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18F0" w14:textId="77777777" w:rsidR="00024A43" w:rsidRPr="00024A43" w:rsidRDefault="00024A43" w:rsidP="00024A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4A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№8</w:t>
      </w:r>
    </w:p>
    <w:p w14:paraId="4B50686F" w14:textId="77777777" w:rsidR="00024A43" w:rsidRPr="00024A43" w:rsidRDefault="00024A43" w:rsidP="00024A43">
      <w:pPr>
        <w:spacing w:line="24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bidi="ru-RU"/>
        </w:rPr>
      </w:pPr>
      <w:r w:rsidRPr="00024A43">
        <w:rPr>
          <w:rFonts w:ascii="Times New Roman" w:hAnsi="Times New Roman" w:cs="Times New Roman"/>
          <w:b/>
          <w:bCs/>
          <w:color w:val="000000"/>
          <w:sz w:val="28"/>
          <w:szCs w:val="28"/>
          <w:lang w:bidi="ru-RU"/>
        </w:rPr>
        <w:t>Составление SRS-спецификации для программного продукта</w:t>
      </w:r>
    </w:p>
    <w:p w14:paraId="454E9BCD" w14:textId="77777777" w:rsidR="00024A43" w:rsidRPr="00024A43" w:rsidRDefault="00024A43" w:rsidP="00024A43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Спецификация программного средства</w:t>
      </w:r>
    </w:p>
    <w:p w14:paraId="73BBEAC0" w14:textId="77777777" w:rsidR="00024A43" w:rsidRPr="00024A43" w:rsidRDefault="00024A43" w:rsidP="00024A43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Введение</w:t>
      </w:r>
    </w:p>
    <w:p w14:paraId="0B29BB71" w14:textId="77777777" w:rsidR="00024A43" w:rsidRPr="00024A43" w:rsidRDefault="00024A43" w:rsidP="00024A43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Назначение</w:t>
      </w:r>
    </w:p>
    <w:p w14:paraId="50C79230" w14:textId="77777777" w:rsidR="005C7C57" w:rsidRPr="005C7C57" w:rsidRDefault="005C7C57" w:rsidP="005C7C57">
      <w:pPr>
        <w:pStyle w:val="a5"/>
        <w:ind w:right="280"/>
        <w:jc w:val="both"/>
        <w:rPr>
          <w:spacing w:val="-5"/>
        </w:rPr>
      </w:pPr>
      <w:r w:rsidRPr="005C7C57">
        <w:rPr>
          <w:spacing w:val="-5"/>
        </w:rPr>
        <w:t xml:space="preserve">Основное назначение программы «Продажа авиабилетов» - </w:t>
      </w:r>
      <w:r w:rsidRPr="005C7C57">
        <w:t>обеспечивать контроль и учет авиабилетов, организовывать и сортировать списки рейсов, вести учет всех пассажиров</w:t>
      </w:r>
      <w:r w:rsidRPr="005C7C57">
        <w:rPr>
          <w:spacing w:val="-5"/>
        </w:rPr>
        <w:t>.</w:t>
      </w:r>
    </w:p>
    <w:p w14:paraId="13401235" w14:textId="77777777" w:rsidR="005C7C57" w:rsidRPr="005C7C57" w:rsidRDefault="005C7C57" w:rsidP="005C7C57">
      <w:pPr>
        <w:pStyle w:val="a5"/>
        <w:ind w:right="280"/>
        <w:jc w:val="both"/>
        <w:rPr>
          <w:spacing w:val="-5"/>
        </w:rPr>
      </w:pPr>
      <w:r w:rsidRPr="005C7C57">
        <w:rPr>
          <w:spacing w:val="-5"/>
        </w:rPr>
        <w:t>Программа «Продажа авиабилетов» должна работать под управлением ОС Windows. Основной функцией программы «Продажа авиабилетов» должно являться обновление записей в базе данных о проданных и выставленных на продажу авиабилетов. Обновление программы должно производиться в зависимости от добавления или удаления новых записей на сайте. Дополнительно программа «Продажа авиабилетов» выполняет должна выполнять функцию удаления и обновления информации о авиабилетах по требованию.</w:t>
      </w:r>
    </w:p>
    <w:p w14:paraId="1C073BC5" w14:textId="77777777" w:rsidR="005C7C57" w:rsidRPr="005C7C57" w:rsidRDefault="005C7C57" w:rsidP="005C7C57">
      <w:pPr>
        <w:pStyle w:val="a5"/>
        <w:ind w:right="280"/>
        <w:jc w:val="both"/>
        <w:rPr>
          <w:spacing w:val="-5"/>
        </w:rPr>
      </w:pPr>
      <w:r w:rsidRPr="005C7C57">
        <w:rPr>
          <w:spacing w:val="-5"/>
        </w:rPr>
        <w:t>Для посетителей программное обеспечение поисковой системы «Продажа авиабилетов» должно позволять просматривать объявления о продаже авиабилетов.</w:t>
      </w:r>
    </w:p>
    <w:p w14:paraId="49887181" w14:textId="28584939" w:rsidR="00024A43" w:rsidRPr="005C7C57" w:rsidRDefault="005C7C57" w:rsidP="005C7C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7C57">
        <w:rPr>
          <w:rFonts w:ascii="Times New Roman" w:hAnsi="Times New Roman" w:cs="Times New Roman"/>
          <w:spacing w:val="-5"/>
          <w:sz w:val="28"/>
          <w:szCs w:val="28"/>
        </w:rPr>
        <w:t xml:space="preserve">Для программиста программное обеспечение поисковой системы «Продажа авиабилетов» должно производить редактирование информации об авиабилетов: </w:t>
      </w:r>
      <w:r w:rsidRPr="005C7C57">
        <w:rPr>
          <w:rFonts w:ascii="Times New Roman" w:hAnsi="Times New Roman" w:cs="Times New Roman"/>
          <w:sz w:val="28"/>
          <w:szCs w:val="28"/>
        </w:rPr>
        <w:t>место вылета, место прибытия, дата установленного рейса, количество пассажиров, количество рейсов, стоимость перелета и др</w:t>
      </w:r>
      <w:r w:rsidRPr="005C7C57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2773A5B" w14:textId="77777777" w:rsidR="00024A43" w:rsidRPr="00024A43" w:rsidRDefault="00024A43" w:rsidP="00024A43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Область применения</w:t>
      </w:r>
    </w:p>
    <w:p w14:paraId="2ADEDF2C" w14:textId="273CFA4E" w:rsidR="00024A43" w:rsidRPr="005C7C57" w:rsidRDefault="005C7C57" w:rsidP="003A6646">
      <w:pPr>
        <w:widowControl w:val="0"/>
        <w:autoSpaceDE w:val="0"/>
        <w:autoSpaceDN w:val="0"/>
        <w:spacing w:before="1" w:after="0" w:line="360" w:lineRule="auto"/>
        <w:ind w:left="107" w:right="38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C7C57">
        <w:rPr>
          <w:rFonts w:ascii="Times New Roman" w:hAnsi="Times New Roman" w:cs="Times New Roman"/>
          <w:sz w:val="28"/>
          <w:szCs w:val="28"/>
        </w:rPr>
        <w:t>Программа «Продажа авиабилетов»</w:t>
      </w:r>
      <w:r w:rsidRPr="005C7C57">
        <w:rPr>
          <w:rFonts w:ascii="Times New Roman" w:hAnsi="Times New Roman" w:cs="Times New Roman"/>
          <w:spacing w:val="-5"/>
          <w:sz w:val="28"/>
          <w:szCs w:val="28"/>
        </w:rPr>
        <w:t xml:space="preserve"> обеспечивает удобный интерфейс для поиска авиабилетов. Он представлен в виде формы, на которой можно задавать критерии поиска авиабилетов. Для более подробного поиска можно воспользоваться расширенным поиском</w:t>
      </w:r>
      <w:r w:rsidR="007F51A5" w:rsidRPr="005C7C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3246278" w14:textId="77777777" w:rsidR="00024A43" w:rsidRPr="00024A43" w:rsidRDefault="00024A43" w:rsidP="00024A43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Определения, акронимы и сокращения</w:t>
      </w:r>
    </w:p>
    <w:p w14:paraId="65E26B03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описании программы используются следующие сокращения:</w:t>
      </w:r>
    </w:p>
    <w:p w14:paraId="3A302EA1" w14:textId="77777777" w:rsidR="00024A43" w:rsidRPr="00024A43" w:rsidRDefault="00024A43" w:rsidP="003A6646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БД – база данных;</w:t>
      </w:r>
    </w:p>
    <w:p w14:paraId="6579967A" w14:textId="77777777" w:rsidR="00024A43" w:rsidRPr="00024A43" w:rsidRDefault="00024A43" w:rsidP="00024A4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ИС – информационная система;</w:t>
      </w:r>
    </w:p>
    <w:p w14:paraId="048EA4CF" w14:textId="77777777" w:rsidR="00024A43" w:rsidRPr="00024A43" w:rsidRDefault="00024A43" w:rsidP="00024A4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ПО – программное обеспечение;</w:t>
      </w:r>
    </w:p>
    <w:p w14:paraId="6F554E8C" w14:textId="77777777" w:rsidR="00024A43" w:rsidRPr="00024A43" w:rsidRDefault="00024A43" w:rsidP="00024A4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СУБД – система управления базами данных;</w:t>
      </w:r>
    </w:p>
    <w:p w14:paraId="36B3374A" w14:textId="77777777" w:rsidR="00024A43" w:rsidRPr="00024A43" w:rsidRDefault="00024A43" w:rsidP="00024A4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ГБ – гигабайт;</w:t>
      </w:r>
    </w:p>
    <w:p w14:paraId="145CD10D" w14:textId="77777777" w:rsidR="00024A43" w:rsidRPr="00024A43" w:rsidRDefault="00024A43" w:rsidP="00024A4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ОЗУ - оперативное запоминающее устройство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CC97EB" w14:textId="5B07A34E" w:rsidR="00024A43" w:rsidRDefault="00024A43" w:rsidP="003A6646">
      <w:pPr>
        <w:numPr>
          <w:ilvl w:val="0"/>
          <w:numId w:val="3"/>
        </w:numPr>
        <w:spacing w:before="240" w:line="276" w:lineRule="auto"/>
        <w:ind w:left="993" w:hanging="284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АРМ - автоматизированное рабочее место.</w:t>
      </w:r>
    </w:p>
    <w:p w14:paraId="4F10CBD0" w14:textId="77777777" w:rsidR="003A6646" w:rsidRPr="00024A43" w:rsidRDefault="003A6646" w:rsidP="003A6646">
      <w:pPr>
        <w:spacing w:before="240" w:line="276" w:lineRule="auto"/>
        <w:ind w:left="993"/>
        <w:contextualSpacing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EECF50E" w14:textId="77777777" w:rsidR="00024A43" w:rsidRPr="00024A43" w:rsidRDefault="00024A43" w:rsidP="003A6646">
      <w:pPr>
        <w:numPr>
          <w:ilvl w:val="1"/>
          <w:numId w:val="2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Ссылки</w:t>
      </w:r>
    </w:p>
    <w:p w14:paraId="3381D608" w14:textId="77777777" w:rsidR="00024A43" w:rsidRPr="00024A43" w:rsidRDefault="00024A43" w:rsidP="003A664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Шустова Л. И., Тараканов О.В., Базы данных : учебник – Москва, НИЦ ИНФРА-М, 2021. – 304 с.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 URL: https://znanium.com/catalog/product/1189322 (дата обращения: 01.05.2022). </w:t>
      </w:r>
    </w:p>
    <w:p w14:paraId="16FCB060" w14:textId="77777777" w:rsidR="00024A43" w:rsidRPr="00024A43" w:rsidRDefault="00024A43" w:rsidP="003A664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Сысоева Л. А., Сатунина А. Е., Управление проектами информационных систем : учебник – Москва, </w:t>
      </w:r>
      <w:r w:rsidRPr="00024A4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НИЦ ИНФРА-М, 2021. – 345 с.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 URL: https://znanium.com/catalog/document?id=362400 (дата обращения: 01.05.2022). </w:t>
      </w:r>
    </w:p>
    <w:p w14:paraId="77070094" w14:textId="77777777" w:rsidR="00024A43" w:rsidRPr="00024A43" w:rsidRDefault="00024A43" w:rsidP="003A664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Федорова Г. Н., Разработка, внедрение и адаптация программного обеспечения : учебник - Москва, НИЦ ИНФРА-М, 2021. – 304 с. [Электронный ресурс] URL: https://znanium.com/catalog/document?id=392321 (дата обращения: 01.05.2022).</w:t>
      </w:r>
    </w:p>
    <w:p w14:paraId="62AE2653" w14:textId="77777777" w:rsidR="00024A43" w:rsidRPr="00024A43" w:rsidRDefault="00024A43" w:rsidP="00024A43">
      <w:pP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br w:type="page"/>
      </w:r>
    </w:p>
    <w:p w14:paraId="4E012208" w14:textId="77777777" w:rsidR="00024A43" w:rsidRPr="00024A43" w:rsidRDefault="00024A43" w:rsidP="00024A43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Общее описание</w:t>
      </w:r>
    </w:p>
    <w:p w14:paraId="53A9B726" w14:textId="77777777" w:rsidR="005C7C57" w:rsidRPr="005C7C57" w:rsidRDefault="005C7C57" w:rsidP="005C7C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7C57">
        <w:rPr>
          <w:rFonts w:ascii="Times New Roman" w:hAnsi="Times New Roman" w:cs="Times New Roman"/>
          <w:sz w:val="28"/>
          <w:szCs w:val="28"/>
        </w:rPr>
        <w:t>Программа предназначена для вывода авиабилетов, удовлетворяющих критериям поиска. Эти данные выводятся на экран в виде списка. Текущая информация может быть отсортирована или отфильтрована по определённому критерию. Дополнительно программа «Продажа авиабилетов» позволяет добавлять, изменять и удалять объявления о авиабилетах.</w:t>
      </w:r>
    </w:p>
    <w:p w14:paraId="30E4200C" w14:textId="77777777" w:rsidR="005C7C57" w:rsidRPr="005C7C57" w:rsidRDefault="005C7C57" w:rsidP="005C7C57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C57">
        <w:rPr>
          <w:rFonts w:ascii="Times New Roman" w:hAnsi="Times New Roman" w:cs="Times New Roman"/>
          <w:sz w:val="28"/>
          <w:szCs w:val="28"/>
        </w:rPr>
        <w:t>В системе существует два типа пользователей — Программист и Пользователь. Программа предоставляет следующие функции:</w:t>
      </w:r>
    </w:p>
    <w:p w14:paraId="3AAE2DC6" w14:textId="77777777" w:rsidR="005C7C57" w:rsidRPr="005C7C57" w:rsidRDefault="005C7C57" w:rsidP="005C7C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567" w:hanging="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7C57">
        <w:rPr>
          <w:rFonts w:ascii="Times New Roman" w:hAnsi="Times New Roman" w:cs="Times New Roman"/>
          <w:sz w:val="28"/>
          <w:szCs w:val="28"/>
        </w:rPr>
        <w:t>Функция добавления объявления;</w:t>
      </w:r>
    </w:p>
    <w:p w14:paraId="471ECE5C" w14:textId="77777777" w:rsidR="005C7C57" w:rsidRPr="005C7C57" w:rsidRDefault="005C7C57" w:rsidP="005C7C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567" w:hanging="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7C57">
        <w:rPr>
          <w:rFonts w:ascii="Times New Roman" w:hAnsi="Times New Roman" w:cs="Times New Roman"/>
          <w:sz w:val="28"/>
          <w:szCs w:val="28"/>
        </w:rPr>
        <w:t>Функция поиска авиабилетов по заданным критериям;</w:t>
      </w:r>
    </w:p>
    <w:p w14:paraId="03DF7991" w14:textId="77777777" w:rsidR="005C7C57" w:rsidRPr="005C7C57" w:rsidRDefault="005C7C57" w:rsidP="005C7C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567" w:hanging="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7C57">
        <w:rPr>
          <w:rFonts w:ascii="Times New Roman" w:hAnsi="Times New Roman" w:cs="Times New Roman"/>
          <w:sz w:val="28"/>
          <w:szCs w:val="28"/>
        </w:rPr>
        <w:t>Функция удаления объявления.</w:t>
      </w:r>
    </w:p>
    <w:p w14:paraId="06D0D2AA" w14:textId="4201A1D1" w:rsidR="00024A43" w:rsidRPr="00024A43" w:rsidRDefault="003514F4" w:rsidP="00024A43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</w:p>
    <w:p w14:paraId="142E785C" w14:textId="77777777" w:rsidR="00024A43" w:rsidRPr="00024A43" w:rsidRDefault="00024A43" w:rsidP="00024A43">
      <w:pP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br w:type="page"/>
      </w:r>
    </w:p>
    <w:p w14:paraId="55CC2887" w14:textId="77777777" w:rsidR="00024A43" w:rsidRPr="00024A43" w:rsidRDefault="00024A43" w:rsidP="00024A43">
      <w:pPr>
        <w:numPr>
          <w:ilvl w:val="0"/>
          <w:numId w:val="2"/>
        </w:numPr>
        <w:spacing w:after="0" w:line="360" w:lineRule="auto"/>
        <w:ind w:firstLine="146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 xml:space="preserve">Конкретные требования </w:t>
      </w:r>
    </w:p>
    <w:p w14:paraId="143BAB59" w14:textId="77777777" w:rsidR="00024A43" w:rsidRPr="00024A43" w:rsidRDefault="00024A43" w:rsidP="003514F4">
      <w:pPr>
        <w:widowControl w:val="0"/>
        <w:autoSpaceDE w:val="0"/>
        <w:autoSpaceDN w:val="0"/>
        <w:spacing w:after="0" w:line="36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024A43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состав</w:t>
      </w:r>
      <w:r w:rsidRPr="00024A43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используемых</w:t>
      </w:r>
      <w:r w:rsidRPr="00024A43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технических</w:t>
      </w:r>
      <w:r w:rsidRPr="00024A43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средств</w:t>
      </w:r>
      <w:r w:rsidRPr="00024A4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должны</w:t>
      </w:r>
      <w:r w:rsidRPr="00024A4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входить:</w:t>
      </w:r>
    </w:p>
    <w:p w14:paraId="4E6A6572" w14:textId="7AB68F8C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Компьютер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администратора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включающий в себя:</w:t>
      </w:r>
    </w:p>
    <w:p w14:paraId="62C2B83A" w14:textId="23416222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процессор x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64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тактовой частотой, не менее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3,5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ГГц;</w:t>
      </w:r>
    </w:p>
    <w:p w14:paraId="632285E6" w14:textId="2766C96D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оперативную память объемом, не менее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Гб;</w:t>
      </w:r>
    </w:p>
    <w:p w14:paraId="3E77B9EC" w14:textId="77777777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видеокарту, монитор, мышь, клавиатура.</w:t>
      </w:r>
    </w:p>
    <w:p w14:paraId="122465C2" w14:textId="13A5C5EA" w:rsidR="003514F4" w:rsidRPr="003514F4" w:rsidRDefault="00400FEF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Несколько</w:t>
      </w:r>
      <w:r w:rsidR="003514F4"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серверов</w:t>
      </w:r>
      <w:r w:rsidR="003514F4"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СУБД, включающие в себя:</w:t>
      </w:r>
    </w:p>
    <w:p w14:paraId="196080D8" w14:textId="0F0D496E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процессор x86 с тактовой частотой, не менее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ГГц;</w:t>
      </w:r>
    </w:p>
    <w:p w14:paraId="263BAF3E" w14:textId="200D5430" w:rsidR="003514F4" w:rsidRPr="003514F4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оперативную память объемом, не менее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Гб;</w:t>
      </w:r>
    </w:p>
    <w:p w14:paraId="3A881D5B" w14:textId="0E304E10" w:rsidR="00024A43" w:rsidRPr="00024A43" w:rsidRDefault="003514F4" w:rsidP="003514F4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диски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SSD</w:t>
      </w:r>
      <w:r w:rsidR="00400FEF" w:rsidRP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объемом не менее 3 Тб</w:t>
      </w:r>
      <w:r w:rsidRPr="003514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DAFA70" w14:textId="6A9435C8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Системные программные средства, используемые программой 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», должны быть представлены версией под операционную систему </w:t>
      </w:r>
      <w:r w:rsidR="00400FE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Linux</w:t>
      </w:r>
      <w:r w:rsidR="00400FEF" w:rsidRPr="00400FE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400FE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Debian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="00BC6E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75C64E03" w14:textId="6FBE3F76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right="277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Также для функционирования программы </w:t>
      </w:r>
      <w:bookmarkStart w:id="0" w:name="_Hlk103799171"/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 </w:t>
      </w:r>
      <w:bookmarkEnd w:id="0"/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необходимо </w:t>
      </w:r>
      <w:bookmarkStart w:id="1" w:name="_Hlk103800701"/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предустановленное программное обеспечение для хранения базы данных</w:t>
      </w:r>
      <w:bookmarkEnd w:id="1"/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Программа 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 требует загрузки на ПК </w:t>
      </w:r>
      <w:r w:rsidR="00BC6E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пользователя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а также авторизации в установленном приложении.</w:t>
      </w:r>
      <w:r w:rsidR="00BC6E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</w:p>
    <w:p w14:paraId="53ABB330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061A11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3.1.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 xml:space="preserve">Функциональность </w:t>
      </w:r>
    </w:p>
    <w:p w14:paraId="6E22F203" w14:textId="6401CB92" w:rsidR="00024A43" w:rsidRPr="00024A43" w:rsidRDefault="00BC6EDE" w:rsidP="00024A4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Поисковая система</w:t>
      </w:r>
      <w:r w:rsidR="00024A43"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предназначена для поиска </w:t>
      </w:r>
      <w:r w:rsidR="002813E1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доступных авиабилетов</w:t>
      </w:r>
      <w:r w:rsidR="00024A43"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6F08EC68" w14:textId="49AA7CC8" w:rsidR="00BC6EDE" w:rsidRPr="00BC6EDE" w:rsidRDefault="00BC6EDE" w:rsidP="00BC6ED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программиста позволяет искать объявления о продаже </w:t>
      </w:r>
      <w:r w:rsidR="002813E1">
        <w:rPr>
          <w:rFonts w:ascii="Times New Roman" w:eastAsia="Times New Roman" w:hAnsi="Times New Roman" w:cs="Times New Roman"/>
          <w:color w:val="000000"/>
          <w:sz w:val="28"/>
          <w:szCs w:val="28"/>
        </w:rPr>
        <w:t>авиабилетов</w:t>
      </w:r>
      <w:r w:rsidRP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добавлять и удалять свои объявления на сайте и в базе данных.</w:t>
      </w:r>
    </w:p>
    <w:p w14:paraId="7BB96A40" w14:textId="0FD6A211" w:rsidR="00BC6EDE" w:rsidRDefault="00BC6EDE" w:rsidP="00BC6ED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пользователя позволяет искать объявления о продаже </w:t>
      </w:r>
      <w:r w:rsidR="002813E1">
        <w:rPr>
          <w:rFonts w:ascii="Times New Roman" w:eastAsia="Times New Roman" w:hAnsi="Times New Roman" w:cs="Times New Roman"/>
          <w:color w:val="000000"/>
          <w:sz w:val="28"/>
          <w:szCs w:val="28"/>
        </w:rPr>
        <w:t>авиабилетов</w:t>
      </w:r>
      <w:r w:rsidRP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добавлять и удалять свои объявления только на сайте.</w:t>
      </w:r>
    </w:p>
    <w:p w14:paraId="411E63E4" w14:textId="535ED754" w:rsidR="00024A43" w:rsidRPr="00024A43" w:rsidRDefault="00024A43" w:rsidP="00BC6ED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 включают средства обеспечения безопасности данных. Подразумевается, что кажд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создает учетную запись в системе,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защищенную логином и паролем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действия 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отслеживаются и в случае утечки данных есть возможность отследить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 какой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учётной записи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произошла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EAFDB1" w14:textId="78779FBB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характеристик качества</w:t>
      </w:r>
      <w:r w:rsidR="00BC6E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133D4D" w14:textId="77777777" w:rsidR="00024A43" w:rsidRPr="00024A43" w:rsidRDefault="00024A43" w:rsidP="00024A4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Мобильность</w:t>
      </w:r>
    </w:p>
    <w:p w14:paraId="7423902E" w14:textId="77777777" w:rsidR="00024A43" w:rsidRPr="00024A43" w:rsidRDefault="00024A43" w:rsidP="00024A4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</w:t>
      </w:r>
    </w:p>
    <w:p w14:paraId="135F336B" w14:textId="77777777" w:rsidR="00024A43" w:rsidRPr="00024A43" w:rsidRDefault="00024A43" w:rsidP="00024A4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Практичность</w:t>
      </w:r>
    </w:p>
    <w:p w14:paraId="46444957" w14:textId="77777777" w:rsidR="00024A43" w:rsidRPr="00024A43" w:rsidRDefault="00024A43" w:rsidP="00024A4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Эффективность</w:t>
      </w:r>
    </w:p>
    <w:p w14:paraId="44BE74A8" w14:textId="77777777" w:rsidR="00024A43" w:rsidRPr="00024A43" w:rsidRDefault="00024A43" w:rsidP="00024A4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Сопровождаемость</w:t>
      </w:r>
    </w:p>
    <w:tbl>
      <w:tblPr>
        <w:tblW w:w="92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2"/>
        <w:gridCol w:w="1783"/>
        <w:gridCol w:w="1559"/>
      </w:tblGrid>
      <w:tr w:rsidR="00024A43" w:rsidRPr="00024A43" w14:paraId="0B7692EB" w14:textId="77777777" w:rsidTr="00FA697C">
        <w:tc>
          <w:tcPr>
            <w:tcW w:w="5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3A01" w14:textId="77777777" w:rsidR="00024A43" w:rsidRPr="00024A43" w:rsidRDefault="00024A43" w:rsidP="00024A43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Характеристики качества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248F" w14:textId="77777777" w:rsidR="00024A43" w:rsidRPr="00024A43" w:rsidRDefault="00024A43" w:rsidP="00024A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     Мера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B66E0" w14:textId="77777777" w:rsidR="00024A43" w:rsidRPr="00024A43" w:rsidRDefault="00024A43" w:rsidP="00024A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   Шкала</w:t>
            </w:r>
          </w:p>
        </w:tc>
      </w:tr>
      <w:tr w:rsidR="00024A43" w:rsidRPr="00024A43" w14:paraId="01CD7C11" w14:textId="77777777" w:rsidTr="00FA697C">
        <w:tc>
          <w:tcPr>
            <w:tcW w:w="5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EF87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Анализируемость:</w:t>
            </w:r>
          </w:p>
          <w:p w14:paraId="10BDF44D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стройность архитектуры программ;</w:t>
            </w:r>
          </w:p>
          <w:p w14:paraId="6251DB0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унифицированность интерфейсов;</w:t>
            </w:r>
          </w:p>
          <w:p w14:paraId="794B959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полнота и корректность документации.</w:t>
            </w:r>
          </w:p>
          <w:p w14:paraId="63B5E49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Изменяемость:</w:t>
            </w:r>
          </w:p>
          <w:p w14:paraId="540E897B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трудоемкость подготовки изменений</w:t>
            </w:r>
          </w:p>
          <w:p w14:paraId="4CBD28B9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подготовки изменений.</w:t>
            </w:r>
          </w:p>
          <w:p w14:paraId="0FD01069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Стабильность:</w:t>
            </w:r>
          </w:p>
          <w:p w14:paraId="3C123F65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устойчивость к негативным проявлениям при изменениях.</w:t>
            </w:r>
          </w:p>
          <w:p w14:paraId="2316E8D3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Тестируемость:</w:t>
            </w:r>
          </w:p>
          <w:p w14:paraId="40EEA60B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трудоемкость тестирования изменений;</w:t>
            </w:r>
          </w:p>
          <w:p w14:paraId="1E64C11A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тестирования изменений.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B267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24D8D67D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2DA92E50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Порядковая</w:t>
            </w:r>
          </w:p>
          <w:p w14:paraId="4E626FAE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31633E07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474F67E3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Чел.– часы</w:t>
            </w:r>
          </w:p>
          <w:p w14:paraId="4C514508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Часы</w:t>
            </w:r>
          </w:p>
          <w:p w14:paraId="64D22E6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6E4A1D59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Порядковая</w:t>
            </w:r>
          </w:p>
          <w:p w14:paraId="2C54BE9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4A1F956B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38B4146B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Чел.– часы</w:t>
            </w:r>
          </w:p>
          <w:p w14:paraId="6F8031F2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Часы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9126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B135B60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00A52B93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Хор.</w:t>
            </w:r>
          </w:p>
          <w:p w14:paraId="5B8554A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250CA77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718152A6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4</w:t>
            </w:r>
          </w:p>
          <w:p w14:paraId="094CA305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40</w:t>
            </w:r>
          </w:p>
          <w:p w14:paraId="5C169BE8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A67E9BF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2F7F35C1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E3E002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B97FC1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До 2</w:t>
            </w:r>
          </w:p>
          <w:p w14:paraId="40AE826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До 24</w:t>
            </w:r>
          </w:p>
        </w:tc>
      </w:tr>
    </w:tbl>
    <w:p w14:paraId="431D5910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EA031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3.1.1.</w:t>
      </w: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Функциональные возможности</w:t>
      </w:r>
    </w:p>
    <w:p w14:paraId="78845F6C" w14:textId="77777777" w:rsidR="00024A43" w:rsidRPr="00024A43" w:rsidRDefault="00024A43" w:rsidP="00024A4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Функциональная возможность - способность обеспечивать решение задач, удовлетворяющих установленные потребности заказчика и пользователей при применении комплекса программ в заданных условиях. </w:t>
      </w:r>
    </w:p>
    <w:p w14:paraId="094DBA75" w14:textId="77777777" w:rsidR="00024A43" w:rsidRPr="00024A43" w:rsidRDefault="00024A43" w:rsidP="00024A4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Функциональная пригодность – это набор и описания атрибутов, определяющих назначение, основные необходимые и достаточные функции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ПС, заданные ТЗ и спецификациями требований заказчика или потенциального пользователя.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1719"/>
        <w:gridCol w:w="1622"/>
        <w:gridCol w:w="1847"/>
        <w:gridCol w:w="1641"/>
      </w:tblGrid>
      <w:tr w:rsidR="00024A43" w:rsidRPr="00024A43" w14:paraId="2C0D4B86" w14:textId="77777777" w:rsidTr="00FA697C">
        <w:tc>
          <w:tcPr>
            <w:tcW w:w="1725" w:type="dxa"/>
            <w:vAlign w:val="center"/>
          </w:tcPr>
          <w:p w14:paraId="05F6D6AD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характеристики</w:t>
            </w:r>
          </w:p>
        </w:tc>
        <w:tc>
          <w:tcPr>
            <w:tcW w:w="1725" w:type="dxa"/>
            <w:vAlign w:val="center"/>
          </w:tcPr>
          <w:p w14:paraId="699658DA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1725" w:type="dxa"/>
            <w:vAlign w:val="center"/>
          </w:tcPr>
          <w:p w14:paraId="47DB9144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Заказчик</w:t>
            </w:r>
          </w:p>
        </w:tc>
        <w:tc>
          <w:tcPr>
            <w:tcW w:w="1725" w:type="dxa"/>
            <w:vAlign w:val="center"/>
          </w:tcPr>
          <w:p w14:paraId="4D60B106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1725" w:type="dxa"/>
            <w:vAlign w:val="center"/>
          </w:tcPr>
          <w:p w14:paraId="11740C6C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Персонал</w:t>
            </w:r>
          </w:p>
        </w:tc>
      </w:tr>
      <w:tr w:rsidR="00024A43" w:rsidRPr="00024A43" w14:paraId="0F82222D" w14:textId="77777777" w:rsidTr="00FA697C">
        <w:tc>
          <w:tcPr>
            <w:tcW w:w="1725" w:type="dxa"/>
            <w:vAlign w:val="center"/>
          </w:tcPr>
          <w:p w14:paraId="151727AD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725" w:type="dxa"/>
            <w:vAlign w:val="center"/>
          </w:tcPr>
          <w:p w14:paraId="3459E314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5" w:type="dxa"/>
            <w:vAlign w:val="center"/>
          </w:tcPr>
          <w:p w14:paraId="776937D3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1A8F9762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5" w:type="dxa"/>
            <w:vAlign w:val="center"/>
          </w:tcPr>
          <w:p w14:paraId="11AF5CA7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24A43" w:rsidRPr="00024A43" w14:paraId="2EBA7391" w14:textId="77777777" w:rsidTr="00FA697C">
        <w:trPr>
          <w:trHeight w:val="477"/>
        </w:trPr>
        <w:tc>
          <w:tcPr>
            <w:tcW w:w="1725" w:type="dxa"/>
            <w:vAlign w:val="center"/>
          </w:tcPr>
          <w:p w14:paraId="0E65D1F9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Надежность </w:t>
            </w:r>
          </w:p>
        </w:tc>
        <w:tc>
          <w:tcPr>
            <w:tcW w:w="1725" w:type="dxa"/>
            <w:vAlign w:val="center"/>
          </w:tcPr>
          <w:p w14:paraId="7334E4B7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25" w:type="dxa"/>
            <w:vAlign w:val="center"/>
          </w:tcPr>
          <w:p w14:paraId="4F374793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25" w:type="dxa"/>
            <w:vAlign w:val="center"/>
          </w:tcPr>
          <w:p w14:paraId="16C1BF6D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5" w:type="dxa"/>
            <w:vAlign w:val="center"/>
          </w:tcPr>
          <w:p w14:paraId="21D97717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024A43" w:rsidRPr="00024A43" w14:paraId="67A033A9" w14:textId="77777777" w:rsidTr="00FA697C">
        <w:tc>
          <w:tcPr>
            <w:tcW w:w="1725" w:type="dxa"/>
            <w:vAlign w:val="center"/>
          </w:tcPr>
          <w:p w14:paraId="41F03CB8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Практичность </w:t>
            </w:r>
          </w:p>
        </w:tc>
        <w:tc>
          <w:tcPr>
            <w:tcW w:w="1725" w:type="dxa"/>
            <w:vAlign w:val="center"/>
          </w:tcPr>
          <w:p w14:paraId="38563DC7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25" w:type="dxa"/>
            <w:vAlign w:val="center"/>
          </w:tcPr>
          <w:p w14:paraId="5F8CDA73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5" w:type="dxa"/>
            <w:vAlign w:val="center"/>
          </w:tcPr>
          <w:p w14:paraId="39A561D8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18A75CCF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024A43" w:rsidRPr="00024A43" w14:paraId="7A5A4C2E" w14:textId="77777777" w:rsidTr="00FA697C">
        <w:tc>
          <w:tcPr>
            <w:tcW w:w="1725" w:type="dxa"/>
            <w:vAlign w:val="center"/>
          </w:tcPr>
          <w:p w14:paraId="07EAB8A8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Эффективность</w:t>
            </w:r>
          </w:p>
        </w:tc>
        <w:tc>
          <w:tcPr>
            <w:tcW w:w="1725" w:type="dxa"/>
            <w:vAlign w:val="center"/>
          </w:tcPr>
          <w:p w14:paraId="52BACBD6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632AC388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5" w:type="dxa"/>
            <w:vAlign w:val="center"/>
          </w:tcPr>
          <w:p w14:paraId="7A9C1CBB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25" w:type="dxa"/>
            <w:vAlign w:val="center"/>
          </w:tcPr>
          <w:p w14:paraId="52073A74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24A43" w:rsidRPr="00024A43" w14:paraId="0C039C75" w14:textId="77777777" w:rsidTr="00FA697C">
        <w:trPr>
          <w:trHeight w:val="827"/>
        </w:trPr>
        <w:tc>
          <w:tcPr>
            <w:tcW w:w="1725" w:type="dxa"/>
            <w:vAlign w:val="center"/>
          </w:tcPr>
          <w:p w14:paraId="75296AF5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Сопровождаемость</w:t>
            </w:r>
          </w:p>
        </w:tc>
        <w:tc>
          <w:tcPr>
            <w:tcW w:w="1725" w:type="dxa"/>
            <w:vAlign w:val="center"/>
          </w:tcPr>
          <w:p w14:paraId="50F928B9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5" w:type="dxa"/>
            <w:vAlign w:val="center"/>
          </w:tcPr>
          <w:p w14:paraId="019C1475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25" w:type="dxa"/>
            <w:vAlign w:val="center"/>
          </w:tcPr>
          <w:p w14:paraId="5BC97869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25" w:type="dxa"/>
            <w:vAlign w:val="center"/>
          </w:tcPr>
          <w:p w14:paraId="5B1D3EEB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24A43" w:rsidRPr="00024A43" w14:paraId="5821CA5D" w14:textId="77777777" w:rsidTr="00FA697C">
        <w:trPr>
          <w:trHeight w:val="1007"/>
        </w:trPr>
        <w:tc>
          <w:tcPr>
            <w:tcW w:w="1725" w:type="dxa"/>
            <w:vAlign w:val="center"/>
          </w:tcPr>
          <w:p w14:paraId="0195FB3E" w14:textId="77777777" w:rsidR="00024A43" w:rsidRPr="00024A43" w:rsidRDefault="00024A43" w:rsidP="00024A4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Мобильность </w:t>
            </w:r>
          </w:p>
        </w:tc>
        <w:tc>
          <w:tcPr>
            <w:tcW w:w="1725" w:type="dxa"/>
            <w:vAlign w:val="center"/>
          </w:tcPr>
          <w:p w14:paraId="71D4189E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25" w:type="dxa"/>
            <w:vAlign w:val="center"/>
          </w:tcPr>
          <w:p w14:paraId="70C14DD9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25" w:type="dxa"/>
            <w:vAlign w:val="center"/>
          </w:tcPr>
          <w:p w14:paraId="42D46B27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6A1F919B" w14:textId="77777777" w:rsidR="00024A43" w:rsidRPr="00024A43" w:rsidRDefault="00024A43" w:rsidP="00024A4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24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235D3092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91D2243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1 – важно</w:t>
      </w:r>
    </w:p>
    <w:p w14:paraId="7DB83A47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6 – не важно</w:t>
      </w:r>
    </w:p>
    <w:p w14:paraId="1FA0C31C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не должно быть повторений.</w:t>
      </w:r>
    </w:p>
    <w:p w14:paraId="7569D2D3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9D7B1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3.2.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 xml:space="preserve">Практичность </w:t>
      </w:r>
    </w:p>
    <w:tbl>
      <w:tblPr>
        <w:tblW w:w="92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2"/>
        <w:gridCol w:w="1783"/>
        <w:gridCol w:w="1559"/>
      </w:tblGrid>
      <w:tr w:rsidR="00024A43" w:rsidRPr="00024A43" w14:paraId="40B9E94A" w14:textId="77777777" w:rsidTr="00FA697C">
        <w:tc>
          <w:tcPr>
            <w:tcW w:w="5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4A900" w14:textId="77777777" w:rsidR="00024A43" w:rsidRPr="00024A43" w:rsidRDefault="00024A43" w:rsidP="00024A43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Характеристики качества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16AD" w14:textId="77777777" w:rsidR="00024A43" w:rsidRPr="00024A43" w:rsidRDefault="00024A43" w:rsidP="00024A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    Мера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6D51A" w14:textId="77777777" w:rsidR="00024A43" w:rsidRPr="00024A43" w:rsidRDefault="00024A43" w:rsidP="00024A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  Шкала</w:t>
            </w:r>
          </w:p>
        </w:tc>
      </w:tr>
      <w:tr w:rsidR="00024A43" w:rsidRPr="00024A43" w14:paraId="71DA3812" w14:textId="77777777" w:rsidTr="00FA697C">
        <w:tc>
          <w:tcPr>
            <w:tcW w:w="5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7811E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Понятность:</w:t>
            </w:r>
          </w:p>
          <w:p w14:paraId="67612F7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четкость концепции ПС;</w:t>
            </w:r>
          </w:p>
          <w:p w14:paraId="1665F033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демонстрационные возможности;</w:t>
            </w:r>
          </w:p>
          <w:p w14:paraId="5FBC8873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наглядность и полнота документации.</w:t>
            </w:r>
          </w:p>
          <w:p w14:paraId="5ECB9F42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Простота использования:</w:t>
            </w:r>
          </w:p>
          <w:p w14:paraId="44A98E01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простота управления функциями;</w:t>
            </w:r>
          </w:p>
          <w:p w14:paraId="37B98CD6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комфортность эксплуатации;</w:t>
            </w:r>
          </w:p>
          <w:p w14:paraId="645CCABA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среднее время ввода заданий;</w:t>
            </w:r>
          </w:p>
          <w:p w14:paraId="56DA2B5E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среднее время отклика на задание.</w:t>
            </w:r>
          </w:p>
          <w:p w14:paraId="0ABEA146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Изучаемость:</w:t>
            </w:r>
          </w:p>
          <w:p w14:paraId="4E3DB207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♦ трудоемкость изучения применения ПС;</w:t>
            </w:r>
          </w:p>
          <w:p w14:paraId="2FE387D7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продолжительность изучения;</w:t>
            </w:r>
          </w:p>
          <w:p w14:paraId="46DF2004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объем эксплуатационной документации;</w:t>
            </w:r>
          </w:p>
          <w:p w14:paraId="78DC1C48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объем электронных учебников.</w:t>
            </w:r>
          </w:p>
          <w:p w14:paraId="2F35E666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Привлекательность:</w:t>
            </w:r>
          </w:p>
          <w:p w14:paraId="41D4B4CA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субъективные или экспертные оценки.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8C24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 </w:t>
            </w:r>
          </w:p>
          <w:p w14:paraId="669503FD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7DC6E29D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Порядковая</w:t>
            </w:r>
          </w:p>
          <w:p w14:paraId="51F09BD8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16977C39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4C854683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2FEEE516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Порядковая</w:t>
            </w:r>
          </w:p>
          <w:p w14:paraId="7AD73A21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Секунды</w:t>
            </w:r>
          </w:p>
          <w:p w14:paraId="2DDE0C96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Секунды</w:t>
            </w:r>
          </w:p>
          <w:p w14:paraId="3A958F10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169E37F9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Чел.– часы</w:t>
            </w:r>
          </w:p>
          <w:p w14:paraId="4ED61928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068FFB3C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Часы</w:t>
            </w:r>
          </w:p>
          <w:p w14:paraId="5CA5EF42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Страницы</w:t>
            </w:r>
          </w:p>
          <w:p w14:paraId="64D8953C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63E20BF7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Кбайты</w:t>
            </w:r>
          </w:p>
          <w:p w14:paraId="71F1F585" w14:textId="77777777" w:rsidR="00024A43" w:rsidRPr="00024A43" w:rsidRDefault="00024A43" w:rsidP="00024A43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14:paraId="6A64D3A5" w14:textId="77777777" w:rsidR="00024A43" w:rsidRPr="00024A43" w:rsidRDefault="00024A43" w:rsidP="00024A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Порядковая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432C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72D5CDD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0F46AFAA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Хор.</w:t>
            </w:r>
          </w:p>
          <w:p w14:paraId="25CDB84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Хор.</w:t>
            </w:r>
          </w:p>
          <w:p w14:paraId="6023DD2D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5AE8EF9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353BA748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  <w:p w14:paraId="4C8D3691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30</w:t>
            </w:r>
          </w:p>
          <w:p w14:paraId="60734878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5</w:t>
            </w:r>
          </w:p>
          <w:p w14:paraId="41AFFDBC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17A5DC7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lastRenderedPageBreak/>
              <w:t>1</w:t>
            </w:r>
          </w:p>
          <w:p w14:paraId="5108239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04A279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</w:t>
            </w:r>
          </w:p>
          <w:p w14:paraId="77DD3CC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30</w:t>
            </w:r>
          </w:p>
          <w:p w14:paraId="7D72246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1EEAF8D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1500</w:t>
            </w:r>
          </w:p>
          <w:p w14:paraId="3759AC05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6291A1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Отл.</w:t>
            </w:r>
          </w:p>
        </w:tc>
      </w:tr>
    </w:tbl>
    <w:p w14:paraId="5BA5FD54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</w:p>
    <w:p w14:paraId="09F463D9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3.3.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Надежность</w:t>
      </w:r>
    </w:p>
    <w:tbl>
      <w:tblPr>
        <w:tblW w:w="92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8"/>
        <w:gridCol w:w="1759"/>
        <w:gridCol w:w="1548"/>
      </w:tblGrid>
      <w:tr w:rsidR="00024A43" w:rsidRPr="00024A43" w14:paraId="119D8686" w14:textId="77777777" w:rsidTr="00FA697C">
        <w:tc>
          <w:tcPr>
            <w:tcW w:w="6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379F" w14:textId="77777777" w:rsidR="00024A43" w:rsidRPr="00024A43" w:rsidRDefault="00024A43" w:rsidP="00024A43">
            <w:pPr>
              <w:spacing w:after="0" w:line="360" w:lineRule="auto"/>
              <w:ind w:firstLine="30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Характеристики качества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CD04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Мера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EEED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Шкала</w:t>
            </w:r>
          </w:p>
        </w:tc>
      </w:tr>
      <w:tr w:rsidR="00024A43" w:rsidRPr="00024A43" w14:paraId="55CCB70F" w14:textId="77777777" w:rsidTr="00FA697C">
        <w:tc>
          <w:tcPr>
            <w:tcW w:w="6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830B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Завершенность:</w:t>
            </w:r>
          </w:p>
          <w:p w14:paraId="703617F5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наработка на отказ при отсутствии рестарта.</w:t>
            </w:r>
          </w:p>
          <w:p w14:paraId="6641FF79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Устойчивость:</w:t>
            </w:r>
          </w:p>
          <w:p w14:paraId="0CF2AD56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наработка на отказ при наличии автоматического рестарта;</w:t>
            </w:r>
          </w:p>
          <w:p w14:paraId="54F070B1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относительные ресурсы на обеспечение надежности и рестарта.</w:t>
            </w:r>
          </w:p>
          <w:p w14:paraId="272015D6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Восстанавливаемость:</w:t>
            </w:r>
          </w:p>
          <w:p w14:paraId="14F27CED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восстановления.</w:t>
            </w:r>
          </w:p>
          <w:p w14:paraId="35AF3CD5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Доступность–готовность:</w:t>
            </w:r>
          </w:p>
          <w:p w14:paraId="1EBD7BB7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относительное время работоспособного функционирования.</w:t>
            </w:r>
          </w:p>
          <w:p w14:paraId="726E04BC" w14:textId="77777777" w:rsid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Без</w:t>
            </w:r>
            <w:r w:rsidR="008951C8" w:rsidRPr="008951C8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опасность данных</w:t>
            </w:r>
            <w:r w:rsidR="008951C8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:</w:t>
            </w:r>
          </w:p>
          <w:p w14:paraId="7B58B656" w14:textId="24D35EAC" w:rsidR="008951C8" w:rsidRDefault="008951C8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нарушение целостности </w:t>
            </w:r>
            <w:r w:rsidRPr="008951C8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конфиденциальность</w:t>
            </w: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данных</w:t>
            </w:r>
          </w:p>
          <w:p w14:paraId="23B4B62E" w14:textId="07D957E7" w:rsidR="008951C8" w:rsidRDefault="008951C8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♦ </w:t>
            </w:r>
            <w:r w:rsidRPr="008951C8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нарушение </w:t>
            </w: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доступност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данных</w:t>
            </w:r>
          </w:p>
          <w:p w14:paraId="663FE821" w14:textId="47D4DCE9" w:rsidR="008951C8" w:rsidRPr="00024A43" w:rsidRDefault="008951C8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♦ </w:t>
            </w:r>
            <w:r w:rsidRPr="008951C8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нарушение </w:t>
            </w: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целостност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 xml:space="preserve"> данных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93339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27EEE780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Часы</w:t>
            </w:r>
          </w:p>
          <w:p w14:paraId="1333F285" w14:textId="6768C008" w:rsid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89BE639" w14:textId="77777777" w:rsidR="008951C8" w:rsidRPr="00024A43" w:rsidRDefault="008951C8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AEB83B3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Часы</w:t>
            </w:r>
          </w:p>
          <w:p w14:paraId="48284A63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CBA8212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%</w:t>
            </w:r>
          </w:p>
          <w:p w14:paraId="2A1CB8AB" w14:textId="3FF4F846" w:rsid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3E55917" w14:textId="77777777" w:rsidR="008951C8" w:rsidRPr="00024A43" w:rsidRDefault="008951C8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2AE54094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Минуты</w:t>
            </w:r>
          </w:p>
          <w:p w14:paraId="37EB3A0B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542F6B6A" w14:textId="77777777" w:rsid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Вероятность</w:t>
            </w:r>
          </w:p>
          <w:p w14:paraId="278FEF46" w14:textId="77777777" w:rsidR="008951C8" w:rsidRDefault="008951C8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A93118A" w14:textId="77777777" w:rsidR="008951C8" w:rsidRDefault="008951C8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57BF9E5F" w14:textId="7928B872" w:rsidR="008951C8" w:rsidRDefault="002813E1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Вероятность</w:t>
            </w:r>
          </w:p>
          <w:p w14:paraId="23F003B5" w14:textId="77777777" w:rsidR="002813E1" w:rsidRDefault="002813E1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3B0FEE9" w14:textId="648A9D8D" w:rsidR="008951C8" w:rsidRDefault="002813E1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Вероятность</w:t>
            </w:r>
          </w:p>
          <w:p w14:paraId="561E8E63" w14:textId="49A95B2B" w:rsidR="008951C8" w:rsidRPr="00024A43" w:rsidRDefault="002813E1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9565C" w14:textId="77777777" w:rsidR="00024A43" w:rsidRPr="00024A43" w:rsidRDefault="00024A43" w:rsidP="00024A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18304EE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20</w:t>
            </w:r>
          </w:p>
          <w:p w14:paraId="0A60DB88" w14:textId="4FDBE116" w:rsid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156F4AA" w14:textId="77777777" w:rsidR="008951C8" w:rsidRPr="00024A43" w:rsidRDefault="008951C8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0D2A54E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24</w:t>
            </w:r>
          </w:p>
          <w:p w14:paraId="6C1C8450" w14:textId="77777777" w:rsidR="00024A43" w:rsidRPr="00024A43" w:rsidRDefault="00024A43" w:rsidP="00024A43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1D0CEF3F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60</w:t>
            </w:r>
          </w:p>
          <w:p w14:paraId="1442F2DF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76C0437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5EA9C74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15</w:t>
            </w:r>
          </w:p>
          <w:p w14:paraId="0480EC41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0F4327B" w14:textId="6AA94A33" w:rsid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0,</w:t>
            </w:r>
            <w:r w:rsidR="002813E1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699</w:t>
            </w:r>
          </w:p>
          <w:p w14:paraId="35464FB4" w14:textId="656C7153" w:rsidR="008951C8" w:rsidRDefault="008951C8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C445B31" w14:textId="356B18B4" w:rsidR="008951C8" w:rsidRDefault="008951C8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50EA2BB" w14:textId="3E702819" w:rsidR="008951C8" w:rsidRDefault="002813E1" w:rsidP="008951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0,21</w:t>
            </w:r>
          </w:p>
          <w:p w14:paraId="0A26987C" w14:textId="77777777" w:rsidR="002813E1" w:rsidRDefault="002813E1" w:rsidP="008951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20A25953" w14:textId="15B43C0B" w:rsidR="008951C8" w:rsidRDefault="002813E1" w:rsidP="008951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0,34</w:t>
            </w:r>
          </w:p>
          <w:p w14:paraId="208AE364" w14:textId="0161883D" w:rsidR="008951C8" w:rsidRPr="00024A43" w:rsidRDefault="002813E1" w:rsidP="008951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0,122</w:t>
            </w:r>
          </w:p>
          <w:p w14:paraId="134193B8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</w:tc>
      </w:tr>
    </w:tbl>
    <w:p w14:paraId="2997A3A6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DF20B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3.4.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Производительность</w:t>
      </w:r>
    </w:p>
    <w:tbl>
      <w:tblPr>
        <w:tblW w:w="92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1"/>
        <w:gridCol w:w="2375"/>
        <w:gridCol w:w="1249"/>
      </w:tblGrid>
      <w:tr w:rsidR="00024A43" w:rsidRPr="00024A43" w14:paraId="3DC62955" w14:textId="77777777" w:rsidTr="00FA697C">
        <w:tc>
          <w:tcPr>
            <w:tcW w:w="6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B6890" w14:textId="77777777" w:rsidR="00024A43" w:rsidRPr="00024A43" w:rsidRDefault="00024A43" w:rsidP="00024A43">
            <w:pPr>
              <w:spacing w:after="0" w:line="360" w:lineRule="auto"/>
              <w:ind w:firstLine="30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Характеристики качества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72A9C" w14:textId="77777777" w:rsidR="00024A43" w:rsidRPr="00024A43" w:rsidRDefault="00024A43" w:rsidP="00024A43">
            <w:pPr>
              <w:spacing w:after="0" w:line="360" w:lineRule="auto"/>
              <w:ind w:right="36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Мера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9BC1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Шкала</w:t>
            </w:r>
          </w:p>
        </w:tc>
      </w:tr>
      <w:tr w:rsidR="00024A43" w:rsidRPr="00024A43" w14:paraId="32DEC5E7" w14:textId="77777777" w:rsidTr="00FA697C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C8335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Временная эффективность:</w:t>
            </w:r>
          </w:p>
          <w:p w14:paraId="24B28696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время отклика – получения результатов на типовое задание;</w:t>
            </w:r>
          </w:p>
          <w:p w14:paraId="6FE1E58E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пропускная способность – число типовых заданий, исполняемых в единицу времени.</w:t>
            </w:r>
          </w:p>
          <w:p w14:paraId="48307A36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Используемость ресурсов:</w:t>
            </w:r>
          </w:p>
          <w:p w14:paraId="06CD4CC0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относительная величина использования ресурсов ЭВМ при нормальном функционировании ПС.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2125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F322F2E" w14:textId="77777777" w:rsidR="00024A43" w:rsidRPr="00024A43" w:rsidRDefault="00024A43" w:rsidP="00024A43">
            <w:pPr>
              <w:spacing w:after="0" w:line="360" w:lineRule="auto"/>
              <w:ind w:right="36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Секунды</w:t>
            </w:r>
          </w:p>
          <w:p w14:paraId="0348CE08" w14:textId="77777777" w:rsidR="00024A43" w:rsidRPr="00024A43" w:rsidRDefault="00024A43" w:rsidP="00024A43">
            <w:pPr>
              <w:spacing w:after="0" w:line="360" w:lineRule="auto"/>
              <w:ind w:right="36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1B14C5FA" w14:textId="77777777" w:rsidR="00024A43" w:rsidRPr="00024A43" w:rsidRDefault="00024A43" w:rsidP="00024A43">
            <w:pPr>
              <w:spacing w:after="0" w:line="360" w:lineRule="auto"/>
              <w:ind w:right="36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Число в минуту</w:t>
            </w:r>
          </w:p>
          <w:p w14:paraId="06FBBCBA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283D8D5" w14:textId="77777777" w:rsidR="00024A43" w:rsidRPr="00024A43" w:rsidRDefault="00024A43" w:rsidP="00024A43">
            <w:pPr>
              <w:spacing w:after="0" w:line="360" w:lineRule="auto"/>
              <w:ind w:right="36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Вероятность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20BC5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102A3460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5</w:t>
            </w:r>
          </w:p>
          <w:p w14:paraId="3E280D0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2187E02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20</w:t>
            </w:r>
          </w:p>
          <w:p w14:paraId="74AF8E4F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0DF371DA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F636321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0,8</w:t>
            </w:r>
          </w:p>
        </w:tc>
      </w:tr>
      <w:tr w:rsidR="00024A43" w:rsidRPr="00024A43" w14:paraId="7CD727E7" w14:textId="77777777" w:rsidTr="00FA697C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EB63" w14:textId="77777777" w:rsidR="00024A43" w:rsidRPr="00024A43" w:rsidRDefault="00024A43" w:rsidP="00024A43">
            <w:pPr>
              <w:spacing w:after="0" w:line="360" w:lineRule="auto"/>
              <w:ind w:firstLine="306"/>
              <w:jc w:val="center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Характеристики качества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FED8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Мера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1820D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Шкала</w:t>
            </w:r>
          </w:p>
        </w:tc>
      </w:tr>
      <w:tr w:rsidR="00024A43" w:rsidRPr="00024A43" w14:paraId="2655DCF4" w14:textId="77777777" w:rsidTr="00FA697C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2BA6F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Адаптируемость:</w:t>
            </w:r>
          </w:p>
          <w:p w14:paraId="0057155C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трудоемкость адаптации;</w:t>
            </w:r>
          </w:p>
          <w:p w14:paraId="27DB2684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адаптации.</w:t>
            </w:r>
          </w:p>
          <w:p w14:paraId="1D61635C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Простота установки:</w:t>
            </w:r>
          </w:p>
          <w:p w14:paraId="3C2D7446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трудоемкость инсталляции;</w:t>
            </w:r>
          </w:p>
          <w:p w14:paraId="36D26F95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инсталляции.</w:t>
            </w:r>
          </w:p>
          <w:p w14:paraId="420F6BEA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Сосуществование – соответствие:</w:t>
            </w:r>
          </w:p>
          <w:p w14:paraId="64ABC01B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стандартизация интерфейсов с аппаратной и операционной средой.</w:t>
            </w:r>
          </w:p>
          <w:p w14:paraId="2BF5AC51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Замещаемость:</w:t>
            </w:r>
          </w:p>
          <w:p w14:paraId="0AE07778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трудоемкость замены компонентов;</w:t>
            </w:r>
          </w:p>
          <w:p w14:paraId="6053FA7A" w14:textId="77777777" w:rsidR="00024A43" w:rsidRPr="00024A43" w:rsidRDefault="00024A43" w:rsidP="00024A43">
            <w:pPr>
              <w:spacing w:after="0" w:line="360" w:lineRule="auto"/>
              <w:ind w:firstLine="306"/>
              <w:jc w:val="both"/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i/>
                <w:iCs/>
                <w:color w:val="111115"/>
                <w:sz w:val="28"/>
                <w:szCs w:val="28"/>
                <w:bdr w:val="none" w:sz="0" w:space="0" w:color="auto" w:frame="1"/>
                <w:lang w:eastAsia="ru-RU"/>
              </w:rPr>
              <w:t>♦ длительность замены компонентов.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D09E4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  </w:t>
            </w:r>
          </w:p>
          <w:p w14:paraId="3F313510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Чел.– часы</w:t>
            </w:r>
          </w:p>
          <w:p w14:paraId="5DCD7A5B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Часы</w:t>
            </w:r>
          </w:p>
          <w:p w14:paraId="2EDBE334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 </w:t>
            </w:r>
          </w:p>
          <w:p w14:paraId="44A81C2E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Чел.– часы</w:t>
            </w:r>
          </w:p>
          <w:p w14:paraId="004DE5D5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Часы</w:t>
            </w:r>
          </w:p>
          <w:p w14:paraId="4776DD0B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 </w:t>
            </w:r>
          </w:p>
          <w:p w14:paraId="360ABF79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556049F7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Порядковая</w:t>
            </w:r>
          </w:p>
          <w:p w14:paraId="6A026DBB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7A389970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Чел.– часы</w:t>
            </w:r>
          </w:p>
          <w:p w14:paraId="68635D37" w14:textId="77777777" w:rsidR="00024A43" w:rsidRPr="00024A43" w:rsidRDefault="00024A43" w:rsidP="00024A43">
            <w:pPr>
              <w:spacing w:after="0" w:line="360" w:lineRule="auto"/>
              <w:ind w:right="36" w:firstLine="708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Часы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E6D0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8D29F9D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24</w:t>
            </w:r>
          </w:p>
          <w:p w14:paraId="5342330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До 14</w:t>
            </w:r>
          </w:p>
          <w:p w14:paraId="2DABBFED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30EEA5AA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10</w:t>
            </w:r>
          </w:p>
          <w:p w14:paraId="4E5637EF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5</w:t>
            </w:r>
          </w:p>
          <w:p w14:paraId="5CACA91C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6E0767B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4C2E2852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Удовл.</w:t>
            </w:r>
          </w:p>
          <w:p w14:paraId="21CDB140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</w:p>
          <w:p w14:paraId="6B15A775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2 чел</w:t>
            </w:r>
          </w:p>
          <w:p w14:paraId="38C63116" w14:textId="77777777" w:rsidR="00024A43" w:rsidRPr="00024A43" w:rsidRDefault="00024A43" w:rsidP="00024A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</w:pPr>
            <w:r w:rsidRPr="00024A43">
              <w:rPr>
                <w:rFonts w:ascii="Times New Roman" w:eastAsia="Times New Roman" w:hAnsi="Times New Roman" w:cs="Times New Roman"/>
                <w:color w:val="111115"/>
                <w:sz w:val="28"/>
                <w:szCs w:val="28"/>
                <w:lang w:eastAsia="ru-RU"/>
              </w:rPr>
              <w:t>30</w:t>
            </w:r>
          </w:p>
        </w:tc>
      </w:tr>
    </w:tbl>
    <w:p w14:paraId="470A4CD0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31AF09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3.5.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 xml:space="preserve">Возможности поддержки </w:t>
      </w:r>
    </w:p>
    <w:p w14:paraId="2EDD99D9" w14:textId="11EC15FC" w:rsidR="00024A43" w:rsidRPr="002813E1" w:rsidRDefault="002813E1" w:rsidP="00281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 xml:space="preserve">Программист заходит на сайт и жмёт на кнопку «Добавить объявление». Нужно заполнить необходимые поля такие как: место вылета, место прибытия, дата установленного рейса, количество пассажиров, количество рейсов, </w:t>
      </w:r>
      <w:r w:rsidRPr="002813E1">
        <w:rPr>
          <w:rFonts w:ascii="Times New Roman" w:hAnsi="Times New Roman" w:cs="Times New Roman"/>
          <w:sz w:val="28"/>
          <w:szCs w:val="28"/>
        </w:rPr>
        <w:lastRenderedPageBreak/>
        <w:t>стоимость перелета и др. После этого объявление отображается на сайте и автоматически переносится в базу данных. На рисунке 1 показано заполнение</w:t>
      </w:r>
      <w:r w:rsidR="00024A43" w:rsidRPr="002813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63DF85" w14:textId="77777777" w:rsidR="00024A43" w:rsidRPr="002813E1" w:rsidRDefault="00024A43" w:rsidP="002813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2A1F2" w14:textId="5FF46210" w:rsidR="00024A43" w:rsidRPr="002813E1" w:rsidRDefault="002813E1" w:rsidP="002813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13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94F440" wp14:editId="2A5A296F">
            <wp:extent cx="5940425" cy="2679882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B3DA" w14:textId="77777777" w:rsidR="002813E1" w:rsidRPr="002813E1" w:rsidRDefault="002813E1" w:rsidP="002813E1">
      <w:pPr>
        <w:pStyle w:val="a5"/>
        <w:ind w:left="813" w:right="279" w:firstLine="605"/>
        <w:jc w:val="center"/>
      </w:pPr>
      <w:r w:rsidRPr="002813E1">
        <w:t>Рисунок 1. Форма заполнения объявлений</w:t>
      </w:r>
    </w:p>
    <w:p w14:paraId="434BE3C4" w14:textId="77777777" w:rsidR="002813E1" w:rsidRPr="002813E1" w:rsidRDefault="002813E1" w:rsidP="00281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E4BF7" w14:textId="1C44AF52" w:rsidR="002813E1" w:rsidRPr="002813E1" w:rsidRDefault="002813E1" w:rsidP="002813E1">
      <w:pPr>
        <w:pStyle w:val="a5"/>
        <w:spacing w:line="276" w:lineRule="auto"/>
        <w:ind w:right="278" w:firstLine="607"/>
        <w:jc w:val="both"/>
      </w:pPr>
      <w:r w:rsidRPr="002813E1">
        <w:t>Программист может искать объявления на сайте и в базе данных. Для этого нужно открыть поиск и ввести какой-то параметр авиабилета.</w:t>
      </w:r>
    </w:p>
    <w:p w14:paraId="3D750F15" w14:textId="77777777" w:rsidR="002813E1" w:rsidRPr="002813E1" w:rsidRDefault="002813E1" w:rsidP="002813E1">
      <w:pPr>
        <w:pStyle w:val="a5"/>
        <w:spacing w:line="276" w:lineRule="auto"/>
        <w:ind w:right="278" w:firstLine="607"/>
        <w:jc w:val="both"/>
      </w:pPr>
      <w:r w:rsidRPr="002813E1">
        <w:t>Если объявление не найдено, то программисту выпадает окно «Такого объявления не существует, проверьте ещё раз!».</w:t>
      </w:r>
    </w:p>
    <w:p w14:paraId="4ED075FD" w14:textId="77777777" w:rsidR="002813E1" w:rsidRPr="002813E1" w:rsidRDefault="002813E1" w:rsidP="002813E1">
      <w:pPr>
        <w:pStyle w:val="a5"/>
        <w:spacing w:line="276" w:lineRule="auto"/>
        <w:ind w:right="278" w:firstLine="607"/>
        <w:jc w:val="both"/>
      </w:pPr>
      <w:r w:rsidRPr="002813E1">
        <w:t>Пользователь может искать объявления только на сайте. Для этого нужно открыть поиск и ввести какой-то параметр авиабилета. Реализация представлена на рисунке 2.</w:t>
      </w:r>
    </w:p>
    <w:p w14:paraId="1DF72386" w14:textId="77777777" w:rsidR="002813E1" w:rsidRPr="002813E1" w:rsidRDefault="002813E1" w:rsidP="002813E1">
      <w:pPr>
        <w:pStyle w:val="a5"/>
        <w:spacing w:line="276" w:lineRule="auto"/>
        <w:ind w:left="811" w:right="278" w:hanging="1095"/>
        <w:jc w:val="both"/>
      </w:pPr>
      <w:r w:rsidRPr="002813E1">
        <w:rPr>
          <w:noProof/>
          <w:lang w:eastAsia="ru-RU"/>
        </w:rPr>
        <w:drawing>
          <wp:inline distT="0" distB="0" distL="0" distR="0" wp14:anchorId="1CD3D834" wp14:editId="0619F984">
            <wp:extent cx="6480175" cy="789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BDB" w14:textId="77777777" w:rsidR="002813E1" w:rsidRPr="002813E1" w:rsidRDefault="002813E1" w:rsidP="002813E1">
      <w:pPr>
        <w:pStyle w:val="a5"/>
        <w:spacing w:line="276" w:lineRule="auto"/>
        <w:ind w:left="811" w:right="278" w:firstLine="607"/>
        <w:jc w:val="center"/>
      </w:pPr>
      <w:r w:rsidRPr="002813E1">
        <w:t>Рисунок 2. Поиск авиабилетов</w:t>
      </w:r>
    </w:p>
    <w:p w14:paraId="70D9E1AB" w14:textId="77777777" w:rsidR="002813E1" w:rsidRPr="002813E1" w:rsidRDefault="002813E1" w:rsidP="002813E1">
      <w:pPr>
        <w:pStyle w:val="a5"/>
        <w:spacing w:line="276" w:lineRule="auto"/>
        <w:ind w:left="811" w:right="278" w:firstLine="607"/>
        <w:jc w:val="both"/>
      </w:pPr>
    </w:p>
    <w:p w14:paraId="71B35767" w14:textId="77777777" w:rsidR="002813E1" w:rsidRPr="002813E1" w:rsidRDefault="002813E1" w:rsidP="002813E1">
      <w:pPr>
        <w:spacing w:line="360" w:lineRule="auto"/>
        <w:ind w:left="142" w:right="27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>Также пользователю предоставляется возможность пользоваться расширенным поиском, показанным на рисунке 3.</w:t>
      </w:r>
    </w:p>
    <w:p w14:paraId="082CF50B" w14:textId="77777777" w:rsidR="002813E1" w:rsidRPr="002813E1" w:rsidRDefault="002813E1" w:rsidP="002813E1">
      <w:pPr>
        <w:spacing w:line="360" w:lineRule="auto"/>
        <w:ind w:left="142" w:right="27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>Расширенный поиск включает в себя выбор место вылета, место прибытия, дата установленного рейса, количество пассажиров, количество рейсов, стоимость перелета и др.</w:t>
      </w:r>
    </w:p>
    <w:p w14:paraId="3FC16CC1" w14:textId="77777777" w:rsidR="002813E1" w:rsidRPr="002813E1" w:rsidRDefault="002813E1" w:rsidP="002813E1">
      <w:pPr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860064" wp14:editId="08C9C217">
            <wp:extent cx="6480175" cy="10464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612" w14:textId="77777777" w:rsidR="002813E1" w:rsidRPr="002813E1" w:rsidRDefault="002813E1" w:rsidP="002813E1">
      <w:pPr>
        <w:pStyle w:val="a5"/>
        <w:spacing w:line="276" w:lineRule="auto"/>
        <w:ind w:left="811" w:right="278" w:firstLine="607"/>
        <w:jc w:val="center"/>
        <w:rPr>
          <w:sz w:val="22"/>
          <w:szCs w:val="22"/>
        </w:rPr>
      </w:pPr>
      <w:r w:rsidRPr="002813E1">
        <w:t>Рисунок 3. Расширенный поиск</w:t>
      </w:r>
    </w:p>
    <w:p w14:paraId="67CF8A3B" w14:textId="77777777" w:rsidR="00024A43" w:rsidRPr="00024A43" w:rsidRDefault="00024A43" w:rsidP="00024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6EA21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3.6.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Проектные ограничения</w:t>
      </w:r>
    </w:p>
    <w:p w14:paraId="3EF190AE" w14:textId="3C112399" w:rsidR="00437C7D" w:rsidRDefault="00024A43" w:rsidP="00024A43">
      <w:pPr>
        <w:widowControl w:val="0"/>
        <w:tabs>
          <w:tab w:val="left" w:pos="1382"/>
        </w:tabs>
        <w:autoSpaceDE w:val="0"/>
        <w:autoSpaceDN w:val="0"/>
        <w:spacing w:after="0" w:line="360" w:lineRule="auto"/>
        <w:ind w:left="284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не предназначена для </w:t>
      </w:r>
      <w:r w:rsidR="00437C7D" w:rsidRP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продажи</w:t>
      </w:r>
      <w:r w:rsidR="002813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брони мест в отелях</w:t>
      </w:r>
      <w:r w:rsid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37C7D" w:rsidRP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AB99D0" w14:textId="05C3BEB2" w:rsidR="00024A43" w:rsidRPr="00024A43" w:rsidRDefault="00024A43" w:rsidP="00024A43">
      <w:pPr>
        <w:widowControl w:val="0"/>
        <w:tabs>
          <w:tab w:val="left" w:pos="1382"/>
        </w:tabs>
        <w:autoSpaceDE w:val="0"/>
        <w:autoSpaceDN w:val="0"/>
        <w:spacing w:after="0" w:line="360" w:lineRule="auto"/>
        <w:ind w:left="284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На устройстве, с которого происходит эксплуатация программы, долж</w:t>
      </w:r>
      <w:r w:rsid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</w:t>
      </w:r>
      <w:bookmarkStart w:id="2" w:name="_Hlk103800726"/>
      <w:r w:rsidR="00437C7D" w:rsidRP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предустановлен</w:t>
      </w:r>
      <w:r w:rsid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437C7D" w:rsidRP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программное обеспечение для хранения базы данных</w:t>
      </w:r>
      <w:r w:rsidR="00437C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2"/>
    <w:p w14:paraId="09388C65" w14:textId="77777777" w:rsidR="00024A43" w:rsidRPr="00024A43" w:rsidRDefault="00024A43" w:rsidP="00024A43">
      <w:pPr>
        <w:widowControl w:val="0"/>
        <w:tabs>
          <w:tab w:val="left" w:pos="1382"/>
        </w:tabs>
        <w:autoSpaceDE w:val="0"/>
        <w:autoSpaceDN w:val="0"/>
        <w:spacing w:after="0" w:line="343" w:lineRule="exac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EAB46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3.7.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Требования к интерактивной пользовательской документации и справочной системе</w:t>
      </w:r>
    </w:p>
    <w:p w14:paraId="05AD7932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Состав программной документации к справочной системе:</w:t>
      </w:r>
    </w:p>
    <w:p w14:paraId="6B0F21B1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техническое задание (включает описание применения);</w:t>
      </w:r>
    </w:p>
    <w:p w14:paraId="3E8C7BC9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программа и методика испытаний;</w:t>
      </w:r>
    </w:p>
    <w:p w14:paraId="2E75AADB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руководство системного программиста;</w:t>
      </w:r>
    </w:p>
    <w:p w14:paraId="73286F6B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руководство оператора;</w:t>
      </w:r>
    </w:p>
    <w:p w14:paraId="7147503B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руководство программиста;</w:t>
      </w:r>
    </w:p>
    <w:p w14:paraId="57DDEB15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ведомость эксплуатационных документов;</w:t>
      </w:r>
    </w:p>
    <w:p w14:paraId="77906402" w14:textId="43A1A71C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фор</w:t>
      </w:r>
      <w:r w:rsidR="00153EC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Pr="00024A4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уляр.</w:t>
      </w:r>
    </w:p>
    <w:p w14:paraId="7959A9B1" w14:textId="77777777" w:rsidR="00024A43" w:rsidRPr="00024A43" w:rsidRDefault="00024A43" w:rsidP="00024A43">
      <w:pPr>
        <w:widowControl w:val="0"/>
        <w:autoSpaceDE w:val="0"/>
        <w:autoSpaceDN w:val="0"/>
        <w:spacing w:after="0" w:line="360" w:lineRule="auto"/>
        <w:ind w:left="318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CFED00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3.8.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Приобретаемые компоненты</w:t>
      </w:r>
    </w:p>
    <w:p w14:paraId="66C40306" w14:textId="77777777" w:rsidR="00024A43" w:rsidRPr="00024A43" w:rsidRDefault="00024A43" w:rsidP="00024A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4D7EC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Приёмочные испытания проводятся на программно-аппаратном комплексе Заказчика в следующей минимальной конфигурации:</w:t>
      </w:r>
    </w:p>
    <w:p w14:paraId="1CCC2AF0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Серверная площадка: оборудование, выделенное Заказчиком на территории для проведения приемочных испытаний.</w:t>
      </w:r>
    </w:p>
    <w:p w14:paraId="5F98077C" w14:textId="5D426942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Рабочее место: ПК в составе АРМ пользователя, операционная система MS Windows 7 и выше, программы С#,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ORACLE</w:t>
      </w:r>
      <w:r w:rsidR="00400FEF" w:rsidRP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641921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4F536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3.9.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 xml:space="preserve">Интерфейсы </w:t>
      </w:r>
    </w:p>
    <w:p w14:paraId="09DFD384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</w:p>
    <w:p w14:paraId="6AC21996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определяются интерфейсы, которые должны поддерживаться данным приложением.</w:t>
      </w:r>
    </w:p>
    <w:p w14:paraId="335C76E5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49FC24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3.9.1.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Пользовательские интерфейсы</w:t>
      </w:r>
    </w:p>
    <w:p w14:paraId="3189BD61" w14:textId="77777777" w:rsidR="005C7C57" w:rsidRPr="002813E1" w:rsidRDefault="005C7C57" w:rsidP="005C7C57">
      <w:pPr>
        <w:widowControl w:val="0"/>
        <w:tabs>
          <w:tab w:val="left" w:pos="108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 xml:space="preserve">После запуска программы программисту или пользователю отображается форма ввода логина и пароля, показанная на рисунке 4. </w:t>
      </w:r>
    </w:p>
    <w:p w14:paraId="0C32FD18" w14:textId="77777777" w:rsidR="005C7C57" w:rsidRPr="002813E1" w:rsidRDefault="005C7C57" w:rsidP="005C7C57">
      <w:pPr>
        <w:widowControl w:val="0"/>
        <w:tabs>
          <w:tab w:val="left" w:pos="108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46CE" w14:textId="77777777" w:rsidR="005C7C57" w:rsidRPr="002813E1" w:rsidRDefault="005C7C57" w:rsidP="005C7C57">
      <w:pPr>
        <w:widowControl w:val="0"/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  <w:noProof/>
        </w:rPr>
        <w:drawing>
          <wp:inline distT="0" distB="0" distL="0" distR="0" wp14:anchorId="0DC3717A" wp14:editId="1DE50B59">
            <wp:extent cx="4841781" cy="191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385" cy="19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1271" w14:textId="77777777" w:rsidR="005C7C57" w:rsidRPr="002813E1" w:rsidRDefault="005C7C57" w:rsidP="005C7C57">
      <w:pPr>
        <w:widowControl w:val="0"/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4. Форма ввода логина и пароля</w:t>
      </w:r>
    </w:p>
    <w:p w14:paraId="45796F70" w14:textId="77777777" w:rsidR="005C7C57" w:rsidRPr="002813E1" w:rsidRDefault="005C7C57" w:rsidP="005C7C57">
      <w:pPr>
        <w:widowControl w:val="0"/>
        <w:tabs>
          <w:tab w:val="left" w:pos="2070"/>
        </w:tabs>
        <w:spacing w:line="360" w:lineRule="auto"/>
        <w:rPr>
          <w:rFonts w:ascii="Times New Roman" w:hAnsi="Times New Roman" w:cs="Times New Roman"/>
          <w:noProof/>
        </w:rPr>
      </w:pPr>
      <w:r w:rsidRPr="002813E1">
        <w:rPr>
          <w:rFonts w:ascii="Times New Roman" w:hAnsi="Times New Roman" w:cs="Times New Roman"/>
          <w:sz w:val="28"/>
          <w:szCs w:val="28"/>
        </w:rPr>
        <w:t>После авторизации пользователь получает возможность видеть список авиабилетов, представленный на рисунке 5.</w:t>
      </w:r>
    </w:p>
    <w:p w14:paraId="5EB4F53A" w14:textId="77777777" w:rsidR="005C7C57" w:rsidRPr="002813E1" w:rsidRDefault="005C7C57" w:rsidP="005C7C57">
      <w:pPr>
        <w:widowControl w:val="0"/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F10762" wp14:editId="17B52155">
            <wp:extent cx="6480175" cy="4267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8E3B" w14:textId="77777777" w:rsidR="005C7C57" w:rsidRPr="002813E1" w:rsidRDefault="005C7C57" w:rsidP="005C7C57">
      <w:pPr>
        <w:widowControl w:val="0"/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5. Пример списка объявлений</w:t>
      </w:r>
    </w:p>
    <w:p w14:paraId="64CD574E" w14:textId="77777777" w:rsidR="005C7C57" w:rsidRPr="002813E1" w:rsidRDefault="005C7C57" w:rsidP="005C7C57">
      <w:pPr>
        <w:widowControl w:val="0"/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49B3E6D" w14:textId="77777777" w:rsidR="005C7C57" w:rsidRPr="002813E1" w:rsidRDefault="005C7C57" w:rsidP="005C7C57">
      <w:pPr>
        <w:widowControl w:val="0"/>
        <w:tabs>
          <w:tab w:val="left" w:pos="10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 xml:space="preserve">Осуществить поиск авиабилета по определенным критериям позволяет использование фильтров, как показано на рисунке 6. </w:t>
      </w:r>
    </w:p>
    <w:p w14:paraId="42B6B570" w14:textId="77777777" w:rsidR="005C7C57" w:rsidRPr="002813E1" w:rsidRDefault="005C7C57" w:rsidP="005C7C57">
      <w:pPr>
        <w:widowControl w:val="0"/>
        <w:tabs>
          <w:tab w:val="left" w:pos="10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5B5B5B" w14:textId="77777777" w:rsidR="005C7C57" w:rsidRPr="002813E1" w:rsidRDefault="005C7C57" w:rsidP="005C7C57">
      <w:pPr>
        <w:widowControl w:val="0"/>
        <w:tabs>
          <w:tab w:val="left" w:pos="1035"/>
        </w:tabs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  <w:noProof/>
        </w:rPr>
        <w:drawing>
          <wp:inline distT="0" distB="0" distL="0" distR="0" wp14:anchorId="1ACC6E8E" wp14:editId="2FBA0BAA">
            <wp:extent cx="6480175" cy="789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1D0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6. Пример поиска автомобиля</w:t>
      </w:r>
    </w:p>
    <w:p w14:paraId="2CCE46DD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</w:p>
    <w:p w14:paraId="00815F03" w14:textId="77777777" w:rsidR="005C7C57" w:rsidRPr="002813E1" w:rsidRDefault="005C7C57" w:rsidP="005C7C5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 xml:space="preserve">Для более подробного описания критериев поиска можно воспользоваться расширенным поиском, как показано на рисунке 7.  </w:t>
      </w:r>
    </w:p>
    <w:p w14:paraId="7E269794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21064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B8280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5E3694" wp14:editId="6833FEEA">
            <wp:extent cx="6200775" cy="10013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804" cy="10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ED9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7. Пример расширенного поиска</w:t>
      </w:r>
    </w:p>
    <w:p w14:paraId="5E4FDFAE" w14:textId="77777777" w:rsidR="005C7C57" w:rsidRPr="002813E1" w:rsidRDefault="005C7C57" w:rsidP="005C7C5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44F200" w14:textId="77777777" w:rsidR="005C7C57" w:rsidRPr="002813E1" w:rsidRDefault="005C7C57" w:rsidP="005C7C5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sz w:val="28"/>
          <w:szCs w:val="28"/>
        </w:rPr>
        <w:t>Пользователь имеет возможность использовать объявление о продаже авиабилета, указав определенные его характеристики, а также может удалить чек о покупке, как показано на рисунках 8 и 9.</w:t>
      </w:r>
    </w:p>
    <w:p w14:paraId="2504B109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8613D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3E1">
        <w:rPr>
          <w:rFonts w:ascii="Times New Roman" w:hAnsi="Times New Roman" w:cs="Times New Roman"/>
          <w:noProof/>
        </w:rPr>
        <w:drawing>
          <wp:inline distT="0" distB="0" distL="0" distR="0" wp14:anchorId="0C26A8E6" wp14:editId="039F5E9D">
            <wp:extent cx="5895975" cy="265997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279" cy="26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3921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8. Пример покупки</w:t>
      </w:r>
    </w:p>
    <w:p w14:paraId="0AA763E9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</w:p>
    <w:p w14:paraId="52B0889B" w14:textId="77777777" w:rsidR="005C7C57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  <w:noProof/>
        </w:rPr>
        <w:drawing>
          <wp:inline distT="0" distB="0" distL="0" distR="0" wp14:anchorId="6836A89A" wp14:editId="13EF09A5">
            <wp:extent cx="5324475" cy="17143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327995" cy="171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C328" w14:textId="5D6DC794" w:rsidR="00FD753A" w:rsidRPr="002813E1" w:rsidRDefault="005C7C57" w:rsidP="005C7C57">
      <w:pPr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813E1">
        <w:rPr>
          <w:rFonts w:ascii="Times New Roman" w:hAnsi="Times New Roman" w:cs="Times New Roman"/>
        </w:rPr>
        <w:t>Рис. 8. Пример удаления объявления</w:t>
      </w:r>
    </w:p>
    <w:p w14:paraId="7DD19D3A" w14:textId="77777777" w:rsidR="00024A43" w:rsidRPr="00024A43" w:rsidRDefault="00024A43" w:rsidP="00024A4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3.9.2.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Аппаратные интерфейсы</w:t>
      </w:r>
    </w:p>
    <w:p w14:paraId="6D89B3FA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</w:p>
    <w:p w14:paraId="1FE9E36A" w14:textId="77777777" w:rsidR="005C7C57" w:rsidRPr="005C7C57" w:rsidRDefault="005C7C57" w:rsidP="005C7C5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7C57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средой, должны быть представлены операционной системой Windows 8 и выше.</w:t>
      </w:r>
    </w:p>
    <w:p w14:paraId="2E9F9CF7" w14:textId="6BCCE196" w:rsidR="00024A43" w:rsidRPr="005C7C57" w:rsidRDefault="005C7C57" w:rsidP="005C7C5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C7C57">
        <w:rPr>
          <w:rFonts w:ascii="Times New Roman" w:hAnsi="Times New Roman" w:cs="Times New Roman"/>
          <w:sz w:val="28"/>
          <w:szCs w:val="28"/>
        </w:rPr>
        <w:t xml:space="preserve">Также для реализации программы требуется установить базу данных </w:t>
      </w:r>
      <w:r w:rsidR="00400FEF">
        <w:rPr>
          <w:rFonts w:ascii="Times New Roman" w:hAnsi="Times New Roman" w:cs="Times New Roman"/>
          <w:sz w:val="28"/>
          <w:szCs w:val="28"/>
        </w:rPr>
        <w:t>Oracle MySQL</w:t>
      </w:r>
      <w:r w:rsidRPr="005C7C57">
        <w:rPr>
          <w:rFonts w:ascii="Times New Roman" w:hAnsi="Times New Roman" w:cs="Times New Roman"/>
          <w:sz w:val="28"/>
          <w:szCs w:val="28"/>
        </w:rPr>
        <w:t>s</w:t>
      </w:r>
      <w:r w:rsidR="00024A43" w:rsidRP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5587B2" w14:textId="77777777" w:rsidR="00024A43" w:rsidRPr="00024A43" w:rsidRDefault="00024A43" w:rsidP="00024A43">
      <w:pPr>
        <w:widowControl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3" w:name="_Ref357403805"/>
      <w:r w:rsidRPr="00024A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bookmarkEnd w:id="3"/>
      <w:r w:rsidRPr="00024A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Алгоритм работы программы</w:t>
      </w:r>
    </w:p>
    <w:p w14:paraId="38439AF2" w14:textId="77777777" w:rsidR="00024A43" w:rsidRPr="00024A43" w:rsidRDefault="00024A43" w:rsidP="00024A43">
      <w:pPr>
        <w:widowControl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написать программу ее надо сконструировать, разбить на определенные блоки и выстроить эти блоки один за другим в соответствии с заранее заданным порядком действий.</w:t>
      </w:r>
    </w:p>
    <w:p w14:paraId="149C033E" w14:textId="77777777" w:rsidR="00024A43" w:rsidRPr="00024A43" w:rsidRDefault="00024A43" w:rsidP="00024A43">
      <w:pPr>
        <w:widowControl w:val="0"/>
        <w:spacing w:before="100" w:beforeAutospacing="1" w:after="100" w:afterAutospacing="1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Arial Unicode MS" w:hAnsi="Times New Roman" w:cs="Times New Roman"/>
          <w:sz w:val="28"/>
          <w:szCs w:val="28"/>
          <w:lang w:eastAsia="ru-RU"/>
        </w:rPr>
        <w:t>Этот порядок и называется алгоритмом.</w:t>
      </w:r>
    </w:p>
    <w:p w14:paraId="40352662" w14:textId="77777777" w:rsidR="00024A43" w:rsidRPr="00024A43" w:rsidRDefault="00024A43" w:rsidP="00024A43">
      <w:pPr>
        <w:widowControl w:val="0"/>
        <w:spacing w:before="100" w:beforeAutospacing="1" w:after="100" w:afterAutospacing="1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Arial Unicode MS" w:hAnsi="Times New Roman" w:cs="Times New Roman"/>
          <w:iCs/>
          <w:sz w:val="28"/>
          <w:szCs w:val="28"/>
          <w:lang w:eastAsia="ru-RU"/>
        </w:rPr>
        <w:t>Алгоритм</w:t>
      </w:r>
      <w:r w:rsidRPr="00024A4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- заранее определенное, точное предписание, которое задает дискретный (пошаговый) процесс, начинающийся определенным образом и приводящий к результату за конечное число шагов. Каждый алгоритм должен обладать следующими свойствами:</w:t>
      </w:r>
    </w:p>
    <w:p w14:paraId="520E54AB" w14:textId="77777777" w:rsidR="00024A43" w:rsidRPr="00024A43" w:rsidRDefault="00024A43" w:rsidP="00FD753A">
      <w:pPr>
        <w:numPr>
          <w:ilvl w:val="0"/>
          <w:numId w:val="6"/>
        </w:numPr>
        <w:spacing w:after="0" w:line="30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дискретность - каждый алгоритм должен быть разбит на конечное число законченных действий;</w:t>
      </w:r>
    </w:p>
    <w:p w14:paraId="0AD30083" w14:textId="77777777" w:rsidR="00024A43" w:rsidRPr="00024A43" w:rsidRDefault="00024A43" w:rsidP="00FD753A">
      <w:pPr>
        <w:numPr>
          <w:ilvl w:val="0"/>
          <w:numId w:val="6"/>
        </w:numPr>
        <w:spacing w:after="0" w:line="30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результативность - каждый алгоритм направлен на решение конкретной задачи, а следовательно, на получение определенного результата;</w:t>
      </w:r>
    </w:p>
    <w:p w14:paraId="5BC753A4" w14:textId="77777777" w:rsidR="00024A43" w:rsidRPr="00024A43" w:rsidRDefault="00024A43" w:rsidP="00FD753A">
      <w:pPr>
        <w:numPr>
          <w:ilvl w:val="0"/>
          <w:numId w:val="6"/>
        </w:numPr>
        <w:spacing w:after="0" w:line="30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массовость - алгоритм необходимо составить так, чтобы с его помощью можно было решать подобные задачи.</w:t>
      </w:r>
    </w:p>
    <w:p w14:paraId="08E0A14F" w14:textId="77777777" w:rsidR="00024A43" w:rsidRPr="00024A43" w:rsidRDefault="00024A43" w:rsidP="00024A43">
      <w:pPr>
        <w:keepLines/>
        <w:widowControl w:val="0"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Cs/>
          <w:iCs/>
          <w:sz w:val="28"/>
          <w:szCs w:val="28"/>
        </w:rPr>
      </w:pPr>
      <w:r w:rsidRPr="00024A43">
        <w:rPr>
          <w:rFonts w:ascii="Times New Roman" w:eastAsiaTheme="majorEastAsia" w:hAnsi="Times New Roman" w:cs="Times New Roman"/>
          <w:bCs/>
          <w:iCs/>
          <w:sz w:val="28"/>
          <w:szCs w:val="28"/>
        </w:rPr>
        <w:t>Способы записи алгоритма:</w:t>
      </w:r>
    </w:p>
    <w:p w14:paraId="2C99084D" w14:textId="77777777" w:rsidR="00024A43" w:rsidRPr="00024A43" w:rsidRDefault="00024A43" w:rsidP="00024A43">
      <w:pPr>
        <w:widowControl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1. Формальный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запись алгоритма словесно, на естественном языке.</w:t>
      </w:r>
    </w:p>
    <w:p w14:paraId="05E03915" w14:textId="77777777" w:rsidR="00024A43" w:rsidRPr="00024A43" w:rsidRDefault="00024A43" w:rsidP="00024A43">
      <w:pPr>
        <w:widowControl w:val="0"/>
        <w:tabs>
          <w:tab w:val="num" w:pos="10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2. Графический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изображение алгоритма в виде блок-схемы.</w:t>
      </w:r>
    </w:p>
    <w:p w14:paraId="05FA9C92" w14:textId="77777777" w:rsidR="00024A43" w:rsidRPr="00024A43" w:rsidRDefault="00024A43" w:rsidP="00024A43">
      <w:pPr>
        <w:widowControl w:val="0"/>
        <w:spacing w:before="240" w:after="24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t>Даталогическое проектирование</w:t>
      </w:r>
    </w:p>
    <w:p w14:paraId="7A553A84" w14:textId="77777777" w:rsidR="00024A43" w:rsidRPr="00024A43" w:rsidRDefault="00024A43" w:rsidP="00024A4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Суть этапа даталогического проектирования заключается в отображении инфологической модели предметной области базы данных на те структурные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процедурные возможности, которые предоставляют:</w:t>
      </w:r>
    </w:p>
    <w:p w14:paraId="32B2E3F9" w14:textId="77777777" w:rsidR="00024A43" w:rsidRPr="00024A43" w:rsidRDefault="00024A43" w:rsidP="00FD753A">
      <w:pPr>
        <w:widowControl w:val="0"/>
        <w:numPr>
          <w:ilvl w:val="1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структуры данных, например реляционная модель;</w:t>
      </w:r>
    </w:p>
    <w:p w14:paraId="13E0916A" w14:textId="77777777" w:rsidR="00024A43" w:rsidRPr="00024A43" w:rsidRDefault="00024A43" w:rsidP="00FD753A">
      <w:pPr>
        <w:widowControl w:val="0"/>
        <w:numPr>
          <w:ilvl w:val="1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выбранный тип СУБД, которая эту модель данных поддерживает;</w:t>
      </w:r>
    </w:p>
    <w:p w14:paraId="29374DB3" w14:textId="77777777" w:rsidR="00024A43" w:rsidRPr="00024A43" w:rsidRDefault="00024A43" w:rsidP="00FD753A">
      <w:pPr>
        <w:widowControl w:val="0"/>
        <w:numPr>
          <w:ilvl w:val="1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 и средства прикладного программирования;</w:t>
      </w:r>
    </w:p>
    <w:p w14:paraId="49AC9CBA" w14:textId="77777777" w:rsidR="00024A43" w:rsidRPr="00024A43" w:rsidRDefault="00024A43" w:rsidP="00FD753A">
      <w:pPr>
        <w:widowControl w:val="0"/>
        <w:numPr>
          <w:ilvl w:val="1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4A4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конкретная компьютерная среда.</w:t>
      </w:r>
    </w:p>
    <w:p w14:paraId="7E055718" w14:textId="7FE6FBFE" w:rsidR="00024A43" w:rsidRPr="00024A43" w:rsidRDefault="00024A43" w:rsidP="00024A4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этом этапе необходимо установить соответствие между сущностями и характеристиками предметной области и отношениями, и атрибутами в языке </w:t>
      </w:r>
      <w:r w:rsidR="00400FEF">
        <w:rPr>
          <w:rFonts w:ascii="Times New Roman" w:eastAsia="Times New Roman" w:hAnsi="Times New Roman" w:cs="Times New Roman"/>
          <w:color w:val="000000"/>
          <w:sz w:val="28"/>
          <w:szCs w:val="28"/>
        </w:rPr>
        <w:t>Oracle MySQL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s 2021. Для этого нужно каждой сущности и характеристикам поставить в соответствие набор отношений (таблиц) и их атрибутов (полей).</w:t>
      </w:r>
    </w:p>
    <w:p w14:paraId="2DEB3785" w14:textId="77777777" w:rsidR="00024A43" w:rsidRPr="00024A43" w:rsidRDefault="00024A43" w:rsidP="00FD753A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3.10.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Лицензионные требования</w:t>
      </w:r>
    </w:p>
    <w:p w14:paraId="0F2047CC" w14:textId="42875DDA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Лицензионные ограничения не предусматриваются, так как программа хранится в архиве и находится в свободном доступе.</w:t>
      </w:r>
    </w:p>
    <w:p w14:paraId="646F12D5" w14:textId="77777777" w:rsidR="00024A43" w:rsidRPr="00024A43" w:rsidRDefault="00024A43" w:rsidP="00FD753A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3.11.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Предупреждения, касающиеся законодательства, авторских прав и другие замечания</w:t>
      </w:r>
    </w:p>
    <w:p w14:paraId="6A71B95D" w14:textId="5E285779" w:rsidR="00024A43" w:rsidRPr="00024A43" w:rsidRDefault="00024A43" w:rsidP="00FD75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на данное программное обеспечение не накладываются никакие предупреждения, касающиеся законодательства, авторских прав, так как программа не зарегистрирована в Едином реестре и не имеет зарегистрированного патента.</w:t>
      </w:r>
    </w:p>
    <w:p w14:paraId="27E1249D" w14:textId="77777777" w:rsidR="00024A43" w:rsidRPr="00024A43" w:rsidRDefault="00024A43" w:rsidP="00FD753A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3.12.</w:t>
      </w: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ab/>
        <w:t>Применяемые стандарты</w:t>
      </w:r>
    </w:p>
    <w:p w14:paraId="0346703C" w14:textId="77777777" w:rsidR="00024A43" w:rsidRPr="00024A43" w:rsidRDefault="00355991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tgtFrame="_blank" w:history="1">
        <w:r w:rsidR="00024A43" w:rsidRPr="00024A43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ГОСТ 28195-89</w:t>
        </w:r>
      </w:hyperlink>
      <w:r w:rsidR="00024A43"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Оценка качества программных средств. Общие положения</w:t>
      </w:r>
    </w:p>
    <w:p w14:paraId="404C4F11" w14:textId="77777777" w:rsidR="00024A43" w:rsidRPr="00024A43" w:rsidRDefault="00355991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tgtFrame="_blank" w:history="1">
        <w:r w:rsidR="00024A43" w:rsidRPr="00024A43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ГОСТ 28806-90</w:t>
        </w:r>
      </w:hyperlink>
      <w:r w:rsidR="00024A43"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Качество программных средств. Термины и определения.</w:t>
      </w:r>
    </w:p>
    <w:p w14:paraId="4A820B88" w14:textId="77777777" w:rsidR="00024A43" w:rsidRPr="00024A43" w:rsidRDefault="00355991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tgtFrame="_blank" w:history="1">
        <w:r w:rsidR="00024A43" w:rsidRPr="00024A43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ГОСТ Р 51188-98</w:t>
        </w:r>
      </w:hyperlink>
      <w:r w:rsidR="00024A43"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Защита информации. Испытания программных средств на наличие компьютерных вирусов. Типовое руководство.</w:t>
      </w:r>
    </w:p>
    <w:p w14:paraId="7A012E67" w14:textId="77777777" w:rsidR="00024A43" w:rsidRPr="00024A43" w:rsidRDefault="00024A43" w:rsidP="00024A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19 105-78 Единая система программной документации. Общие требования к программным документам.</w:t>
      </w:r>
    </w:p>
    <w:p w14:paraId="1A5E28FF" w14:textId="77777777" w:rsidR="00024A43" w:rsidRPr="00024A43" w:rsidRDefault="00024A43" w:rsidP="00024A43">
      <w:pP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br w:type="page"/>
      </w:r>
    </w:p>
    <w:p w14:paraId="2957709E" w14:textId="77777777" w:rsidR="00024A43" w:rsidRPr="00024A43" w:rsidRDefault="00024A43" w:rsidP="00FD753A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24A4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4. Сопровождающая информация</w:t>
      </w:r>
    </w:p>
    <w:p w14:paraId="1A8816CC" w14:textId="77777777" w:rsidR="00024A43" w:rsidRPr="00024A43" w:rsidRDefault="00024A43" w:rsidP="00FD753A">
      <w:pPr>
        <w:spacing w:before="24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Приложение А. Глоссарий</w:t>
      </w:r>
    </w:p>
    <w:p w14:paraId="71DF48D4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(БД) – это совокупность сведений о конкретных объектах реального мира в какой-либо предметной области.</w:t>
      </w:r>
    </w:p>
    <w:p w14:paraId="1DF9DA1D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(ИС)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15314FFF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(ПО) - это совокупность программных и документальных средств для создания и эксплуатации систем обработки данных средствами вычислительной техники.</w:t>
      </w:r>
    </w:p>
    <w:p w14:paraId="1FD6ABBA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управления базами данных (СУБД)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986B9FE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– лицо или организация, которое использует действующую систему для выполнения конкретной функции.</w:t>
      </w:r>
    </w:p>
    <w:p w14:paraId="1099FA53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</w:t>
      </w:r>
    </w:p>
    <w:p w14:paraId="7E250CB4" w14:textId="77777777" w:rsidR="00024A43" w:rsidRPr="00024A43" w:rsidRDefault="00024A43" w:rsidP="00024A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Даталогическая схема –  </w:t>
      </w:r>
      <w:r w:rsidRPr="00024A43">
        <w:rPr>
          <w:rFonts w:ascii="Arial" w:eastAsia="Times New Roman" w:hAnsi="Arial" w:cs="Arial"/>
          <w:color w:val="333333"/>
          <w:sz w:val="20"/>
          <w:szCs w:val="20"/>
          <w:shd w:val="clear" w:color="auto" w:fill="FBFBFB"/>
        </w:rPr>
        <w:t> 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 данных, выделенных на предыдущем этапе проектирования в форму, принятую в выбранной СУБД. </w:t>
      </w:r>
    </w:p>
    <w:p w14:paraId="6E654B53" w14:textId="77777777" w:rsidR="00024A43" w:rsidRPr="00024A43" w:rsidRDefault="00024A43" w:rsidP="00024A43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F07ABC2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Б. Модели процессов и предметной области (диаграммы)</w:t>
      </w:r>
    </w:p>
    <w:p w14:paraId="24550E04" w14:textId="3F904831" w:rsidR="00024A43" w:rsidRPr="00024A43" w:rsidRDefault="005C7C57" w:rsidP="00024A4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14063" wp14:editId="3BA4E274">
            <wp:extent cx="5940425" cy="482467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6F70" w14:textId="359E9BFE" w:rsidR="00024A43" w:rsidRPr="00024A43" w:rsidRDefault="00024A43" w:rsidP="00024A43">
      <w:pPr>
        <w:widowControl w:val="0"/>
        <w:tabs>
          <w:tab w:val="left" w:pos="310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 Алгоритм программы 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E4B2089" w14:textId="20A8AE2B" w:rsidR="00024A43" w:rsidRPr="00024A43" w:rsidRDefault="005C7C57" w:rsidP="00024A4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444156" wp14:editId="6BA47EFD">
            <wp:extent cx="5940425" cy="164678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38F" w14:textId="49FE48FC" w:rsidR="00024A43" w:rsidRPr="00024A43" w:rsidRDefault="00024A43" w:rsidP="00024A4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2. Инфологическая модель предметной области 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C7C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авиабилетов</w:t>
      </w: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A914BFC" w14:textId="77777777" w:rsidR="00024A43" w:rsidRPr="00024A43" w:rsidRDefault="00024A43" w:rsidP="00024A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31CBD84" w14:textId="77777777" w:rsidR="00024A43" w:rsidRPr="00024A43" w:rsidRDefault="00024A43" w:rsidP="00024A43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В. Список ключевых задач, что необходимо сделать в будущем</w:t>
      </w:r>
    </w:p>
    <w:p w14:paraId="109F48EC" w14:textId="77777777" w:rsidR="00024A43" w:rsidRPr="00024A43" w:rsidRDefault="00024A43" w:rsidP="00024A4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43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Обслуживание и масштабирование ПО по требованию заказчика.</w:t>
      </w:r>
    </w:p>
    <w:p w14:paraId="49BD42A7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2CDFE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5747E" w14:textId="77777777" w:rsidR="00024A43" w:rsidRPr="00024A43" w:rsidRDefault="00024A43" w:rsidP="00024A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</w:p>
    <w:p w14:paraId="6AA30347" w14:textId="77777777" w:rsidR="00024A43" w:rsidRPr="00024A43" w:rsidRDefault="00024A43" w:rsidP="00024A4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48C49" w14:textId="77777777" w:rsidR="00005B4F" w:rsidRDefault="00355991"/>
    <w:sectPr w:rsidR="0000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0DDA"/>
    <w:multiLevelType w:val="multilevel"/>
    <w:tmpl w:val="329859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752EB"/>
    <w:multiLevelType w:val="multilevel"/>
    <w:tmpl w:val="AC5826A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CE2822"/>
    <w:multiLevelType w:val="hybridMultilevel"/>
    <w:tmpl w:val="AFBAF14C"/>
    <w:lvl w:ilvl="0" w:tplc="FE8CF3B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A7DF0"/>
    <w:multiLevelType w:val="hybridMultilevel"/>
    <w:tmpl w:val="43AEDBBA"/>
    <w:lvl w:ilvl="0" w:tplc="5FC4756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74643"/>
    <w:multiLevelType w:val="hybridMultilevel"/>
    <w:tmpl w:val="9E7C6B7E"/>
    <w:lvl w:ilvl="0" w:tplc="94284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E55D7"/>
    <w:multiLevelType w:val="hybridMultilevel"/>
    <w:tmpl w:val="9EFCDB2E"/>
    <w:lvl w:ilvl="0" w:tplc="FFFFFFFF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D0F974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5B0580"/>
    <w:multiLevelType w:val="hybridMultilevel"/>
    <w:tmpl w:val="2D0EC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F2571F"/>
    <w:multiLevelType w:val="multilevel"/>
    <w:tmpl w:val="125A44CA"/>
    <w:lvl w:ilvl="0">
      <w:start w:val="1"/>
      <w:numFmt w:val="decimal"/>
      <w:lvlText w:val="%1"/>
      <w:lvlJc w:val="left"/>
      <w:pPr>
        <w:ind w:left="1374" w:hanging="56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08" w:hanging="36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3" w:hanging="36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77" w:hanging="36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962" w:hanging="36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46" w:hanging="36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7B"/>
    <w:rsid w:val="00024A43"/>
    <w:rsid w:val="00153EC5"/>
    <w:rsid w:val="002813E1"/>
    <w:rsid w:val="003514F4"/>
    <w:rsid w:val="00355991"/>
    <w:rsid w:val="00395CEC"/>
    <w:rsid w:val="003A6646"/>
    <w:rsid w:val="003D60F7"/>
    <w:rsid w:val="00400FEF"/>
    <w:rsid w:val="00437C7D"/>
    <w:rsid w:val="004D77EA"/>
    <w:rsid w:val="00536C24"/>
    <w:rsid w:val="005C7C57"/>
    <w:rsid w:val="006B0887"/>
    <w:rsid w:val="0072743A"/>
    <w:rsid w:val="007302CD"/>
    <w:rsid w:val="00740F17"/>
    <w:rsid w:val="007F51A5"/>
    <w:rsid w:val="00844FF9"/>
    <w:rsid w:val="008642C6"/>
    <w:rsid w:val="008951C8"/>
    <w:rsid w:val="00935D40"/>
    <w:rsid w:val="00944681"/>
    <w:rsid w:val="00BA2B71"/>
    <w:rsid w:val="00BC6EDE"/>
    <w:rsid w:val="00DA2FA2"/>
    <w:rsid w:val="00F07F8B"/>
    <w:rsid w:val="00F6707B"/>
    <w:rsid w:val="00F67864"/>
    <w:rsid w:val="00FD753A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22DB"/>
  <w15:chartTrackingRefBased/>
  <w15:docId w15:val="{A21A8505-DED5-4760-867A-B7F50FA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864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5C7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C7C5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st.ruscable.ru/Index/10/10605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ost.ruscable.ru/Index/11/11212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ost.ruscable.ru/Index/18/1866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50C8-EFF1-4D5C-B31E-A0EE9581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Vladislav</cp:lastModifiedBy>
  <cp:revision>6</cp:revision>
  <dcterms:created xsi:type="dcterms:W3CDTF">2022-05-25T21:37:00Z</dcterms:created>
  <dcterms:modified xsi:type="dcterms:W3CDTF">2024-11-11T16:48:00Z</dcterms:modified>
</cp:coreProperties>
</file>