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1095B" w14:textId="73F0B322" w:rsidR="00F74543" w:rsidRPr="00F74543" w:rsidRDefault="00F74543" w:rsidP="00F745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54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0F6BFF6C" w14:textId="74151FB3" w:rsidR="00F74543" w:rsidRPr="00F74543" w:rsidRDefault="00F74543" w:rsidP="00F745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4543">
        <w:rPr>
          <w:rFonts w:ascii="Times New Roman" w:hAnsi="Times New Roman" w:cs="Times New Roman"/>
          <w:b/>
          <w:bCs/>
          <w:sz w:val="28"/>
          <w:szCs w:val="28"/>
        </w:rPr>
        <w:t>«Построение кода Хэмминга для обнаружения и исправления одиночных ошибок»</w:t>
      </w:r>
    </w:p>
    <w:p w14:paraId="57939987" w14:textId="77777777" w:rsidR="00F74543" w:rsidRPr="00F74543" w:rsidRDefault="00F74543" w:rsidP="00F745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543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  <w:r w:rsidRPr="00F74543">
        <w:rPr>
          <w:rFonts w:ascii="Times New Roman" w:hAnsi="Times New Roman" w:cs="Times New Roman"/>
          <w:sz w:val="28"/>
          <w:szCs w:val="28"/>
        </w:rPr>
        <w:t xml:space="preserve"> - приобрести умение строить код Хэмминга для обнаружения и исправления одиночных ошибок в кодовых словах. </w:t>
      </w:r>
    </w:p>
    <w:p w14:paraId="4DEA5D71" w14:textId="3D328E8D" w:rsidR="00CF4578" w:rsidRDefault="00F74543" w:rsidP="00F745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543">
        <w:rPr>
          <w:rFonts w:ascii="Times New Roman" w:hAnsi="Times New Roman" w:cs="Times New Roman"/>
          <w:b/>
          <w:bCs/>
          <w:sz w:val="28"/>
          <w:szCs w:val="28"/>
        </w:rPr>
        <w:t>2 Основные теоретические сведения</w:t>
      </w:r>
      <w:r w:rsidRPr="00F74543">
        <w:rPr>
          <w:rFonts w:ascii="Times New Roman" w:hAnsi="Times New Roman" w:cs="Times New Roman"/>
          <w:sz w:val="28"/>
          <w:szCs w:val="28"/>
        </w:rPr>
        <w:t xml:space="preserve"> Систематические коды представляют собой блоковые корректирующие коды, в которых информационные и проверочные символы расположены по строго определенной системе и всегда занимают строго определенные места в кодовых словах. Наиболее известными систематическими кодами, получившими широкое практическое применение, являются коды Хэмминга.</w:t>
      </w:r>
    </w:p>
    <w:p w14:paraId="2A8B4675" w14:textId="77777777" w:rsidR="00F74543" w:rsidRDefault="00F74543" w:rsidP="00F745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4543">
        <w:rPr>
          <w:rFonts w:ascii="Times New Roman" w:hAnsi="Times New Roman" w:cs="Times New Roman"/>
          <w:sz w:val="28"/>
          <w:szCs w:val="28"/>
        </w:rPr>
        <w:t>Двоичный код Хэмминга строится следующим образом:</w:t>
      </w:r>
    </w:p>
    <w:p w14:paraId="13D2EAE0" w14:textId="1D89602E" w:rsidR="00F74543" w:rsidRPr="00F74543" w:rsidRDefault="00F74543" w:rsidP="00F7454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4543">
        <w:rPr>
          <w:rFonts w:ascii="Times New Roman" w:hAnsi="Times New Roman" w:cs="Times New Roman"/>
          <w:sz w:val="28"/>
          <w:szCs w:val="28"/>
        </w:rPr>
        <w:t xml:space="preserve">Определяется число к проверочных символов из условия: </w:t>
      </w:r>
    </w:p>
    <w:p w14:paraId="6808BC0F" w14:textId="6E1CC737" w:rsidR="00F74543" w:rsidRPr="00F74543" w:rsidRDefault="00F74543" w:rsidP="00F74543">
      <w:pPr>
        <w:pStyle w:val="a3"/>
        <w:ind w:left="11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DAF5A" wp14:editId="54EFC184">
            <wp:extent cx="4466630" cy="260350"/>
            <wp:effectExtent l="0" t="0" r="0" b="6350"/>
            <wp:docPr id="152444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35" cy="26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45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6CA2D" w14:textId="7D6E29A0" w:rsidR="00106F8F" w:rsidRDefault="00F74543" w:rsidP="00106F8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F8F">
        <w:rPr>
          <w:rFonts w:ascii="Times New Roman" w:hAnsi="Times New Roman" w:cs="Times New Roman"/>
          <w:sz w:val="28"/>
          <w:szCs w:val="28"/>
        </w:rPr>
        <w:t>Выбираются места расположения проверочных символов из условия, чтобы проверочные символы участвовали только в одной операции подсчета четности с целью упрощения процесса кодирования. Такими местами являются символы с номерами, являющиеся целыми степенями числа 2, т. е. 1,2 ,4, 8, 16 и т. д. Символы в кодовых словах Хэмминга нумеруются слева направо. 3) Определяются значения символов слова, называемого синдромом:</w:t>
      </w:r>
    </w:p>
    <w:p w14:paraId="59E07CD9" w14:textId="66BD4484" w:rsidR="00106F8F" w:rsidRDefault="00106F8F" w:rsidP="00106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B95CC" wp14:editId="4611D9FB">
            <wp:extent cx="4884836" cy="579291"/>
            <wp:effectExtent l="0" t="0" r="0" b="0"/>
            <wp:docPr id="4375399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18" cy="5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54E4" w14:textId="617EFF3B" w:rsidR="00106F8F" w:rsidRDefault="00106F8F" w:rsidP="00106F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6F8F">
        <w:rPr>
          <w:rFonts w:ascii="Times New Roman" w:hAnsi="Times New Roman" w:cs="Times New Roman"/>
          <w:sz w:val="28"/>
          <w:szCs w:val="28"/>
        </w:rPr>
        <w:t>т.е. складываются по модулю 2 значения тех символов, двоичное представление номеров которых содержат 1 в последнем разряде:</w:t>
      </w:r>
    </w:p>
    <w:p w14:paraId="11C56372" w14:textId="6DE1FEC1" w:rsidR="00106F8F" w:rsidRDefault="00106F8F" w:rsidP="00106F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DEF15" wp14:editId="10D013B1">
            <wp:extent cx="2649311" cy="374650"/>
            <wp:effectExtent l="0" t="0" r="0" b="6350"/>
            <wp:docPr id="8049096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526" cy="37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3684" w14:textId="0CF573B3" w:rsidR="00106F8F" w:rsidRDefault="00106F8F" w:rsidP="00106F8F">
      <w:pPr>
        <w:jc w:val="both"/>
        <w:rPr>
          <w:rFonts w:ascii="Times New Roman" w:hAnsi="Times New Roman" w:cs="Times New Roman"/>
          <w:sz w:val="28"/>
          <w:szCs w:val="28"/>
        </w:rPr>
      </w:pPr>
      <w:r w:rsidRPr="00106F8F">
        <w:rPr>
          <w:rFonts w:ascii="Times New Roman" w:hAnsi="Times New Roman" w:cs="Times New Roman"/>
          <w:sz w:val="28"/>
          <w:szCs w:val="28"/>
        </w:rPr>
        <w:t>т.е. складываются значения тех символов, двоичное представление номеров которых содержат 1 в предпоследнем</w:t>
      </w:r>
      <w:r>
        <w:rPr>
          <w:rFonts w:ascii="Times New Roman" w:hAnsi="Times New Roman" w:cs="Times New Roman"/>
          <w:sz w:val="28"/>
          <w:szCs w:val="28"/>
        </w:rPr>
        <w:t xml:space="preserve"> разряде.</w:t>
      </w:r>
    </w:p>
    <w:p w14:paraId="440FD1A6" w14:textId="762F6AAD" w:rsidR="005E3021" w:rsidRDefault="005E3021" w:rsidP="0010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3021">
        <w:rPr>
          <w:rFonts w:ascii="Times New Roman" w:hAnsi="Times New Roman" w:cs="Times New Roman"/>
          <w:sz w:val="28"/>
          <w:szCs w:val="28"/>
        </w:rPr>
        <w:t>Аналогично получаются выражения для нахождения значений</w:t>
      </w:r>
    </w:p>
    <w:p w14:paraId="038DD9BA" w14:textId="7C45C59A" w:rsidR="005E3021" w:rsidRDefault="005E3021" w:rsidP="00106F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58F38" wp14:editId="7FA0F2E9">
            <wp:extent cx="5867400" cy="1207994"/>
            <wp:effectExtent l="0" t="0" r="0" b="0"/>
            <wp:docPr id="10393571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430" cy="121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5B7C" w14:textId="5BA74368" w:rsidR="005E3021" w:rsidRDefault="002219CD" w:rsidP="002219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9CD">
        <w:rPr>
          <w:rFonts w:ascii="Times New Roman" w:hAnsi="Times New Roman" w:cs="Times New Roman"/>
          <w:sz w:val="28"/>
          <w:szCs w:val="28"/>
        </w:rPr>
        <w:lastRenderedPageBreak/>
        <w:t>Местоположение ошибки, то есть определение символа с ошибкой осуществляется по значению синдрома. Если синдром состоит одних нулей, т. е.</w:t>
      </w:r>
    </w:p>
    <w:p w14:paraId="185BD595" w14:textId="4BC148C9" w:rsidR="00AE5084" w:rsidRDefault="00AE5084" w:rsidP="00AE508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A54C3" wp14:editId="2DCDAAB9">
            <wp:extent cx="2616200" cy="292100"/>
            <wp:effectExtent l="0" t="0" r="0" b="0"/>
            <wp:docPr id="6101557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611" cy="29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E593" w14:textId="1B8DB0A7" w:rsidR="00AE5084" w:rsidRDefault="0094187D" w:rsidP="0094187D">
      <w:pPr>
        <w:jc w:val="both"/>
        <w:rPr>
          <w:rFonts w:ascii="Times New Roman" w:hAnsi="Times New Roman" w:cs="Times New Roman"/>
          <w:sz w:val="28"/>
          <w:szCs w:val="28"/>
        </w:rPr>
      </w:pPr>
      <w:r w:rsidRPr="0094187D">
        <w:rPr>
          <w:rFonts w:ascii="Times New Roman" w:hAnsi="Times New Roman" w:cs="Times New Roman"/>
          <w:sz w:val="28"/>
          <w:szCs w:val="28"/>
        </w:rPr>
        <w:t xml:space="preserve">то ошибка отсутствует. Если в синдроме есть символы, отличные от 0, то это говорит о наличии ошибки. Например, если </w:t>
      </w:r>
      <w:r w:rsidR="00250A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91B1D" wp14:editId="0670C798">
            <wp:extent cx="737658" cy="215900"/>
            <wp:effectExtent l="0" t="0" r="5715" b="0"/>
            <wp:docPr id="8364474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37" cy="21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187D">
        <w:rPr>
          <w:rFonts w:ascii="Times New Roman" w:hAnsi="Times New Roman" w:cs="Times New Roman"/>
          <w:sz w:val="28"/>
          <w:szCs w:val="28"/>
        </w:rPr>
        <w:t xml:space="preserve"> = 1000, то это означает, что ошибка содержится в восьмом символе,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D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8BEF1" wp14:editId="0006AFAA">
            <wp:extent cx="800100" cy="177800"/>
            <wp:effectExtent l="0" t="0" r="0" b="0"/>
            <wp:docPr id="726833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7458" w14:textId="77777777" w:rsidR="00974F2E" w:rsidRDefault="00974F2E" w:rsidP="00974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F2E">
        <w:rPr>
          <w:rFonts w:ascii="Times New Roman" w:hAnsi="Times New Roman" w:cs="Times New Roman"/>
          <w:sz w:val="28"/>
          <w:szCs w:val="28"/>
        </w:rPr>
        <w:t xml:space="preserve">Другими словами, синдром в коде Хэмминга определяет номер символа с ошибкой. Исправление ошибки осуществляется заменой 0 на 1 либо наоборот 1 на 0. </w:t>
      </w:r>
    </w:p>
    <w:p w14:paraId="418ECE9A" w14:textId="4AD1A193" w:rsidR="00974F2E" w:rsidRDefault="00974F2E" w:rsidP="00974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F2E">
        <w:rPr>
          <w:rFonts w:ascii="Times New Roman" w:hAnsi="Times New Roman" w:cs="Times New Roman"/>
          <w:sz w:val="28"/>
          <w:szCs w:val="28"/>
        </w:rPr>
        <w:t>Для исправления одиночной и обнаружения двойной ошибки, кроме проверок по синдрому, следует проводить еще одну проверку на четность для каждого кодового слова Хэмминга. Чтобы осуществить такую проверку, следует в конце каждого кодового слова добавить проверочный символ таким образом, чтобы сумма единиц в полученном слове всегда была четной. Тогда в случае одной ошибки проверка по синдрому укажет номер ошибочного символа, а проверка на четность укажет наличие ошибки. Если проверка по синдрому укажет на наличие ошибки, а проверка на четность не фиксирует ошибку, то в кодовом слове присутствуют две ошибки.</w:t>
      </w:r>
    </w:p>
    <w:p w14:paraId="0BEA5D28" w14:textId="77777777" w:rsidR="000C7B94" w:rsidRDefault="000C7B94" w:rsidP="00974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FC124" w14:textId="77777777" w:rsidR="00AA2258" w:rsidRPr="00AA2258" w:rsidRDefault="00AA2258" w:rsidP="00974F2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258">
        <w:rPr>
          <w:rFonts w:ascii="Times New Roman" w:hAnsi="Times New Roman" w:cs="Times New Roman"/>
          <w:b/>
          <w:bCs/>
          <w:sz w:val="28"/>
          <w:szCs w:val="28"/>
        </w:rPr>
        <w:t xml:space="preserve">3 Порядок выполнения работы </w:t>
      </w:r>
    </w:p>
    <w:p w14:paraId="0F79ACFC" w14:textId="77777777" w:rsidR="001C2C1B" w:rsidRDefault="00AA2258" w:rsidP="00974F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2258">
        <w:rPr>
          <w:rFonts w:ascii="Times New Roman" w:hAnsi="Times New Roman" w:cs="Times New Roman"/>
          <w:sz w:val="28"/>
          <w:szCs w:val="28"/>
        </w:rPr>
        <w:t xml:space="preserve">Данная лабораторная работа предполагает выполнение следующих этапов: </w:t>
      </w:r>
    </w:p>
    <w:p w14:paraId="46B3D452" w14:textId="77777777" w:rsidR="001C2C1B" w:rsidRDefault="00AA2258" w:rsidP="00A01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58">
        <w:rPr>
          <w:rFonts w:ascii="Times New Roman" w:hAnsi="Times New Roman" w:cs="Times New Roman"/>
          <w:sz w:val="28"/>
          <w:szCs w:val="28"/>
        </w:rPr>
        <w:t xml:space="preserve">1) Изучить методические указания к лабораторной работе. </w:t>
      </w:r>
    </w:p>
    <w:p w14:paraId="6BA17D7F" w14:textId="77777777" w:rsidR="001C2C1B" w:rsidRDefault="00AA2258" w:rsidP="00A01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58">
        <w:rPr>
          <w:rFonts w:ascii="Times New Roman" w:hAnsi="Times New Roman" w:cs="Times New Roman"/>
          <w:sz w:val="28"/>
          <w:szCs w:val="28"/>
        </w:rPr>
        <w:t xml:space="preserve">2) Пройти собеседование с преподавателем и получить задание для выполнения работы. </w:t>
      </w:r>
    </w:p>
    <w:p w14:paraId="6720896E" w14:textId="77777777" w:rsidR="00394EDA" w:rsidRDefault="00AA2258" w:rsidP="00A01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258">
        <w:rPr>
          <w:rFonts w:ascii="Times New Roman" w:hAnsi="Times New Roman" w:cs="Times New Roman"/>
          <w:sz w:val="28"/>
          <w:szCs w:val="28"/>
        </w:rPr>
        <w:t>3) Для заданных кодовых слов построить кодовые слова</w:t>
      </w:r>
      <w:r w:rsidR="00394EDA">
        <w:rPr>
          <w:rFonts w:ascii="Times New Roman" w:hAnsi="Times New Roman" w:cs="Times New Roman"/>
          <w:sz w:val="28"/>
          <w:szCs w:val="28"/>
        </w:rPr>
        <w:t xml:space="preserve"> </w:t>
      </w:r>
      <w:r w:rsidR="00394EDA" w:rsidRPr="00394EDA">
        <w:rPr>
          <w:rFonts w:ascii="Times New Roman" w:hAnsi="Times New Roman" w:cs="Times New Roman"/>
          <w:sz w:val="28"/>
          <w:szCs w:val="28"/>
        </w:rPr>
        <w:t xml:space="preserve">Хэмминга. </w:t>
      </w:r>
    </w:p>
    <w:p w14:paraId="0743F811" w14:textId="77777777" w:rsidR="00394EDA" w:rsidRDefault="00394EDA" w:rsidP="00A01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DA">
        <w:rPr>
          <w:rFonts w:ascii="Times New Roman" w:hAnsi="Times New Roman" w:cs="Times New Roman"/>
          <w:sz w:val="28"/>
          <w:szCs w:val="28"/>
        </w:rPr>
        <w:t xml:space="preserve">4) Осуществить проверку работоспособности кода путем изменения значения одного из символов в любом кодовом слове Хэмминга. </w:t>
      </w:r>
    </w:p>
    <w:p w14:paraId="7CCD2370" w14:textId="66452FB4" w:rsidR="000C7B94" w:rsidRDefault="00394EDA" w:rsidP="00A01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DA">
        <w:rPr>
          <w:rFonts w:ascii="Times New Roman" w:hAnsi="Times New Roman" w:cs="Times New Roman"/>
          <w:sz w:val="28"/>
          <w:szCs w:val="28"/>
        </w:rPr>
        <w:t>5) Оформить и защитить отчет по выполнению лабораторной работы.</w:t>
      </w:r>
    </w:p>
    <w:p w14:paraId="70811427" w14:textId="77777777" w:rsidR="00193961" w:rsidRDefault="00193961" w:rsidP="00A01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41E00" w14:textId="47B44302" w:rsidR="002148FD" w:rsidRDefault="00E716CF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A973C4" wp14:editId="5C53BAD2">
            <wp:extent cx="5454650" cy="4369358"/>
            <wp:effectExtent l="0" t="0" r="0" b="0"/>
            <wp:docPr id="1261405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10" cy="437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704A" w14:textId="4C47B681" w:rsidR="00E716CF" w:rsidRDefault="00E716CF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5D817" wp14:editId="1816483D">
            <wp:extent cx="5933094" cy="2552700"/>
            <wp:effectExtent l="0" t="0" r="0" b="0"/>
            <wp:docPr id="1649602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065" cy="255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148E" w14:textId="642EF590" w:rsidR="00653085" w:rsidRDefault="00E716CF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E326E8" wp14:editId="2065C4FE">
            <wp:extent cx="5454650" cy="4020696"/>
            <wp:effectExtent l="0" t="0" r="0" b="0"/>
            <wp:docPr id="12802801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609" cy="402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D730" w14:textId="109A2C33" w:rsidR="00E716CF" w:rsidRDefault="00672554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29A1C" wp14:editId="458CDC4C">
            <wp:extent cx="6034670" cy="2451100"/>
            <wp:effectExtent l="0" t="0" r="4445" b="6350"/>
            <wp:docPr id="20597749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71" cy="245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5EB78" w14:textId="77777777" w:rsidR="00653085" w:rsidRDefault="00653085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0073E0" w14:textId="77777777" w:rsidR="00653085" w:rsidRDefault="00653085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53A397" w14:textId="18C711BE" w:rsidR="00653085" w:rsidRPr="00653085" w:rsidRDefault="00653085" w:rsidP="0019396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085">
        <w:rPr>
          <w:rFonts w:ascii="Times New Roman" w:hAnsi="Times New Roman" w:cs="Times New Roman"/>
          <w:b/>
          <w:bCs/>
          <w:sz w:val="28"/>
          <w:szCs w:val="28"/>
        </w:rPr>
        <w:t>5 Варианты заданий</w:t>
      </w:r>
    </w:p>
    <w:p w14:paraId="677FEBE3" w14:textId="77777777" w:rsidR="00653085" w:rsidRDefault="00653085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A0E1EA" w14:textId="4A5B7992" w:rsidR="002148FD" w:rsidRDefault="00653085" w:rsidP="0065308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085">
        <w:rPr>
          <w:rFonts w:ascii="Times New Roman" w:hAnsi="Times New Roman" w:cs="Times New Roman"/>
          <w:sz w:val="28"/>
          <w:szCs w:val="28"/>
        </w:rPr>
        <w:t>Пусть требуется получить кодовые векторы Хэмминга для кодовых слов, приведенных в таблице 1. Номер варианта определяется как порядковый номер студента в журнале преподавателя.</w:t>
      </w:r>
    </w:p>
    <w:p w14:paraId="326397F6" w14:textId="77777777" w:rsidR="002148FD" w:rsidRDefault="002148FD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1AFEC6" w14:textId="468689DC" w:rsidR="00193961" w:rsidRDefault="002148FD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148FD">
        <w:rPr>
          <w:rFonts w:ascii="Times New Roman" w:hAnsi="Times New Roman" w:cs="Times New Roman"/>
          <w:sz w:val="28"/>
          <w:szCs w:val="28"/>
        </w:rPr>
        <w:t>Таблица 1 – Варианты заданий для получения кодовых слов</w:t>
      </w:r>
      <w:r>
        <w:rPr>
          <w:rFonts w:ascii="Times New Roman" w:hAnsi="Times New Roman" w:cs="Times New Roman"/>
          <w:sz w:val="28"/>
          <w:szCs w:val="28"/>
        </w:rPr>
        <w:t xml:space="preserve"> Хэмминга </w:t>
      </w:r>
    </w:p>
    <w:p w14:paraId="1B37813C" w14:textId="2A3C6536" w:rsidR="002148FD" w:rsidRDefault="002148FD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12FB9C" wp14:editId="1821B988">
            <wp:extent cx="5735797" cy="5759450"/>
            <wp:effectExtent l="0" t="0" r="0" b="0"/>
            <wp:docPr id="55946266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81" cy="577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9EF6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773F34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3961">
        <w:rPr>
          <w:rFonts w:ascii="Times New Roman" w:hAnsi="Times New Roman" w:cs="Times New Roman"/>
          <w:b/>
          <w:bCs/>
          <w:sz w:val="28"/>
          <w:szCs w:val="28"/>
        </w:rPr>
        <w:t xml:space="preserve">6 Контрольные вопросы </w:t>
      </w:r>
    </w:p>
    <w:p w14:paraId="163E393D" w14:textId="77777777" w:rsidR="00193961" w:rsidRPr="00193961" w:rsidRDefault="00193961" w:rsidP="0019396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E6A8B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3961">
        <w:rPr>
          <w:rFonts w:ascii="Times New Roman" w:hAnsi="Times New Roman" w:cs="Times New Roman"/>
          <w:sz w:val="28"/>
          <w:szCs w:val="28"/>
        </w:rPr>
        <w:t xml:space="preserve">1. Какие коды называют систематическими? </w:t>
      </w:r>
    </w:p>
    <w:p w14:paraId="6EAC6838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3961">
        <w:rPr>
          <w:rFonts w:ascii="Times New Roman" w:hAnsi="Times New Roman" w:cs="Times New Roman"/>
          <w:sz w:val="28"/>
          <w:szCs w:val="28"/>
        </w:rPr>
        <w:t xml:space="preserve">2. Сколько ошибок способен обнаруживать и исправлять код Хэмминга? </w:t>
      </w:r>
    </w:p>
    <w:p w14:paraId="60F6B5DE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3961">
        <w:rPr>
          <w:rFonts w:ascii="Times New Roman" w:hAnsi="Times New Roman" w:cs="Times New Roman"/>
          <w:sz w:val="28"/>
          <w:szCs w:val="28"/>
        </w:rPr>
        <w:t xml:space="preserve">3. По какому правилу определяют число проверочных символов в коде Хэмминга? </w:t>
      </w:r>
    </w:p>
    <w:p w14:paraId="28133D42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3961">
        <w:rPr>
          <w:rFonts w:ascii="Times New Roman" w:hAnsi="Times New Roman" w:cs="Times New Roman"/>
          <w:sz w:val="28"/>
          <w:szCs w:val="28"/>
        </w:rPr>
        <w:t xml:space="preserve">4. В каких местах располагаются проверочные символы в кодовых словах Хэмминга? </w:t>
      </w:r>
    </w:p>
    <w:p w14:paraId="7F534099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3961">
        <w:rPr>
          <w:rFonts w:ascii="Times New Roman" w:hAnsi="Times New Roman" w:cs="Times New Roman"/>
          <w:sz w:val="28"/>
          <w:szCs w:val="28"/>
        </w:rPr>
        <w:t>5. По какому правилу строятся уравнения для нахождения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3961">
        <w:rPr>
          <w:rFonts w:ascii="Times New Roman" w:hAnsi="Times New Roman" w:cs="Times New Roman"/>
          <w:sz w:val="28"/>
          <w:szCs w:val="28"/>
        </w:rPr>
        <w:t xml:space="preserve">проверочных символов в коде Хэмминга? </w:t>
      </w:r>
    </w:p>
    <w:p w14:paraId="77D8AE3C" w14:textId="77777777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3961">
        <w:rPr>
          <w:rFonts w:ascii="Times New Roman" w:hAnsi="Times New Roman" w:cs="Times New Roman"/>
          <w:sz w:val="28"/>
          <w:szCs w:val="28"/>
        </w:rPr>
        <w:t>6. Какую информацию при декодировании кода Хэмминга дает синдром?</w:t>
      </w:r>
    </w:p>
    <w:p w14:paraId="580963E4" w14:textId="37E218A8" w:rsidR="00193961" w:rsidRDefault="00193961" w:rsidP="0019396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3961">
        <w:rPr>
          <w:rFonts w:ascii="Times New Roman" w:hAnsi="Times New Roman" w:cs="Times New Roman"/>
          <w:sz w:val="28"/>
          <w:szCs w:val="28"/>
        </w:rPr>
        <w:t xml:space="preserve"> 7. Каким образом обеспечивается обнаружение двойных ошибок в кодовых словах Хэмминга?</w:t>
      </w:r>
    </w:p>
    <w:p w14:paraId="496E0247" w14:textId="77777777" w:rsidR="00193961" w:rsidRDefault="00193961" w:rsidP="00A01F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AD969" w14:textId="77777777" w:rsidR="00BF46C5" w:rsidRDefault="00BF46C5" w:rsidP="009418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9ACC5D" w14:textId="77777777" w:rsidR="00995DF4" w:rsidRPr="00106F8F" w:rsidRDefault="00995DF4" w:rsidP="009418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95DF4" w:rsidRPr="00106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57184"/>
    <w:multiLevelType w:val="hybridMultilevel"/>
    <w:tmpl w:val="388814B2"/>
    <w:lvl w:ilvl="0" w:tplc="5A90E2D8">
      <w:start w:val="1"/>
      <w:numFmt w:val="decimal"/>
      <w:lvlText w:val="%1)"/>
      <w:lvlJc w:val="left"/>
      <w:pPr>
        <w:ind w:left="1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8" w:hanging="360"/>
      </w:pPr>
    </w:lvl>
    <w:lvl w:ilvl="2" w:tplc="0419001B" w:tentative="1">
      <w:start w:val="1"/>
      <w:numFmt w:val="lowerRoman"/>
      <w:lvlText w:val="%3."/>
      <w:lvlJc w:val="right"/>
      <w:pPr>
        <w:ind w:left="2578" w:hanging="180"/>
      </w:pPr>
    </w:lvl>
    <w:lvl w:ilvl="3" w:tplc="0419000F" w:tentative="1">
      <w:start w:val="1"/>
      <w:numFmt w:val="decimal"/>
      <w:lvlText w:val="%4."/>
      <w:lvlJc w:val="left"/>
      <w:pPr>
        <w:ind w:left="3298" w:hanging="360"/>
      </w:pPr>
    </w:lvl>
    <w:lvl w:ilvl="4" w:tplc="04190019" w:tentative="1">
      <w:start w:val="1"/>
      <w:numFmt w:val="lowerLetter"/>
      <w:lvlText w:val="%5."/>
      <w:lvlJc w:val="left"/>
      <w:pPr>
        <w:ind w:left="4018" w:hanging="360"/>
      </w:pPr>
    </w:lvl>
    <w:lvl w:ilvl="5" w:tplc="0419001B" w:tentative="1">
      <w:start w:val="1"/>
      <w:numFmt w:val="lowerRoman"/>
      <w:lvlText w:val="%6."/>
      <w:lvlJc w:val="right"/>
      <w:pPr>
        <w:ind w:left="4738" w:hanging="180"/>
      </w:pPr>
    </w:lvl>
    <w:lvl w:ilvl="6" w:tplc="0419000F" w:tentative="1">
      <w:start w:val="1"/>
      <w:numFmt w:val="decimal"/>
      <w:lvlText w:val="%7."/>
      <w:lvlJc w:val="left"/>
      <w:pPr>
        <w:ind w:left="5458" w:hanging="360"/>
      </w:pPr>
    </w:lvl>
    <w:lvl w:ilvl="7" w:tplc="04190019" w:tentative="1">
      <w:start w:val="1"/>
      <w:numFmt w:val="lowerLetter"/>
      <w:lvlText w:val="%8."/>
      <w:lvlJc w:val="left"/>
      <w:pPr>
        <w:ind w:left="6178" w:hanging="360"/>
      </w:pPr>
    </w:lvl>
    <w:lvl w:ilvl="8" w:tplc="0419001B" w:tentative="1">
      <w:start w:val="1"/>
      <w:numFmt w:val="lowerRoman"/>
      <w:lvlText w:val="%9."/>
      <w:lvlJc w:val="right"/>
      <w:pPr>
        <w:ind w:left="6898" w:hanging="180"/>
      </w:pPr>
    </w:lvl>
  </w:abstractNum>
  <w:num w:numId="1" w16cid:durableId="34826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DE"/>
    <w:rsid w:val="000C7B94"/>
    <w:rsid w:val="00106F8F"/>
    <w:rsid w:val="00193961"/>
    <w:rsid w:val="001C2C1B"/>
    <w:rsid w:val="002148FD"/>
    <w:rsid w:val="002219CD"/>
    <w:rsid w:val="00250A0F"/>
    <w:rsid w:val="002A36B2"/>
    <w:rsid w:val="00394EDA"/>
    <w:rsid w:val="004F62DE"/>
    <w:rsid w:val="005E3021"/>
    <w:rsid w:val="00653085"/>
    <w:rsid w:val="00672554"/>
    <w:rsid w:val="008452A0"/>
    <w:rsid w:val="009052B3"/>
    <w:rsid w:val="0094187D"/>
    <w:rsid w:val="00974F2E"/>
    <w:rsid w:val="00995DF4"/>
    <w:rsid w:val="00A01FE0"/>
    <w:rsid w:val="00AA2258"/>
    <w:rsid w:val="00AE5084"/>
    <w:rsid w:val="00BF46C5"/>
    <w:rsid w:val="00C201D5"/>
    <w:rsid w:val="00CF4578"/>
    <w:rsid w:val="00DB2C76"/>
    <w:rsid w:val="00E716CF"/>
    <w:rsid w:val="00F7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2CE0"/>
  <w15:chartTrackingRefBased/>
  <w15:docId w15:val="{3B334183-98B9-48FF-9F1E-25FAC78F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25</cp:revision>
  <dcterms:created xsi:type="dcterms:W3CDTF">2024-10-28T15:44:00Z</dcterms:created>
  <dcterms:modified xsi:type="dcterms:W3CDTF">2024-10-29T17:49:00Z</dcterms:modified>
</cp:coreProperties>
</file>