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3FE7" w14:textId="6C49D08B" w:rsidR="00DB0B65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proofErr w:type="spellStart"/>
      <w:r w:rsidR="00DE712B">
        <w:rPr>
          <w:b/>
          <w:bCs/>
          <w:sz w:val="28"/>
          <w:szCs w:val="28"/>
          <w:u w:val="single"/>
        </w:rPr>
        <w:t>Сверточные</w:t>
      </w:r>
      <w:proofErr w:type="spellEnd"/>
      <w:r w:rsidR="00DE712B">
        <w:rPr>
          <w:b/>
          <w:bCs/>
          <w:sz w:val="28"/>
          <w:szCs w:val="28"/>
          <w:u w:val="single"/>
        </w:rPr>
        <w:t xml:space="preserve"> коды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66D243F4" w14:textId="2B85D15E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DEBA4D2" w14:textId="1F970702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7FF48E6C" w14:textId="6408B600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D3B0613" w14:textId="59ED0C8C" w:rsidR="00DE712B" w:rsidRPr="00DE712B" w:rsidRDefault="00DE712B" w:rsidP="0041674E">
      <w:pPr>
        <w:spacing w:after="0"/>
        <w:jc w:val="both"/>
        <w:rPr>
          <w:b/>
          <w:bCs/>
          <w:sz w:val="28"/>
          <w:szCs w:val="28"/>
        </w:rPr>
      </w:pPr>
      <w:r w:rsidRPr="00DE712B">
        <w:rPr>
          <w:b/>
          <w:bCs/>
          <w:sz w:val="28"/>
          <w:szCs w:val="28"/>
        </w:rPr>
        <w:t>КОДИРОВАНИЕ</w:t>
      </w:r>
    </w:p>
    <w:p w14:paraId="7E4E4B73" w14:textId="77777777" w:rsidR="00DE712B" w:rsidRDefault="007931A2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</w:p>
    <w:p w14:paraId="28243119" w14:textId="787D9A40" w:rsidR="00DE712B" w:rsidRDefault="00DE712B" w:rsidP="00DE712B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Число –количество сумматоров</w:t>
      </w:r>
    </w:p>
    <w:p w14:paraId="1A7917F1" w14:textId="3855BB45" w:rsidR="007931A2" w:rsidRDefault="00202430" w:rsidP="00DE712B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Перечень регистров для каждого сумматора отдельно, которые идут в сумматор</w:t>
      </w:r>
    </w:p>
    <w:p w14:paraId="0F200175" w14:textId="4BFE2320" w:rsidR="00DE712B" w:rsidRDefault="00DE712B" w:rsidP="00DE712B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Последовательность, которую необходимо закодировать (любые символы: буквы любой раскладки, числа, символы)</w:t>
      </w:r>
    </w:p>
    <w:p w14:paraId="6F967364" w14:textId="30F162B8" w:rsidR="00202430" w:rsidRDefault="00202430" w:rsidP="002024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14:paraId="376509E8" w14:textId="3A39D3B0" w:rsidR="00202430" w:rsidRDefault="00202430" w:rsidP="00202430">
      <w:pPr>
        <w:spacing w:after="0"/>
        <w:jc w:val="both"/>
        <w:rPr>
          <w:sz w:val="28"/>
          <w:szCs w:val="28"/>
        </w:rPr>
      </w:pPr>
    </w:p>
    <w:p w14:paraId="577AC893" w14:textId="31E35970" w:rsidR="00202430" w:rsidRPr="00202430" w:rsidRDefault="00202430" w:rsidP="00202430">
      <w:pPr>
        <w:spacing w:after="0"/>
        <w:jc w:val="both"/>
        <w:rPr>
          <w:sz w:val="28"/>
          <w:szCs w:val="28"/>
          <w:highlight w:val="yellow"/>
        </w:rPr>
      </w:pPr>
      <w:r w:rsidRPr="00202430">
        <w:rPr>
          <w:sz w:val="28"/>
          <w:szCs w:val="28"/>
          <w:highlight w:val="yellow"/>
        </w:rPr>
        <w:t>3</w:t>
      </w:r>
    </w:p>
    <w:p w14:paraId="79EAE5FD" w14:textId="001AD892" w:rsidR="00202430" w:rsidRPr="00202430" w:rsidRDefault="00202430" w:rsidP="00202430">
      <w:pPr>
        <w:spacing w:after="0"/>
        <w:jc w:val="both"/>
        <w:rPr>
          <w:sz w:val="28"/>
          <w:szCs w:val="28"/>
          <w:highlight w:val="yellow"/>
        </w:rPr>
      </w:pPr>
      <w:r w:rsidRPr="00202430">
        <w:rPr>
          <w:sz w:val="28"/>
          <w:szCs w:val="28"/>
          <w:highlight w:val="yellow"/>
        </w:rPr>
        <w:t>1,2</w:t>
      </w:r>
    </w:p>
    <w:p w14:paraId="20F318E1" w14:textId="5B4FE18B" w:rsidR="00202430" w:rsidRPr="00202430" w:rsidRDefault="00202430" w:rsidP="00202430">
      <w:pPr>
        <w:spacing w:after="0"/>
        <w:jc w:val="both"/>
        <w:rPr>
          <w:sz w:val="28"/>
          <w:szCs w:val="28"/>
          <w:highlight w:val="yellow"/>
        </w:rPr>
      </w:pPr>
      <w:r w:rsidRPr="00202430">
        <w:rPr>
          <w:sz w:val="28"/>
          <w:szCs w:val="28"/>
          <w:highlight w:val="yellow"/>
        </w:rPr>
        <w:t>2,3</w:t>
      </w:r>
    </w:p>
    <w:p w14:paraId="228C7275" w14:textId="0338DB8A" w:rsidR="00202430" w:rsidRPr="00202430" w:rsidRDefault="00202430" w:rsidP="00202430">
      <w:pPr>
        <w:spacing w:after="0"/>
        <w:jc w:val="both"/>
        <w:rPr>
          <w:sz w:val="28"/>
          <w:szCs w:val="28"/>
          <w:highlight w:val="yellow"/>
        </w:rPr>
      </w:pPr>
      <w:r w:rsidRPr="00202430">
        <w:rPr>
          <w:sz w:val="28"/>
          <w:szCs w:val="28"/>
          <w:highlight w:val="yellow"/>
        </w:rPr>
        <w:t>1,2,3</w:t>
      </w:r>
    </w:p>
    <w:p w14:paraId="374AE9F1" w14:textId="7C11137A" w:rsidR="00202430" w:rsidRDefault="00202430" w:rsidP="002024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Текст, который</w:t>
      </w:r>
      <w:r w:rsidRPr="00202430">
        <w:rPr>
          <w:sz w:val="28"/>
          <w:szCs w:val="28"/>
          <w:highlight w:val="yellow"/>
        </w:rPr>
        <w:t xml:space="preserve"> надо закодировать</w:t>
      </w:r>
    </w:p>
    <w:p w14:paraId="291F8A0E" w14:textId="362527A5" w:rsidR="00202430" w:rsidRDefault="00202430" w:rsidP="00202430">
      <w:pPr>
        <w:spacing w:after="0"/>
        <w:jc w:val="both"/>
        <w:rPr>
          <w:sz w:val="28"/>
          <w:szCs w:val="28"/>
        </w:rPr>
      </w:pPr>
    </w:p>
    <w:p w14:paraId="4A6EA89A" w14:textId="1246F69D" w:rsidR="00202430" w:rsidRDefault="00202430" w:rsidP="00202430">
      <w:pPr>
        <w:spacing w:after="0"/>
        <w:jc w:val="both"/>
        <w:rPr>
          <w:sz w:val="28"/>
          <w:szCs w:val="28"/>
        </w:rPr>
      </w:pPr>
    </w:p>
    <w:p w14:paraId="476F9045" w14:textId="6B11638C" w:rsidR="00202430" w:rsidRDefault="00202430" w:rsidP="002024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Здесь первая строка – количество сумматоров, далее 2-4 строки для каждого сумматор и те</w:t>
      </w:r>
      <w:r w:rsidR="00D27804">
        <w:rPr>
          <w:sz w:val="28"/>
          <w:szCs w:val="28"/>
        </w:rPr>
        <w:t>к</w:t>
      </w:r>
      <w:r>
        <w:rPr>
          <w:sz w:val="28"/>
          <w:szCs w:val="28"/>
        </w:rPr>
        <w:t>ст, естественно, не забыва</w:t>
      </w:r>
      <w:r w:rsidR="00D27804">
        <w:rPr>
          <w:sz w:val="28"/>
          <w:szCs w:val="28"/>
        </w:rPr>
        <w:t>йте,</w:t>
      </w:r>
      <w:r>
        <w:rPr>
          <w:sz w:val="28"/>
          <w:szCs w:val="28"/>
        </w:rPr>
        <w:t xml:space="preserve"> если у Вас интерфейс – все эти данные вводите в разные окошки</w:t>
      </w:r>
    </w:p>
    <w:p w14:paraId="0F04B631" w14:textId="77777777" w:rsidR="00202430" w:rsidRPr="00202430" w:rsidRDefault="00202430" w:rsidP="00202430">
      <w:pPr>
        <w:spacing w:after="0"/>
        <w:jc w:val="both"/>
        <w:rPr>
          <w:sz w:val="28"/>
          <w:szCs w:val="28"/>
        </w:rPr>
      </w:pPr>
    </w:p>
    <w:p w14:paraId="6E5B7F66" w14:textId="481EE193" w:rsidR="007931A2" w:rsidRDefault="007931A2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 xml:space="preserve">закодированная последовательность </w:t>
      </w:r>
    </w:p>
    <w:p w14:paraId="63C09194" w14:textId="0E70C2DB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16F00555" w14:textId="11094315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7D918FCE" w14:textId="3B81A08E" w:rsidR="00DE712B" w:rsidRPr="00CB4E27" w:rsidRDefault="00DE712B" w:rsidP="00DE712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</w:t>
      </w:r>
      <w:r w:rsidRPr="00DE712B">
        <w:rPr>
          <w:b/>
          <w:bCs/>
          <w:sz w:val="28"/>
          <w:szCs w:val="28"/>
        </w:rPr>
        <w:t>КОДИРОВАНИЕ</w:t>
      </w:r>
    </w:p>
    <w:p w14:paraId="2EC21475" w14:textId="52541AA5" w:rsidR="00DE712B" w:rsidRPr="00DE712B" w:rsidRDefault="00DE712B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Pr="00DE712B">
        <w:rPr>
          <w:sz w:val="28"/>
          <w:szCs w:val="28"/>
        </w:rPr>
        <w:t>закодированная последовательность</w:t>
      </w:r>
    </w:p>
    <w:p w14:paraId="6697A4FE" w14:textId="70C7B47E" w:rsidR="00DE712B" w:rsidRDefault="00DE712B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исходная последовательность </w:t>
      </w:r>
    </w:p>
    <w:p w14:paraId="2B5F2EC2" w14:textId="68A1033E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56AAAA08" w14:textId="77777777" w:rsidR="00DE712B" w:rsidRPr="007931A2" w:rsidRDefault="00DE712B" w:rsidP="0041674E">
      <w:pPr>
        <w:spacing w:after="0"/>
        <w:jc w:val="both"/>
        <w:rPr>
          <w:sz w:val="28"/>
          <w:szCs w:val="28"/>
        </w:rPr>
      </w:pPr>
    </w:p>
    <w:p w14:paraId="119092D8" w14:textId="6F4D6147" w:rsidR="0041674E" w:rsidRDefault="007931A2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Задача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 xml:space="preserve">реализовать кодер и декодер </w:t>
      </w:r>
      <w:proofErr w:type="spellStart"/>
      <w:r w:rsidR="00DE712B">
        <w:rPr>
          <w:sz w:val="28"/>
          <w:szCs w:val="28"/>
        </w:rPr>
        <w:t>сверточного</w:t>
      </w:r>
      <w:proofErr w:type="spellEnd"/>
      <w:r w:rsidR="00DE712B">
        <w:rPr>
          <w:sz w:val="28"/>
          <w:szCs w:val="28"/>
        </w:rPr>
        <w:t xml:space="preserve"> кода</w:t>
      </w:r>
      <w:r w:rsidR="00CB4E27" w:rsidRPr="00CB4E27">
        <w:rPr>
          <w:sz w:val="28"/>
          <w:szCs w:val="28"/>
        </w:rPr>
        <w:t xml:space="preserve"> (</w:t>
      </w:r>
      <w:r w:rsidR="00707C58">
        <w:rPr>
          <w:sz w:val="28"/>
          <w:szCs w:val="28"/>
        </w:rPr>
        <w:t>можете поставить ограничения на регистры, чтобы их было не более 10</w:t>
      </w:r>
      <w:r w:rsidR="005C43D5">
        <w:rPr>
          <w:sz w:val="28"/>
          <w:szCs w:val="28"/>
        </w:rPr>
        <w:t>).</w:t>
      </w:r>
      <w:r w:rsidR="00202430">
        <w:rPr>
          <w:sz w:val="28"/>
          <w:szCs w:val="28"/>
        </w:rPr>
        <w:t xml:space="preserve"> </w:t>
      </w:r>
      <w:r w:rsidR="00DE712B">
        <w:rPr>
          <w:sz w:val="28"/>
          <w:szCs w:val="28"/>
        </w:rPr>
        <w:t xml:space="preserve">При кодировании рекомендую использовать полиномы (но, если другим способом – </w:t>
      </w:r>
      <w:r w:rsidR="00707C58">
        <w:rPr>
          <w:sz w:val="28"/>
          <w:szCs w:val="28"/>
        </w:rPr>
        <w:t>не проблема</w:t>
      </w:r>
      <w:r w:rsidR="00DE712B">
        <w:rPr>
          <w:sz w:val="28"/>
          <w:szCs w:val="28"/>
        </w:rPr>
        <w:t>, главное, объяснить, как это сделали).</w:t>
      </w:r>
      <w:r w:rsidR="00202430">
        <w:rPr>
          <w:sz w:val="28"/>
          <w:szCs w:val="28"/>
        </w:rPr>
        <w:t xml:space="preserve"> При декодировании </w:t>
      </w:r>
      <w:r w:rsidR="00707C58">
        <w:rPr>
          <w:sz w:val="28"/>
          <w:szCs w:val="28"/>
        </w:rPr>
        <w:t xml:space="preserve">алгоритм </w:t>
      </w:r>
      <w:proofErr w:type="spellStart"/>
      <w:r w:rsidR="00707C58">
        <w:rPr>
          <w:sz w:val="28"/>
          <w:szCs w:val="28"/>
        </w:rPr>
        <w:t>Витерби</w:t>
      </w:r>
      <w:proofErr w:type="spellEnd"/>
      <w:r w:rsidR="00202430">
        <w:rPr>
          <w:sz w:val="28"/>
          <w:szCs w:val="28"/>
        </w:rPr>
        <w:t>.</w:t>
      </w:r>
    </w:p>
    <w:p w14:paraId="27EC5488" w14:textId="77777777" w:rsidR="00202430" w:rsidRDefault="00202430" w:rsidP="00DE712B">
      <w:pPr>
        <w:spacing w:after="0"/>
        <w:jc w:val="both"/>
        <w:rPr>
          <w:sz w:val="28"/>
          <w:szCs w:val="28"/>
        </w:rPr>
      </w:pPr>
    </w:p>
    <w:p w14:paraId="54C949AF" w14:textId="096CA98E" w:rsidR="0041674E" w:rsidRPr="00202430" w:rsidRDefault="002F15FF" w:rsidP="00202430">
      <w:pPr>
        <w:spacing w:after="0"/>
        <w:jc w:val="both"/>
        <w:rPr>
          <w:sz w:val="28"/>
          <w:szCs w:val="28"/>
        </w:rPr>
      </w:pPr>
      <w:r w:rsidRPr="00B03B97">
        <w:rPr>
          <w:b/>
          <w:bCs/>
          <w:sz w:val="28"/>
          <w:szCs w:val="28"/>
        </w:rPr>
        <w:lastRenderedPageBreak/>
        <w:t>обязательное требование</w:t>
      </w:r>
      <w:r w:rsidR="00B03B97">
        <w:rPr>
          <w:sz w:val="28"/>
          <w:szCs w:val="28"/>
        </w:rPr>
        <w:t xml:space="preserve">: </w:t>
      </w:r>
      <w:r w:rsidR="00202430">
        <w:rPr>
          <w:sz w:val="28"/>
          <w:szCs w:val="28"/>
        </w:rPr>
        <w:t xml:space="preserve">так как вводите Вы любые символы необходимо перейти к двоичному коду до кодирования, это можно сделать какой-либо таблицей, например, </w:t>
      </w:r>
      <w:r w:rsidR="00202430">
        <w:rPr>
          <w:sz w:val="28"/>
          <w:szCs w:val="28"/>
          <w:lang w:val="en-US"/>
        </w:rPr>
        <w:t>ASCII</w:t>
      </w:r>
      <w:r w:rsidR="00202430">
        <w:rPr>
          <w:sz w:val="28"/>
          <w:szCs w:val="28"/>
        </w:rPr>
        <w:t>, далее вы уже работаете с двоичной последовательностью – информационн</w:t>
      </w:r>
      <w:r w:rsidR="00D27804">
        <w:rPr>
          <w:sz w:val="28"/>
          <w:szCs w:val="28"/>
        </w:rPr>
        <w:t>ым</w:t>
      </w:r>
      <w:r w:rsidR="00202430">
        <w:rPr>
          <w:sz w:val="28"/>
          <w:szCs w:val="28"/>
        </w:rPr>
        <w:t xml:space="preserve"> слово</w:t>
      </w:r>
      <w:r w:rsidR="00D27804">
        <w:rPr>
          <w:sz w:val="28"/>
          <w:szCs w:val="28"/>
        </w:rPr>
        <w:t>м</w:t>
      </w:r>
      <w:r w:rsidR="00202430">
        <w:rPr>
          <w:sz w:val="28"/>
          <w:szCs w:val="28"/>
        </w:rPr>
        <w:t>. При декодировании все в обратном порядке, Вы найдете двоичную последовательность (информационное слово) и обратным действие</w:t>
      </w:r>
      <w:r w:rsidR="00D27804">
        <w:rPr>
          <w:sz w:val="28"/>
          <w:szCs w:val="28"/>
        </w:rPr>
        <w:t>м</w:t>
      </w:r>
      <w:r w:rsidR="00202430">
        <w:rPr>
          <w:sz w:val="28"/>
          <w:szCs w:val="28"/>
        </w:rPr>
        <w:t xml:space="preserve"> по используемой таблице находите символы.</w:t>
      </w:r>
    </w:p>
    <w:p w14:paraId="795060F6" w14:textId="1BA4BBA0" w:rsidR="006E315C" w:rsidRDefault="006E315C" w:rsidP="0041674E">
      <w:pPr>
        <w:spacing w:after="0"/>
        <w:jc w:val="both"/>
        <w:rPr>
          <w:sz w:val="28"/>
          <w:szCs w:val="28"/>
        </w:rPr>
      </w:pPr>
    </w:p>
    <w:p w14:paraId="19BE9F27" w14:textId="13F480CA" w:rsidR="006E315C" w:rsidRPr="006E315C" w:rsidRDefault="006E315C" w:rsidP="0041674E">
      <w:pPr>
        <w:spacing w:after="0"/>
        <w:jc w:val="both"/>
        <w:rPr>
          <w:sz w:val="28"/>
          <w:szCs w:val="28"/>
        </w:rPr>
      </w:pPr>
    </w:p>
    <w:sectPr w:rsidR="006E315C" w:rsidRPr="006E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58529">
    <w:abstractNumId w:val="1"/>
  </w:num>
  <w:num w:numId="2" w16cid:durableId="10095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C"/>
    <w:rsid w:val="00202430"/>
    <w:rsid w:val="002F15FF"/>
    <w:rsid w:val="0041674E"/>
    <w:rsid w:val="00496498"/>
    <w:rsid w:val="005C43D5"/>
    <w:rsid w:val="006E315C"/>
    <w:rsid w:val="00707C58"/>
    <w:rsid w:val="007931A2"/>
    <w:rsid w:val="008A264E"/>
    <w:rsid w:val="008E20A9"/>
    <w:rsid w:val="00A13384"/>
    <w:rsid w:val="00B03B97"/>
    <w:rsid w:val="00B832E4"/>
    <w:rsid w:val="00CB4E27"/>
    <w:rsid w:val="00D27804"/>
    <w:rsid w:val="00D330DF"/>
    <w:rsid w:val="00DB0B65"/>
    <w:rsid w:val="00DE712B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Пилипенко</cp:lastModifiedBy>
  <cp:revision>2</cp:revision>
  <dcterms:created xsi:type="dcterms:W3CDTF">2025-02-20T14:18:00Z</dcterms:created>
  <dcterms:modified xsi:type="dcterms:W3CDTF">2025-02-20T14:18:00Z</dcterms:modified>
</cp:coreProperties>
</file>