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3ED4" w14:textId="77777777" w:rsidR="00FA3B96" w:rsidRDefault="00FA3B96" w:rsidP="00FA3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C080B5" wp14:editId="07167AB8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17EA35A4" w14:textId="77777777" w:rsidR="00FA3B96" w:rsidRDefault="00FA3B96" w:rsidP="00FA3B96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0F189A44" w14:textId="77777777" w:rsidR="00FA3B96" w:rsidRDefault="00FA3B96" w:rsidP="00FA3B96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DE2D355" w14:textId="77777777" w:rsidR="00FA3B96" w:rsidRDefault="00FA3B96" w:rsidP="00FA3B9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41D2394C" w14:textId="77777777" w:rsidR="00FA3B96" w:rsidRDefault="00FA3B96" w:rsidP="00FA3B96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ECF526" w14:textId="77777777" w:rsidR="00FA3B96" w:rsidRDefault="00FA3B96" w:rsidP="00FA3B96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758572CA" w14:textId="77777777" w:rsidR="00FA3B96" w:rsidRDefault="00FA3B96" w:rsidP="00FA3B96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 6</w:t>
      </w:r>
    </w:p>
    <w:p w14:paraId="1B91B43C" w14:textId="77777777" w:rsidR="00FA3B96" w:rsidRDefault="00FA3B96" w:rsidP="00FA3B96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3FBC1739" w14:textId="77777777" w:rsidR="00FA3B96" w:rsidRDefault="00FA3B96" w:rsidP="00FA3B96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D3ACBE" w14:textId="77777777" w:rsidR="00FA3B96" w:rsidRDefault="00FA3B96" w:rsidP="00FA3B96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96AFFE" w14:textId="77777777" w:rsidR="00FA3B96" w:rsidRDefault="00FA3B96" w:rsidP="00FA3B96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2BEA7B3E" w14:textId="47B13DFE" w:rsidR="00FA3B96" w:rsidRDefault="00FA3B96" w:rsidP="00FA3B96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Приходько М.А.</w:t>
      </w:r>
    </w:p>
    <w:p w14:paraId="5D86B670" w14:textId="77777777" w:rsidR="00FA3B96" w:rsidRDefault="00FA3B96" w:rsidP="00FA3B96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411DA61" w14:textId="77777777" w:rsidR="00FA3B96" w:rsidRDefault="00FA3B96" w:rsidP="00FA3B96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0BF3801A" w14:textId="77777777" w:rsidR="00FA3B96" w:rsidRDefault="00FA3B96" w:rsidP="00FA3B96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17861627" w14:textId="77777777" w:rsidR="00FA3B96" w:rsidRDefault="00FA3B96" w:rsidP="00FA3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C8C32" w14:textId="77777777" w:rsidR="00FA3B96" w:rsidRDefault="00FA3B96" w:rsidP="00FA3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233846E0" w14:textId="072D727B" w:rsidR="005348AF" w:rsidRPr="00FA3B96" w:rsidRDefault="00FA3B96" w:rsidP="00FA3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63AE359A" w14:textId="274D8065" w:rsidR="005348AF" w:rsidRPr="005348AF" w:rsidRDefault="005348AF" w:rsidP="005348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8A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 работы: </w:t>
      </w:r>
      <w:proofErr w:type="spellStart"/>
      <w:r w:rsidRPr="005348AF">
        <w:rPr>
          <w:rFonts w:ascii="Times New Roman" w:hAnsi="Times New Roman" w:cs="Times New Roman"/>
          <w:sz w:val="28"/>
          <w:szCs w:val="28"/>
        </w:rPr>
        <w:t>Стеганографические</w:t>
      </w:r>
      <w:proofErr w:type="spellEnd"/>
      <w:r w:rsidRPr="005348AF">
        <w:rPr>
          <w:rFonts w:ascii="Times New Roman" w:hAnsi="Times New Roman" w:cs="Times New Roman"/>
          <w:sz w:val="28"/>
          <w:szCs w:val="28"/>
        </w:rPr>
        <w:t xml:space="preserve"> методы скрытия данных.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AF">
        <w:rPr>
          <w:rFonts w:ascii="Times New Roman" w:hAnsi="Times New Roman" w:cs="Times New Roman"/>
          <w:sz w:val="28"/>
          <w:szCs w:val="28"/>
        </w:rPr>
        <w:t>замены наименее значащего бита.</w:t>
      </w:r>
    </w:p>
    <w:p w14:paraId="77A75E50" w14:textId="66635FFC" w:rsidR="005348AF" w:rsidRDefault="005348AF" w:rsidP="001706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8A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5348AF">
        <w:rPr>
          <w:rFonts w:ascii="Times New Roman" w:hAnsi="Times New Roman" w:cs="Times New Roman"/>
          <w:sz w:val="28"/>
          <w:szCs w:val="28"/>
        </w:rPr>
        <w:t>Познакомиться с одним из наиболее распространенных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AF">
        <w:rPr>
          <w:rFonts w:ascii="Times New Roman" w:hAnsi="Times New Roman" w:cs="Times New Roman"/>
          <w:sz w:val="28"/>
          <w:szCs w:val="28"/>
        </w:rPr>
        <w:t>методов сокрытия информации в неподвижных изображениях.</w:t>
      </w:r>
    </w:p>
    <w:p w14:paraId="03C1594C" w14:textId="45083283" w:rsidR="005348AF" w:rsidRPr="001706D5" w:rsidRDefault="001706D5" w:rsidP="005348A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6D5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CE3E366" w14:textId="415383EA" w:rsidR="001706D5" w:rsidRPr="001706D5" w:rsidRDefault="001706D5" w:rsidP="001706D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06D5">
        <w:rPr>
          <w:sz w:val="28"/>
          <w:szCs w:val="28"/>
        </w:rPr>
        <w:t xml:space="preserve">1) Исходное изображение-контейнер было добавлено в документ с помощью элемента </w:t>
      </w:r>
      <w:proofErr w:type="spellStart"/>
      <w:r w:rsidRPr="001706D5">
        <w:rPr>
          <w:sz w:val="28"/>
          <w:szCs w:val="28"/>
        </w:rPr>
        <w:t>Insert</w:t>
      </w:r>
      <w:proofErr w:type="spellEnd"/>
      <w:r w:rsidRPr="001706D5">
        <w:rPr>
          <w:sz w:val="28"/>
          <w:szCs w:val="28"/>
        </w:rPr>
        <w:t xml:space="preserve"> → Picture.  Это действие позволяет визуально контролировать внешний вид контейнера, в который впоследствии будет внедрено скрытое сообщение.</w:t>
      </w:r>
    </w:p>
    <w:p w14:paraId="2D97B5B2" w14:textId="4D902683" w:rsidR="001706D5" w:rsidRDefault="001706D5" w:rsidP="001706D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06D5">
        <w:rPr>
          <w:sz w:val="28"/>
          <w:szCs w:val="28"/>
        </w:rPr>
        <w:t>На данном этапе изображение используется только как объект отображения и не участвует в вычислениях.</w:t>
      </w:r>
      <w:r>
        <w:rPr>
          <w:sz w:val="28"/>
          <w:szCs w:val="28"/>
        </w:rPr>
        <w:t xml:space="preserve"> </w:t>
      </w:r>
    </w:p>
    <w:p w14:paraId="7284E85B" w14:textId="26047FE3" w:rsidR="001706D5" w:rsidRDefault="00E10FCC" w:rsidP="001706D5">
      <w:pPr>
        <w:pStyle w:val="ac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10FCC">
        <w:rPr>
          <w:noProof/>
          <w:sz w:val="28"/>
          <w:szCs w:val="28"/>
        </w:rPr>
        <w:drawing>
          <wp:inline distT="0" distB="0" distL="0" distR="0" wp14:anchorId="15AAFBD6" wp14:editId="5B8C0872">
            <wp:extent cx="5308600" cy="4572000"/>
            <wp:effectExtent l="0" t="0" r="0" b="0"/>
            <wp:docPr id="99323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2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5353" w14:textId="77777777" w:rsidR="00E10FCC" w:rsidRDefault="00E10FCC" w:rsidP="001706D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0D7C5E0C" w14:textId="77777777" w:rsidR="00E10FCC" w:rsidRDefault="00E10FCC" w:rsidP="001706D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D97DCD3" w14:textId="77777777" w:rsidR="004D3B31" w:rsidRDefault="004D3B31" w:rsidP="001706D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80214F" w14:textId="77777777" w:rsidR="004D3B31" w:rsidRPr="004D3B31" w:rsidRDefault="004D3B31" w:rsidP="001706D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52F0A88" w14:textId="5B595771" w:rsidR="001706D5" w:rsidRDefault="001706D5" w:rsidP="001706D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CE506C">
        <w:rPr>
          <w:sz w:val="28"/>
          <w:szCs w:val="28"/>
        </w:rPr>
        <w:lastRenderedPageBreak/>
        <w:t xml:space="preserve">2)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READRGB</w:t>
      </w:r>
    </w:p>
    <w:p w14:paraId="23E60B6B" w14:textId="25991A6D" w:rsidR="00E10FCC" w:rsidRPr="00CE506C" w:rsidRDefault="00E10FCC" w:rsidP="00E10FCC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0FCC">
        <w:rPr>
          <w:noProof/>
          <w:sz w:val="28"/>
          <w:szCs w:val="28"/>
        </w:rPr>
        <w:drawing>
          <wp:inline distT="0" distB="0" distL="0" distR="0" wp14:anchorId="7D977C45" wp14:editId="61490819">
            <wp:extent cx="5940425" cy="2707005"/>
            <wp:effectExtent l="0" t="0" r="3175" b="0"/>
            <wp:docPr id="29800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04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C8C6" w14:textId="77777777" w:rsidR="00CE506C" w:rsidRPr="00AB29E2" w:rsidRDefault="00CE506C" w:rsidP="00CE50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Была сформирована общая матрица C, содержащая пиксельные значения всех трёх цветовых каналов.</w:t>
      </w:r>
    </w:p>
    <w:p w14:paraId="7D6902CA" w14:textId="4980CC9F" w:rsidR="00CE506C" w:rsidRPr="00CE506C" w:rsidRDefault="00CE506C" w:rsidP="00CE50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Дополнительно были получены отдельные каналы:</w:t>
      </w:r>
    </w:p>
    <w:p w14:paraId="409CE968" w14:textId="77777777" w:rsidR="00CE506C" w:rsidRPr="00CE506C" w:rsidRDefault="00CE506C" w:rsidP="00CE50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R — красный компонент,</w:t>
      </w:r>
    </w:p>
    <w:p w14:paraId="5EB31585" w14:textId="77777777" w:rsidR="00CE506C" w:rsidRPr="00CE506C" w:rsidRDefault="00CE506C" w:rsidP="00CE50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G — зелёный компонент,</w:t>
      </w:r>
    </w:p>
    <w:p w14:paraId="174D67E2" w14:textId="77777777" w:rsidR="00CE506C" w:rsidRPr="00CE506C" w:rsidRDefault="00CE506C" w:rsidP="00CE50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B — синий компонент.</w:t>
      </w:r>
    </w:p>
    <w:p w14:paraId="0F971768" w14:textId="1A849E0F" w:rsidR="00CE506C" w:rsidRDefault="00CE506C" w:rsidP="00CE50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Каждый канал представляет собой матрицу размером 300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506C">
        <w:rPr>
          <w:rFonts w:ascii="Times New Roman" w:hAnsi="Times New Roman" w:cs="Times New Roman"/>
          <w:sz w:val="28"/>
          <w:szCs w:val="28"/>
        </w:rPr>
        <w:t>300 элементов;  каждый элемент соответствует интенсивности цвета в диапазоне от 0 до 255</w:t>
      </w:r>
    </w:p>
    <w:p w14:paraId="1B739B50" w14:textId="77777777" w:rsidR="00CE506C" w:rsidRPr="00CE506C" w:rsidRDefault="00CE506C" w:rsidP="00CE50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506C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Pr="00CE506C">
        <w:rPr>
          <w:rFonts w:ascii="Times New Roman" w:hAnsi="Times New Roman" w:cs="Times New Roman"/>
          <w:sz w:val="28"/>
          <w:szCs w:val="28"/>
        </w:rPr>
        <w:t xml:space="preserve"> показывает его как чёрно-белую картинку, потому что:</w:t>
      </w:r>
    </w:p>
    <w:p w14:paraId="3D1A0BE7" w14:textId="757A2C1C" w:rsidR="00CE506C" w:rsidRPr="00CE506C" w:rsidRDefault="00CE506C" w:rsidP="00E10FCC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каждом</w:t>
      </w:r>
      <w:r w:rsidRPr="00CE506C">
        <w:rPr>
          <w:rFonts w:ascii="Times New Roman" w:hAnsi="Times New Roman" w:cs="Times New Roman"/>
          <w:sz w:val="28"/>
          <w:szCs w:val="28"/>
        </w:rPr>
        <w:t xml:space="preserve"> канале хранятся </w:t>
      </w:r>
      <w:r w:rsidRPr="00CE506C">
        <w:rPr>
          <w:rFonts w:ascii="Times New Roman" w:hAnsi="Times New Roman" w:cs="Times New Roman"/>
          <w:b/>
          <w:bCs/>
          <w:sz w:val="28"/>
          <w:szCs w:val="28"/>
        </w:rPr>
        <w:t xml:space="preserve">только яркости </w:t>
      </w:r>
      <w:r>
        <w:rPr>
          <w:rFonts w:ascii="Times New Roman" w:hAnsi="Times New Roman" w:cs="Times New Roman"/>
          <w:b/>
          <w:bCs/>
          <w:sz w:val="28"/>
          <w:szCs w:val="28"/>
        </w:rPr>
        <w:t>каждого цвета</w:t>
      </w:r>
      <w:r w:rsidRPr="00CE506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( в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E5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яркости красного)</w:t>
      </w:r>
    </w:p>
    <w:p w14:paraId="2B476D78" w14:textId="77777777" w:rsidR="00CE506C" w:rsidRPr="00E10FCC" w:rsidRDefault="00CE506C" w:rsidP="00E10FCC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6C">
        <w:rPr>
          <w:rFonts w:ascii="Times New Roman" w:hAnsi="Times New Roman" w:cs="Times New Roman"/>
          <w:sz w:val="28"/>
          <w:szCs w:val="28"/>
        </w:rPr>
        <w:t>и визуально это интерпретируется как градации серого.</w:t>
      </w:r>
    </w:p>
    <w:p w14:paraId="4FC0B9D2" w14:textId="2DECFBE4" w:rsidR="00E10FCC" w:rsidRPr="00CE506C" w:rsidRDefault="00E10FCC" w:rsidP="00E10FC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C">
        <w:rPr>
          <w:rFonts w:ascii="Times New Roman" w:hAnsi="Times New Roman" w:cs="Times New Roman"/>
          <w:sz w:val="28"/>
          <w:szCs w:val="28"/>
        </w:rPr>
        <w:t>Каждый канал отображается в виде чёрно-белого изображения, представляющего распределение яркости соответствующей цветовой компоненты. Более светлые области соответствуют высоким значениям интенсивности, более тёмные — низким. Поскольку исходное изображение включает ярко-оранжевый автомобиль, красный канал имеет наибольшую яркость, зелёный — среднюю, а синий — наименьшую.</w:t>
      </w:r>
    </w:p>
    <w:p w14:paraId="1BA2B700" w14:textId="77777777" w:rsidR="00E10FCC" w:rsidRPr="00AB29E2" w:rsidRDefault="00E10FCC" w:rsidP="00CE50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9ABBA" w14:textId="4E48431E" w:rsidR="00E10FCC" w:rsidRPr="00CE506C" w:rsidRDefault="00E10FCC" w:rsidP="00CE50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3B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3) Импорт текстового сообщения</w:t>
      </w:r>
    </w:p>
    <w:p w14:paraId="5714F82A" w14:textId="08AA906C" w:rsidR="001706D5" w:rsidRDefault="00C322B4" w:rsidP="00C322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2B4">
        <w:rPr>
          <w:rFonts w:ascii="Times New Roman" w:hAnsi="Times New Roman" w:cs="Times New Roman"/>
          <w:sz w:val="28"/>
          <w:szCs w:val="28"/>
        </w:rPr>
        <w:t xml:space="preserve">Для скрытия был подготовлен текстовый файл </w:t>
      </w:r>
      <w:r w:rsidRPr="00C322B4">
        <w:rPr>
          <w:rStyle w:val="HTML"/>
          <w:rFonts w:ascii="Times New Roman" w:eastAsiaTheme="minorHAnsi" w:hAnsi="Times New Roman" w:cs="Times New Roman"/>
          <w:sz w:val="28"/>
          <w:szCs w:val="28"/>
        </w:rPr>
        <w:t>prim.txt</w:t>
      </w:r>
      <w:r w:rsidRPr="00C322B4">
        <w:rPr>
          <w:rFonts w:ascii="Times New Roman" w:hAnsi="Times New Roman" w:cs="Times New Roman"/>
          <w:sz w:val="28"/>
          <w:szCs w:val="28"/>
        </w:rPr>
        <w:t xml:space="preserve">, содержащий русскоязычный текст. Импорт данных в </w:t>
      </w:r>
      <w:proofErr w:type="spellStart"/>
      <w:r w:rsidRPr="00C322B4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Pr="00C322B4">
        <w:rPr>
          <w:rFonts w:ascii="Times New Roman" w:hAnsi="Times New Roman" w:cs="Times New Roman"/>
          <w:sz w:val="28"/>
          <w:szCs w:val="28"/>
        </w:rPr>
        <w:t xml:space="preserve"> осуществлялся с помощью функции </w:t>
      </w:r>
      <w:r w:rsidRPr="00C322B4">
        <w:rPr>
          <w:rStyle w:val="HTML"/>
          <w:rFonts w:ascii="Times New Roman" w:eastAsiaTheme="minorHAnsi" w:hAnsi="Times New Roman" w:cs="Times New Roman"/>
          <w:sz w:val="28"/>
          <w:szCs w:val="28"/>
        </w:rPr>
        <w:t>READBIN("prim.txt", "</w:t>
      </w:r>
      <w:proofErr w:type="spellStart"/>
      <w:r w:rsidRPr="00C322B4">
        <w:rPr>
          <w:rStyle w:val="HTML"/>
          <w:rFonts w:ascii="Times New Roman" w:eastAsiaTheme="minorHAnsi" w:hAnsi="Times New Roman" w:cs="Times New Roman"/>
          <w:sz w:val="28"/>
          <w:szCs w:val="28"/>
        </w:rPr>
        <w:t>byte</w:t>
      </w:r>
      <w:proofErr w:type="spellEnd"/>
      <w:r w:rsidRPr="00C322B4">
        <w:rPr>
          <w:rStyle w:val="HTML"/>
          <w:rFonts w:ascii="Times New Roman" w:eastAsiaTheme="minorHAnsi" w:hAnsi="Times New Roman" w:cs="Times New Roman"/>
          <w:sz w:val="28"/>
          <w:szCs w:val="28"/>
        </w:rPr>
        <w:t>")</w:t>
      </w:r>
      <w:r w:rsidRPr="00C322B4">
        <w:rPr>
          <w:rFonts w:ascii="Times New Roman" w:hAnsi="Times New Roman" w:cs="Times New Roman"/>
          <w:sz w:val="28"/>
          <w:szCs w:val="28"/>
        </w:rPr>
        <w:t xml:space="preserve">. В результате сформирован вектор-столбец </w:t>
      </w:r>
      <w:r w:rsidRPr="00C322B4">
        <w:rPr>
          <w:rStyle w:val="HTML"/>
          <w:rFonts w:ascii="Times New Roman" w:eastAsiaTheme="minorHAnsi" w:hAnsi="Times New Roman" w:cs="Times New Roman"/>
          <w:sz w:val="28"/>
          <w:szCs w:val="28"/>
        </w:rPr>
        <w:t>M</w:t>
      </w:r>
      <w:r w:rsidRPr="00C322B4">
        <w:rPr>
          <w:rFonts w:ascii="Times New Roman" w:hAnsi="Times New Roman" w:cs="Times New Roman"/>
          <w:sz w:val="28"/>
          <w:szCs w:val="28"/>
        </w:rPr>
        <w:t>, каждый элемент которого представляет собой десятичный ASCII-код соответствующего символа сообщения. Диапазон значений элементов вектора от 0 до 255 соответствует однобайтовому кодированию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2B4">
        <w:rPr>
          <w:rFonts w:ascii="Times New Roman" w:hAnsi="Times New Roman" w:cs="Times New Roman"/>
          <w:sz w:val="28"/>
          <w:szCs w:val="28"/>
        </w:rPr>
        <w:t xml:space="preserve">на что и указывает параметр </w:t>
      </w:r>
      <w:proofErr w:type="spellStart"/>
      <w:r w:rsidRPr="00C322B4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C322B4">
        <w:rPr>
          <w:rFonts w:ascii="Times New Roman" w:hAnsi="Times New Roman" w:cs="Times New Roman"/>
          <w:sz w:val="28"/>
          <w:szCs w:val="28"/>
        </w:rPr>
        <w:t xml:space="preserve"> как аргумент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2B4">
        <w:rPr>
          <w:rFonts w:ascii="Times New Roman" w:hAnsi="Times New Roman" w:cs="Times New Roman"/>
          <w:sz w:val="28"/>
          <w:szCs w:val="28"/>
        </w:rPr>
        <w:t xml:space="preserve">функции READBIN. Для наглядности были выведены коды первых 15 символов сообщения; с использованием настроек формата результатов в </w:t>
      </w:r>
      <w:proofErr w:type="spellStart"/>
      <w:r w:rsidRPr="00C322B4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Pr="00C322B4">
        <w:rPr>
          <w:rFonts w:ascii="Times New Roman" w:hAnsi="Times New Roman" w:cs="Times New Roman"/>
          <w:sz w:val="28"/>
          <w:szCs w:val="28"/>
        </w:rPr>
        <w:t xml:space="preserve"> эти коды дополнительно отображены в двоичном виде в виде 8-разрядных двоичных чисел.</w:t>
      </w:r>
    </w:p>
    <w:p w14:paraId="66455A9E" w14:textId="19DF6883" w:rsidR="00C322B4" w:rsidRDefault="00C322B4" w:rsidP="00C322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22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9241C" wp14:editId="042EEAF4">
            <wp:extent cx="5940425" cy="5561965"/>
            <wp:effectExtent l="0" t="0" r="3175" b="635"/>
            <wp:docPr id="548180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0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D683" w14:textId="77777777" w:rsidR="00C322B4" w:rsidRDefault="00C322B4" w:rsidP="00C322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62891D" w14:textId="77777777" w:rsidR="00FA3B96" w:rsidRDefault="00FA3B96" w:rsidP="0005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931C3" w14:textId="2819DA81" w:rsidR="00FA3B96" w:rsidRDefault="00FA3B96" w:rsidP="0005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3B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E0400A" wp14:editId="2CB8B4DF">
            <wp:extent cx="5940425" cy="2827020"/>
            <wp:effectExtent l="0" t="0" r="3175" b="5080"/>
            <wp:docPr id="1351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B2EA" w14:textId="7532D102" w:rsidR="00C322B4" w:rsidRPr="003E09AE" w:rsidRDefault="00C322B4" w:rsidP="0005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3B96">
        <w:rPr>
          <w:rFonts w:ascii="Times New Roman" w:hAnsi="Times New Roman" w:cs="Times New Roman"/>
          <w:sz w:val="28"/>
          <w:szCs w:val="28"/>
        </w:rPr>
        <w:t>4)</w:t>
      </w:r>
      <w:r w:rsidR="003E09AE" w:rsidRPr="00FA3B96">
        <w:rPr>
          <w:rFonts w:ascii="Times New Roman" w:hAnsi="Times New Roman" w:cs="Times New Roman"/>
          <w:sz w:val="28"/>
          <w:szCs w:val="28"/>
        </w:rPr>
        <w:t>Перед с</w:t>
      </w:r>
      <w:r w:rsidR="0005292B" w:rsidRPr="00FA3B96">
        <w:rPr>
          <w:rFonts w:ascii="Times New Roman" w:hAnsi="Times New Roman" w:cs="Times New Roman"/>
          <w:sz w:val="28"/>
          <w:szCs w:val="28"/>
        </w:rPr>
        <w:t>крытием текстового файла prim.txt в контейнере mushu.bmp его можно защитить криптографическим кодированием.</w:t>
      </w:r>
      <w:r w:rsidR="0005292B">
        <w:rPr>
          <w:rFonts w:ascii="Times New Roman" w:hAnsi="Times New Roman" w:cs="Times New Roman"/>
          <w:sz w:val="28"/>
          <w:szCs w:val="28"/>
        </w:rPr>
        <w:t xml:space="preserve"> </w:t>
      </w:r>
      <w:r w:rsidR="00FB0E9A" w:rsidRPr="0005292B">
        <w:rPr>
          <w:rFonts w:ascii="Times New Roman" w:hAnsi="Times New Roman" w:cs="Times New Roman"/>
          <w:sz w:val="28"/>
          <w:szCs w:val="28"/>
        </w:rPr>
        <w:t>К</w:t>
      </w:r>
      <w:r w:rsidR="00FB0E9A" w:rsidRPr="00FB0E9A">
        <w:rPr>
          <w:rFonts w:ascii="Times New Roman" w:hAnsi="Times New Roman" w:cs="Times New Roman"/>
          <w:sz w:val="28"/>
          <w:szCs w:val="28"/>
        </w:rPr>
        <w:t xml:space="preserve">риптографическое кодирование сообщения с помощью модифицированного кода </w:t>
      </w:r>
      <w:proofErr w:type="spellStart"/>
      <w:r w:rsidR="00FB0E9A" w:rsidRPr="00FB0E9A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FB0E9A" w:rsidRPr="00FB0E9A">
        <w:rPr>
          <w:rFonts w:ascii="Times New Roman" w:hAnsi="Times New Roman" w:cs="Times New Roman"/>
          <w:sz w:val="28"/>
          <w:szCs w:val="28"/>
        </w:rPr>
        <w:t>.</w:t>
      </w:r>
    </w:p>
    <w:p w14:paraId="6A98BEFA" w14:textId="7001F44D" w:rsidR="0005292B" w:rsidRDefault="0005292B" w:rsidP="0005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292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062FD4" wp14:editId="06658341">
            <wp:extent cx="3784600" cy="2336800"/>
            <wp:effectExtent l="0" t="0" r="0" b="0"/>
            <wp:docPr id="167201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3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1D76" w14:textId="305B16DE" w:rsidR="003E09AE" w:rsidRPr="00AB29E2" w:rsidRDefault="003E09AE" w:rsidP="003E0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9AE">
        <w:rPr>
          <w:rFonts w:ascii="Times New Roman" w:hAnsi="Times New Roman" w:cs="Times New Roman"/>
          <w:sz w:val="28"/>
          <w:szCs w:val="28"/>
        </w:rPr>
        <w:t>В качестве алфавита принят полный набор ASCII-кодов от 0 до 255, поэтому объём алфавита установлен равным:</w:t>
      </w:r>
    </w:p>
    <w:p w14:paraId="62C22F00" w14:textId="2037C9F2" w:rsidR="003E09AE" w:rsidRDefault="003E09AE" w:rsidP="003E09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9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4B0E4D" wp14:editId="309C2E3B">
            <wp:extent cx="5940425" cy="2185060"/>
            <wp:effectExtent l="0" t="0" r="3175" b="0"/>
            <wp:docPr id="162461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0563" name=""/>
                    <pic:cNvPicPr/>
                  </pic:nvPicPr>
                  <pic:blipFill rotWithShape="1">
                    <a:blip r:embed="rId11"/>
                    <a:srcRect b="1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3B0D1" w14:textId="6076FBDB" w:rsidR="00A37D29" w:rsidRDefault="00A37D29" w:rsidP="00A37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D29">
        <w:rPr>
          <w:rFonts w:ascii="Times New Roman" w:hAnsi="Times New Roman" w:cs="Times New Roman"/>
          <w:sz w:val="28"/>
          <w:szCs w:val="28"/>
        </w:rPr>
        <w:t xml:space="preserve">Расширяем ключ на длину сообщения </w:t>
      </w:r>
      <w:proofErr w:type="spellStart"/>
      <w:r w:rsidRPr="00A37D29">
        <w:rPr>
          <w:rFonts w:ascii="Times New Roman" w:hAnsi="Times New Roman" w:cs="Times New Roman"/>
          <w:sz w:val="28"/>
          <w:szCs w:val="28"/>
        </w:rPr>
        <w:t>Nm</w:t>
      </w:r>
      <w:proofErr w:type="spellEnd"/>
      <w:r w:rsidRPr="00A37D29">
        <w:rPr>
          <w:rFonts w:ascii="Times New Roman" w:hAnsi="Times New Roman" w:cs="Times New Roman"/>
          <w:sz w:val="28"/>
          <w:szCs w:val="28"/>
        </w:rPr>
        <w:t>, используя программный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7D29">
        <w:rPr>
          <w:rFonts w:ascii="Times New Roman" w:hAnsi="Times New Roman" w:cs="Times New Roman"/>
          <w:sz w:val="28"/>
          <w:szCs w:val="28"/>
        </w:rPr>
        <w:t>модуль (М.1).</w:t>
      </w:r>
    </w:p>
    <w:p w14:paraId="08DAC216" w14:textId="77777777" w:rsidR="00A37D29" w:rsidRPr="00A37D29" w:rsidRDefault="00A37D29" w:rsidP="00A37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D29">
        <w:rPr>
          <w:rFonts w:ascii="Times New Roman" w:hAnsi="Times New Roman" w:cs="Times New Roman"/>
          <w:sz w:val="28"/>
          <w:szCs w:val="28"/>
        </w:rPr>
        <w:t>- str2vec(K) – преобразует строку символов ключа K в вектор их ASCII-</w:t>
      </w:r>
    </w:p>
    <w:p w14:paraId="023228DE" w14:textId="636D609A" w:rsidR="00A37D29" w:rsidRPr="00A37D29" w:rsidRDefault="00A37D29" w:rsidP="00A37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D29">
        <w:rPr>
          <w:rFonts w:ascii="Times New Roman" w:hAnsi="Times New Roman" w:cs="Times New Roman"/>
          <w:sz w:val="28"/>
          <w:szCs w:val="28"/>
        </w:rPr>
        <w:t>кодов;</w:t>
      </w:r>
    </w:p>
    <w:p w14:paraId="0A4197DE" w14:textId="59566BAB" w:rsidR="00A37D29" w:rsidRDefault="00A37D29" w:rsidP="00A37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D2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37D29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37D29">
        <w:rPr>
          <w:rFonts w:ascii="Times New Roman" w:hAnsi="Times New Roman" w:cs="Times New Roman"/>
          <w:sz w:val="28"/>
          <w:szCs w:val="28"/>
        </w:rPr>
        <w:t xml:space="preserve">(i, </w:t>
      </w:r>
      <w:proofErr w:type="spellStart"/>
      <w:r w:rsidRPr="00A37D29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A37D29">
        <w:rPr>
          <w:rFonts w:ascii="Times New Roman" w:hAnsi="Times New Roman" w:cs="Times New Roman"/>
          <w:sz w:val="28"/>
          <w:szCs w:val="28"/>
        </w:rPr>
        <w:t xml:space="preserve">) – возвращает остаток от деления i на </w:t>
      </w:r>
      <w:proofErr w:type="spellStart"/>
      <w:r w:rsidRPr="00A37D29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A37D29">
        <w:rPr>
          <w:rFonts w:ascii="Times New Roman" w:hAnsi="Times New Roman" w:cs="Times New Roman"/>
          <w:sz w:val="28"/>
          <w:szCs w:val="28"/>
        </w:rPr>
        <w:t>.</w:t>
      </w:r>
    </w:p>
    <w:p w14:paraId="6FC0E77C" w14:textId="77777777" w:rsidR="00A37D29" w:rsidRPr="00A37D29" w:rsidRDefault="00A37D29" w:rsidP="00A37D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D29">
        <w:rPr>
          <w:rFonts w:ascii="Times New Roman" w:hAnsi="Times New Roman" w:cs="Times New Roman"/>
          <w:sz w:val="28"/>
          <w:szCs w:val="28"/>
        </w:rPr>
        <w:t>Получился вектор, где ключ циклически повторяется по всей длине сообщения</w:t>
      </w:r>
    </w:p>
    <w:p w14:paraId="0DBEE76D" w14:textId="77777777" w:rsidR="00A37D29" w:rsidRPr="00AB29E2" w:rsidRDefault="00A37D29" w:rsidP="00A37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5637F" w14:textId="34F8D045" w:rsidR="00A37D29" w:rsidRDefault="00A37D29" w:rsidP="003E09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7D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AA6C1" wp14:editId="69A5BFDF">
            <wp:extent cx="5328675" cy="4739269"/>
            <wp:effectExtent l="0" t="0" r="5715" b="0"/>
            <wp:docPr id="85364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5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75" cy="482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7F95" w14:textId="77777777" w:rsidR="00A37D29" w:rsidRDefault="00A37D29" w:rsidP="003E09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991F7B" w14:textId="5C9AABDB" w:rsidR="00A37D29" w:rsidRDefault="00A37D29" w:rsidP="003E09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7D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BFD5F0" wp14:editId="799EE351">
            <wp:extent cx="6263810" cy="2805430"/>
            <wp:effectExtent l="0" t="0" r="0" b="1270"/>
            <wp:docPr id="39870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07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6078" cy="280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1AF3" w14:textId="15B4BD88" w:rsidR="0067706C" w:rsidRPr="00FA3B96" w:rsidRDefault="00FA3B96" w:rsidP="0067706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Добавлене</w:t>
      </w:r>
      <w:proofErr w:type="spellEnd"/>
      <w:r w:rsidR="0067706C" w:rsidRPr="00FA3B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служебных меток (</w:t>
      </w:r>
      <w:proofErr w:type="spellStart"/>
      <w:r w:rsidR="0067706C" w:rsidRPr="00FA3B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start</w:t>
      </w:r>
      <w:proofErr w:type="spellEnd"/>
      <w:r w:rsidR="0067706C" w:rsidRPr="00FA3B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и </w:t>
      </w:r>
      <w:proofErr w:type="spellStart"/>
      <w:r w:rsidR="0067706C" w:rsidRPr="00FA3B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end</w:t>
      </w:r>
      <w:proofErr w:type="spellEnd"/>
      <w:r w:rsidR="0067706C" w:rsidRPr="00FA3B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)</w:t>
      </w:r>
    </w:p>
    <w:p w14:paraId="2DDEAEBD" w14:textId="77777777" w:rsidR="0067706C" w:rsidRPr="0067706C" w:rsidRDefault="0067706C" w:rsidP="006770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70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Это делается </w:t>
      </w:r>
      <w:r w:rsidRPr="006770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перед преобразованием в битовый поток</w:t>
      </w:r>
      <w:r w:rsidRPr="006770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перед встраиванием в изображение.</w:t>
      </w:r>
    </w:p>
    <w:p w14:paraId="52E24B58" w14:textId="77777777" w:rsidR="0067706C" w:rsidRPr="0067706C" w:rsidRDefault="0067706C" w:rsidP="006770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70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Служебные метки нужны для того, чтобы при извлечении:</w:t>
      </w:r>
    </w:p>
    <w:p w14:paraId="4E716222" w14:textId="77777777" w:rsidR="0067706C" w:rsidRPr="0067706C" w:rsidRDefault="0067706C" w:rsidP="006770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70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было точно понять, где начинается сообщение,</w:t>
      </w:r>
    </w:p>
    <w:p w14:paraId="2B5910D4" w14:textId="7906AF9B" w:rsidR="00412EC7" w:rsidRPr="00AB29E2" w:rsidRDefault="0067706C" w:rsidP="00AB29E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70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где оно заканчивается.</w:t>
      </w:r>
    </w:p>
    <w:p w14:paraId="11BE0FFB" w14:textId="027ABAE1" w:rsidR="00DA53B3" w:rsidRPr="00DA53B3" w:rsidRDefault="00DA53B3" w:rsidP="00DA53B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A53B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D7CDB58" wp14:editId="1580F6EC">
            <wp:extent cx="5537200" cy="2988527"/>
            <wp:effectExtent l="0" t="0" r="0" b="0"/>
            <wp:docPr id="200922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1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5590" cy="29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3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A5E7B8B" w14:textId="45B66E92" w:rsidR="00DA53B3" w:rsidRPr="00AB29E2" w:rsidRDefault="00DA53B3" w:rsidP="00DA53B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29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Функция </w:t>
      </w:r>
      <w:r w:rsidRPr="00AB29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stack</w:t>
      </w:r>
      <w:r w:rsidRPr="00AB29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склеивает несколько векторов вертикально</w:t>
      </w:r>
    </w:p>
    <w:p w14:paraId="69F6CCEE" w14:textId="6317D650" w:rsidR="00DA53B3" w:rsidRPr="00AB29E2" w:rsidRDefault="00DA53B3" w:rsidP="00DA53B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29E2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AB29E2">
        <w:rPr>
          <w:rStyle w:val="HTML"/>
          <w:rFonts w:ascii="Times New Roman" w:eastAsiaTheme="minorHAnsi" w:hAnsi="Times New Roman" w:cs="Times New Roman"/>
          <w:sz w:val="28"/>
          <w:szCs w:val="28"/>
        </w:rPr>
        <w:t>str2vec(</w:t>
      </w:r>
      <w:proofErr w:type="spellStart"/>
      <w:r w:rsidRPr="00AB29E2">
        <w:rPr>
          <w:rStyle w:val="HTML"/>
          <w:rFonts w:ascii="Times New Roman" w:eastAsiaTheme="minorHAnsi" w:hAnsi="Times New Roman" w:cs="Times New Roman"/>
          <w:sz w:val="28"/>
          <w:szCs w:val="28"/>
        </w:rPr>
        <w:t>string</w:t>
      </w:r>
      <w:proofErr w:type="spellEnd"/>
      <w:r w:rsidRPr="00AB29E2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AB29E2">
        <w:rPr>
          <w:rFonts w:ascii="Times New Roman" w:hAnsi="Times New Roman" w:cs="Times New Roman"/>
          <w:sz w:val="28"/>
          <w:szCs w:val="28"/>
        </w:rPr>
        <w:t xml:space="preserve"> преобразует строку в вектор числовых ASCII-кодов.</w:t>
      </w:r>
    </w:p>
    <w:p w14:paraId="1D46B698" w14:textId="21C85D0B" w:rsidR="00DA53B3" w:rsidRPr="00FA3B96" w:rsidRDefault="00DA53B3" w:rsidP="00FA3B96">
      <w:pPr>
        <w:spacing w:before="100" w:beforeAutospacing="1" w:after="100" w:afterAutospacing="1"/>
        <w:ind w:left="-85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A53B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2EB74B6" wp14:editId="0CD29C45">
            <wp:extent cx="5589851" cy="4014439"/>
            <wp:effectExtent l="0" t="0" r="0" b="0"/>
            <wp:docPr id="84746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68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3543" cy="405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15D0" w14:textId="574020B7" w:rsidR="00412EC7" w:rsidRPr="00AB29E2" w:rsidRDefault="00412EC7" w:rsidP="00AB29E2">
      <w:pPr>
        <w:spacing w:before="100" w:beforeAutospacing="1" w:after="100" w:afterAutospacing="1"/>
        <w:ind w:left="-567" w:hanging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12EC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1D80A8C" wp14:editId="4194F09B">
            <wp:extent cx="7689795" cy="2150347"/>
            <wp:effectExtent l="0" t="0" r="0" b="0"/>
            <wp:docPr id="881442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42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32788" cy="216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6AD5" w14:textId="7C349ECA" w:rsidR="00AB1FE5" w:rsidRDefault="00AB1FE5" w:rsidP="00AB1F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FE5">
        <w:rPr>
          <w:rFonts w:ascii="Times New Roman" w:hAnsi="Times New Roman" w:cs="Times New Roman"/>
          <w:sz w:val="28"/>
          <w:szCs w:val="28"/>
        </w:rPr>
        <w:t>Для дальнейших вычислений потребуется преобразование десятичного числа (которым по умолчанию кодируется каждый символ) в формат двоичного.</w:t>
      </w:r>
    </w:p>
    <w:p w14:paraId="0E3EFEF9" w14:textId="66B7001C" w:rsidR="00FA3B96" w:rsidRDefault="00FA3B96" w:rsidP="00AB1FE5">
      <w:pPr>
        <w:spacing w:line="360" w:lineRule="auto"/>
        <w:ind w:firstLine="709"/>
        <w:jc w:val="both"/>
        <w:rPr>
          <w:lang w:val="en-US"/>
        </w:rPr>
      </w:pPr>
      <w:r w:rsidRPr="00C851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8C318E" wp14:editId="3E55BFF8">
            <wp:extent cx="5476683" cy="5676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9384" cy="5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DEF0" w14:textId="2F778976" w:rsidR="00FA3B96" w:rsidRDefault="00FA3B96" w:rsidP="00AB1FE5">
      <w:pPr>
        <w:spacing w:line="360" w:lineRule="auto"/>
        <w:ind w:firstLine="709"/>
        <w:jc w:val="both"/>
        <w:rPr>
          <w:lang w:val="en-US"/>
        </w:rPr>
      </w:pPr>
      <w:r w:rsidRPr="00C851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E13967" wp14:editId="3663ED79">
            <wp:extent cx="4503420" cy="370758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7200" cy="371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EFA1" w14:textId="7886D33E" w:rsidR="00FA3B96" w:rsidRDefault="00FA3B96" w:rsidP="00AB1FE5">
      <w:pPr>
        <w:spacing w:line="360" w:lineRule="auto"/>
        <w:ind w:firstLine="709"/>
        <w:jc w:val="both"/>
        <w:rPr>
          <w:lang w:val="en-US"/>
        </w:rPr>
      </w:pPr>
      <w:r w:rsidRPr="00C851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2F6F8" wp14:editId="5AA97543">
            <wp:extent cx="3561866" cy="4289129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8710" cy="42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2C8D" w14:textId="4FA01451" w:rsidR="00FA3B96" w:rsidRPr="00FA3B96" w:rsidRDefault="00FA3B96" w:rsidP="00FA3B96">
      <w:pPr>
        <w:spacing w:line="360" w:lineRule="auto"/>
        <w:jc w:val="both"/>
        <w:rPr>
          <w:lang w:val="en-US"/>
        </w:rPr>
      </w:pPr>
      <w:r w:rsidRPr="00FA3B96">
        <w:rPr>
          <w:noProof/>
          <w:lang w:val="en-US"/>
        </w:rPr>
        <w:lastRenderedPageBreak/>
        <w:drawing>
          <wp:inline distT="0" distB="0" distL="0" distR="0" wp14:anchorId="4B3848D5" wp14:editId="00F19662">
            <wp:extent cx="5940425" cy="1934210"/>
            <wp:effectExtent l="0" t="0" r="3175" b="0"/>
            <wp:docPr id="42049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6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1684" w14:textId="00D29BD1" w:rsidR="00FA3B96" w:rsidRDefault="00FA3B96" w:rsidP="00FA3B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5348AF">
        <w:rPr>
          <w:rFonts w:ascii="Times New Roman" w:hAnsi="Times New Roman" w:cs="Times New Roman"/>
          <w:sz w:val="28"/>
          <w:szCs w:val="28"/>
        </w:rPr>
        <w:t>Познакоми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5348AF">
        <w:rPr>
          <w:rFonts w:ascii="Times New Roman" w:hAnsi="Times New Roman" w:cs="Times New Roman"/>
          <w:sz w:val="28"/>
          <w:szCs w:val="28"/>
        </w:rPr>
        <w:t xml:space="preserve"> с одним из наиболее распространенных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AF">
        <w:rPr>
          <w:rFonts w:ascii="Times New Roman" w:hAnsi="Times New Roman" w:cs="Times New Roman"/>
          <w:sz w:val="28"/>
          <w:szCs w:val="28"/>
        </w:rPr>
        <w:t>методов сокрытия информации в неподвижных изображениях.</w:t>
      </w:r>
    </w:p>
    <w:p w14:paraId="3C1A3453" w14:textId="3E5A7515" w:rsidR="00632593" w:rsidRPr="00FA3B96" w:rsidRDefault="00632593" w:rsidP="00AB29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32593" w:rsidRPr="00FA3B96" w:rsidSect="00632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08A"/>
    <w:multiLevelType w:val="multilevel"/>
    <w:tmpl w:val="A7B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6E06"/>
    <w:multiLevelType w:val="multilevel"/>
    <w:tmpl w:val="600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D1BFB"/>
    <w:multiLevelType w:val="multilevel"/>
    <w:tmpl w:val="64B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42474">
    <w:abstractNumId w:val="0"/>
  </w:num>
  <w:num w:numId="2" w16cid:durableId="1618180024">
    <w:abstractNumId w:val="2"/>
  </w:num>
  <w:num w:numId="3" w16cid:durableId="3057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AF"/>
    <w:rsid w:val="0005292B"/>
    <w:rsid w:val="000737DE"/>
    <w:rsid w:val="00096244"/>
    <w:rsid w:val="001706D5"/>
    <w:rsid w:val="003E09AE"/>
    <w:rsid w:val="003E2E9F"/>
    <w:rsid w:val="00412EC7"/>
    <w:rsid w:val="004D3B31"/>
    <w:rsid w:val="005348AF"/>
    <w:rsid w:val="00632593"/>
    <w:rsid w:val="00635EFF"/>
    <w:rsid w:val="0067706C"/>
    <w:rsid w:val="00744442"/>
    <w:rsid w:val="00940B7F"/>
    <w:rsid w:val="00A37D29"/>
    <w:rsid w:val="00AB1FE5"/>
    <w:rsid w:val="00AB29E2"/>
    <w:rsid w:val="00C322B4"/>
    <w:rsid w:val="00C80E1E"/>
    <w:rsid w:val="00CA44B0"/>
    <w:rsid w:val="00CE506C"/>
    <w:rsid w:val="00DA53B3"/>
    <w:rsid w:val="00E10FCC"/>
    <w:rsid w:val="00FA3B96"/>
    <w:rsid w:val="00FB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B4A5BA"/>
  <w15:chartTrackingRefBased/>
  <w15:docId w15:val="{651BC3E4-B177-4044-B0C1-6DEAC03E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ОСНОВНОЙ"/>
    <w:basedOn w:val="a"/>
    <w:next w:val="a"/>
    <w:link w:val="10"/>
    <w:uiPriority w:val="9"/>
    <w:qFormat/>
    <w:rsid w:val="00940B7F"/>
    <w:pPr>
      <w:spacing w:line="360" w:lineRule="auto"/>
      <w:ind w:left="284" w:right="284" w:firstLine="709"/>
      <w:jc w:val="both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B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aliases w:val="ПОДЗАГОЛОВОК"/>
    <w:basedOn w:val="2"/>
    <w:next w:val="a"/>
    <w:link w:val="30"/>
    <w:unhideWhenUsed/>
    <w:qFormat/>
    <w:rsid w:val="00940B7F"/>
    <w:pPr>
      <w:spacing w:before="480" w:after="480" w:line="360" w:lineRule="auto"/>
      <w:ind w:left="284" w:right="284" w:firstLine="709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ОСНОВНОЙ Знак"/>
    <w:basedOn w:val="a0"/>
    <w:link w:val="1"/>
    <w:uiPriority w:val="9"/>
    <w:rsid w:val="00940B7F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aliases w:val="ПОДЗАГОЛОВОК Знак"/>
    <w:basedOn w:val="a0"/>
    <w:link w:val="3"/>
    <w:rsid w:val="00940B7F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40B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348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8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8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8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8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48A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706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10FCC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6770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494</Words>
  <Characters>3482</Characters>
  <Application>Microsoft Office Word</Application>
  <DocSecurity>0</DocSecurity>
  <Lines>145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Приходько</dc:creator>
  <cp:keywords/>
  <dc:description/>
  <cp:lastModifiedBy>Михаил Приходько</cp:lastModifiedBy>
  <cp:revision>4</cp:revision>
  <dcterms:created xsi:type="dcterms:W3CDTF">2025-11-17T15:15:00Z</dcterms:created>
  <dcterms:modified xsi:type="dcterms:W3CDTF">2025-12-18T15:06:00Z</dcterms:modified>
</cp:coreProperties>
</file>