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4C35B8" w:rsidRDefault="000044C9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4C35B8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4C35B8" w:rsidRDefault="000044C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94AED" w:rsidRDefault="00194A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Pr="00194AED" w:rsidRDefault="000044C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Лабораторная работа № 2</w:t>
      </w:r>
    </w:p>
    <w:p w:rsidR="00E17FBC" w:rsidRDefault="00E17FBC" w:rsidP="00E17FB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«Методы алгебраической геометрии в криптографии»</w:t>
      </w:r>
    </w:p>
    <w:p w:rsidR="004C35B8" w:rsidRDefault="00E17FBC" w:rsidP="00E17FBC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Pr="00E17F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Факторизация составного числа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:rsidR="004C35B8" w:rsidRDefault="004C35B8" w:rsidP="00194AED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4C35B8" w:rsidRDefault="000044C9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4C35B8" w:rsidRDefault="000044C9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ВКБ41</w:t>
      </w:r>
    </w:p>
    <w:p w:rsidR="004C35B8" w:rsidRPr="00450213" w:rsidRDefault="00194AE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Приходько М.А.</w:t>
      </w:r>
    </w:p>
    <w:p w:rsidR="004C35B8" w:rsidRDefault="004C35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4C35B8" w:rsidRDefault="000044C9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:rsidR="004C35B8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E17FBC" w:rsidRDefault="000044C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17FBC" w:rsidRDefault="00E17FB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35B8" w:rsidRDefault="000044C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-на-Дону</w:t>
      </w:r>
    </w:p>
    <w:p w:rsidR="00E17FBC" w:rsidRPr="00E17FBC" w:rsidRDefault="000044C9" w:rsidP="00E17FBC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E17FB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4C35B8" w:rsidRPr="00194AED" w:rsidRDefault="000044C9" w:rsidP="00653FC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53FCF" w:rsidRPr="00194AE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</w:t>
      </w:r>
      <w:r w:rsidRPr="00194AED">
        <w:rPr>
          <w:rFonts w:ascii="Times New Roman" w:hAnsi="Times New Roman" w:cs="Times New Roman"/>
          <w:b/>
          <w:bCs/>
          <w:sz w:val="28"/>
          <w:szCs w:val="28"/>
        </w:rPr>
        <w:t>«2»</w:t>
      </w:r>
    </w:p>
    <w:p w:rsidR="004C35B8" w:rsidRDefault="0045021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 1</w:t>
      </w:r>
      <w:r w:rsidR="00194AED">
        <w:rPr>
          <w:rFonts w:ascii="Times New Roman" w:hAnsi="Times New Roman" w:cs="Times New Roman"/>
          <w:sz w:val="28"/>
          <w:szCs w:val="28"/>
        </w:rPr>
        <w:t>7</w:t>
      </w:r>
    </w:p>
    <w:p w:rsidR="004C35B8" w:rsidRDefault="000044C9" w:rsidP="00194AED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:rsidR="004C35B8" w:rsidRDefault="00E17FBC" w:rsidP="00E17FBC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17FBC">
        <w:rPr>
          <w:rFonts w:ascii="Times New Roman" w:hAnsi="Times New Roman" w:cs="Times New Roman"/>
          <w:bCs/>
          <w:sz w:val="28"/>
          <w:szCs w:val="28"/>
        </w:rPr>
        <w:t xml:space="preserve">Найти нетривиальный делитель заданного числа </w:t>
      </w:r>
      <w:r w:rsidRPr="00E17FBC">
        <w:rPr>
          <w:rFonts w:ascii="Cambria Math" w:hAnsi="Cambria Math" w:cs="Cambria Math"/>
          <w:bCs/>
          <w:sz w:val="28"/>
          <w:szCs w:val="28"/>
        </w:rPr>
        <w:t>𝜌𝜌</w:t>
      </w:r>
      <w:r w:rsidRPr="00E17FBC">
        <w:rPr>
          <w:rFonts w:ascii="Times New Roman" w:hAnsi="Times New Roman" w:cs="Times New Roman"/>
          <w:bCs/>
          <w:sz w:val="28"/>
          <w:szCs w:val="28"/>
        </w:rPr>
        <w:t xml:space="preserve"> – методом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17FBC">
        <w:rPr>
          <w:rFonts w:ascii="Times New Roman" w:hAnsi="Times New Roman" w:cs="Times New Roman"/>
          <w:bCs/>
          <w:sz w:val="28"/>
          <w:szCs w:val="28"/>
        </w:rPr>
        <w:t>Полларда</w:t>
      </w:r>
      <w:proofErr w:type="spellEnd"/>
      <w:r w:rsidRPr="00E17FBC">
        <w:rPr>
          <w:rFonts w:ascii="Times New Roman" w:hAnsi="Times New Roman" w:cs="Times New Roman"/>
          <w:bCs/>
          <w:sz w:val="28"/>
          <w:szCs w:val="28"/>
        </w:rPr>
        <w:t xml:space="preserve">. Для программной реализации </w:t>
      </w:r>
      <w:r w:rsidRPr="00E17FBC">
        <w:rPr>
          <w:rFonts w:ascii="Cambria Math" w:hAnsi="Cambria Math" w:cs="Cambria Math"/>
          <w:bCs/>
          <w:sz w:val="28"/>
          <w:szCs w:val="28"/>
        </w:rPr>
        <w:t>𝑐𝑐</w:t>
      </w:r>
      <w:r w:rsidRPr="00E17FBC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E17FBC">
        <w:rPr>
          <w:rFonts w:ascii="Cambria Math" w:hAnsi="Cambria Math" w:cs="Cambria Math"/>
          <w:bCs/>
          <w:sz w:val="28"/>
          <w:szCs w:val="28"/>
        </w:rPr>
        <w:t>𝑓𝑓</w:t>
      </w:r>
      <w:r w:rsidRPr="00E17FBC">
        <w:rPr>
          <w:rFonts w:ascii="Times New Roman" w:hAnsi="Times New Roman" w:cs="Times New Roman"/>
          <w:bCs/>
          <w:sz w:val="28"/>
          <w:szCs w:val="28"/>
        </w:rPr>
        <w:t xml:space="preserve"> задаются пользователем. Для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17FBC">
        <w:rPr>
          <w:rFonts w:ascii="Times New Roman" w:hAnsi="Times New Roman" w:cs="Times New Roman"/>
          <w:bCs/>
          <w:sz w:val="28"/>
          <w:szCs w:val="28"/>
        </w:rPr>
        <w:t xml:space="preserve">ручной отработки: </w:t>
      </w:r>
      <w:r w:rsidRPr="00E17FBC">
        <w:rPr>
          <w:rFonts w:ascii="Cambria Math" w:hAnsi="Cambria Math" w:cs="Cambria Math"/>
          <w:bCs/>
          <w:sz w:val="28"/>
          <w:szCs w:val="28"/>
        </w:rPr>
        <w:t>𝑐</w:t>
      </w:r>
      <w:r w:rsidRPr="00E17FBC">
        <w:rPr>
          <w:rFonts w:ascii="Times New Roman" w:hAnsi="Times New Roman" w:cs="Times New Roman"/>
          <w:bCs/>
          <w:sz w:val="28"/>
          <w:szCs w:val="28"/>
        </w:rPr>
        <w:t xml:space="preserve"> = 2, </w:t>
      </w:r>
      <w:r w:rsidRPr="00E17FBC">
        <w:rPr>
          <w:rFonts w:ascii="Cambria Math" w:hAnsi="Cambria Math" w:cs="Cambria Math"/>
          <w:bCs/>
          <w:sz w:val="28"/>
          <w:szCs w:val="28"/>
        </w:rPr>
        <w:t>𝑓</w:t>
      </w:r>
      <w:r w:rsidRPr="00E17FBC">
        <w:rPr>
          <w:rFonts w:ascii="Times New Roman" w:hAnsi="Times New Roman" w:cs="Times New Roman"/>
          <w:bCs/>
          <w:sz w:val="28"/>
          <w:szCs w:val="28"/>
        </w:rPr>
        <w:t xml:space="preserve">= </w:t>
      </w:r>
      <w:r w:rsidRPr="00E17FBC">
        <w:rPr>
          <w:rFonts w:ascii="Cambria Math" w:hAnsi="Cambria Math" w:cs="Cambria Math"/>
          <w:bCs/>
          <w:sz w:val="28"/>
          <w:szCs w:val="28"/>
        </w:rPr>
        <w:t>𝑥</w:t>
      </w:r>
      <w:r w:rsidRPr="00E17FBC">
        <w:rPr>
          <w:rFonts w:ascii="Times New Roman" w:hAnsi="Times New Roman" w:cs="Times New Roman"/>
          <w:bCs/>
          <w:sz w:val="28"/>
          <w:szCs w:val="28"/>
        </w:rPr>
        <w:t>2 + 1.</w:t>
      </w:r>
    </w:p>
    <w:p w:rsidR="00E17FBC" w:rsidRDefault="00E17FBC" w:rsidP="00E17FBC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17FBC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428E8DB" wp14:editId="45E7EED9">
            <wp:extent cx="3886200" cy="444500"/>
            <wp:effectExtent l="0" t="0" r="0" b="0"/>
            <wp:docPr id="952080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80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:rsidR="004C35B8" w:rsidRDefault="00E17F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fldChar w:fldCharType="begin"/>
      </w:r>
      <w:r>
        <w:instrText xml:space="preserve"> INCLUDEPICTURE "/Users/mihailp/Library/Group Containers/UBF8T346G9.ms/WebArchiveCopyPasteTempFiles/com.microsoft.Word/44b577b2-fce7-44ad-8e23-9c3512be4984"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823387" cy="6242304"/>
            <wp:effectExtent l="0" t="0" r="3175" b="0"/>
            <wp:docPr id="2030522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753" cy="62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E17FBC" w:rsidRDefault="00450213" w:rsidP="00E17F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Ручная реализация.</w:t>
      </w:r>
    </w:p>
    <w:p w:rsidR="00E17FBC" w:rsidRDefault="00E17FBC" w:rsidP="00E17F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lastRenderedPageBreak/>
        <w:fldChar w:fldCharType="begin"/>
      </w:r>
      <w:r>
        <w:instrText xml:space="preserve"> INCLUDEPICTURE "/Users/mihailp/Library/Group Containers/UBF8T346G9.ms/WebArchiveCopyPasteTempFiles/com.microsoft.Word/6ce55bf3-a450-4dca-aa15-5503a1464f3c"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4176371" cy="4364355"/>
            <wp:effectExtent l="0" t="0" r="2540" b="4445"/>
            <wp:docPr id="122039217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444" cy="4390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E17FBC" w:rsidRDefault="00E17FBC" w:rsidP="00E17F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Ручная реализация</w:t>
      </w:r>
    </w:p>
    <w:p w:rsidR="00E17FBC" w:rsidRDefault="00E17FBC" w:rsidP="00E17FBC">
      <w:pPr>
        <w:jc w:val="center"/>
      </w:pPr>
      <w:r>
        <w:fldChar w:fldCharType="begin"/>
      </w:r>
      <w:r>
        <w:instrText xml:space="preserve"> INCLUDEPICTURE "/Users/mihailp/Library/Group Containers/UBF8T346G9.ms/WebArchiveCopyPasteTempFiles/com.microsoft.Word/b53e706d-94e4-480f-8146-8d3b155795bd"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135753" cy="887159"/>
            <wp:effectExtent l="0" t="0" r="0" b="1905"/>
            <wp:docPr id="158830967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211" cy="894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E17FBC" w:rsidRDefault="00E17FBC" w:rsidP="00E17F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Ручная реализация</w:t>
      </w:r>
    </w:p>
    <w:p w:rsidR="00E17FBC" w:rsidRPr="00450213" w:rsidRDefault="00E17FBC" w:rsidP="00E17FBC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450213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4C35B8" w:rsidRDefault="00E17FBC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 w:rsidRPr="00E17FB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5BE2D1" wp14:editId="7B1C9991">
            <wp:extent cx="4943694" cy="2231136"/>
            <wp:effectExtent l="0" t="0" r="0" b="4445"/>
            <wp:docPr id="56950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0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88447" cy="225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1B1" w:rsidRPr="00194AED" w:rsidRDefault="00450213" w:rsidP="00194A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17FBC" w:rsidRPr="00D7221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программы.</w:t>
      </w:r>
    </w:p>
    <w:p w:rsidR="004C35B8" w:rsidRDefault="000044C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Листинг программы.</w:t>
      </w:r>
    </w:p>
    <w:p w:rsidR="00E17FBC" w:rsidRDefault="00E17FBC" w:rsidP="00E17FBC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math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pollard_rho</w:t>
      </w:r>
      <w:proofErr w:type="spellEnd"/>
      <w:r>
        <w:rPr>
          <w:color w:val="BCBEC4"/>
        </w:rPr>
        <w:t>(n, f, x0=</w:t>
      </w:r>
      <w:r>
        <w:rPr>
          <w:color w:val="2AACB8"/>
        </w:rPr>
        <w:t>4</w:t>
      </w:r>
      <w:r>
        <w:rPr>
          <w:color w:val="BCBEC4"/>
        </w:rPr>
        <w:t>):</w:t>
      </w:r>
      <w:r>
        <w:rPr>
          <w:color w:val="BCBEC4"/>
        </w:rPr>
        <w:br/>
        <w:t xml:space="preserve">    x = x0</w:t>
      </w:r>
      <w:r>
        <w:rPr>
          <w:color w:val="BCBEC4"/>
        </w:rPr>
        <w:br/>
        <w:t xml:space="preserve">    y = x0</w:t>
      </w:r>
      <w:r>
        <w:rPr>
          <w:color w:val="BCBEC4"/>
        </w:rPr>
        <w:br/>
        <w:t xml:space="preserve">    d = </w:t>
      </w:r>
      <w:r>
        <w:rPr>
          <w:color w:val="2AACB8"/>
        </w:rPr>
        <w:t>1</w:t>
      </w:r>
      <w:r>
        <w:rPr>
          <w:color w:val="2AACB8"/>
        </w:rPr>
        <w:br/>
        <w:t xml:space="preserve">    </w:t>
      </w:r>
      <w:proofErr w:type="spellStart"/>
      <w:r>
        <w:rPr>
          <w:color w:val="BCBEC4"/>
        </w:rPr>
        <w:t>iteration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d ==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iteration</w:t>
      </w:r>
      <w:proofErr w:type="spellEnd"/>
      <w:r>
        <w:rPr>
          <w:color w:val="BCBEC4"/>
        </w:rPr>
        <w:t xml:space="preserve"> += </w:t>
      </w:r>
      <w:r>
        <w:rPr>
          <w:color w:val="2AACB8"/>
        </w:rPr>
        <w:t>1</w:t>
      </w:r>
      <w:r>
        <w:rPr>
          <w:color w:val="2AACB8"/>
        </w:rPr>
        <w:br/>
        <w:t xml:space="preserve">        </w:t>
      </w:r>
      <w:proofErr w:type="spellStart"/>
      <w:r>
        <w:rPr>
          <w:color w:val="BCBEC4"/>
        </w:rPr>
        <w:t>prev_x</w:t>
      </w:r>
      <w:proofErr w:type="spellEnd"/>
      <w:r>
        <w:rPr>
          <w:color w:val="BCBEC4"/>
        </w:rPr>
        <w:t xml:space="preserve"> = x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prev_y</w:t>
      </w:r>
      <w:proofErr w:type="spellEnd"/>
      <w:r>
        <w:rPr>
          <w:color w:val="BCBEC4"/>
        </w:rPr>
        <w:t xml:space="preserve"> = y</w:t>
      </w:r>
      <w:r>
        <w:rPr>
          <w:color w:val="BCBEC4"/>
        </w:rPr>
        <w:br/>
      </w:r>
      <w:r>
        <w:rPr>
          <w:color w:val="BCBEC4"/>
        </w:rPr>
        <w:br/>
        <w:t xml:space="preserve">        x = f(x)  </w:t>
      </w:r>
      <w:r>
        <w:rPr>
          <w:color w:val="7A7E85"/>
        </w:rPr>
        <w:t># a = f(</w:t>
      </w:r>
      <w:proofErr w:type="spellStart"/>
      <w:r>
        <w:rPr>
          <w:color w:val="7A7E85"/>
        </w:rPr>
        <w:t>prev_x</w:t>
      </w:r>
      <w:proofErr w:type="spellEnd"/>
      <w:r>
        <w:rPr>
          <w:color w:val="7A7E85"/>
        </w:rPr>
        <w:t>)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y = f(f(y))  </w:t>
      </w:r>
      <w:r>
        <w:rPr>
          <w:color w:val="7A7E85"/>
        </w:rPr>
        <w:t># b = f(f(</w:t>
      </w:r>
      <w:proofErr w:type="spellStart"/>
      <w:r>
        <w:rPr>
          <w:color w:val="7A7E85"/>
        </w:rPr>
        <w:t>prev_y</w:t>
      </w:r>
      <w:proofErr w:type="spellEnd"/>
      <w:r>
        <w:rPr>
          <w:color w:val="7A7E85"/>
        </w:rPr>
        <w:t>))</w:t>
      </w:r>
      <w:r>
        <w:rPr>
          <w:color w:val="7A7E85"/>
        </w:rPr>
        <w:br/>
        <w:t xml:space="preserve">        </w:t>
      </w:r>
      <w:r>
        <w:rPr>
          <w:color w:val="BCBEC4"/>
        </w:rPr>
        <w:t xml:space="preserve">d = </w:t>
      </w:r>
      <w:proofErr w:type="spellStart"/>
      <w:r>
        <w:rPr>
          <w:color w:val="BCBEC4"/>
        </w:rPr>
        <w:t>math.gcd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abs</w:t>
      </w:r>
      <w:proofErr w:type="spellEnd"/>
      <w:r>
        <w:rPr>
          <w:color w:val="BCBEC4"/>
        </w:rPr>
        <w:t>(x - y), n)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f"i</w:t>
      </w:r>
      <w:proofErr w:type="spellEnd"/>
      <w:r>
        <w:rPr>
          <w:color w:val="6AAB73"/>
        </w:rPr>
        <w:t>=</w:t>
      </w:r>
      <w:r>
        <w:rPr>
          <w:color w:val="CF8E6D"/>
        </w:rPr>
        <w:t>{</w:t>
      </w:r>
      <w:proofErr w:type="spellStart"/>
      <w:r>
        <w:rPr>
          <w:color w:val="BCBEC4"/>
        </w:rPr>
        <w:t>iteration</w:t>
      </w:r>
      <w:proofErr w:type="spellEnd"/>
      <w:r>
        <w:rPr>
          <w:color w:val="CF8E6D"/>
        </w:rPr>
        <w:t>}</w:t>
      </w:r>
      <w:r>
        <w:rPr>
          <w:color w:val="6AAB73"/>
        </w:rPr>
        <w:t>: a = f(</w:t>
      </w:r>
      <w:r>
        <w:rPr>
          <w:color w:val="CF8E6D"/>
        </w:rPr>
        <w:t>{</w:t>
      </w:r>
      <w:proofErr w:type="spellStart"/>
      <w:r>
        <w:rPr>
          <w:color w:val="BCBEC4"/>
        </w:rPr>
        <w:t>prev_x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) </w:t>
      </w:r>
      <w:proofErr w:type="spellStart"/>
      <w:r>
        <w:rPr>
          <w:color w:val="6AAB73"/>
        </w:rPr>
        <w:t>mod</w:t>
      </w:r>
      <w:proofErr w:type="spellEnd"/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-&gt; </w:t>
      </w:r>
      <w:r>
        <w:rPr>
          <w:color w:val="CF8E6D"/>
        </w:rPr>
        <w:t>{</w:t>
      </w:r>
      <w:r>
        <w:rPr>
          <w:color w:val="BCBEC4"/>
        </w:rPr>
        <w:t>x</w:t>
      </w:r>
      <w:r>
        <w:rPr>
          <w:color w:val="CF8E6D"/>
        </w:rPr>
        <w:t>}</w:t>
      </w:r>
      <w:r>
        <w:rPr>
          <w:color w:val="6AAB73"/>
        </w:rPr>
        <w:t>, b = f(f(</w:t>
      </w:r>
      <w:r>
        <w:rPr>
          <w:color w:val="CF8E6D"/>
        </w:rPr>
        <w:t>{</w:t>
      </w:r>
      <w:proofErr w:type="spellStart"/>
      <w:r>
        <w:rPr>
          <w:color w:val="BCBEC4"/>
        </w:rPr>
        <w:t>prev_y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)) </w:t>
      </w:r>
      <w:proofErr w:type="spellStart"/>
      <w:r>
        <w:rPr>
          <w:color w:val="6AAB73"/>
        </w:rPr>
        <w:t>mod</w:t>
      </w:r>
      <w:proofErr w:type="spellEnd"/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-&gt; </w:t>
      </w:r>
      <w:r>
        <w:rPr>
          <w:color w:val="CF8E6D"/>
        </w:rPr>
        <w:t>{</w:t>
      </w:r>
      <w:r>
        <w:rPr>
          <w:color w:val="BCBEC4"/>
        </w:rPr>
        <w:t>y</w:t>
      </w:r>
      <w:r>
        <w:rPr>
          <w:color w:val="CF8E6D"/>
        </w:rPr>
        <w:t>}</w:t>
      </w:r>
      <w:r>
        <w:rPr>
          <w:color w:val="6AAB73"/>
        </w:rPr>
        <w:t>, "</w:t>
      </w:r>
      <w:r>
        <w:rPr>
          <w:color w:val="6AAB73"/>
        </w:rPr>
        <w:br/>
        <w:t xml:space="preserve">              </w:t>
      </w:r>
      <w:proofErr w:type="spellStart"/>
      <w:r>
        <w:rPr>
          <w:color w:val="6AAB73"/>
        </w:rPr>
        <w:t>f"d</w:t>
      </w:r>
      <w:proofErr w:type="spellEnd"/>
      <w:r>
        <w:rPr>
          <w:color w:val="6AAB73"/>
        </w:rPr>
        <w:t xml:space="preserve"> = НОД(|</w:t>
      </w:r>
      <w:r>
        <w:rPr>
          <w:color w:val="CF8E6D"/>
        </w:rPr>
        <w:t>{</w:t>
      </w:r>
      <w:r>
        <w:rPr>
          <w:color w:val="BCBEC4"/>
        </w:rPr>
        <w:t>x</w:t>
      </w:r>
      <w:r>
        <w:rPr>
          <w:color w:val="CF8E6D"/>
        </w:rPr>
        <w:t>}</w:t>
      </w:r>
      <w:r>
        <w:rPr>
          <w:color w:val="6AAB73"/>
        </w:rPr>
        <w:t xml:space="preserve"> - </w:t>
      </w:r>
      <w:r>
        <w:rPr>
          <w:color w:val="CF8E6D"/>
        </w:rPr>
        <w:t>{</w:t>
      </w:r>
      <w:r>
        <w:rPr>
          <w:color w:val="BCBEC4"/>
        </w:rPr>
        <w:t>y</w:t>
      </w:r>
      <w:r>
        <w:rPr>
          <w:color w:val="CF8E6D"/>
        </w:rPr>
        <w:t>}</w:t>
      </w:r>
      <w:r>
        <w:rPr>
          <w:color w:val="6AAB73"/>
        </w:rPr>
        <w:t xml:space="preserve">|,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) = </w:t>
      </w:r>
      <w:r>
        <w:rPr>
          <w:color w:val="CF8E6D"/>
        </w:rPr>
        <w:t>{</w:t>
      </w:r>
      <w:r>
        <w:rPr>
          <w:color w:val="BCBEC4"/>
        </w:rPr>
        <w:t>d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d == n: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None</w:t>
      </w:r>
      <w:proofErr w:type="spellEnd"/>
      <w:r>
        <w:rPr>
          <w:color w:val="CF8E6D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d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main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n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число n: "</w:t>
      </w:r>
      <w:r>
        <w:rPr>
          <w:color w:val="BCBEC4"/>
        </w:rPr>
        <w:t>))</w:t>
      </w:r>
      <w:r>
        <w:rPr>
          <w:color w:val="BCBEC4"/>
        </w:rPr>
        <w:br/>
        <w:t xml:space="preserve">        </w:t>
      </w:r>
      <w:r>
        <w:rPr>
          <w:color w:val="6F737A"/>
        </w:rPr>
        <w:t xml:space="preserve">c </w:t>
      </w:r>
      <w:r>
        <w:rPr>
          <w:color w:val="BCBEC4"/>
        </w:rPr>
        <w:t xml:space="preserve">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значение c: "</w:t>
      </w:r>
      <w:r>
        <w:rPr>
          <w:color w:val="BCBEC4"/>
        </w:rPr>
        <w:t>))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"Ошибка ввода: введите целые числа."</w:t>
      </w:r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br/>
        <w:t xml:space="preserve">    </w:t>
      </w:r>
      <w:proofErr w:type="spellStart"/>
      <w:r>
        <w:rPr>
          <w:color w:val="BCBEC4"/>
        </w:rPr>
        <w:t>f_str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функцию f(x) (x**2 + 1):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f</w:t>
      </w:r>
      <w:r>
        <w:rPr>
          <w:color w:val="BCBEC4"/>
        </w:rPr>
        <w:t>(</w:t>
      </w:r>
      <w:r>
        <w:rPr>
          <w:color w:val="6F737A"/>
        </w:rPr>
        <w:t>x</w:t>
      </w:r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eval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f_str</w:t>
      </w:r>
      <w:proofErr w:type="spellEnd"/>
      <w:r>
        <w:rPr>
          <w:color w:val="BCBEC4"/>
        </w:rPr>
        <w:t>) % n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Запуск</w:t>
      </w:r>
      <w:proofErr w:type="spellEnd"/>
      <w:r>
        <w:rPr>
          <w:color w:val="6AAB73"/>
        </w:rPr>
        <w:t xml:space="preserve"> алгоритма </w:t>
      </w:r>
      <w:proofErr w:type="spellStart"/>
      <w:r>
        <w:rPr>
          <w:color w:val="6AAB73"/>
        </w:rPr>
        <w:t>Полларда</w:t>
      </w:r>
      <w:proofErr w:type="spellEnd"/>
      <w:r>
        <w:rPr>
          <w:color w:val="6AAB73"/>
        </w:rPr>
        <w:t xml:space="preserve"> с выводом промежуточных шагов:</w:t>
      </w:r>
      <w:r>
        <w:rPr>
          <w:color w:val="CF8E6D"/>
        </w:rPr>
        <w:t>\n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factor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pollard_rho</w:t>
      </w:r>
      <w:proofErr w:type="spellEnd"/>
      <w:r>
        <w:rPr>
          <w:color w:val="BCBEC4"/>
        </w:rPr>
        <w:t>(n, f)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factor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Нетривиальный</w:t>
      </w:r>
      <w:proofErr w:type="spellEnd"/>
      <w:r>
        <w:rPr>
          <w:color w:val="6AAB73"/>
        </w:rPr>
        <w:t xml:space="preserve"> делитель не найден. Попробуйте изменить параметр c или функцию f(x)."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Нетривиальный</w:t>
      </w:r>
      <w:proofErr w:type="spellEnd"/>
      <w:r>
        <w:rPr>
          <w:color w:val="6AAB73"/>
        </w:rPr>
        <w:t xml:space="preserve"> делитель:"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factor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__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__ == </w:t>
      </w:r>
      <w:r>
        <w:rPr>
          <w:color w:val="6AAB73"/>
        </w:rPr>
        <w:t>'__</w:t>
      </w:r>
      <w:proofErr w:type="spellStart"/>
      <w:r>
        <w:rPr>
          <w:color w:val="6AAB73"/>
        </w:rPr>
        <w:t>main</w:t>
      </w:r>
      <w:proofErr w:type="spellEnd"/>
      <w:r>
        <w:rPr>
          <w:color w:val="6AAB73"/>
        </w:rPr>
        <w:t>__'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main</w:t>
      </w:r>
      <w:proofErr w:type="spellEnd"/>
      <w:r>
        <w:rPr>
          <w:color w:val="BCBEC4"/>
        </w:rPr>
        <w:t>()</w:t>
      </w:r>
    </w:p>
    <w:p w:rsidR="00194AED" w:rsidRPr="00E17FBC" w:rsidRDefault="00194AED">
      <w:pPr>
        <w:rPr>
          <w:rFonts w:ascii="Times New Roman" w:hAnsi="Times New Roman" w:cs="Times New Roman"/>
          <w:b/>
          <w:sz w:val="28"/>
          <w:szCs w:val="28"/>
        </w:rPr>
      </w:pPr>
    </w:p>
    <w:p w:rsidR="004C35B8" w:rsidRDefault="000044C9" w:rsidP="00194AED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:rsidR="004C35B8" w:rsidRDefault="00D72215" w:rsidP="00D7221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2215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реализована программа, использующая метод </w:t>
      </w:r>
      <w:proofErr w:type="spellStart"/>
      <w:r w:rsidRPr="00D72215">
        <w:rPr>
          <w:rFonts w:ascii="Times New Roman" w:hAnsi="Times New Roman" w:cs="Times New Roman"/>
          <w:sz w:val="28"/>
          <w:szCs w:val="28"/>
        </w:rPr>
        <w:t>Полларда</w:t>
      </w:r>
      <w:proofErr w:type="spellEnd"/>
      <w:r w:rsidRPr="00D72215">
        <w:rPr>
          <w:rFonts w:ascii="Times New Roman" w:hAnsi="Times New Roman" w:cs="Times New Roman"/>
          <w:sz w:val="28"/>
          <w:szCs w:val="28"/>
        </w:rPr>
        <w:t xml:space="preserve"> ρ для факторизации составного числа. На практике была отработана пошаговая реализация алгоритма, включая выбор функции и параметров. Работа позволила глубже понять принципы поиска нетривиального делителя и эффективность метода при работе с большими числами.</w:t>
      </w:r>
    </w:p>
    <w:sectPr w:rsidR="004C35B8" w:rsidSect="00E17FBC">
      <w:pgSz w:w="11906" w:h="16838"/>
      <w:pgMar w:top="78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F16F2" w:rsidRDefault="005F16F2">
      <w:pPr>
        <w:spacing w:line="240" w:lineRule="auto"/>
      </w:pPr>
      <w:r>
        <w:separator/>
      </w:r>
    </w:p>
  </w:endnote>
  <w:endnote w:type="continuationSeparator" w:id="0">
    <w:p w:rsidR="005F16F2" w:rsidRDefault="005F16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F16F2" w:rsidRDefault="005F16F2">
      <w:pPr>
        <w:spacing w:after="0"/>
      </w:pPr>
      <w:r>
        <w:separator/>
      </w:r>
    </w:p>
  </w:footnote>
  <w:footnote w:type="continuationSeparator" w:id="0">
    <w:p w:rsidR="005F16F2" w:rsidRDefault="005F16F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354"/>
    <w:rsid w:val="000044C9"/>
    <w:rsid w:val="00135460"/>
    <w:rsid w:val="00194AED"/>
    <w:rsid w:val="001B6DFC"/>
    <w:rsid w:val="00276658"/>
    <w:rsid w:val="0037045C"/>
    <w:rsid w:val="00450213"/>
    <w:rsid w:val="004C35B8"/>
    <w:rsid w:val="004D264A"/>
    <w:rsid w:val="005D17EA"/>
    <w:rsid w:val="005F16F2"/>
    <w:rsid w:val="006376EA"/>
    <w:rsid w:val="00653FCF"/>
    <w:rsid w:val="00695BFA"/>
    <w:rsid w:val="007D197C"/>
    <w:rsid w:val="008C6FCD"/>
    <w:rsid w:val="00A24A4C"/>
    <w:rsid w:val="00AD1DAB"/>
    <w:rsid w:val="00B911B1"/>
    <w:rsid w:val="00CF6354"/>
    <w:rsid w:val="00D72215"/>
    <w:rsid w:val="00E17FBC"/>
    <w:rsid w:val="00E55D94"/>
    <w:rsid w:val="00EC03E0"/>
    <w:rsid w:val="00F714AB"/>
    <w:rsid w:val="00F8280B"/>
    <w:rsid w:val="00FA7B01"/>
    <w:rsid w:val="0E2E4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028F5D-EFF7-4D0C-9688-64A579D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styleId="a5">
    <w:name w:val="Hyperlink"/>
    <w:uiPriority w:val="99"/>
    <w:unhideWhenUsed/>
    <w:rPr>
      <w:color w:val="0563C1" w:themeColor="hyperlink"/>
      <w:u w:val="single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paragraph" w:styleId="a8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d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e">
    <w:name w:val="Title"/>
    <w:basedOn w:val="a"/>
    <w:next w:val="a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0">
    <w:name w:val="footer"/>
    <w:basedOn w:val="a"/>
    <w:link w:val="af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sz w:val="22"/>
      <w:szCs w:val="22"/>
      <w:lang w:eastAsia="en-US"/>
    </w:rPr>
  </w:style>
  <w:style w:type="character" w:customStyle="1" w:styleId="af">
    <w:name w:val="Заголовок Знак"/>
    <w:basedOn w:val="a0"/>
    <w:link w:val="ae"/>
    <w:uiPriority w:val="10"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rPr>
      <w:i/>
    </w:rPr>
  </w:style>
  <w:style w:type="character" w:customStyle="1" w:styleId="ac">
    <w:name w:val="Верхний колонтитул Знак"/>
    <w:basedOn w:val="a0"/>
    <w:link w:val="ab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1">
    <w:name w:val="Нижний колонтитул Знак"/>
    <w:link w:val="af0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qFormat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qFormat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160" w:line="259" w:lineRule="auto"/>
    </w:pPr>
    <w:rPr>
      <w:sz w:val="22"/>
      <w:szCs w:val="22"/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4502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50213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3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Михаил Приходько</cp:lastModifiedBy>
  <cp:revision>17</cp:revision>
  <dcterms:created xsi:type="dcterms:W3CDTF">2023-06-21T07:10:00Z</dcterms:created>
  <dcterms:modified xsi:type="dcterms:W3CDTF">2025-05-12T14:18:00Z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DE4ADD90FFA146CAA9511AE4CCB4C99F_12</vt:lpwstr>
  </property>
</Properties>
</file>