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ЖУРНАЛ</w:t>
      </w:r>
    </w:p>
    <w:p>
      <w:pPr>
        <w:spacing w:before="120"/>
        <w:jc w:val="center"/>
      </w:pPr>
      <w:r>
        <w:rPr>
          <w:b/>
          <w:i w:val="0"/>
          <w:sz w:val="28"/>
        </w:rPr>
        <w:t>учёта инструктажей по пожарной безопасности</w:t>
      </w:r>
    </w:p>
    <w:p>
      <w:pPr>
        <w:ind w:firstLine="709"/>
        <w:jc w:val="both"/>
      </w:pPr>
      <w:r>
        <w:rPr>
          <w:b w:val="0"/>
          <w:i w:val="0"/>
          <w:sz w:val="28"/>
        </w:rPr>
        <w:t>Дата заведения: 01.09.2026 г.   Ответственный за ведение: Ковалев Данил Петрович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Дата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ФИО инструктируемого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Вид инструктажа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Подпись инструктируемого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Подпись инструктора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01.09.2026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Голованов Федор Артемович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первичный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01.09.2026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Смирнов А.В.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первичный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01.09.2026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Тарасенко И.Н.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первичный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01.09.2026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Джумаев Т.О.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первичный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Ответственный за пожарную безопасность ____________ / Ковалев Д.П.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