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511E2" w:rsidRPr="00D511E2" w:rsidRDefault="00B46EDF" w:rsidP="00D511E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Практическое занятие № 6</w:t>
      </w:r>
    </w:p>
    <w:p w:rsidR="00D511E2" w:rsidRPr="00AE3E80" w:rsidRDefault="00D511E2" w:rsidP="00631D27">
      <w:pPr>
        <w:spacing w:after="0" w:line="264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3E80">
        <w:rPr>
          <w:rFonts w:ascii="Times New Roman" w:hAnsi="Times New Roman" w:cs="Times New Roman"/>
          <w:b/>
          <w:sz w:val="28"/>
          <w:szCs w:val="28"/>
        </w:rPr>
        <w:t>Тема:</w:t>
      </w:r>
      <w:r w:rsidRPr="00AE3E80">
        <w:rPr>
          <w:rFonts w:ascii="Times New Roman" w:hAnsi="Times New Roman" w:cs="Times New Roman"/>
          <w:sz w:val="28"/>
          <w:szCs w:val="28"/>
        </w:rPr>
        <w:t xml:space="preserve"> </w:t>
      </w:r>
      <w:r w:rsidR="00BF623C" w:rsidRPr="00AE3E80">
        <w:rPr>
          <w:rFonts w:ascii="Times New Roman" w:hAnsi="Times New Roman" w:cs="Times New Roman"/>
          <w:sz w:val="28"/>
          <w:szCs w:val="28"/>
        </w:rPr>
        <w:t>Классическая криптография. Системы шифрования с открытым ключом</w:t>
      </w:r>
      <w:bookmarkStart w:id="0" w:name="_GoBack"/>
      <w:bookmarkEnd w:id="0"/>
    </w:p>
    <w:p w:rsidR="00D511E2" w:rsidRPr="000C1982" w:rsidRDefault="00D511E2" w:rsidP="00D511E2">
      <w:pPr>
        <w:rPr>
          <w:rFonts w:ascii="Times New Roman" w:hAnsi="Times New Roman" w:cs="Times New Roman"/>
          <w:sz w:val="16"/>
          <w:szCs w:val="16"/>
          <w:highlight w:val="yellow"/>
        </w:rPr>
      </w:pPr>
    </w:p>
    <w:p w:rsidR="00511E2E" w:rsidRPr="00027CC4" w:rsidRDefault="00967B23" w:rsidP="004F483D">
      <w:pPr>
        <w:spacing w:line="300" w:lineRule="auto"/>
        <w:jc w:val="both"/>
        <w:rPr>
          <w:rFonts w:ascii="Times New Roman" w:hAnsi="Times New Roman" w:cs="Times New Roman"/>
          <w:b/>
          <w:spacing w:val="-4"/>
          <w:sz w:val="28"/>
          <w:szCs w:val="28"/>
        </w:rPr>
      </w:pPr>
      <w:r w:rsidRPr="00027CC4">
        <w:rPr>
          <w:rFonts w:ascii="Times New Roman" w:hAnsi="Times New Roman" w:cs="Times New Roman"/>
          <w:b/>
          <w:spacing w:val="-4"/>
          <w:sz w:val="28"/>
          <w:szCs w:val="28"/>
        </w:rPr>
        <w:t>Литература:</w:t>
      </w:r>
      <w:r w:rsidR="00511E2E" w:rsidRPr="00027CC4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="00BF623C" w:rsidRPr="00027CC4">
        <w:rPr>
          <w:rFonts w:ascii="Times New Roman" w:hAnsi="Times New Roman" w:cs="Times New Roman"/>
          <w:spacing w:val="-4"/>
          <w:sz w:val="28"/>
          <w:szCs w:val="28"/>
        </w:rPr>
        <w:t xml:space="preserve">Ишмухаметов Ш.Т., Рубцова Р.Г. Математические основы защиты информации. Электронное учебное пособие. Казанский федеральный университет, институт вычислительной математики и информационных технологий.  </w:t>
      </w:r>
    </w:p>
    <w:p w:rsidR="00BF623C" w:rsidRPr="00027CC4" w:rsidRDefault="00BF623C" w:rsidP="00BF623C">
      <w:pPr>
        <w:pStyle w:val="Default"/>
        <w:rPr>
          <w:sz w:val="16"/>
          <w:szCs w:val="16"/>
        </w:rPr>
      </w:pPr>
    </w:p>
    <w:p w:rsidR="00BF623C" w:rsidRPr="00027CC4" w:rsidRDefault="00BF623C" w:rsidP="00BF623C">
      <w:pPr>
        <w:pStyle w:val="Default"/>
        <w:rPr>
          <w:b/>
          <w:sz w:val="28"/>
          <w:szCs w:val="28"/>
        </w:rPr>
      </w:pPr>
      <w:r w:rsidRPr="00027CC4">
        <w:rPr>
          <w:b/>
          <w:sz w:val="28"/>
          <w:szCs w:val="28"/>
        </w:rPr>
        <w:t>Вопросы:</w:t>
      </w:r>
    </w:p>
    <w:p w:rsidR="00BF623C" w:rsidRPr="000C1982" w:rsidRDefault="00BF623C" w:rsidP="00BF623C">
      <w:pPr>
        <w:pStyle w:val="Default"/>
        <w:rPr>
          <w:sz w:val="16"/>
          <w:szCs w:val="16"/>
          <w:highlight w:val="yellow"/>
        </w:rPr>
      </w:pPr>
    </w:p>
    <w:p w:rsidR="00B46EDF" w:rsidRPr="00B46EDF" w:rsidRDefault="00B46EDF" w:rsidP="004F483D">
      <w:pPr>
        <w:autoSpaceDE w:val="0"/>
        <w:autoSpaceDN w:val="0"/>
        <w:adjustRightInd w:val="0"/>
        <w:spacing w:after="0" w:line="30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B46EDF">
        <w:rPr>
          <w:rFonts w:ascii="Times New Roman" w:hAnsi="Times New Roman" w:cs="Times New Roman"/>
          <w:color w:val="000000"/>
          <w:sz w:val="28"/>
          <w:szCs w:val="28"/>
        </w:rPr>
        <w:t xml:space="preserve">1. Оценка сложности расширенного алгоритма Евклида и его применение. </w:t>
      </w:r>
    </w:p>
    <w:p w:rsidR="00B46EDF" w:rsidRPr="00B46EDF" w:rsidRDefault="00B46EDF" w:rsidP="004F483D">
      <w:pPr>
        <w:autoSpaceDE w:val="0"/>
        <w:autoSpaceDN w:val="0"/>
        <w:adjustRightInd w:val="0"/>
        <w:spacing w:after="0" w:line="30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B46EDF">
        <w:rPr>
          <w:rFonts w:ascii="Times New Roman" w:hAnsi="Times New Roman" w:cs="Times New Roman"/>
          <w:color w:val="000000"/>
          <w:sz w:val="28"/>
          <w:szCs w:val="28"/>
        </w:rPr>
        <w:t xml:space="preserve">2. Расскажите об алгоритме </w:t>
      </w:r>
      <w:r w:rsidRPr="00B46EDF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быстрого возведения </w:t>
      </w:r>
      <w:r w:rsidRPr="00B46EDF">
        <w:rPr>
          <w:rFonts w:ascii="Times New Roman" w:hAnsi="Times New Roman" w:cs="Times New Roman"/>
          <w:color w:val="000000"/>
          <w:sz w:val="28"/>
          <w:szCs w:val="28"/>
        </w:rPr>
        <w:t xml:space="preserve">числа в </w:t>
      </w:r>
      <w:r w:rsidRPr="00B46EDF">
        <w:rPr>
          <w:rFonts w:ascii="Times New Roman" w:hAnsi="Times New Roman" w:cs="Times New Roman"/>
          <w:i/>
          <w:iCs/>
          <w:color w:val="000000"/>
          <w:sz w:val="28"/>
          <w:szCs w:val="28"/>
        </w:rPr>
        <w:t>степень по модулю</w:t>
      </w:r>
      <w:r w:rsidRPr="00B46EDF">
        <w:rPr>
          <w:rFonts w:ascii="Times New Roman" w:hAnsi="Times New Roman" w:cs="Times New Roman"/>
          <w:color w:val="000000"/>
          <w:sz w:val="28"/>
          <w:szCs w:val="28"/>
        </w:rPr>
        <w:t xml:space="preserve">. </w:t>
      </w:r>
    </w:p>
    <w:p w:rsidR="00B46EDF" w:rsidRPr="00B46EDF" w:rsidRDefault="00B46EDF" w:rsidP="004F483D">
      <w:pPr>
        <w:autoSpaceDE w:val="0"/>
        <w:autoSpaceDN w:val="0"/>
        <w:adjustRightInd w:val="0"/>
        <w:spacing w:after="0" w:line="30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B46EDF">
        <w:rPr>
          <w:rFonts w:ascii="Times New Roman" w:hAnsi="Times New Roman" w:cs="Times New Roman"/>
          <w:color w:val="000000"/>
          <w:sz w:val="28"/>
          <w:szCs w:val="28"/>
        </w:rPr>
        <w:t>3. Вычислите значение 2</w:t>
      </w:r>
      <w:r w:rsidRPr="00B46EDF">
        <w:rPr>
          <w:rFonts w:ascii="Times New Roman" w:hAnsi="Times New Roman" w:cs="Times New Roman"/>
          <w:color w:val="000000"/>
          <w:sz w:val="28"/>
          <w:szCs w:val="28"/>
          <w:vertAlign w:val="superscript"/>
        </w:rPr>
        <w:t>199</w:t>
      </w:r>
      <w:r w:rsidRPr="00B46EDF">
        <w:rPr>
          <w:rFonts w:ascii="Times New Roman" w:hAnsi="Times New Roman" w:cs="Times New Roman"/>
          <w:color w:val="000000"/>
          <w:sz w:val="18"/>
          <w:szCs w:val="18"/>
        </w:rPr>
        <w:t xml:space="preserve"> </w:t>
      </w:r>
      <w:r w:rsidRPr="00B46EDF">
        <w:rPr>
          <w:rFonts w:ascii="Times New Roman" w:hAnsi="Times New Roman" w:cs="Times New Roman"/>
          <w:color w:val="000000"/>
          <w:sz w:val="28"/>
          <w:szCs w:val="28"/>
        </w:rPr>
        <w:t xml:space="preserve">mod 1003 с помощью алгоритма быстрого возведения числа в степень по модулю. Опишите процесс Ваших действий. </w:t>
      </w:r>
    </w:p>
    <w:p w:rsidR="00B46EDF" w:rsidRPr="00B46EDF" w:rsidRDefault="00B46EDF" w:rsidP="004F483D">
      <w:pPr>
        <w:autoSpaceDE w:val="0"/>
        <w:autoSpaceDN w:val="0"/>
        <w:adjustRightInd w:val="0"/>
        <w:spacing w:after="0" w:line="30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B46EDF">
        <w:rPr>
          <w:rFonts w:ascii="Times New Roman" w:hAnsi="Times New Roman" w:cs="Times New Roman"/>
          <w:color w:val="000000"/>
          <w:sz w:val="28"/>
          <w:szCs w:val="28"/>
        </w:rPr>
        <w:t xml:space="preserve">4. Расскажите о </w:t>
      </w:r>
      <w:r w:rsidRPr="00B46EDF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генерации простых чисел </w:t>
      </w:r>
      <w:r w:rsidRPr="00B46EDF">
        <w:rPr>
          <w:rFonts w:ascii="Times New Roman" w:hAnsi="Times New Roman" w:cs="Times New Roman"/>
          <w:color w:val="000000"/>
          <w:sz w:val="28"/>
          <w:szCs w:val="28"/>
        </w:rPr>
        <w:t xml:space="preserve">и о </w:t>
      </w:r>
      <w:r w:rsidRPr="00B46EDF">
        <w:rPr>
          <w:rFonts w:ascii="Times New Roman" w:hAnsi="Times New Roman" w:cs="Times New Roman"/>
          <w:i/>
          <w:iCs/>
          <w:color w:val="000000"/>
          <w:sz w:val="28"/>
          <w:szCs w:val="28"/>
        </w:rPr>
        <w:t>решете Эратосфена Киренского</w:t>
      </w:r>
      <w:r w:rsidRPr="00B46EDF">
        <w:rPr>
          <w:rFonts w:ascii="Times New Roman" w:hAnsi="Times New Roman" w:cs="Times New Roman"/>
          <w:color w:val="000000"/>
          <w:sz w:val="28"/>
          <w:szCs w:val="28"/>
        </w:rPr>
        <w:t xml:space="preserve">. </w:t>
      </w:r>
    </w:p>
    <w:p w:rsidR="00B46EDF" w:rsidRPr="00B46EDF" w:rsidRDefault="00B46EDF" w:rsidP="004F483D">
      <w:pPr>
        <w:autoSpaceDE w:val="0"/>
        <w:autoSpaceDN w:val="0"/>
        <w:adjustRightInd w:val="0"/>
        <w:spacing w:after="0" w:line="30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B46EDF">
        <w:rPr>
          <w:rFonts w:ascii="Times New Roman" w:hAnsi="Times New Roman" w:cs="Times New Roman"/>
          <w:color w:val="000000"/>
          <w:sz w:val="28"/>
          <w:szCs w:val="28"/>
        </w:rPr>
        <w:t xml:space="preserve">5. Сформулируйте теорему и критерий </w:t>
      </w:r>
      <w:r w:rsidRPr="00B46EDF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примитивности </w:t>
      </w:r>
      <w:r w:rsidRPr="00B46EDF">
        <w:rPr>
          <w:rFonts w:ascii="Times New Roman" w:hAnsi="Times New Roman" w:cs="Times New Roman"/>
          <w:color w:val="000000"/>
          <w:sz w:val="28"/>
          <w:szCs w:val="28"/>
        </w:rPr>
        <w:t xml:space="preserve">и проверки </w:t>
      </w:r>
      <w:r w:rsidRPr="00B46EDF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простоты. </w:t>
      </w:r>
    </w:p>
    <w:p w:rsidR="00B46EDF" w:rsidRPr="00B46EDF" w:rsidRDefault="00B46EDF" w:rsidP="004F483D">
      <w:pPr>
        <w:autoSpaceDE w:val="0"/>
        <w:autoSpaceDN w:val="0"/>
        <w:adjustRightInd w:val="0"/>
        <w:spacing w:after="0" w:line="30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B46EDF">
        <w:rPr>
          <w:rFonts w:ascii="Times New Roman" w:hAnsi="Times New Roman" w:cs="Times New Roman"/>
          <w:color w:val="000000"/>
          <w:sz w:val="28"/>
          <w:szCs w:val="28"/>
        </w:rPr>
        <w:t xml:space="preserve">6. Объясните </w:t>
      </w:r>
      <w:r w:rsidRPr="00B46EDF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метод пробных делений </w:t>
      </w:r>
      <w:r w:rsidRPr="00B46EDF">
        <w:rPr>
          <w:rFonts w:ascii="Times New Roman" w:hAnsi="Times New Roman" w:cs="Times New Roman"/>
          <w:color w:val="000000"/>
          <w:sz w:val="28"/>
          <w:szCs w:val="28"/>
        </w:rPr>
        <w:t xml:space="preserve">проверки простоты входного числа </w:t>
      </w:r>
      <w:r w:rsidRPr="00B46EDF">
        <w:rPr>
          <w:rFonts w:ascii="Times New Roman" w:hAnsi="Times New Roman" w:cs="Times New Roman"/>
          <w:i/>
          <w:iCs/>
          <w:color w:val="000000"/>
          <w:sz w:val="28"/>
          <w:szCs w:val="28"/>
        </w:rPr>
        <w:t>n</w:t>
      </w:r>
      <w:r w:rsidRPr="00B46EDF">
        <w:rPr>
          <w:rFonts w:ascii="Times New Roman" w:hAnsi="Times New Roman" w:cs="Times New Roman"/>
          <w:color w:val="000000"/>
          <w:sz w:val="28"/>
          <w:szCs w:val="28"/>
        </w:rPr>
        <w:t xml:space="preserve">. </w:t>
      </w:r>
    </w:p>
    <w:p w:rsidR="00B46EDF" w:rsidRPr="00B46EDF" w:rsidRDefault="00B46EDF" w:rsidP="004F483D">
      <w:pPr>
        <w:autoSpaceDE w:val="0"/>
        <w:autoSpaceDN w:val="0"/>
        <w:adjustRightInd w:val="0"/>
        <w:spacing w:after="0" w:line="300" w:lineRule="auto"/>
        <w:rPr>
          <w:rFonts w:ascii="Times New Roman" w:hAnsi="Times New Roman" w:cs="Times New Roman"/>
          <w:color w:val="000000"/>
          <w:spacing w:val="-4"/>
          <w:sz w:val="28"/>
          <w:szCs w:val="28"/>
        </w:rPr>
      </w:pPr>
      <w:r w:rsidRPr="00B46EDF">
        <w:rPr>
          <w:rFonts w:ascii="Times New Roman" w:hAnsi="Times New Roman" w:cs="Times New Roman"/>
          <w:color w:val="000000"/>
          <w:spacing w:val="-4"/>
          <w:sz w:val="28"/>
          <w:szCs w:val="28"/>
        </w:rPr>
        <w:t>7. Расскажите о быстром современном алгоритме с названием «</w:t>
      </w:r>
      <w:r w:rsidRPr="00B46EDF">
        <w:rPr>
          <w:rFonts w:ascii="Times New Roman" w:hAnsi="Times New Roman" w:cs="Times New Roman"/>
          <w:i/>
          <w:iCs/>
          <w:color w:val="000000"/>
          <w:spacing w:val="-4"/>
          <w:sz w:val="28"/>
          <w:szCs w:val="28"/>
        </w:rPr>
        <w:t>Решето Аткина</w:t>
      </w:r>
      <w:r w:rsidRPr="00B46EDF">
        <w:rPr>
          <w:rFonts w:ascii="Times New Roman" w:hAnsi="Times New Roman" w:cs="Times New Roman"/>
          <w:color w:val="000000"/>
          <w:spacing w:val="-4"/>
          <w:sz w:val="28"/>
          <w:szCs w:val="28"/>
        </w:rPr>
        <w:t xml:space="preserve">». </w:t>
      </w:r>
    </w:p>
    <w:p w:rsidR="00B46EDF" w:rsidRPr="00B46EDF" w:rsidRDefault="00B46EDF" w:rsidP="004F483D">
      <w:pPr>
        <w:autoSpaceDE w:val="0"/>
        <w:autoSpaceDN w:val="0"/>
        <w:adjustRightInd w:val="0"/>
        <w:spacing w:after="0" w:line="30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B46EDF">
        <w:rPr>
          <w:rFonts w:ascii="Times New Roman" w:hAnsi="Times New Roman" w:cs="Times New Roman"/>
          <w:color w:val="000000"/>
          <w:sz w:val="28"/>
          <w:szCs w:val="28"/>
        </w:rPr>
        <w:t>8</w:t>
      </w:r>
      <w:r w:rsidRPr="00B46EDF">
        <w:rPr>
          <w:rFonts w:ascii="Times New Roman" w:hAnsi="Times New Roman" w:cs="Times New Roman"/>
          <w:color w:val="000000"/>
          <w:spacing w:val="-2"/>
          <w:sz w:val="28"/>
          <w:szCs w:val="28"/>
        </w:rPr>
        <w:t>. Сформулируйте и докажите теорему Аткина, обосновывающую его алгоритм.</w:t>
      </w:r>
      <w:r w:rsidRPr="00B46EDF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:rsidR="00B46EDF" w:rsidRPr="00B46EDF" w:rsidRDefault="00B46EDF" w:rsidP="004F483D">
      <w:pPr>
        <w:autoSpaceDE w:val="0"/>
        <w:autoSpaceDN w:val="0"/>
        <w:adjustRightInd w:val="0"/>
        <w:spacing w:after="0" w:line="300" w:lineRule="auto"/>
        <w:rPr>
          <w:rFonts w:ascii="Times New Roman" w:hAnsi="Times New Roman" w:cs="Times New Roman"/>
          <w:color w:val="000000"/>
          <w:spacing w:val="4"/>
          <w:sz w:val="28"/>
          <w:szCs w:val="28"/>
        </w:rPr>
      </w:pPr>
      <w:r w:rsidRPr="00B46EDF">
        <w:rPr>
          <w:rFonts w:ascii="Times New Roman" w:hAnsi="Times New Roman" w:cs="Times New Roman"/>
          <w:color w:val="000000"/>
          <w:spacing w:val="4"/>
          <w:sz w:val="28"/>
          <w:szCs w:val="28"/>
        </w:rPr>
        <w:t xml:space="preserve">9. Дайте оценку асимптотической сложности быстрого алгоритма «решета Аткина». В чём преимущества этого алгоритма по экономии памяти? </w:t>
      </w:r>
    </w:p>
    <w:p w:rsidR="00B46EDF" w:rsidRPr="00B46EDF" w:rsidRDefault="00B46EDF" w:rsidP="004F483D">
      <w:pPr>
        <w:autoSpaceDE w:val="0"/>
        <w:autoSpaceDN w:val="0"/>
        <w:adjustRightInd w:val="0"/>
        <w:spacing w:after="0" w:line="300" w:lineRule="auto"/>
        <w:rPr>
          <w:rFonts w:ascii="Times New Roman" w:hAnsi="Times New Roman" w:cs="Times New Roman"/>
          <w:color w:val="000000"/>
          <w:spacing w:val="2"/>
          <w:sz w:val="28"/>
          <w:szCs w:val="28"/>
        </w:rPr>
      </w:pPr>
      <w:r w:rsidRPr="00B46EDF">
        <w:rPr>
          <w:rFonts w:ascii="Times New Roman" w:hAnsi="Times New Roman" w:cs="Times New Roman"/>
          <w:color w:val="000000"/>
          <w:spacing w:val="2"/>
          <w:sz w:val="28"/>
          <w:szCs w:val="28"/>
        </w:rPr>
        <w:t xml:space="preserve">10. Сформулируйте и докажите </w:t>
      </w:r>
      <w:r w:rsidRPr="00B46EDF">
        <w:rPr>
          <w:rFonts w:ascii="Times New Roman" w:hAnsi="Times New Roman" w:cs="Times New Roman"/>
          <w:i/>
          <w:iCs/>
          <w:color w:val="000000"/>
          <w:spacing w:val="2"/>
          <w:sz w:val="28"/>
          <w:szCs w:val="28"/>
        </w:rPr>
        <w:t xml:space="preserve">теорему </w:t>
      </w:r>
      <w:r w:rsidRPr="00B46EDF">
        <w:rPr>
          <w:rFonts w:ascii="Times New Roman" w:hAnsi="Times New Roman" w:cs="Times New Roman"/>
          <w:color w:val="000000"/>
          <w:spacing w:val="2"/>
          <w:sz w:val="28"/>
          <w:szCs w:val="28"/>
        </w:rPr>
        <w:t>(</w:t>
      </w:r>
      <w:r w:rsidRPr="00B46EDF">
        <w:rPr>
          <w:rFonts w:ascii="Times New Roman" w:hAnsi="Times New Roman" w:cs="Times New Roman"/>
          <w:i/>
          <w:iCs/>
          <w:color w:val="000000"/>
          <w:spacing w:val="2"/>
          <w:sz w:val="28"/>
          <w:szCs w:val="28"/>
        </w:rPr>
        <w:t>тест</w:t>
      </w:r>
      <w:r w:rsidR="004F483D">
        <w:rPr>
          <w:rFonts w:ascii="Times New Roman" w:hAnsi="Times New Roman" w:cs="Times New Roman"/>
          <w:i/>
          <w:iCs/>
          <w:color w:val="000000"/>
          <w:spacing w:val="2"/>
          <w:sz w:val="28"/>
          <w:szCs w:val="28"/>
        </w:rPr>
        <w:t xml:space="preserve"> простоты</w:t>
      </w:r>
      <w:r w:rsidRPr="00B46EDF">
        <w:rPr>
          <w:rFonts w:ascii="Times New Roman" w:hAnsi="Times New Roman" w:cs="Times New Roman"/>
          <w:color w:val="000000"/>
          <w:spacing w:val="2"/>
          <w:sz w:val="28"/>
          <w:szCs w:val="28"/>
        </w:rPr>
        <w:t xml:space="preserve">) </w:t>
      </w:r>
      <w:r w:rsidRPr="00B46EDF">
        <w:rPr>
          <w:rFonts w:ascii="Times New Roman" w:hAnsi="Times New Roman" w:cs="Times New Roman"/>
          <w:i/>
          <w:iCs/>
          <w:color w:val="000000"/>
          <w:spacing w:val="2"/>
          <w:sz w:val="28"/>
          <w:szCs w:val="28"/>
        </w:rPr>
        <w:t xml:space="preserve">Поклингтона </w:t>
      </w:r>
      <w:r w:rsidRPr="00B46EDF">
        <w:rPr>
          <w:rFonts w:ascii="Times New Roman" w:hAnsi="Times New Roman" w:cs="Times New Roman"/>
          <w:color w:val="000000"/>
          <w:spacing w:val="2"/>
          <w:sz w:val="28"/>
          <w:szCs w:val="28"/>
        </w:rPr>
        <w:t xml:space="preserve">о </w:t>
      </w:r>
      <w:r w:rsidRPr="00B46EDF">
        <w:rPr>
          <w:rFonts w:ascii="Times New Roman" w:hAnsi="Times New Roman" w:cs="Times New Roman"/>
          <w:i/>
          <w:iCs/>
          <w:color w:val="000000"/>
          <w:spacing w:val="2"/>
          <w:sz w:val="28"/>
          <w:szCs w:val="28"/>
        </w:rPr>
        <w:t>простых делителях</w:t>
      </w:r>
      <w:r w:rsidRPr="00B46EDF">
        <w:rPr>
          <w:rFonts w:ascii="Times New Roman" w:hAnsi="Times New Roman" w:cs="Times New Roman"/>
          <w:color w:val="000000"/>
          <w:spacing w:val="2"/>
          <w:sz w:val="28"/>
          <w:szCs w:val="28"/>
        </w:rPr>
        <w:t xml:space="preserve">. </w:t>
      </w:r>
      <w:r w:rsidR="004F483D">
        <w:rPr>
          <w:rFonts w:ascii="Times New Roman" w:hAnsi="Times New Roman" w:cs="Times New Roman"/>
          <w:color w:val="000000"/>
          <w:spacing w:val="2"/>
          <w:sz w:val="28"/>
          <w:szCs w:val="28"/>
        </w:rPr>
        <w:t>Надёжен ли этот тест? Возможны ли ошибки?</w:t>
      </w:r>
    </w:p>
    <w:p w:rsidR="00B46EDF" w:rsidRPr="004F483D" w:rsidRDefault="00B46EDF" w:rsidP="004F483D">
      <w:pPr>
        <w:spacing w:after="0" w:line="30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F483D">
        <w:rPr>
          <w:rFonts w:ascii="Times New Roman" w:hAnsi="Times New Roman" w:cs="Times New Roman"/>
          <w:color w:val="000000"/>
          <w:spacing w:val="-4"/>
          <w:sz w:val="28"/>
          <w:szCs w:val="28"/>
        </w:rPr>
        <w:t xml:space="preserve">11. Расскажите о способе генерации больших простых чисел, основанном на тесте </w:t>
      </w:r>
      <w:r w:rsidRPr="004F483D">
        <w:rPr>
          <w:rFonts w:ascii="Times New Roman" w:hAnsi="Times New Roman" w:cs="Times New Roman"/>
          <w:color w:val="000000"/>
          <w:sz w:val="28"/>
          <w:szCs w:val="28"/>
        </w:rPr>
        <w:t>Поклингтона. Каков алгоритм его работы? Дайте оценку его эффективности.</w:t>
      </w:r>
    </w:p>
    <w:p w:rsidR="004F483D" w:rsidRPr="00D511E2" w:rsidRDefault="004F483D" w:rsidP="004F483D">
      <w:pPr>
        <w:spacing w:after="0" w:line="30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12</w:t>
      </w:r>
      <w:r w:rsidRPr="00027CC4">
        <w:rPr>
          <w:rFonts w:ascii="Times New Roman" w:hAnsi="Times New Roman" w:cs="Times New Roman"/>
          <w:sz w:val="28"/>
          <w:szCs w:val="28"/>
        </w:rPr>
        <w:t xml:space="preserve">. Самостоятельное изучение самой свежей научной литературы (научных </w:t>
      </w:r>
      <w:r w:rsidRPr="004F483D">
        <w:rPr>
          <w:rFonts w:ascii="Times New Roman" w:hAnsi="Times New Roman" w:cs="Times New Roman"/>
          <w:sz w:val="28"/>
          <w:szCs w:val="28"/>
        </w:rPr>
        <w:t>статей, монографий, учебников 2020</w:t>
      </w:r>
      <w:r w:rsidRPr="004F483D">
        <w:rPr>
          <w:rFonts w:ascii="Times New Roman" w:hAnsi="Times New Roman" w:cs="Times New Roman"/>
          <w:sz w:val="2"/>
          <w:szCs w:val="2"/>
        </w:rPr>
        <w:t xml:space="preserve"> </w:t>
      </w:r>
      <w:r w:rsidRPr="004F483D">
        <w:rPr>
          <w:rFonts w:ascii="Times New Roman" w:hAnsi="Times New Roman" w:cs="Times New Roman"/>
          <w:sz w:val="28"/>
          <w:szCs w:val="28"/>
        </w:rPr>
        <w:t>–</w:t>
      </w:r>
      <w:r w:rsidRPr="004F483D">
        <w:rPr>
          <w:rFonts w:ascii="Times New Roman" w:hAnsi="Times New Roman" w:cs="Times New Roman"/>
          <w:sz w:val="2"/>
          <w:szCs w:val="2"/>
        </w:rPr>
        <w:t xml:space="preserve"> </w:t>
      </w:r>
      <w:r w:rsidRPr="004F483D">
        <w:rPr>
          <w:rFonts w:ascii="Times New Roman" w:hAnsi="Times New Roman" w:cs="Times New Roman"/>
          <w:sz w:val="28"/>
          <w:szCs w:val="28"/>
        </w:rPr>
        <w:t>2023 годов издания)</w:t>
      </w:r>
      <w:r>
        <w:rPr>
          <w:rFonts w:ascii="Times New Roman" w:hAnsi="Times New Roman" w:cs="Times New Roman"/>
          <w:sz w:val="28"/>
          <w:szCs w:val="28"/>
        </w:rPr>
        <w:t xml:space="preserve"> по тем</w:t>
      </w:r>
      <w:r w:rsidRPr="004F483D">
        <w:rPr>
          <w:rFonts w:ascii="Times New Roman" w:hAnsi="Times New Roman" w:cs="Times New Roman"/>
          <w:sz w:val="28"/>
          <w:szCs w:val="28"/>
        </w:rPr>
        <w:t>е практического занятия (</w:t>
      </w:r>
      <w:r w:rsidRPr="004F483D">
        <w:rPr>
          <w:rFonts w:ascii="Times New Roman" w:hAnsi="Times New Roman" w:cs="Times New Roman"/>
          <w:sz w:val="28"/>
          <w:szCs w:val="28"/>
        </w:rPr>
        <w:t xml:space="preserve">существуют ли новые модификации криптосистемы </w:t>
      </w:r>
      <w:r w:rsidRPr="004F483D">
        <w:rPr>
          <w:rFonts w:ascii="Times New Roman" w:hAnsi="Times New Roman" w:cs="Times New Roman"/>
          <w:sz w:val="28"/>
          <w:szCs w:val="28"/>
          <w:lang w:val="en-US"/>
        </w:rPr>
        <w:t>RSA</w:t>
      </w:r>
      <w:r w:rsidRPr="004F483D">
        <w:rPr>
          <w:rFonts w:ascii="Times New Roman" w:hAnsi="Times New Roman" w:cs="Times New Roman"/>
          <w:sz w:val="28"/>
          <w:szCs w:val="28"/>
        </w:rPr>
        <w:t>, способные противостоять квантовым атакам с применением алгоритма</w:t>
      </w:r>
      <w:r>
        <w:rPr>
          <w:rFonts w:ascii="Times New Roman" w:hAnsi="Times New Roman" w:cs="Times New Roman"/>
          <w:sz w:val="28"/>
          <w:szCs w:val="28"/>
        </w:rPr>
        <w:t xml:space="preserve"> Питера Шора</w:t>
      </w:r>
      <w:r>
        <w:rPr>
          <w:rFonts w:ascii="Times New Roman" w:hAnsi="Times New Roman" w:cs="Times New Roman"/>
          <w:sz w:val="28"/>
          <w:szCs w:val="28"/>
        </w:rPr>
        <w:t>?</w:t>
      </w:r>
      <w:r w:rsidRPr="00027CC4">
        <w:rPr>
          <w:rFonts w:ascii="Times New Roman" w:hAnsi="Times New Roman" w:cs="Times New Roman"/>
          <w:sz w:val="28"/>
          <w:szCs w:val="28"/>
        </w:rPr>
        <w:t>).</w:t>
      </w:r>
    </w:p>
    <w:p w:rsidR="004F483D" w:rsidRDefault="004F483D" w:rsidP="004F483D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4F483D" w:rsidRPr="00D511E2" w:rsidRDefault="004F483D" w:rsidP="00B46EDF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4F483D" w:rsidRPr="00D511E2" w:rsidSect="00D511E2">
      <w:pgSz w:w="11906" w:h="16838"/>
      <w:pgMar w:top="1134" w:right="850" w:bottom="1134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11E2"/>
    <w:rsid w:val="0000409C"/>
    <w:rsid w:val="00027CC4"/>
    <w:rsid w:val="00045B06"/>
    <w:rsid w:val="000C1982"/>
    <w:rsid w:val="004329AC"/>
    <w:rsid w:val="004F483D"/>
    <w:rsid w:val="00511E2E"/>
    <w:rsid w:val="00631D27"/>
    <w:rsid w:val="00702731"/>
    <w:rsid w:val="00781D72"/>
    <w:rsid w:val="008C2876"/>
    <w:rsid w:val="00967B23"/>
    <w:rsid w:val="00AE3E80"/>
    <w:rsid w:val="00B46EDF"/>
    <w:rsid w:val="00BF623C"/>
    <w:rsid w:val="00D162ED"/>
    <w:rsid w:val="00D511E2"/>
    <w:rsid w:val="00E93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32A9D8-8459-4667-B0E8-0CC9D3225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BF623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249</Words>
  <Characters>1425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4</cp:revision>
  <dcterms:created xsi:type="dcterms:W3CDTF">2023-03-12T16:05:00Z</dcterms:created>
  <dcterms:modified xsi:type="dcterms:W3CDTF">2023-03-12T16:15:00Z</dcterms:modified>
</cp:coreProperties>
</file>