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248" w:rsidRDefault="00AE365D" w:rsidP="00AE365D">
      <w:pPr>
        <w:ind w:right="-1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УДК</w:t>
      </w:r>
      <w:r>
        <w:rPr>
          <w:rFonts w:ascii="Times New Roman" w:hAnsi="Times New Roman"/>
          <w:b/>
          <w:bCs/>
          <w:color w:val="000000"/>
          <w:sz w:val="24"/>
        </w:rPr>
        <w:t>004.056.55</w:t>
      </w:r>
    </w:p>
    <w:p w:rsidR="00E96248" w:rsidRPr="0087596C" w:rsidRDefault="00E96248">
      <w:pPr>
        <w:ind w:right="142"/>
        <w:rPr>
          <w:rFonts w:ascii="Times New Roman" w:hAnsi="Times New Roman"/>
          <w:b/>
          <w:sz w:val="16"/>
          <w:szCs w:val="16"/>
          <w:lang w:eastAsia="ru-RU"/>
        </w:rPr>
      </w:pPr>
    </w:p>
    <w:p w:rsidR="0087596C" w:rsidRDefault="00AE365D" w:rsidP="0087596C">
      <w:pPr>
        <w:ind w:right="142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АНАЛИТ</w:t>
      </w:r>
      <w:r w:rsidR="0087596C">
        <w:rPr>
          <w:rFonts w:ascii="Times New Roman" w:hAnsi="Times New Roman"/>
          <w:b/>
          <w:sz w:val="24"/>
          <w:szCs w:val="24"/>
          <w:lang w:eastAsia="ru-RU"/>
        </w:rPr>
        <w:t>ИЧЕСКИЙ ОБЗОР</w:t>
      </w:r>
    </w:p>
    <w:p w:rsidR="00E96248" w:rsidRDefault="0087596C" w:rsidP="0087596C">
      <w:pPr>
        <w:ind w:right="142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СУЩЕСТВУЮЩИХ ПОСТ</w:t>
      </w:r>
      <w:r w:rsidR="00AE365D">
        <w:rPr>
          <w:rFonts w:ascii="Times New Roman" w:hAnsi="Times New Roman"/>
          <w:b/>
          <w:sz w:val="24"/>
          <w:szCs w:val="24"/>
          <w:lang w:eastAsia="ru-RU"/>
        </w:rPr>
        <w:t>КВАНТОВЫХ АЛГОРИТМОВ ШИФРОВАНИЯ</w:t>
      </w:r>
    </w:p>
    <w:p w:rsidR="00E96248" w:rsidRPr="0087596C" w:rsidRDefault="00E96248">
      <w:pPr>
        <w:ind w:right="142"/>
        <w:rPr>
          <w:rFonts w:ascii="Times New Roman" w:hAnsi="Times New Roman"/>
          <w:b/>
          <w:sz w:val="16"/>
          <w:szCs w:val="16"/>
          <w:lang w:eastAsia="ru-RU"/>
        </w:rPr>
      </w:pPr>
    </w:p>
    <w:p w:rsidR="00E96248" w:rsidRDefault="00AE365D">
      <w:pPr>
        <w:ind w:righ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Буковшин В.А.</w:t>
      </w:r>
      <w:r>
        <w:rPr>
          <w:rFonts w:ascii="Times New Roman" w:hAnsi="Times New Roman"/>
          <w:b/>
          <w:sz w:val="24"/>
          <w:szCs w:val="24"/>
          <w:vertAlign w:val="superscript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, Чуб П.А.</w:t>
      </w:r>
      <w:r>
        <w:rPr>
          <w:rFonts w:ascii="Times New Roman" w:hAnsi="Times New Roman"/>
          <w:b/>
          <w:sz w:val="24"/>
          <w:szCs w:val="24"/>
          <w:vertAlign w:val="superscript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, Черкесова Л.В.</w:t>
      </w:r>
      <w:r>
        <w:rPr>
          <w:rFonts w:ascii="Times New Roman" w:hAnsi="Times New Roman"/>
          <w:b/>
          <w:sz w:val="24"/>
          <w:szCs w:val="24"/>
          <w:vertAlign w:val="superscript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, Короченцев Д.А.</w:t>
      </w:r>
      <w:r>
        <w:rPr>
          <w:rFonts w:ascii="Times New Roman" w:hAnsi="Times New Roman"/>
          <w:b/>
          <w:sz w:val="24"/>
          <w:szCs w:val="24"/>
          <w:vertAlign w:val="superscript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, Поркшеян В.М.</w:t>
      </w:r>
      <w:r>
        <w:rPr>
          <w:rFonts w:ascii="Times New Roman" w:hAnsi="Times New Roman"/>
          <w:b/>
          <w:sz w:val="24"/>
          <w:szCs w:val="24"/>
          <w:vertAlign w:val="superscript"/>
          <w:lang w:eastAsia="ru-RU"/>
        </w:rPr>
        <w:t>1</w:t>
      </w:r>
    </w:p>
    <w:p w:rsidR="00E96248" w:rsidRDefault="00AE365D">
      <w:pPr>
        <w:ind w:right="142"/>
        <w:rPr>
          <w:rFonts w:ascii="Times New Roman" w:hAnsi="Times New Roman"/>
        </w:rPr>
      </w:pPr>
      <w:r>
        <w:rPr>
          <w:rFonts w:ascii="Times New Roman" w:hAnsi="Times New Roman"/>
          <w:i/>
          <w:sz w:val="20"/>
          <w:szCs w:val="20"/>
          <w:vertAlign w:val="superscript"/>
          <w:lang w:eastAsia="ru-RU"/>
        </w:rPr>
        <w:t>1</w:t>
      </w:r>
      <w:r>
        <w:rPr>
          <w:rFonts w:ascii="Times New Roman" w:hAnsi="Times New Roman"/>
          <w:i/>
          <w:sz w:val="20"/>
          <w:szCs w:val="20"/>
          <w:lang w:eastAsia="ru-RU"/>
        </w:rPr>
        <w:t xml:space="preserve">ГОУ ВПО «Донской государственный технический университет», Ростов-на-Дону, </w:t>
      </w:r>
      <w:r>
        <w:rPr>
          <w:rFonts w:ascii="Times New Roman" w:hAnsi="Times New Roman"/>
          <w:i/>
          <w:sz w:val="20"/>
          <w:szCs w:val="20"/>
          <w:lang w:val="en-US" w:eastAsia="ru-RU"/>
        </w:rPr>
        <w:t>e</w:t>
      </w:r>
      <w:r>
        <w:rPr>
          <w:rFonts w:ascii="Times New Roman" w:hAnsi="Times New Roman"/>
          <w:i/>
          <w:sz w:val="20"/>
          <w:szCs w:val="20"/>
          <w:lang w:eastAsia="ru-RU"/>
        </w:rPr>
        <w:t>-</w:t>
      </w:r>
      <w:r>
        <w:rPr>
          <w:rFonts w:ascii="Times New Roman" w:hAnsi="Times New Roman"/>
          <w:i/>
          <w:sz w:val="20"/>
          <w:szCs w:val="20"/>
          <w:lang w:val="en-US" w:eastAsia="ru-RU"/>
        </w:rPr>
        <w:t>mail</w:t>
      </w:r>
      <w:r>
        <w:rPr>
          <w:rFonts w:ascii="Times New Roman" w:hAnsi="Times New Roman"/>
          <w:i/>
          <w:sz w:val="20"/>
          <w:szCs w:val="20"/>
          <w:lang w:eastAsia="ru-RU"/>
        </w:rPr>
        <w:t>: chia2002@inbox.ru</w:t>
      </w:r>
    </w:p>
    <w:p w:rsidR="00E96248" w:rsidRDefault="00AE365D" w:rsidP="0087596C">
      <w:pPr>
        <w:pBdr>
          <w:top w:val="single" w:sz="4" w:space="0" w:color="000000"/>
          <w:bottom w:val="single" w:sz="4" w:space="1" w:color="000000"/>
        </w:pBdr>
        <w:ind w:right="142" w:firstLine="567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Данная работа посвящена обзору и аналитическому исследованию существующих на данный момент </w:t>
      </w:r>
      <w:proofErr w:type="spellStart"/>
      <w:proofErr w:type="gramStart"/>
      <w:r>
        <w:rPr>
          <w:rFonts w:ascii="Times New Roman" w:eastAsia="Times New Roman" w:hAnsi="Times New Roman"/>
          <w:sz w:val="20"/>
          <w:szCs w:val="20"/>
        </w:rPr>
        <w:t>пост-квантовых</w:t>
      </w:r>
      <w:proofErr w:type="spellEnd"/>
      <w:proofErr w:type="gramEnd"/>
      <w:r>
        <w:rPr>
          <w:rFonts w:ascii="Times New Roman" w:eastAsia="Times New Roman" w:hAnsi="Times New Roman"/>
          <w:sz w:val="20"/>
          <w:szCs w:val="20"/>
        </w:rPr>
        <w:t xml:space="preserve"> алгоритмов шифрования и предлагает решение проблемы поиска замены для современных криптографических систем, основанных на шифровании с открытым ключом, в связи с появлением квантовых компьютеров и существенным увеличением вычислительных мощностей</w:t>
      </w:r>
    </w:p>
    <w:p w:rsidR="00E96248" w:rsidRDefault="0087596C" w:rsidP="0087596C">
      <w:pPr>
        <w:ind w:right="142" w:firstLine="567"/>
        <w:rPr>
          <w:rFonts w:ascii="Times New Roman" w:hAnsi="Times New Roman"/>
          <w:bCs/>
          <w:color w:val="000000"/>
          <w:sz w:val="20"/>
          <w:szCs w:val="20"/>
        </w:rPr>
      </w:pPr>
      <w:r>
        <w:rPr>
          <w:rFonts w:ascii="Times New Roman" w:hAnsi="Times New Roman"/>
          <w:bCs/>
          <w:color w:val="000000"/>
          <w:sz w:val="20"/>
          <w:szCs w:val="20"/>
        </w:rPr>
        <w:t xml:space="preserve">Ключевые слова: </w:t>
      </w:r>
      <w:proofErr w:type="spellStart"/>
      <w:r>
        <w:rPr>
          <w:rFonts w:ascii="Times New Roman" w:hAnsi="Times New Roman"/>
          <w:bCs/>
          <w:color w:val="000000"/>
          <w:sz w:val="20"/>
          <w:szCs w:val="20"/>
        </w:rPr>
        <w:t>пост</w:t>
      </w:r>
      <w:r w:rsidR="00AE365D">
        <w:rPr>
          <w:rFonts w:ascii="Times New Roman" w:hAnsi="Times New Roman"/>
          <w:bCs/>
          <w:color w:val="000000"/>
          <w:sz w:val="20"/>
          <w:szCs w:val="20"/>
        </w:rPr>
        <w:t>квантовые</w:t>
      </w:r>
      <w:proofErr w:type="spellEnd"/>
      <w:r w:rsidR="00AE365D">
        <w:rPr>
          <w:rFonts w:ascii="Times New Roman" w:hAnsi="Times New Roman"/>
          <w:bCs/>
          <w:color w:val="000000"/>
          <w:sz w:val="20"/>
          <w:szCs w:val="20"/>
        </w:rPr>
        <w:t xml:space="preserve"> алгоритмы шифрования, криптосистема, алгебраическое кодирование, квантовое </w:t>
      </w:r>
      <w:proofErr w:type="spellStart"/>
      <w:r w:rsidR="00AE365D">
        <w:rPr>
          <w:rFonts w:ascii="Times New Roman" w:hAnsi="Times New Roman"/>
          <w:bCs/>
          <w:color w:val="000000"/>
          <w:sz w:val="20"/>
          <w:szCs w:val="20"/>
        </w:rPr>
        <w:t>хэширование</w:t>
      </w:r>
      <w:proofErr w:type="spellEnd"/>
      <w:r w:rsidR="00AE365D">
        <w:rPr>
          <w:rFonts w:ascii="Times New Roman" w:hAnsi="Times New Roman"/>
          <w:bCs/>
          <w:color w:val="000000"/>
          <w:sz w:val="20"/>
          <w:szCs w:val="20"/>
        </w:rPr>
        <w:t xml:space="preserve">, </w:t>
      </w:r>
      <w:proofErr w:type="spellStart"/>
      <w:r w:rsidR="00AE365D">
        <w:rPr>
          <w:rFonts w:ascii="Times New Roman" w:hAnsi="Times New Roman"/>
          <w:bCs/>
          <w:color w:val="000000"/>
          <w:sz w:val="20"/>
          <w:szCs w:val="20"/>
        </w:rPr>
        <w:t>кубит</w:t>
      </w:r>
      <w:proofErr w:type="spellEnd"/>
      <w:r w:rsidR="00AE365D">
        <w:rPr>
          <w:rFonts w:ascii="Times New Roman" w:hAnsi="Times New Roman"/>
          <w:bCs/>
          <w:color w:val="000000"/>
          <w:sz w:val="20"/>
          <w:szCs w:val="20"/>
        </w:rPr>
        <w:t>.</w:t>
      </w:r>
    </w:p>
    <w:p w:rsidR="00E96248" w:rsidRDefault="00AE365D">
      <w:pPr>
        <w:ind w:right="142"/>
        <w:rPr>
          <w:rFonts w:ascii="Times New Roman" w:hAnsi="Times New Roman"/>
          <w:b/>
          <w:szCs w:val="24"/>
          <w:lang w:val="en-US"/>
        </w:rPr>
      </w:pPr>
      <w:r w:rsidRPr="00DD4549">
        <w:rPr>
          <w:rFonts w:ascii="Times New Roman" w:hAnsi="Times New Roman"/>
          <w:b/>
          <w:szCs w:val="24"/>
          <w:lang w:val="en-US"/>
        </w:rPr>
        <w:br/>
      </w:r>
      <w:r>
        <w:rPr>
          <w:rFonts w:ascii="arial;sans-serif" w:hAnsi="arial;sans-serif"/>
          <w:b/>
          <w:bCs/>
          <w:color w:val="222222"/>
          <w:sz w:val="24"/>
          <w:szCs w:val="24"/>
          <w:lang w:val="en-US"/>
        </w:rPr>
        <w:t>ANALYTICAL REVIEW OF EXISTING POST-QUANTUM ENCRYPTION ALGORITHMS</w:t>
      </w:r>
    </w:p>
    <w:p w:rsidR="00E96248" w:rsidRPr="00AE365D" w:rsidRDefault="00AE365D">
      <w:pPr>
        <w:ind w:right="142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szCs w:val="24"/>
          <w:vertAlign w:val="superscript"/>
          <w:lang w:val="en-US" w:eastAsia="ru-RU"/>
        </w:rPr>
        <w:br/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Bukovshin V.A.</w:t>
      </w:r>
      <w:r>
        <w:rPr>
          <w:rFonts w:ascii="Times New Roman" w:hAnsi="Times New Roman"/>
          <w:b/>
          <w:bCs/>
          <w:color w:val="222222"/>
          <w:sz w:val="24"/>
          <w:szCs w:val="24"/>
          <w:vertAlign w:val="superscript"/>
          <w:lang w:val="en-US" w:eastAsia="ru-RU"/>
        </w:rPr>
        <w:t>1</w:t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, Chub P.A.</w:t>
      </w:r>
      <w:r>
        <w:rPr>
          <w:rFonts w:ascii="Times New Roman" w:hAnsi="Times New Roman"/>
          <w:b/>
          <w:bCs/>
          <w:color w:val="222222"/>
          <w:sz w:val="24"/>
          <w:szCs w:val="24"/>
          <w:vertAlign w:val="superscript"/>
          <w:lang w:val="en-US" w:eastAsia="ru-RU"/>
        </w:rPr>
        <w:t>1</w:t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, Cher</w:t>
      </w:r>
      <w:r w:rsidR="00DD4549"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c</w:t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kesova L.V.</w:t>
      </w:r>
      <w:r>
        <w:rPr>
          <w:rFonts w:ascii="Times New Roman" w:hAnsi="Times New Roman"/>
          <w:b/>
          <w:bCs/>
          <w:color w:val="222222"/>
          <w:sz w:val="24"/>
          <w:szCs w:val="24"/>
          <w:vertAlign w:val="superscript"/>
          <w:lang w:val="en-US" w:eastAsia="ru-RU"/>
        </w:rPr>
        <w:t>1</w:t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Korochentsev</w:t>
      </w:r>
      <w:proofErr w:type="spellEnd"/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 xml:space="preserve"> D.A.</w:t>
      </w:r>
      <w:r>
        <w:rPr>
          <w:rFonts w:ascii="Times New Roman" w:hAnsi="Times New Roman"/>
          <w:b/>
          <w:bCs/>
          <w:color w:val="222222"/>
          <w:sz w:val="24"/>
          <w:szCs w:val="24"/>
          <w:vertAlign w:val="superscript"/>
          <w:lang w:val="en-US" w:eastAsia="ru-RU"/>
        </w:rPr>
        <w:t>1</w:t>
      </w:r>
      <w:r>
        <w:rPr>
          <w:rFonts w:ascii="Times New Roman" w:hAnsi="Times New Roman"/>
          <w:b/>
          <w:bCs/>
          <w:color w:val="222222"/>
          <w:sz w:val="24"/>
          <w:szCs w:val="24"/>
          <w:lang w:val="en-US" w:eastAsia="ru-RU"/>
        </w:rPr>
        <w:t>, Porksheyan V.M.</w:t>
      </w:r>
      <w:r>
        <w:rPr>
          <w:rFonts w:ascii="Times New Roman" w:hAnsi="Times New Roman"/>
          <w:b/>
          <w:bCs/>
          <w:color w:val="222222"/>
          <w:sz w:val="24"/>
          <w:szCs w:val="24"/>
          <w:vertAlign w:val="superscript"/>
          <w:lang w:val="en-US" w:eastAsia="ru-RU"/>
        </w:rPr>
        <w:t>1</w:t>
      </w:r>
    </w:p>
    <w:p w:rsidR="00E96248" w:rsidRPr="00AE365D" w:rsidRDefault="00AE365D">
      <w:pPr>
        <w:ind w:right="142"/>
        <w:rPr>
          <w:rFonts w:ascii="Times New Roman" w:hAnsi="Times New Roman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 w:eastAsia="ru-RU"/>
        </w:rPr>
        <w:t>Don state university, Rostov-on-Don, e-mail:chia2002@inbox.ru</w:t>
      </w:r>
    </w:p>
    <w:p w:rsidR="00E96248" w:rsidRPr="00AE365D" w:rsidRDefault="00AE365D">
      <w:pPr>
        <w:pBdr>
          <w:top w:val="single" w:sz="4" w:space="0" w:color="000000"/>
          <w:bottom w:val="single" w:sz="4" w:space="1" w:color="000000"/>
        </w:pBdr>
        <w:ind w:right="142"/>
        <w:rPr>
          <w:rFonts w:ascii="Times New Roman" w:hAnsi="Times New Roman"/>
          <w:lang w:val="en-US"/>
        </w:rPr>
      </w:pPr>
      <w:r w:rsidRPr="00AE365D">
        <w:rPr>
          <w:rFonts w:ascii="Times New Roman" w:eastAsia="Times New Roman" w:hAnsi="Times New Roman"/>
          <w:b/>
          <w:sz w:val="20"/>
          <w:szCs w:val="20"/>
          <w:lang w:val="en-US"/>
        </w:rPr>
        <w:br/>
      </w:r>
      <w:r w:rsidRPr="00AE365D">
        <w:rPr>
          <w:rFonts w:ascii="Times New Roman" w:eastAsia="Times New Roman" w:hAnsi="Times New Roman"/>
          <w:color w:val="222222"/>
          <w:sz w:val="20"/>
          <w:szCs w:val="20"/>
          <w:lang w:val="en-US"/>
        </w:rPr>
        <w:t xml:space="preserve">This article is devoted to the review and analytical study of the currently existing post-quantum encryption algorithms and offers a solution to the problem of finding a replacement for modern cryptographic systems based on public-key encryption, </w:t>
      </w:r>
      <w:bookmarkStart w:id="0" w:name="tw-target-text"/>
      <w:bookmarkEnd w:id="0"/>
      <w:r>
        <w:rPr>
          <w:rFonts w:ascii="Times New Roman" w:eastAsia="Times New Roman" w:hAnsi="Times New Roman"/>
          <w:color w:val="222222"/>
          <w:sz w:val="20"/>
          <w:szCs w:val="20"/>
          <w:lang w:val="en-US"/>
        </w:rPr>
        <w:t>due to the advent of quantum computers and a significant increase in computing power</w:t>
      </w:r>
    </w:p>
    <w:p w:rsidR="00E96248" w:rsidRPr="00AE365D" w:rsidRDefault="00AE365D">
      <w:pPr>
        <w:widowControl w:val="0"/>
        <w:spacing w:after="0" w:line="360" w:lineRule="auto"/>
        <w:ind w:right="142"/>
        <w:jc w:val="both"/>
        <w:rPr>
          <w:lang w:val="en-US"/>
        </w:rPr>
      </w:pPr>
      <w:r>
        <w:rPr>
          <w:rFonts w:ascii="Times New Roman" w:hAnsi="Times New Roman"/>
          <w:color w:val="000000"/>
          <w:sz w:val="20"/>
          <w:szCs w:val="20"/>
          <w:lang w:val="en-US" w:eastAsia="ru-RU"/>
        </w:rPr>
        <w:t xml:space="preserve">Keywords: </w:t>
      </w:r>
      <w:r w:rsidRPr="00AE365D">
        <w:rPr>
          <w:rFonts w:ascii="Times New Roman" w:hAnsi="Times New Roman"/>
          <w:color w:val="222222"/>
          <w:sz w:val="20"/>
          <w:szCs w:val="20"/>
          <w:lang w:val="en-US"/>
        </w:rPr>
        <w:t>post-quantum encryption algorithms, cryptosystem, algebraic coding, quantum hashing, qubit.</w:t>
      </w:r>
    </w:p>
    <w:p w:rsidR="00E96248" w:rsidRPr="00AE365D" w:rsidRDefault="00E96248">
      <w:pPr>
        <w:widowControl w:val="0"/>
        <w:spacing w:after="0" w:line="360" w:lineRule="auto"/>
        <w:ind w:right="142"/>
        <w:jc w:val="both"/>
        <w:rPr>
          <w:b/>
          <w:bCs/>
          <w:color w:val="000000"/>
          <w:sz w:val="28"/>
          <w:szCs w:val="28"/>
          <w:lang w:val="en-US"/>
        </w:rPr>
      </w:pPr>
    </w:p>
    <w:p w:rsidR="00E96248" w:rsidRDefault="00AE365D" w:rsidP="0087596C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" w:name="__DdeLink__1515_116853159"/>
      <w:r>
        <w:rPr>
          <w:rFonts w:ascii="Times New Roman" w:hAnsi="Times New Roman"/>
          <w:b/>
          <w:bCs/>
          <w:color w:val="000000"/>
          <w:sz w:val="24"/>
          <w:szCs w:val="24"/>
        </w:rPr>
        <w:t>Введение.</w:t>
      </w:r>
      <w:bookmarkEnd w:id="1"/>
      <w:r>
        <w:rPr>
          <w:rFonts w:ascii="Times New Roman" w:hAnsi="Times New Roman"/>
          <w:color w:val="000000"/>
          <w:sz w:val="24"/>
          <w:szCs w:val="24"/>
        </w:rPr>
        <w:t xml:space="preserve"> Защищенность информации пользователя в современном цифровом мире целиком и полностью полагается на устойчивость существующих в данный момент криптосистем к различным информационным атакам. В то же время, учитывая стремительный рост в исследовании области квантовой криптографии, можно смело утверждать, что появление квантовых компьютеров ознаменует скорый закат эры криптографии, основанной на открытых ключах и хэш-функциях, которые зарекомендовали себя как достаточно защищенные криптосистемы относительно доступных в данный момент вычислительных ресурсов. </w:t>
      </w:r>
    </w:p>
    <w:p w:rsidR="00E96248" w:rsidRDefault="00AE365D">
      <w:pPr>
        <w:widowControl w:val="0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Учитывая вышесказанное, тема анализа существующих постквантовых криптографических алгоритмов является более чем актуальной, так как позволит найти их преимущества и недостатки, а также возможные варианты модификации данных алгоритмов для повышения криптостойкости или скорости выполнения. </w:t>
      </w:r>
    </w:p>
    <w:p w:rsidR="00E96248" w:rsidRDefault="00AE365D" w:rsidP="0087596C">
      <w:pPr>
        <w:widowControl w:val="0"/>
        <w:spacing w:after="0" w:line="360" w:lineRule="auto"/>
        <w:ind w:firstLine="567"/>
        <w:jc w:val="both"/>
        <w:rPr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Цель исследования. </w:t>
      </w:r>
      <w:r>
        <w:rPr>
          <w:rFonts w:ascii="Times New Roman" w:hAnsi="Times New Roman"/>
          <w:color w:val="000000"/>
          <w:sz w:val="24"/>
          <w:szCs w:val="24"/>
        </w:rPr>
        <w:t>Данная работа посвящена сравни</w:t>
      </w:r>
      <w:r w:rsidR="0087596C">
        <w:rPr>
          <w:rFonts w:ascii="Times New Roman" w:hAnsi="Times New Roman"/>
          <w:color w:val="000000"/>
          <w:sz w:val="24"/>
          <w:szCs w:val="24"/>
        </w:rPr>
        <w:t>тельному анализу известных пост</w:t>
      </w:r>
      <w:r>
        <w:rPr>
          <w:rFonts w:ascii="Times New Roman" w:hAnsi="Times New Roman"/>
          <w:color w:val="000000"/>
          <w:sz w:val="24"/>
          <w:szCs w:val="24"/>
        </w:rPr>
        <w:t>квантовых алгоритмов, а также содержит выводы по перспективе их использования для конструирования криптосистем эпохи квантовых компьютеров.</w:t>
      </w:r>
    </w:p>
    <w:p w:rsidR="00E96248" w:rsidRDefault="00AE365D" w:rsidP="0087596C">
      <w:pPr>
        <w:widowControl w:val="0"/>
        <w:spacing w:after="0" w:line="360" w:lineRule="auto"/>
        <w:ind w:firstLine="567"/>
        <w:jc w:val="both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Криптосистема Мак</w:t>
      </w:r>
      <w:r w:rsidR="0087596C" w:rsidRPr="0087596C">
        <w:rPr>
          <w:rFonts w:ascii="Times New Roman" w:hAnsi="Times New Roman"/>
          <w:b/>
          <w:bCs/>
          <w:color w:val="000000"/>
          <w:sz w:val="16"/>
          <w:szCs w:val="16"/>
        </w:rPr>
        <w:t xml:space="preserve"> </w:t>
      </w:r>
      <w:r w:rsidR="0087596C">
        <w:rPr>
          <w:rFonts w:ascii="Times New Roman" w:hAnsi="Times New Roman"/>
          <w:b/>
          <w:bCs/>
          <w:color w:val="000000"/>
          <w:sz w:val="24"/>
          <w:szCs w:val="24"/>
        </w:rPr>
        <w:t>–</w:t>
      </w:r>
      <w:r w:rsidR="0087596C" w:rsidRPr="0087596C">
        <w:rPr>
          <w:rFonts w:ascii="Times New Roman" w:hAnsi="Times New Roman"/>
          <w:b/>
          <w:bCs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</w:rPr>
        <w:t>Элиса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</w:rPr>
        <w:t xml:space="preserve">McEliece —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криптосистема </w:t>
      </w:r>
      <w:r>
        <w:rPr>
          <w:rFonts w:ascii="Times New Roman" w:hAnsi="Times New Roman"/>
          <w:color w:val="000000"/>
          <w:sz w:val="24"/>
          <w:szCs w:val="24"/>
        </w:rPr>
        <w:t xml:space="preserve">с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открытыми ключами, основанная </w:t>
      </w:r>
      <w:r>
        <w:rPr>
          <w:rFonts w:ascii="Times New Roman" w:hAnsi="Times New Roman"/>
          <w:color w:val="000000"/>
          <w:sz w:val="24"/>
          <w:szCs w:val="24"/>
        </w:rPr>
        <w:t xml:space="preserve">на основе теории алгебраического кодирования и разработанная в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1978 году Робертом Мак</w:t>
      </w:r>
      <w:r w:rsidR="0087596C"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 – </w:t>
      </w:r>
      <w:proofErr w:type="spellStart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Элисом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Это была первая схема, использующая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рандомизацию </w:t>
      </w:r>
      <w:r>
        <w:rPr>
          <w:rFonts w:ascii="Times New Roman" w:hAnsi="Times New Roman"/>
          <w:color w:val="000000"/>
          <w:sz w:val="24"/>
          <w:szCs w:val="24"/>
        </w:rPr>
        <w:t>в процессе шифрования. В целом, работу данной криптосистемы и криптосистем, описываемых ниже, можно описать блок-схемой, показанной на рисунке 1.</w:t>
      </w:r>
    </w:p>
    <w:p w:rsidR="00E96248" w:rsidRPr="0087596C" w:rsidRDefault="00AE365D" w:rsidP="0087596C">
      <w:pPr>
        <w:widowControl w:val="0"/>
        <w:spacing w:after="0" w:line="360" w:lineRule="auto"/>
        <w:ind w:firstLine="567"/>
        <w:jc w:val="both"/>
        <w:rPr>
          <w:spacing w:val="-10"/>
          <w:sz w:val="24"/>
          <w:szCs w:val="24"/>
        </w:rPr>
      </w:pP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Исходя</w:t>
      </w:r>
      <w:r w:rsidRPr="0087596C">
        <w:rPr>
          <w:rFonts w:ascii="Times New Roman" w:hAnsi="Times New Roman"/>
          <w:color w:val="000000"/>
          <w:spacing w:val="-10"/>
          <w:sz w:val="16"/>
          <w:szCs w:val="16"/>
        </w:rPr>
        <w:t xml:space="preserve"> </w:t>
      </w: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из</w:t>
      </w:r>
      <w:r w:rsidRPr="0087596C">
        <w:rPr>
          <w:rFonts w:ascii="Times New Roman" w:hAnsi="Times New Roman"/>
          <w:color w:val="000000"/>
          <w:spacing w:val="-10"/>
          <w:sz w:val="16"/>
          <w:szCs w:val="16"/>
        </w:rPr>
        <w:t xml:space="preserve"> </w:t>
      </w: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рисунка 1, работу криптосистемы</w:t>
      </w:r>
      <w:r w:rsidRPr="0087596C">
        <w:rPr>
          <w:rFonts w:ascii="Times New Roman" w:hAnsi="Times New Roman"/>
          <w:color w:val="000000"/>
          <w:spacing w:val="-10"/>
          <w:sz w:val="16"/>
          <w:szCs w:val="16"/>
        </w:rPr>
        <w:t xml:space="preserve"> </w:t>
      </w: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Мак</w:t>
      </w:r>
      <w:r w:rsidR="0087596C" w:rsidRPr="0087596C">
        <w:rPr>
          <w:rFonts w:ascii="Times New Roman" w:hAnsi="Times New Roman"/>
          <w:color w:val="000000"/>
          <w:spacing w:val="-10"/>
          <w:sz w:val="2"/>
          <w:szCs w:val="2"/>
        </w:rPr>
        <w:t xml:space="preserve"> </w:t>
      </w:r>
      <w:r w:rsidR="0087596C">
        <w:rPr>
          <w:rFonts w:ascii="Times New Roman" w:hAnsi="Times New Roman"/>
          <w:color w:val="000000"/>
          <w:spacing w:val="-10"/>
          <w:sz w:val="24"/>
          <w:szCs w:val="24"/>
        </w:rPr>
        <w:t>–</w:t>
      </w:r>
      <w:r w:rsidR="0087596C" w:rsidRPr="0087596C">
        <w:rPr>
          <w:rFonts w:ascii="Times New Roman" w:hAnsi="Times New Roman"/>
          <w:color w:val="000000"/>
          <w:spacing w:val="-10"/>
          <w:sz w:val="2"/>
          <w:szCs w:val="2"/>
        </w:rPr>
        <w:t xml:space="preserve"> </w:t>
      </w:r>
      <w:proofErr w:type="spellStart"/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Элиса</w:t>
      </w:r>
      <w:proofErr w:type="spellEnd"/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 xml:space="preserve"> можно разбить</w:t>
      </w:r>
      <w:r w:rsidRPr="0087596C">
        <w:rPr>
          <w:rFonts w:ascii="Times New Roman" w:hAnsi="Times New Roman"/>
          <w:color w:val="000000"/>
          <w:spacing w:val="-10"/>
          <w:sz w:val="16"/>
          <w:szCs w:val="16"/>
        </w:rPr>
        <w:t xml:space="preserve"> </w:t>
      </w: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на три</w:t>
      </w:r>
      <w:r w:rsidRPr="0087596C">
        <w:rPr>
          <w:rFonts w:ascii="Times New Roman" w:hAnsi="Times New Roman"/>
          <w:color w:val="000000"/>
          <w:spacing w:val="-10"/>
          <w:sz w:val="16"/>
          <w:szCs w:val="16"/>
        </w:rPr>
        <w:t xml:space="preserve"> </w:t>
      </w:r>
      <w:r w:rsidRPr="0087596C">
        <w:rPr>
          <w:rFonts w:ascii="Times New Roman" w:hAnsi="Times New Roman"/>
          <w:color w:val="000000"/>
          <w:spacing w:val="-10"/>
          <w:sz w:val="24"/>
          <w:szCs w:val="24"/>
        </w:rPr>
        <w:t>основных алгоритма:</w:t>
      </w:r>
    </w:p>
    <w:p w:rsidR="00E96248" w:rsidRPr="0087596C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pacing w:val="-6"/>
          <w:sz w:val="24"/>
          <w:szCs w:val="24"/>
        </w:rPr>
      </w:pPr>
      <w:r w:rsidRPr="0087596C">
        <w:rPr>
          <w:rFonts w:ascii="Times New Roman" w:hAnsi="Times New Roman" w:cs="Times New Roman"/>
          <w:spacing w:val="-10"/>
          <w:sz w:val="24"/>
          <w:szCs w:val="24"/>
        </w:rPr>
        <w:t xml:space="preserve">алгоритм </w:t>
      </w:r>
      <w:r w:rsidRPr="0087596C">
        <w:rPr>
          <w:rFonts w:ascii="Times New Roman" w:hAnsi="Times New Roman" w:cs="Times New Roman"/>
          <w:spacing w:val="-6"/>
          <w:sz w:val="24"/>
          <w:szCs w:val="24"/>
        </w:rPr>
        <w:t>случайной генерации ключа, дающий на выходе открытый и закрытый ключи;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случайного шифрования, дающий на выходе шифротекст;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детерминированный алгоритм расшифровывания, дающий на выходе исходный открытый текст</w:t>
      </w:r>
      <w:r w:rsidRPr="00AE365D">
        <w:rPr>
          <w:rFonts w:ascii="Times New Roman" w:hAnsi="Times New Roman"/>
          <w:color w:val="000000"/>
          <w:sz w:val="24"/>
          <w:szCs w:val="24"/>
        </w:rPr>
        <w:t>.</w:t>
      </w:r>
    </w:p>
    <w:p w:rsidR="00E96248" w:rsidRDefault="00AE365D" w:rsidP="0087596C">
      <w:pPr>
        <w:pStyle w:val="aa"/>
        <w:widowControl w:val="0"/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Рассмотрим каждый из алгоритмов более подробно. Алгоритм генерации ключей выполняется в несколько этапов: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выбирается линейный 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)- код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который исправляет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ошибок. Далее для этого кода генерируется оптимальная порождающая матрица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E365D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_DdeLink__681_2697030102"/>
      <w:r w:rsidRPr="00AE365D">
        <w:rPr>
          <w:rFonts w:ascii="Times New Roman" w:hAnsi="Times New Roman" w:cs="Times New Roman"/>
          <w:sz w:val="24"/>
          <w:szCs w:val="24"/>
        </w:rPr>
        <w:t>[1, с. 128]</w:t>
      </w:r>
      <w:bookmarkEnd w:id="2"/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более сложного восстановления исходного кода, на шифрующей стороне генерируется случайная невырожденная </w:t>
      </w:r>
      <m:oMath>
        <m:r>
          <w:rPr>
            <w:rFonts w:ascii="Cambria Math" w:hAnsi="Cambria Math"/>
          </w:rPr>
          <m:t>k×k</m:t>
        </m:r>
      </m:oMath>
      <w:r>
        <w:rPr>
          <w:rFonts w:ascii="Times New Roman" w:hAnsi="Times New Roman" w:cs="Times New Roman"/>
          <w:sz w:val="24"/>
          <w:szCs w:val="24"/>
        </w:rPr>
        <w:t xml:space="preserve"> матрица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же генерируется случайная </w:t>
      </w:r>
      <m:oMath>
        <m:r>
          <w:rPr>
            <w:rFonts w:ascii="Cambria Math" w:hAnsi="Cambria Math"/>
          </w:rPr>
          <m:t>n×n</m:t>
        </m:r>
      </m:oMath>
      <w:r>
        <w:rPr>
          <w:rFonts w:ascii="Times New Roman" w:hAnsi="Times New Roman" w:cs="Times New Roman"/>
          <w:sz w:val="24"/>
          <w:szCs w:val="24"/>
        </w:rPr>
        <w:t xml:space="preserve"> матрица перестановки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происходит вычисление публичной порождающей матрицы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pub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E96248" w:rsidRDefault="00644A39" w:rsidP="0087596C">
      <w:pPr>
        <w:pStyle w:val="aa"/>
        <w:widowControl w:val="0"/>
        <w:tabs>
          <w:tab w:val="left" w:pos="1276"/>
        </w:tabs>
        <w:spacing w:line="360" w:lineRule="auto"/>
        <w:ind w:left="1428" w:firstLine="567"/>
        <w:jc w:val="righ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>=SGP</m:t>
        </m:r>
      </m:oMath>
      <w:r w:rsidR="00AE365D">
        <w:rPr>
          <w:rFonts w:ascii="Times New Roman" w:hAnsi="Times New Roman" w:cs="Times New Roman"/>
          <w:i/>
          <w:sz w:val="24"/>
          <w:szCs w:val="24"/>
          <w:lang w:val="en-US"/>
        </w:rPr>
        <w:t>;</w:t>
      </w:r>
      <w:r w:rsidR="00AE365D">
        <w:rPr>
          <w:rFonts w:ascii="Times New Roman" w:hAnsi="Times New Roman" w:cs="Times New Roman"/>
          <w:i/>
          <w:sz w:val="24"/>
          <w:szCs w:val="24"/>
        </w:rPr>
        <w:tab/>
      </w:r>
      <w:r w:rsidR="00AE365D">
        <w:rPr>
          <w:rFonts w:ascii="Times New Roman" w:hAnsi="Times New Roman" w:cs="Times New Roman"/>
          <w:i/>
          <w:sz w:val="24"/>
          <w:szCs w:val="24"/>
        </w:rPr>
        <w:tab/>
      </w:r>
      <w:r w:rsidR="00AE365D">
        <w:rPr>
          <w:rFonts w:ascii="Times New Roman" w:hAnsi="Times New Roman" w:cs="Times New Roman"/>
          <w:i/>
          <w:sz w:val="24"/>
          <w:szCs w:val="24"/>
        </w:rPr>
        <w:tab/>
      </w:r>
      <w:r w:rsidR="00AE365D">
        <w:rPr>
          <w:rFonts w:ascii="Times New Roman" w:hAnsi="Times New Roman" w:cs="Times New Roman"/>
          <w:i/>
          <w:sz w:val="24"/>
          <w:szCs w:val="24"/>
        </w:rPr>
        <w:tab/>
      </w:r>
      <w:r w:rsidR="00AE365D">
        <w:rPr>
          <w:rFonts w:ascii="Times New Roman" w:hAnsi="Times New Roman" w:cs="Times New Roman"/>
          <w:i/>
          <w:sz w:val="24"/>
          <w:szCs w:val="24"/>
        </w:rPr>
        <w:tab/>
      </w:r>
      <w:r w:rsidR="00AE365D">
        <w:rPr>
          <w:rFonts w:ascii="Times New Roman" w:hAnsi="Times New Roman" w:cs="Times New Roman"/>
          <w:sz w:val="24"/>
          <w:szCs w:val="24"/>
        </w:rPr>
        <w:t>(1.1)</w:t>
      </w:r>
    </w:p>
    <w:p w:rsidR="00E96248" w:rsidRPr="0087596C" w:rsidRDefault="00AE365D" w:rsidP="0087596C">
      <w:pPr>
        <w:pStyle w:val="aa"/>
        <w:widowControl w:val="0"/>
        <w:numPr>
          <w:ilvl w:val="0"/>
          <w:numId w:val="3"/>
        </w:numPr>
        <w:tabs>
          <w:tab w:val="left" w:pos="900"/>
        </w:tabs>
        <w:spacing w:line="360" w:lineRule="auto"/>
        <w:ind w:left="0" w:firstLine="567"/>
        <w:jc w:val="center"/>
        <w:rPr>
          <w:spacing w:val="-6"/>
          <w:sz w:val="24"/>
          <w:szCs w:val="24"/>
        </w:rPr>
      </w:pPr>
      <w:r w:rsidRPr="0087596C">
        <w:rPr>
          <w:rFonts w:ascii="Times New Roman" w:hAnsi="Times New Roman" w:cs="Times New Roman"/>
          <w:color w:val="000000"/>
          <w:spacing w:val="-8"/>
          <w:sz w:val="24"/>
          <w:szCs w:val="24"/>
        </w:rPr>
        <w:t xml:space="preserve">в виде 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>открытого ключа представляется пара (</w:t>
      </w:r>
      <w:proofErr w:type="spellStart"/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lang w:val="en-US"/>
        </w:rPr>
        <w:t>G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vertAlign w:val="subscript"/>
          <w:lang w:val="en-US"/>
        </w:rPr>
        <w:t>pub</w:t>
      </w:r>
      <w:proofErr w:type="spellEnd"/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 xml:space="preserve">, 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lang w:val="en-US"/>
        </w:rPr>
        <w:t>t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>), а в качестве закрытого набор (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lang w:val="en-US"/>
        </w:rPr>
        <w:t>S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 xml:space="preserve">, 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lang w:val="en-US"/>
        </w:rPr>
        <w:t>G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 xml:space="preserve">, 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  <w:lang w:val="en-US"/>
        </w:rPr>
        <w:t>P</w:t>
      </w:r>
      <w:r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>)</w:t>
      </w:r>
      <w:r w:rsidR="0087596C" w:rsidRPr="0087596C">
        <w:rPr>
          <w:rFonts w:ascii="Times New Roman" w:hAnsi="Times New Roman" w:cs="Times New Roman"/>
          <w:color w:val="000000"/>
          <w:spacing w:val="-6"/>
          <w:sz w:val="24"/>
          <w:szCs w:val="24"/>
        </w:rPr>
        <w:t>.</w:t>
      </w:r>
      <w:r w:rsidR="0087596C" w:rsidRPr="0087596C">
        <w:rPr>
          <w:spacing w:val="-8"/>
          <w:sz w:val="24"/>
          <w:szCs w:val="24"/>
          <w:highlight w:val="yellow"/>
        </w:rPr>
        <w:t xml:space="preserve"> </w:t>
      </w:r>
      <w:r w:rsidR="0087596C" w:rsidRPr="0087596C">
        <w:rPr>
          <w:rFonts w:ascii="Times New Roman" w:hAnsi="Times New Roman" w:cs="Times New Roman"/>
          <w:noProof/>
          <w:color w:val="000000"/>
          <w:spacing w:val="-6"/>
          <w:sz w:val="24"/>
          <w:szCs w:val="24"/>
          <w:lang w:eastAsia="ru-RU"/>
        </w:rPr>
        <w:drawing>
          <wp:inline distT="0" distB="0" distL="0" distR="0">
            <wp:extent cx="1022555" cy="3322347"/>
            <wp:effectExtent l="19050" t="0" r="6145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520" cy="331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jc w:val="center"/>
      </w:pPr>
      <w:r>
        <w:rPr>
          <w:color w:val="000000"/>
        </w:rPr>
        <w:t>Рисунок 1  - Блок-схема алгоритма криптосистемы Мак</w:t>
      </w:r>
      <w:r w:rsidR="0087596C">
        <w:rPr>
          <w:color w:val="000000"/>
        </w:rPr>
        <w:t xml:space="preserve"> – </w:t>
      </w:r>
      <w:proofErr w:type="spellStart"/>
      <w:r w:rsidR="0087596C">
        <w:rPr>
          <w:color w:val="000000"/>
        </w:rPr>
        <w:t>Э</w:t>
      </w:r>
      <w:r>
        <w:rPr>
          <w:color w:val="000000"/>
        </w:rPr>
        <w:t>лиса</w:t>
      </w:r>
      <w:proofErr w:type="spellEnd"/>
    </w:p>
    <w:p w:rsidR="00E96248" w:rsidRDefault="00AE365D">
      <w:pPr>
        <w:pStyle w:val="aa"/>
        <w:widowControl w:val="0"/>
        <w:tabs>
          <w:tab w:val="left" w:pos="1276"/>
        </w:tabs>
        <w:spacing w:line="360" w:lineRule="auto"/>
        <w:ind w:left="0" w:firstLine="851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Проанализируем более подробно каждый шаг алгоритма. На первом шаге необходимо сгенерировать так называемую оптимальную порождающую матрицу G. Оптимальной назовём матрицу, порождающую код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который будет иметь максимальную корректирующую способность, то есть, максимально возможное количество ошибок канала связи, которые код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состояннии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исправить при декодировании </w:t>
      </w:r>
      <w:r w:rsidRPr="00AE365D">
        <w:rPr>
          <w:rFonts w:ascii="Times New Roman" w:hAnsi="Times New Roman" w:cs="Times New Roman"/>
          <w:sz w:val="24"/>
          <w:szCs w:val="24"/>
        </w:rPr>
        <w:t>[1, с. 128]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567"/>
        <w:jc w:val="both"/>
        <w:rPr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Одним из возможных способов решения поставленной задачи является полный перебор всех возможных добавочных матриц вида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Для двоичного (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)-кода общее число таких матриц составляет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k*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n-k</m:t>
                    </m:r>
                  </m:e>
                </m:d>
              </m:e>
            </m:d>
          </m:sup>
        </m:sSup>
        <m:r>
          <w:rPr>
            <w:rFonts w:ascii="Cambria Math" w:hAnsi="Cambria Math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а сложность алгоритма приближается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к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экспоненциальной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AE365D">
        <w:rPr>
          <w:rFonts w:ascii="Times New Roman" w:eastAsiaTheme="minorEastAsia" w:hAnsi="Times New Roman" w:cs="Times New Roman"/>
          <w:sz w:val="24"/>
          <w:szCs w:val="24"/>
        </w:rPr>
        <w:t>1, с. 129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Данный метод является очень требовательным как к вычислительным, так и к временным ресурсам, с увеличением параметров кода будет существенно увеличиваться вычислительная сложность </w:t>
      </w:r>
      <w:r w:rsidRPr="00AE365D">
        <w:rPr>
          <w:rFonts w:ascii="Times New Roman" w:eastAsiaTheme="minorEastAsia" w:hAnsi="Times New Roman" w:cs="Times New Roman"/>
          <w:sz w:val="24"/>
          <w:szCs w:val="24"/>
        </w:rPr>
        <w:t>[</w:t>
      </w:r>
      <w:bookmarkStart w:id="3" w:name="__DdeLink__1429_2697030102"/>
      <w:r w:rsidRPr="00AE365D">
        <w:rPr>
          <w:rFonts w:ascii="Times New Roman" w:eastAsiaTheme="minorEastAsia" w:hAnsi="Times New Roman" w:cs="Times New Roman"/>
          <w:sz w:val="24"/>
          <w:szCs w:val="24"/>
        </w:rPr>
        <w:t>1, с. 129</w:t>
      </w:r>
      <w:bookmarkEnd w:id="3"/>
      <w:r w:rsidRPr="00AE365D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567"/>
        <w:jc w:val="both"/>
      </w:pPr>
      <w:r>
        <w:rPr>
          <w:rFonts w:ascii="Times New Roman" w:eastAsiaTheme="minorEastAsia" w:hAnsi="Times New Roman" w:cs="Times New Roman"/>
          <w:sz w:val="24"/>
          <w:szCs w:val="24"/>
        </w:rPr>
        <w:t>О некоторых альтернативных способах поиска оптимальной порождающей матрицы можно узнать в следующих работах [1], [2].</w:t>
      </w: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567"/>
        <w:jc w:val="both"/>
        <w:rPr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Алгоритмы генерации матрицы S и матрицы перестановки P не требовательны к вычислительным ресурсам даже при существенном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увелечении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параметров кода.</w:t>
      </w: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567"/>
        <w:jc w:val="both"/>
      </w:pPr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Последний этап алгоритма с вычислением публичной порождающей матрицы </w:t>
      </w:r>
      <w:proofErr w:type="spell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val="en-US"/>
        </w:rPr>
        <w:t>G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vertAlign w:val="subscript"/>
          <w:lang w:val="en-US"/>
        </w:rPr>
        <w:t>pub</w:t>
      </w:r>
      <w:proofErr w:type="spellEnd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представляет больший интерес с точки зрения анализа вычислительной сложности. Сложность вычисления произведения матриц по определению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>[3, с. 266]</w:t>
      </w:r>
      <w:r>
        <w:rPr>
          <w:color w:val="000000"/>
          <w:sz w:val="24"/>
          <w:szCs w:val="24"/>
        </w:rPr>
        <w:t xml:space="preserve">, </w:t>
      </w:r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однако существуют более эффективные алгоритмы, которые применяются для перемножения больших матриц, такие как: алгоритм </w:t>
      </w:r>
      <w:proofErr w:type="spellStart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>Штрассена</w:t>
      </w:r>
      <w:proofErr w:type="spellEnd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, алгоритм Пана, алгоритм </w:t>
      </w:r>
      <w:proofErr w:type="spellStart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>Бини</w:t>
      </w:r>
      <w:proofErr w:type="spellEnd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, алгоритм </w:t>
      </w:r>
      <w:proofErr w:type="spellStart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>Копперсмита-Винограда</w:t>
      </w:r>
      <w:proofErr w:type="spellEnd"/>
      <w:r w:rsidRP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и другие [3, с. 279].</w:t>
      </w:r>
    </w:p>
    <w:p w:rsidR="00E96248" w:rsidRPr="00AE365D" w:rsidRDefault="00AE365D" w:rsidP="00AE365D">
      <w:pPr>
        <w:pStyle w:val="aa"/>
        <w:widowControl w:val="0"/>
        <w:tabs>
          <w:tab w:val="left" w:pos="1276"/>
        </w:tabs>
        <w:spacing w:line="360" w:lineRule="auto"/>
        <w:ind w:left="0" w:firstLine="567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Важно отметить, что в рамках данной работы все операции выполняются в 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GF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>(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q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>) (поле Галуа).</w:t>
      </w:r>
    </w:p>
    <w:p w:rsidR="00E96248" w:rsidRDefault="00AE365D" w:rsidP="00AE365D">
      <w:pPr>
        <w:pStyle w:val="aa"/>
        <w:widowControl w:val="0"/>
        <w:tabs>
          <w:tab w:val="left" w:pos="1276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Для выполнения алгоритма шифрования необходимо следовать следующей последовательности шагов:</w:t>
      </w:r>
    </w:p>
    <w:p w:rsidR="00E96248" w:rsidRPr="00AE365D" w:rsidRDefault="00AE365D" w:rsidP="00107A9F">
      <w:pPr>
        <w:pStyle w:val="aa"/>
        <w:widowControl w:val="0"/>
        <w:numPr>
          <w:ilvl w:val="0"/>
          <w:numId w:val="3"/>
        </w:numPr>
        <w:spacing w:line="360" w:lineRule="auto"/>
        <w:ind w:left="0" w:firstLine="284"/>
        <w:jc w:val="both"/>
        <w:rPr>
          <w:spacing w:val="-6"/>
          <w:sz w:val="24"/>
          <w:szCs w:val="24"/>
        </w:rPr>
      </w:pPr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все сообщение 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m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 превращается в последовательность символов в поле 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GF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>(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q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) длины </w:t>
      </w:r>
      <w:r w:rsidRPr="00AE365D">
        <w:rPr>
          <w:rFonts w:ascii="Times New Roman" w:hAnsi="Times New Roman" w:cs="Times New Roman"/>
          <w:spacing w:val="-6"/>
          <w:sz w:val="24"/>
          <w:szCs w:val="24"/>
          <w:lang w:val="en-US"/>
        </w:rPr>
        <w:t>k</w:t>
      </w:r>
      <w:r w:rsidRPr="00AE365D">
        <w:rPr>
          <w:rFonts w:ascii="Times New Roman" w:hAnsi="Times New Roman" w:cs="Times New Roman"/>
          <w:spacing w:val="-6"/>
          <w:sz w:val="24"/>
          <w:szCs w:val="24"/>
        </w:rPr>
        <w:t>;</w:t>
      </w:r>
    </w:p>
    <w:p w:rsidR="00E96248" w:rsidRPr="00107A9F" w:rsidRDefault="00AE365D" w:rsidP="00107A9F">
      <w:pPr>
        <w:pStyle w:val="aa"/>
        <w:widowControl w:val="0"/>
        <w:numPr>
          <w:ilvl w:val="0"/>
          <w:numId w:val="3"/>
        </w:numPr>
        <w:spacing w:line="360" w:lineRule="auto"/>
        <w:ind w:left="0" w:firstLine="284"/>
        <w:jc w:val="both"/>
        <w:rPr>
          <w:spacing w:val="-2"/>
          <w:sz w:val="24"/>
          <w:szCs w:val="24"/>
        </w:rPr>
      </w:pPr>
      <w:r w:rsidRPr="00107A9F">
        <w:rPr>
          <w:rFonts w:ascii="Times New Roman" w:hAnsi="Times New Roman" w:cs="Times New Roman"/>
          <w:spacing w:val="-2"/>
          <w:sz w:val="24"/>
          <w:szCs w:val="24"/>
        </w:rPr>
        <w:t xml:space="preserve">происходит генерация случайного вектора ошибки </w:t>
      </w:r>
      <w:r w:rsidRPr="00107A9F">
        <w:rPr>
          <w:rFonts w:ascii="Times New Roman" w:hAnsi="Times New Roman" w:cs="Times New Roman"/>
          <w:spacing w:val="-2"/>
          <w:sz w:val="24"/>
          <w:szCs w:val="24"/>
          <w:lang w:val="en-US"/>
        </w:rPr>
        <w:t>z</w:t>
      </w:r>
      <w:r w:rsidRPr="00107A9F">
        <w:rPr>
          <w:rFonts w:ascii="Times New Roman" w:hAnsi="Times New Roman" w:cs="Times New Roman"/>
          <w:spacing w:val="-2"/>
          <w:sz w:val="24"/>
          <w:szCs w:val="24"/>
        </w:rPr>
        <w:t xml:space="preserve">, то есть вектора длины </w:t>
      </w:r>
      <w:r w:rsidRPr="00107A9F">
        <w:rPr>
          <w:rFonts w:ascii="Times New Roman" w:hAnsi="Times New Roman" w:cs="Times New Roman"/>
          <w:spacing w:val="-2"/>
          <w:sz w:val="24"/>
          <w:szCs w:val="24"/>
          <w:lang w:val="en-US"/>
        </w:rPr>
        <w:t>n</w:t>
      </w:r>
      <w:r w:rsidRPr="00107A9F">
        <w:rPr>
          <w:rFonts w:ascii="Times New Roman" w:hAnsi="Times New Roman" w:cs="Times New Roman"/>
          <w:spacing w:val="-2"/>
          <w:sz w:val="24"/>
          <w:szCs w:val="24"/>
        </w:rPr>
        <w:t xml:space="preserve"> и весом Хэмминга </w:t>
      </w:r>
      <w:r w:rsidRPr="00107A9F">
        <w:rPr>
          <w:rFonts w:ascii="Times New Roman" w:hAnsi="Times New Roman" w:cs="Times New Roman"/>
          <w:spacing w:val="-2"/>
          <w:sz w:val="24"/>
          <w:szCs w:val="24"/>
          <w:lang w:val="en-US"/>
        </w:rPr>
        <w:t>t</w:t>
      </w:r>
      <w:r w:rsidRPr="00107A9F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:rsidR="00E96248" w:rsidRPr="00AE365D" w:rsidRDefault="00AE365D" w:rsidP="00107A9F">
      <w:pPr>
        <w:pStyle w:val="aa"/>
        <w:widowControl w:val="0"/>
        <w:numPr>
          <w:ilvl w:val="0"/>
          <w:numId w:val="3"/>
        </w:numPr>
        <w:spacing w:line="360" w:lineRule="auto"/>
        <w:ind w:left="0" w:firstLine="284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происходит вычисление </w:t>
      </w:r>
      <w:proofErr w:type="spellStart"/>
      <w:r w:rsidRPr="00AE365D">
        <w:rPr>
          <w:rFonts w:ascii="Times New Roman" w:hAnsi="Times New Roman" w:cs="Times New Roman"/>
          <w:spacing w:val="-6"/>
          <w:sz w:val="24"/>
          <w:szCs w:val="24"/>
        </w:rPr>
        <w:t>шифротекста</w:t>
      </w:r>
      <w:proofErr w:type="spellEnd"/>
      <w:r w:rsidRPr="00AE365D">
        <w:rPr>
          <w:rFonts w:ascii="Times New Roman" w:hAnsi="Times New Roman" w:cs="Times New Roman"/>
          <w:spacing w:val="-6"/>
          <w:sz w:val="24"/>
          <w:szCs w:val="24"/>
        </w:rPr>
        <w:t xml:space="preserve"> по формуле и дальнейшая его передача адресату:</w:t>
      </w:r>
    </w:p>
    <w:p w:rsidR="00E96248" w:rsidRDefault="00E96248" w:rsidP="00107A9F">
      <w:pPr>
        <w:pStyle w:val="aa"/>
        <w:widowControl w:val="0"/>
        <w:spacing w:line="360" w:lineRule="auto"/>
        <w:ind w:left="851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644A39">
      <w:pPr>
        <w:widowControl w:val="0"/>
        <w:spacing w:after="0" w:line="360" w:lineRule="auto"/>
        <w:ind w:firstLine="851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>+z</m:t>
        </m:r>
      </m:oMath>
      <w:r w:rsidR="00AE365D">
        <w:rPr>
          <w:rFonts w:eastAsiaTheme="minorEastAsia"/>
          <w:sz w:val="24"/>
          <w:szCs w:val="24"/>
        </w:rPr>
        <w:tab/>
      </w:r>
      <w:r w:rsidR="00AE365D">
        <w:rPr>
          <w:rFonts w:eastAsiaTheme="minorEastAsia"/>
          <w:sz w:val="24"/>
          <w:szCs w:val="24"/>
        </w:rPr>
        <w:tab/>
      </w:r>
      <w:r w:rsidR="00AE365D">
        <w:rPr>
          <w:rFonts w:eastAsiaTheme="minorEastAsia"/>
          <w:sz w:val="24"/>
          <w:szCs w:val="24"/>
        </w:rPr>
        <w:tab/>
      </w:r>
      <w:r w:rsidR="00AE365D">
        <w:rPr>
          <w:rFonts w:eastAsiaTheme="minorEastAsia"/>
          <w:sz w:val="24"/>
          <w:szCs w:val="24"/>
        </w:rPr>
        <w:tab/>
      </w:r>
      <w:r w:rsidR="00AE365D">
        <w:rPr>
          <w:rFonts w:eastAsiaTheme="minorEastAsia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>(1.2)</w:t>
      </w:r>
    </w:p>
    <w:p w:rsidR="00E96248" w:rsidRDefault="00E96248">
      <w:pPr>
        <w:widowControl w:val="0"/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pStyle w:val="aa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И наконец, алгоритм расшифровывания включает в себя следующие этапы:</w:t>
      </w:r>
    </w:p>
    <w:p w:rsidR="00E96248" w:rsidRDefault="00AE365D">
      <w:pPr>
        <w:pStyle w:val="aa"/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вычисление обратной матрицы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происходит первый этап декодирования, вычисляется кодовый вектор по формуле:</w:t>
      </w:r>
    </w:p>
    <w:p w:rsidR="00E96248" w:rsidRDefault="00644A39">
      <w:pPr>
        <w:pStyle w:val="aa"/>
        <w:widowControl w:val="0"/>
        <w:spacing w:line="360" w:lineRule="auto"/>
        <w:ind w:left="1712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с</m:t>
            </m:r>
          </m:e>
        </m:acc>
        <m:r>
          <w:rPr>
            <w:rFonts w:ascii="Cambria Math" w:hAnsi="Cambria Math"/>
          </w:rPr>
          <m:t>=с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  <w:t xml:space="preserve">  (1.3)</w:t>
      </w:r>
    </w:p>
    <w:p w:rsidR="00E96248" w:rsidRDefault="00E96248">
      <w:pPr>
        <w:pStyle w:val="aa"/>
        <w:widowControl w:val="0"/>
        <w:spacing w:line="360" w:lineRule="auto"/>
        <w:ind w:left="1712"/>
        <w:jc w:val="right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pStyle w:val="aa"/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используется известный для рассматриваемого кода алгоритм декодирования, с целью получения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w:proofErr w:type="gramStart"/>
        <m:r>
          <w:rPr>
            <w:rFonts w:ascii="Cambria Math" w:hAnsi="Cambria Math"/>
          </w:rPr>
          <m:t>из</m:t>
        </m:r>
        <w:proofErr w:type="gramEnd"/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3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вычисляется исходное сообщение по следующей формуле: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pStyle w:val="aa"/>
        <w:widowControl w:val="0"/>
        <w:spacing w:line="360" w:lineRule="auto"/>
        <w:ind w:left="2137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m=</m:t>
        </m:r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(1.4)</w:t>
      </w:r>
    </w:p>
    <w:p w:rsidR="00E96248" w:rsidRDefault="00E96248">
      <w:pPr>
        <w:pStyle w:val="aa"/>
        <w:widowControl w:val="0"/>
        <w:spacing w:line="360" w:lineRule="auto"/>
        <w:ind w:left="2137"/>
        <w:jc w:val="right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widowControl w:val="0"/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 точки зрения анализа алгоритмов интерес представляет только операция поиска обратной матрицы, которая может потребовать чуть больше вычислительных ресурсов с увеличением длины кода. Сложность алгоритма поиска обратной матрицы по определению оценивается как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d>
      </m:oMath>
      <w:r>
        <w:rPr>
          <w:rFonts w:ascii="Times New Roman" w:hAnsi="Times New Roman"/>
          <w:color w:val="000000"/>
          <w:sz w:val="24"/>
          <w:szCs w:val="24"/>
        </w:rPr>
        <w:t xml:space="preserve"> [4, c. 407]. Общая сложность будет выражаться некоторой степенной функцией, которая будет зависеть от выбора алгоритмов генерации оптимальной порождающей матрицы, матричного умножения и поиска обратной матрицы.</w:t>
      </w:r>
    </w:p>
    <w:p w:rsidR="00E96248" w:rsidRDefault="00AE365D">
      <w:pPr>
        <w:widowControl w:val="0"/>
        <w:spacing w:after="0"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После выполнения алгоритма расшифровывания работа криптосистемы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Мак-Элиса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завершается. Всё множество дешифрованных слов складывается в единый текст, который в точности совпадает с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исходным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E96248" w:rsidRDefault="00AE365D">
      <w:pPr>
        <w:widowControl w:val="0"/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Алгоритм не получил широкого признания, но в то же время является кандидатом для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пост-квантовой</w:t>
      </w:r>
      <w:proofErr w:type="spellEnd"/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криптографии, так как устойчив к атаке при помощи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алгоритма </w:t>
      </w:r>
      <w:proofErr w:type="spellStart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Шора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Алгоритм основан на сложности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декодирования </w:t>
      </w:r>
      <w:r>
        <w:rPr>
          <w:rFonts w:ascii="Times New Roman" w:hAnsi="Times New Roman"/>
          <w:color w:val="000000"/>
          <w:sz w:val="24"/>
          <w:szCs w:val="24"/>
        </w:rPr>
        <w:t xml:space="preserve">полных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линейных кодов (</w:t>
      </w:r>
      <w:r>
        <w:rPr>
          <w:rFonts w:ascii="Times New Roman" w:hAnsi="Times New Roman"/>
          <w:color w:val="000000"/>
          <w:sz w:val="24"/>
          <w:szCs w:val="24"/>
        </w:rPr>
        <w:t xml:space="preserve">общая задача декодирования является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NP-сложной</w:t>
      </w:r>
      <w:r>
        <w:rPr>
          <w:rFonts w:ascii="Times New Roman" w:hAnsi="Times New Roman"/>
          <w:color w:val="000000"/>
          <w:sz w:val="24"/>
          <w:szCs w:val="24"/>
        </w:rPr>
        <w:t xml:space="preserve">) и использует двоичные коды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Гоппа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которые легко декодируются благодаря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алгоритму </w:t>
      </w:r>
      <w:proofErr w:type="spellStart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Петерсона</w:t>
      </w:r>
      <w:proofErr w:type="spellEnd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 [5, </w:t>
      </w:r>
      <w:proofErr w:type="spellStart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c</w:t>
      </w:r>
      <w:proofErr w:type="spellEnd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. 150]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Открытый ключ </w:t>
      </w:r>
      <w:r>
        <w:rPr>
          <w:rFonts w:ascii="Times New Roman" w:hAnsi="Times New Roman"/>
          <w:color w:val="000000"/>
          <w:sz w:val="24"/>
          <w:szCs w:val="24"/>
        </w:rPr>
        <w:t>получается при помощи маскировки выбранного кода как полного линейного.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color w:val="000000"/>
        </w:rPr>
        <w:t>Существует несколько вариантов криптосистемы, использующих различные типы кодов. Большинство из них оказываются менее защищенными. Отдельного рассмотрения заслуживает вопрос выбора параметров криптосистемы.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color w:val="000000"/>
        </w:rPr>
        <w:t xml:space="preserve">До сих пор криптосистема </w:t>
      </w:r>
      <w:proofErr w:type="spellStart"/>
      <w:r>
        <w:rPr>
          <w:color w:val="000000"/>
        </w:rPr>
        <w:t>Мак-Элиса</w:t>
      </w:r>
      <w:proofErr w:type="spellEnd"/>
      <w:r>
        <w:rPr>
          <w:color w:val="000000"/>
        </w:rPr>
        <w:t xml:space="preserve"> с кодами </w:t>
      </w:r>
      <w:proofErr w:type="spellStart"/>
      <w:r>
        <w:rPr>
          <w:color w:val="000000"/>
        </w:rPr>
        <w:t>Гоппы</w:t>
      </w:r>
      <w:proofErr w:type="spellEnd"/>
      <w:r>
        <w:rPr>
          <w:color w:val="000000"/>
        </w:rPr>
        <w:t xml:space="preserve"> не поддается </w:t>
      </w:r>
      <w:proofErr w:type="spellStart"/>
      <w:r>
        <w:rPr>
          <w:color w:val="000000"/>
        </w:rPr>
        <w:t>криптоанализу</w:t>
      </w:r>
      <w:proofErr w:type="spellEnd"/>
      <w:r>
        <w:rPr>
          <w:color w:val="000000"/>
        </w:rPr>
        <w:t xml:space="preserve"> </w:t>
      </w:r>
      <w:r>
        <w:rPr>
          <w:rStyle w:val="InternetLink"/>
          <w:color w:val="000000"/>
          <w:u w:val="none"/>
        </w:rPr>
        <w:t xml:space="preserve">[6, </w:t>
      </w:r>
      <w:proofErr w:type="spellStart"/>
      <w:r>
        <w:rPr>
          <w:rStyle w:val="InternetLink"/>
          <w:color w:val="000000"/>
          <w:u w:val="none"/>
        </w:rPr>
        <w:t>c</w:t>
      </w:r>
      <w:proofErr w:type="spellEnd"/>
      <w:r>
        <w:rPr>
          <w:rStyle w:val="InternetLink"/>
          <w:color w:val="000000"/>
          <w:u w:val="none"/>
        </w:rPr>
        <w:t>. 191]</w:t>
      </w:r>
      <w:r>
        <w:rPr>
          <w:color w:val="000000"/>
        </w:rPr>
        <w:t xml:space="preserve">. Наиболее известные атаки используют алгоритм </w:t>
      </w:r>
      <w:r>
        <w:rPr>
          <w:rStyle w:val="InternetLink"/>
          <w:color w:val="000000"/>
          <w:u w:val="none"/>
        </w:rPr>
        <w:t xml:space="preserve">декодирования множества </w:t>
      </w:r>
      <w:proofErr w:type="spellStart"/>
      <w:r>
        <w:rPr>
          <w:rStyle w:val="InternetLink"/>
          <w:color w:val="000000"/>
          <w:u w:val="none"/>
        </w:rPr>
        <w:t>данны</w:t>
      </w:r>
      <w:proofErr w:type="gramStart"/>
      <w:r>
        <w:rPr>
          <w:rStyle w:val="InternetLink"/>
          <w:color w:val="000000"/>
          <w:u w:val="none"/>
        </w:rPr>
        <w:t>x</w:t>
      </w:r>
      <w:proofErr w:type="spellEnd"/>
      <w:proofErr w:type="gramEnd"/>
      <w:r>
        <w:rPr>
          <w:color w:val="000000"/>
        </w:rPr>
        <w:t xml:space="preserve">. В других работах показано, что для </w:t>
      </w:r>
      <w:r>
        <w:rPr>
          <w:rStyle w:val="InternetLink"/>
          <w:color w:val="000000"/>
          <w:u w:val="none"/>
        </w:rPr>
        <w:t xml:space="preserve">квантовых вычислений </w:t>
      </w:r>
      <w:r>
        <w:rPr>
          <w:color w:val="000000"/>
        </w:rPr>
        <w:t>размер ключа должен быть увеличен на четыре порядка из-за усовершенствования декодирования.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color w:val="000000"/>
        </w:rPr>
        <w:t xml:space="preserve">Криптосистема имеет несколько преимуществ, например, над </w:t>
      </w:r>
      <w:r>
        <w:rPr>
          <w:rStyle w:val="InternetLink"/>
          <w:color w:val="000000"/>
          <w:u w:val="none"/>
        </w:rPr>
        <w:t>RSA</w:t>
      </w:r>
      <w:r>
        <w:rPr>
          <w:color w:val="000000"/>
        </w:rPr>
        <w:t xml:space="preserve">. Шифрование и дешифрование проходит быстрее и с ростом длины ключа степень защиты данных возрастает. Долгое время считалось, что криптосистема </w:t>
      </w:r>
      <w:proofErr w:type="spellStart"/>
      <w:r>
        <w:rPr>
          <w:color w:val="000000"/>
        </w:rPr>
        <w:t>Мак-Элиса</w:t>
      </w:r>
      <w:proofErr w:type="spellEnd"/>
      <w:r>
        <w:rPr>
          <w:color w:val="000000"/>
        </w:rPr>
        <w:t xml:space="preserve"> не используется для </w:t>
      </w:r>
      <w:r>
        <w:rPr>
          <w:rStyle w:val="InternetLink"/>
          <w:color w:val="000000"/>
          <w:u w:val="none"/>
        </w:rPr>
        <w:t>ЭЦП должным образом</w:t>
      </w:r>
      <w:r>
        <w:rPr>
          <w:color w:val="000000"/>
        </w:rPr>
        <w:t>. Однако</w:t>
      </w:r>
      <w:proofErr w:type="gramStart"/>
      <w:r>
        <w:rPr>
          <w:color w:val="000000"/>
        </w:rPr>
        <w:t>,</w:t>
      </w:r>
      <w:proofErr w:type="gramEnd"/>
      <w:r>
        <w:rPr>
          <w:color w:val="000000"/>
        </w:rPr>
        <w:t xml:space="preserve"> оказалось возможным построить схему для ЭЦП на основе </w:t>
      </w:r>
      <w:r>
        <w:rPr>
          <w:rStyle w:val="InternetLink"/>
          <w:color w:val="000000"/>
          <w:u w:val="none"/>
        </w:rPr>
        <w:t xml:space="preserve">криптосистемы </w:t>
      </w:r>
      <w:proofErr w:type="spellStart"/>
      <w:r>
        <w:rPr>
          <w:rStyle w:val="InternetLink"/>
          <w:color w:val="000000"/>
          <w:u w:val="none"/>
        </w:rPr>
        <w:t>Нидеррайтера</w:t>
      </w:r>
      <w:proofErr w:type="spellEnd"/>
      <w:r>
        <w:rPr>
          <w:rStyle w:val="InternetLink"/>
          <w:color w:val="000000"/>
          <w:u w:val="none"/>
        </w:rPr>
        <w:t xml:space="preserve"> </w:t>
      </w:r>
      <w:r>
        <w:rPr>
          <w:color w:val="000000"/>
        </w:rPr>
        <w:t xml:space="preserve">(модификация криптосистемы </w:t>
      </w:r>
      <w:proofErr w:type="spellStart"/>
      <w:r>
        <w:rPr>
          <w:color w:val="000000"/>
        </w:rPr>
        <w:t>Мак-Элиса</w:t>
      </w:r>
      <w:proofErr w:type="spellEnd"/>
      <w:r>
        <w:rPr>
          <w:color w:val="000000"/>
        </w:rPr>
        <w:t>).</w:t>
      </w:r>
    </w:p>
    <w:p w:rsidR="00E96248" w:rsidRDefault="00AE365D">
      <w:pPr>
        <w:widowControl w:val="0"/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Прежде всего, рассмотрим </w:t>
      </w:r>
      <w:proofErr w:type="spellStart"/>
      <w:r>
        <w:rPr>
          <w:rFonts w:ascii="Times New Roman" w:hAnsi="Times New Roman"/>
          <w:sz w:val="24"/>
          <w:szCs w:val="24"/>
        </w:rPr>
        <w:t>криптостойкость</w:t>
      </w:r>
      <w:proofErr w:type="spellEnd"/>
      <w:r>
        <w:rPr>
          <w:rFonts w:ascii="Times New Roman" w:hAnsi="Times New Roman"/>
          <w:sz w:val="24"/>
          <w:szCs w:val="24"/>
        </w:rPr>
        <w:t xml:space="preserve"> рассматриваемой криптосистемы. В различной литературе можно найти множество всех возможных атак.</w:t>
      </w:r>
    </w:p>
    <w:p w:rsidR="00E96248" w:rsidRDefault="00AE365D">
      <w:pPr>
        <w:widowControl w:val="0"/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Большинство атак основаны на попытке построить декодер кода, генерируемого публичной матрицей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. Такие атаки называют структурными. Если у кого-либо получится узнать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, то закрытый ключ </w:t>
      </w:r>
      <w:r>
        <w:rPr>
          <w:rFonts w:ascii="Times New Roman" w:hAnsi="Times New Roman"/>
          <w:sz w:val="24"/>
          <w:szCs w:val="24"/>
          <w:lang w:val="en-US"/>
        </w:rPr>
        <w:t>G</w:t>
      </w:r>
      <w:r>
        <w:rPr>
          <w:rFonts w:ascii="Times New Roman" w:hAnsi="Times New Roman"/>
          <w:sz w:val="24"/>
          <w:szCs w:val="24"/>
        </w:rPr>
        <w:t xml:space="preserve"> будет довольно быстро раскрыт, что приведет к полному взлому криптосистемы. Злоумышленник, в таком случае, должен будет сравнить огромное множество эквивалентных кодов. При описании системы было предложено использовать в качестве достаточно </w:t>
      </w:r>
      <w:proofErr w:type="spellStart"/>
      <w:r>
        <w:rPr>
          <w:rFonts w:ascii="Times New Roman" w:hAnsi="Times New Roman"/>
          <w:sz w:val="24"/>
          <w:szCs w:val="24"/>
        </w:rPr>
        <w:t>криптостойкого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(1024,524,50) – код. Таким образом, потребуется перебор более чем 2</w:t>
      </w:r>
      <w:r>
        <w:rPr>
          <w:rFonts w:ascii="Times New Roman" w:hAnsi="Times New Roman"/>
          <w:sz w:val="24"/>
          <w:szCs w:val="24"/>
          <w:vertAlign w:val="superscript"/>
        </w:rPr>
        <w:t>466</w:t>
      </w:r>
      <w:r>
        <w:rPr>
          <w:rFonts w:ascii="Times New Roman" w:hAnsi="Times New Roman"/>
          <w:sz w:val="24"/>
          <w:szCs w:val="24"/>
        </w:rPr>
        <w:t xml:space="preserve"> различных кодов.</w:t>
      </w:r>
    </w:p>
    <w:p w:rsidR="00E96248" w:rsidRDefault="00AE365D">
      <w:pPr>
        <w:widowControl w:val="0"/>
        <w:spacing w:after="0" w:line="360" w:lineRule="auto"/>
        <w:ind w:firstLine="708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Также имеют место атаки, анализирующие зашифрованный текст. На деле они оказались менее сложными по сравнению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со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структурными. Многие из них основаны на декодировании множества данных, что также называют парадоксом дней рождения.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color w:val="000000"/>
        </w:rPr>
        <w:t xml:space="preserve">Основные недостатки криптосистемы </w:t>
      </w:r>
      <w:proofErr w:type="spellStart"/>
      <w:r>
        <w:rPr>
          <w:color w:val="000000"/>
        </w:rPr>
        <w:t>Мак-Элиса</w:t>
      </w:r>
      <w:proofErr w:type="spellEnd"/>
      <w:r>
        <w:rPr>
          <w:color w:val="000000"/>
        </w:rPr>
        <w:t>:</w:t>
      </w:r>
    </w:p>
    <w:p w:rsidR="00E96248" w:rsidRDefault="00AE365D">
      <w:pPr>
        <w:widowControl w:val="0"/>
        <w:numPr>
          <w:ilvl w:val="0"/>
          <w:numId w:val="1"/>
        </w:numPr>
        <w:shd w:val="clear" w:color="auto" w:fill="FFFFFF"/>
        <w:tabs>
          <w:tab w:val="clear" w:pos="720"/>
          <w:tab w:val="left" w:pos="983"/>
        </w:tabs>
        <w:spacing w:after="0" w:line="360" w:lineRule="auto"/>
        <w:ind w:left="0" w:firstLine="720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размер открытого ключа слишком большой. При использовании кодов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Гоппы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 параметрами, предложенными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Мак-Элисом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открытый ключ составляет</w:t>
      </w:r>
      <w:r>
        <w:rPr>
          <w:rStyle w:val="mwe-math-mathml-inline"/>
          <w:rFonts w:ascii="Times New Roman" w:hAnsi="Times New Roman"/>
          <w:color w:val="000000"/>
          <w:sz w:val="24"/>
          <w:szCs w:val="24"/>
        </w:rPr>
        <w:t xml:space="preserve"> 2</w:t>
      </w:r>
      <w:r>
        <w:rPr>
          <w:rStyle w:val="mwe-math-mathml-inline"/>
          <w:rFonts w:ascii="Times New Roman" w:hAnsi="Times New Roman"/>
          <w:color w:val="000000"/>
          <w:sz w:val="24"/>
          <w:szCs w:val="24"/>
          <w:vertAlign w:val="superscript"/>
        </w:rPr>
        <w:t>19</w:t>
      </w:r>
      <w:r>
        <w:rPr>
          <w:rFonts w:ascii="Times New Roman" w:hAnsi="Times New Roman"/>
          <w:color w:val="000000"/>
          <w:sz w:val="24"/>
          <w:szCs w:val="24"/>
        </w:rPr>
        <w:t>бит, что вызывает сложности в реализации;</w:t>
      </w:r>
    </w:p>
    <w:p w:rsidR="00E96248" w:rsidRDefault="00AE365D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after="0" w:line="360" w:lineRule="auto"/>
        <w:ind w:left="0"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4"/>
          <w:szCs w:val="24"/>
        </w:rPr>
        <w:t>зашифрованное сообщение гораздо длиннее исходного;</w:t>
      </w:r>
    </w:p>
    <w:p w:rsidR="00E96248" w:rsidRDefault="00AE365D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after="0" w:line="360" w:lineRule="auto"/>
        <w:ind w:left="0" w:firstLine="720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криптосистема не может быть использована для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аутентификации</w:t>
      </w:r>
      <w:r>
        <w:rPr>
          <w:rFonts w:ascii="Times New Roman" w:hAnsi="Times New Roman"/>
          <w:color w:val="000000"/>
          <w:sz w:val="24"/>
          <w:szCs w:val="24"/>
        </w:rPr>
        <w:t xml:space="preserve">, потому что схема шифрования не является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взаимно-однозначной</w:t>
      </w:r>
      <w:r>
        <w:rPr>
          <w:rFonts w:ascii="Times New Roman" w:hAnsi="Times New Roman"/>
          <w:color w:val="000000"/>
          <w:sz w:val="24"/>
          <w:szCs w:val="24"/>
        </w:rPr>
        <w:t xml:space="preserve">, а сам алгоритм является </w:t>
      </w: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асимметричным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E96248" w:rsidRDefault="00AE365D" w:rsidP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</w:rPr>
        <w:t xml:space="preserve">Криптосистема Нидеррайтера. </w:t>
      </w:r>
      <w:r>
        <w:rPr>
          <w:color w:val="000000"/>
        </w:rPr>
        <w:t xml:space="preserve">Криптосистема Нидеррайтера — криптосистема с </w:t>
      </w:r>
      <w:r>
        <w:rPr>
          <w:rStyle w:val="InternetLink"/>
          <w:color w:val="000000"/>
          <w:u w:val="none"/>
        </w:rPr>
        <w:t>открытыми ключами</w:t>
      </w:r>
      <w:r>
        <w:rPr>
          <w:color w:val="000000"/>
        </w:rPr>
        <w:t xml:space="preserve">, основанная на </w:t>
      </w:r>
      <w:r>
        <w:rPr>
          <w:rStyle w:val="InternetLink"/>
          <w:color w:val="000000"/>
          <w:u w:val="none"/>
        </w:rPr>
        <w:t>теории алгебраического кодирования</w:t>
      </w:r>
      <w:r>
        <w:rPr>
          <w:color w:val="000000"/>
        </w:rPr>
        <w:t xml:space="preserve">, разработанная в 1986 году Харальдом </w:t>
      </w:r>
      <w:proofErr w:type="spellStart"/>
      <w:r>
        <w:rPr>
          <w:color w:val="000000"/>
        </w:rPr>
        <w:t>Нидеррайтером</w:t>
      </w:r>
      <w:proofErr w:type="spellEnd"/>
      <w:r>
        <w:rPr>
          <w:color w:val="000000"/>
        </w:rPr>
        <w:t xml:space="preserve"> [5, с. 432]. 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color w:val="000000"/>
        </w:rPr>
        <w:t>В отличи</w:t>
      </w:r>
      <w:proofErr w:type="gramStart"/>
      <w:r>
        <w:rPr>
          <w:color w:val="000000"/>
        </w:rPr>
        <w:t>и</w:t>
      </w:r>
      <w:proofErr w:type="gramEnd"/>
      <w:r>
        <w:rPr>
          <w:color w:val="000000"/>
        </w:rPr>
        <w:t xml:space="preserve"> от </w:t>
      </w:r>
      <w:r>
        <w:rPr>
          <w:rStyle w:val="InternetLink"/>
          <w:color w:val="000000"/>
          <w:u w:val="none"/>
        </w:rPr>
        <w:t xml:space="preserve">криптосистемы </w:t>
      </w:r>
      <w:proofErr w:type="spellStart"/>
      <w:r>
        <w:rPr>
          <w:rStyle w:val="InternetLink"/>
          <w:color w:val="000000"/>
          <w:u w:val="none"/>
        </w:rPr>
        <w:t>Мак-Элиса</w:t>
      </w:r>
      <w:proofErr w:type="spellEnd"/>
      <w:r>
        <w:rPr>
          <w:color w:val="000000"/>
        </w:rPr>
        <w:t xml:space="preserve"> криптосистема </w:t>
      </w:r>
      <w:proofErr w:type="spellStart"/>
      <w:r>
        <w:rPr>
          <w:color w:val="000000"/>
        </w:rPr>
        <w:t>Нидеррайтера</w:t>
      </w:r>
      <w:proofErr w:type="spellEnd"/>
      <w:r>
        <w:rPr>
          <w:color w:val="000000"/>
        </w:rPr>
        <w:t xml:space="preserve"> включает в себя следующее: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</w:pPr>
      <w:r>
        <w:rPr>
          <w:color w:val="000000"/>
        </w:rPr>
        <w:t xml:space="preserve">использование </w:t>
      </w:r>
      <w:r>
        <w:rPr>
          <w:rStyle w:val="InternetLink"/>
          <w:color w:val="000000"/>
          <w:u w:val="none"/>
        </w:rPr>
        <w:t>проверочной матрицы кода;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  <w:rPr>
          <w:rStyle w:val="InternetLink"/>
          <w:color w:val="auto"/>
          <w:u w:val="none"/>
        </w:rPr>
      </w:pPr>
      <w:r>
        <w:rPr>
          <w:color w:val="000000"/>
        </w:rPr>
        <w:t xml:space="preserve">создание </w:t>
      </w:r>
      <w:r>
        <w:rPr>
          <w:rStyle w:val="InternetLink"/>
          <w:color w:val="000000"/>
          <w:u w:val="none"/>
        </w:rPr>
        <w:t xml:space="preserve">цифровой подписи; 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</w:pPr>
      <w:r>
        <w:rPr>
          <w:color w:val="000000"/>
        </w:rPr>
        <w:t xml:space="preserve">устойчивость к атакам с использованием </w:t>
      </w:r>
      <w:r>
        <w:rPr>
          <w:rStyle w:val="InternetLink"/>
          <w:color w:val="000000"/>
          <w:u w:val="none"/>
        </w:rPr>
        <w:t xml:space="preserve">алгоритма </w:t>
      </w:r>
      <w:proofErr w:type="spellStart"/>
      <w:r>
        <w:rPr>
          <w:rStyle w:val="InternetLink"/>
          <w:color w:val="000000"/>
          <w:u w:val="none"/>
        </w:rPr>
        <w:t>Шора</w:t>
      </w:r>
      <w:proofErr w:type="spellEnd"/>
      <w:r>
        <w:rPr>
          <w:rStyle w:val="InternetLink"/>
          <w:color w:val="000000"/>
          <w:u w:val="none"/>
        </w:rPr>
        <w:t>;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  <w:rPr>
          <w:rStyle w:val="InternetLink"/>
          <w:color w:val="000000"/>
          <w:sz w:val="28"/>
          <w:szCs w:val="28"/>
          <w:u w:val="none"/>
        </w:rPr>
      </w:pPr>
      <w:r>
        <w:rPr>
          <w:color w:val="000000"/>
        </w:rPr>
        <w:t xml:space="preserve">Используемый в криптосистеме Нидеррайтера алгоритм основан на </w:t>
      </w:r>
      <w:r>
        <w:rPr>
          <w:rStyle w:val="InternetLink"/>
          <w:color w:val="000000"/>
          <w:u w:val="none"/>
        </w:rPr>
        <w:t xml:space="preserve">сложности </w:t>
      </w:r>
      <w:r>
        <w:rPr>
          <w:color w:val="000000"/>
        </w:rPr>
        <w:t xml:space="preserve">декодирования полных </w:t>
      </w:r>
      <w:r>
        <w:rPr>
          <w:rStyle w:val="InternetLink"/>
          <w:color w:val="000000"/>
          <w:u w:val="none"/>
        </w:rPr>
        <w:t xml:space="preserve">линейных кодов, а также содержит следующее: 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</w:pPr>
      <w:r>
        <w:rPr>
          <w:rStyle w:val="InternetLink"/>
          <w:color w:val="000000"/>
          <w:u w:val="none"/>
        </w:rPr>
        <w:t>генерацию ключей;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</w:pPr>
      <w:r>
        <w:rPr>
          <w:rStyle w:val="InternetLink"/>
          <w:color w:val="000000"/>
          <w:u w:val="none"/>
        </w:rPr>
        <w:t>шифрования исходного сообщения;</w:t>
      </w:r>
    </w:p>
    <w:p w:rsidR="00E96248" w:rsidRDefault="00AE365D">
      <w:pPr>
        <w:pStyle w:val="a9"/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983"/>
        </w:tabs>
        <w:spacing w:beforeAutospacing="0" w:after="0" w:afterAutospacing="0" w:line="360" w:lineRule="auto"/>
        <w:ind w:left="0" w:firstLine="720"/>
        <w:jc w:val="both"/>
      </w:pPr>
      <w:proofErr w:type="spellStart"/>
      <w:r>
        <w:rPr>
          <w:rStyle w:val="InternetLink"/>
          <w:color w:val="000000"/>
          <w:u w:val="none"/>
        </w:rPr>
        <w:t>расшифрование</w:t>
      </w:r>
      <w:proofErr w:type="spellEnd"/>
      <w:r>
        <w:rPr>
          <w:rStyle w:val="InternetLink"/>
          <w:color w:val="000000"/>
          <w:u w:val="none"/>
        </w:rPr>
        <w:t xml:space="preserve"> зашифрованного сообщения.</w:t>
      </w:r>
    </w:p>
    <w:p w:rsidR="00E96248" w:rsidRDefault="00AE365D">
      <w:pPr>
        <w:pStyle w:val="a9"/>
        <w:widowControl w:val="0"/>
        <w:shd w:val="clear" w:color="auto" w:fill="FFFFFF"/>
        <w:tabs>
          <w:tab w:val="left" w:pos="1276"/>
        </w:tabs>
        <w:spacing w:beforeAutospacing="0" w:after="0" w:afterAutospacing="0" w:line="360" w:lineRule="auto"/>
        <w:ind w:firstLine="720"/>
        <w:jc w:val="both"/>
      </w:pPr>
      <w:r>
        <w:rPr>
          <w:rStyle w:val="InternetLink"/>
          <w:color w:val="000000"/>
          <w:u w:val="none"/>
        </w:rPr>
        <w:t>Рассмотрим каждый этап алгоритма по отдельности.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20"/>
        <w:jc w:val="both"/>
      </w:pPr>
      <w:r>
        <w:rPr>
          <w:rStyle w:val="InternetLink"/>
          <w:color w:val="000000"/>
          <w:u w:val="none"/>
        </w:rPr>
        <w:t>Генерация ключей происходит поэтапно:</w:t>
      </w:r>
    </w:p>
    <w:p w:rsidR="00E96248" w:rsidRDefault="00AE365D">
      <w:pPr>
        <w:pStyle w:val="aa"/>
        <w:widowControl w:val="0"/>
        <w:numPr>
          <w:ilvl w:val="0"/>
          <w:numId w:val="5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выбирается 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) – код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над полем Галуа </w:t>
      </w:r>
      <w:r>
        <w:rPr>
          <w:rFonts w:ascii="Times New Roman" w:hAnsi="Times New Roman" w:cs="Times New Roman"/>
          <w:sz w:val="24"/>
          <w:szCs w:val="24"/>
          <w:lang w:val="en-US"/>
        </w:rPr>
        <w:t>GF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), который способен исправить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ошибок. Выбранный код, конечно же, должен обладать эффективным алгоритмом декодирования;</w:t>
      </w:r>
    </w:p>
    <w:p w:rsidR="00E96248" w:rsidRPr="00AE365D" w:rsidRDefault="00AE365D">
      <w:pPr>
        <w:pStyle w:val="aa"/>
        <w:widowControl w:val="0"/>
        <w:numPr>
          <w:ilvl w:val="0"/>
          <w:numId w:val="5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AE365D">
        <w:rPr>
          <w:rFonts w:ascii="Times New Roman" w:hAnsi="Times New Roman" w:cs="Times New Roman"/>
          <w:spacing w:val="-4"/>
          <w:sz w:val="24"/>
          <w:szCs w:val="24"/>
        </w:rPr>
        <w:t xml:space="preserve">генерируется проверочная матрица </w:t>
      </w:r>
      <w:r w:rsidRPr="00AE365D">
        <w:rPr>
          <w:rFonts w:ascii="Times New Roman" w:hAnsi="Times New Roman" w:cs="Times New Roman"/>
          <w:spacing w:val="-4"/>
          <w:sz w:val="24"/>
          <w:szCs w:val="24"/>
          <w:lang w:val="en-US"/>
        </w:rPr>
        <w:t>H</w:t>
      </w:r>
      <w:r w:rsidRPr="00AE365D">
        <w:rPr>
          <w:rFonts w:ascii="Times New Roman" w:hAnsi="Times New Roman" w:cs="Times New Roman"/>
          <w:spacing w:val="-4"/>
          <w:sz w:val="24"/>
          <w:szCs w:val="24"/>
        </w:rPr>
        <w:t xml:space="preserve"> кода </w:t>
      </w:r>
      <w:r w:rsidRPr="00AE365D">
        <w:rPr>
          <w:rFonts w:ascii="Times New Roman" w:hAnsi="Times New Roman" w:cs="Times New Roman"/>
          <w:spacing w:val="-4"/>
          <w:sz w:val="24"/>
          <w:szCs w:val="24"/>
          <w:lang w:val="en-US"/>
        </w:rPr>
        <w:t>C</w:t>
      </w:r>
      <w:r w:rsidRPr="00AE365D">
        <w:rPr>
          <w:rFonts w:ascii="Times New Roman" w:hAnsi="Times New Roman" w:cs="Times New Roman"/>
          <w:spacing w:val="-4"/>
          <w:sz w:val="24"/>
          <w:szCs w:val="24"/>
        </w:rPr>
        <w:t xml:space="preserve">, которая должна иметь размер </w:t>
      </w:r>
      <m:oMath>
        <m:d>
          <m:dPr>
            <m:ctrlPr>
              <w:rPr>
                <w:rFonts w:ascii="Cambria Math" w:hAnsi="Cambria Math"/>
                <w:spacing w:val="-4"/>
              </w:rPr>
            </m:ctrlPr>
          </m:dPr>
          <m:e>
            <m:r>
              <w:rPr>
                <w:rFonts w:ascii="Cambria Math" w:hAnsi="Cambria Math"/>
                <w:spacing w:val="-4"/>
              </w:rPr>
              <m:t>n-k</m:t>
            </m:r>
          </m:e>
        </m:d>
        <m:r>
          <w:rPr>
            <w:rFonts w:ascii="Cambria Math" w:hAnsi="Cambria Math"/>
            <w:spacing w:val="-4"/>
          </w:rPr>
          <m:t>×n</m:t>
        </m:r>
      </m:oMath>
      <w:r w:rsidRPr="00AE365D">
        <w:rPr>
          <w:rFonts w:ascii="Times New Roman" w:hAnsi="Times New Roman" w:cs="Times New Roman"/>
          <w:spacing w:val="-4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5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случайным образом генерируется невырожденная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n-k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n-k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матрица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над полем </w:t>
      </w:r>
      <w:r>
        <w:rPr>
          <w:rFonts w:ascii="Times New Roman" w:hAnsi="Times New Roman" w:cs="Times New Roman"/>
          <w:sz w:val="24"/>
          <w:szCs w:val="24"/>
          <w:lang w:val="en-US"/>
        </w:rPr>
        <w:t>GF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) и матрица перестановки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размера </w:t>
      </w:r>
      <m:oMath>
        <m:r>
          <w:rPr>
            <w:rFonts w:ascii="Cambria Math" w:hAnsi="Cambria Math"/>
          </w:rPr>
          <m:t>n×n</m:t>
        </m:r>
      </m:oMath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5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вычисляется публичная проверочная матрица по формуле: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644A39">
      <w:pPr>
        <w:pStyle w:val="aa"/>
        <w:widowControl w:val="0"/>
        <w:tabs>
          <w:tab w:val="left" w:pos="1276"/>
        </w:tabs>
        <w:spacing w:line="360" w:lineRule="auto"/>
        <w:ind w:left="0" w:firstLine="851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>=SHP</m:t>
        </m:r>
      </m:oMath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sz w:val="24"/>
          <w:szCs w:val="24"/>
        </w:rPr>
        <w:tab/>
        <w:t>(1.5)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72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Размерность представленной матрицы составляет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n-k</m:t>
            </m:r>
          </m:e>
        </m:d>
        <m:r>
          <w:rPr>
            <w:rFonts w:ascii="Cambria Math" w:hAnsi="Cambria Math"/>
          </w:rPr>
          <m:t>×n</m:t>
        </m:r>
      </m:oMath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Pr="00AE365D" w:rsidRDefault="00AE365D">
      <w:pPr>
        <w:pStyle w:val="aa"/>
        <w:widowControl w:val="0"/>
        <w:numPr>
          <w:ilvl w:val="0"/>
          <w:numId w:val="4"/>
        </w:numPr>
        <w:shd w:val="clear" w:color="auto" w:fill="FFFFFF"/>
        <w:tabs>
          <w:tab w:val="left" w:pos="983"/>
        </w:tabs>
        <w:spacing w:line="360" w:lineRule="auto"/>
        <w:ind w:left="0" w:firstLine="720"/>
        <w:jc w:val="both"/>
        <w:rPr>
          <w:spacing w:val="-10"/>
        </w:rPr>
      </w:pP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>в виде открытого ключа представляется пара (</w:t>
      </w:r>
      <w:proofErr w:type="spellStart"/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lang w:val="en-US"/>
        </w:rPr>
        <w:t>H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vertAlign w:val="subscript"/>
          <w:lang w:val="en-US"/>
        </w:rPr>
        <w:t>pub</w:t>
      </w:r>
      <w:proofErr w:type="spellEnd"/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 xml:space="preserve">, 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lang w:val="en-US"/>
        </w:rPr>
        <w:t>t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>), а в качестве закрытого набор (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lang w:val="en-US"/>
        </w:rPr>
        <w:t>S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vertAlign w:val="superscript"/>
        </w:rPr>
        <w:t>-1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 xml:space="preserve">, 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lang w:val="en-US"/>
        </w:rPr>
        <w:t>H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 xml:space="preserve">, 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lang w:val="en-US"/>
        </w:rPr>
        <w:t>P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  <w:vertAlign w:val="superscript"/>
        </w:rPr>
        <w:t>-1</w:t>
      </w:r>
      <w:r w:rsidRPr="00AE365D">
        <w:rPr>
          <w:rStyle w:val="InternetLink"/>
          <w:rFonts w:ascii="Times New Roman" w:hAnsi="Times New Roman"/>
          <w:color w:val="000000"/>
          <w:spacing w:val="-10"/>
          <w:sz w:val="24"/>
          <w:szCs w:val="24"/>
          <w:u w:val="none"/>
        </w:rPr>
        <w:t>).</w:t>
      </w:r>
    </w:p>
    <w:p w:rsidR="00E96248" w:rsidRPr="00AE365D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  <w:rPr>
          <w:spacing w:val="-8"/>
        </w:rPr>
      </w:pPr>
      <w:r w:rsidRPr="00AE365D">
        <w:rPr>
          <w:rStyle w:val="InternetLink"/>
          <w:rFonts w:ascii="Times New Roman" w:hAnsi="Times New Roman"/>
          <w:color w:val="000000"/>
          <w:spacing w:val="-8"/>
          <w:sz w:val="24"/>
          <w:szCs w:val="24"/>
          <w:u w:val="none"/>
        </w:rPr>
        <w:t xml:space="preserve">Рассмотрим подробнее алгоритмы декодирования, которые можно применить на первом этапе. 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</w:pP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Один из таких алгоритмов состоит в табулировании заранее вычисленных синдромов ошибок. Простейшим декодером такого типа является декодер </w:t>
      </w:r>
      <w:proofErr w:type="spellStart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Меггита</w:t>
      </w:r>
      <w:proofErr w:type="spellEnd"/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, который проверяет синдромы только для тех конфигураций ошибок, которые расположены в старших позициях [7, с. 266]. Если вычисленный синдром находится в ранее сформированной таблице, то зашумлённый вектор исправляется в соответствии с подходящим вектором ошибок [7, с. 344]. Зачастую для реализации первого шага вышеописанного алгоритма применяются циклические коды, поэтому алгоритм декодирования будет реализован через полиномы.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</w:pP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Декодирование на основе решения алгебраических уравнений заключается в той простой идее, что каждой позиции кодового слова ставится в соответствие локатор ошибка. Декодирование состоит в отыскании локаторов, а в случае недвоичных кодов и значений ошибок — в символах, отмеченных локаторами [7, с. 397].</w:t>
      </w:r>
    </w:p>
    <w:p w:rsidR="00E96248" w:rsidRPr="00AE365D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  <w:rPr>
          <w:spacing w:val="-8"/>
        </w:rPr>
      </w:pP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 xml:space="preserve">Мажоритарный алгоритм декодирования базируется на системе проверочных равенств. Система последовательно может быть разрешена относительно каждой из независимых </w:t>
      </w:r>
      <w:r w:rsidRPr="00AE365D">
        <w:rPr>
          <w:rStyle w:val="InternetLink"/>
          <w:rFonts w:ascii="Times New Roman" w:hAnsi="Times New Roman"/>
          <w:color w:val="000000"/>
          <w:spacing w:val="-8"/>
          <w:sz w:val="24"/>
          <w:szCs w:val="24"/>
          <w:u w:val="none"/>
        </w:rPr>
        <w:t xml:space="preserve">переменных, причем в </w:t>
      </w:r>
      <w:proofErr w:type="spellStart"/>
      <w:r w:rsidRPr="00AE365D">
        <w:rPr>
          <w:rStyle w:val="InternetLink"/>
          <w:rFonts w:ascii="Times New Roman" w:hAnsi="Times New Roman"/>
          <w:color w:val="000000"/>
          <w:spacing w:val="-8"/>
          <w:sz w:val="24"/>
          <w:szCs w:val="24"/>
          <w:u w:val="none"/>
        </w:rPr>
        <w:t>всилу</w:t>
      </w:r>
      <w:proofErr w:type="spellEnd"/>
      <w:r w:rsidRPr="00AE365D">
        <w:rPr>
          <w:rStyle w:val="InternetLink"/>
          <w:rFonts w:ascii="Times New Roman" w:hAnsi="Times New Roman"/>
          <w:color w:val="000000"/>
          <w:spacing w:val="-8"/>
          <w:sz w:val="24"/>
          <w:szCs w:val="24"/>
          <w:u w:val="none"/>
        </w:rPr>
        <w:t xml:space="preserve"> избыточности это можно сделать не единственным способом [7, с. 401].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</w:pPr>
      <w:r>
        <w:rPr>
          <w:rStyle w:val="InternetLink"/>
          <w:rFonts w:ascii="Times New Roman" w:hAnsi="Times New Roman"/>
          <w:color w:val="000000"/>
          <w:sz w:val="24"/>
          <w:szCs w:val="24"/>
          <w:u w:val="none"/>
        </w:rPr>
        <w:t>Алгоритм шифрования сообщения включает в себя выполнение следующих шагов:</w:t>
      </w:r>
    </w:p>
    <w:p w:rsidR="00E96248" w:rsidRDefault="00AE365D">
      <w:pPr>
        <w:pStyle w:val="aa"/>
        <w:widowControl w:val="0"/>
        <w:numPr>
          <w:ilvl w:val="0"/>
          <w:numId w:val="4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сообщение представляется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-ичной подпоследовательности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длины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и имеющей вес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4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вычисляется шифротекст по следующей формуле: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pStyle w:val="aa"/>
        <w:widowControl w:val="0"/>
        <w:shd w:val="clear" w:color="auto" w:fill="FFFFFF"/>
        <w:tabs>
          <w:tab w:val="left" w:pos="1276"/>
        </w:tabs>
        <w:spacing w:line="360" w:lineRule="auto"/>
        <w:ind w:left="0" w:firstLine="851"/>
        <w:jc w:val="right"/>
        <w:rPr>
          <w:sz w:val="24"/>
          <w:szCs w:val="24"/>
        </w:rPr>
      </w:pPr>
      <m:oMath>
        <m:r>
          <w:rPr>
            <w:rFonts w:ascii="Cambria Math" w:hAnsi="Cambria Math"/>
          </w:rPr>
          <m:t>c=m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pub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(1.6)</w:t>
      </w:r>
    </w:p>
    <w:p w:rsidR="00E96248" w:rsidRDefault="00E96248">
      <w:pPr>
        <w:pStyle w:val="aa"/>
        <w:widowControl w:val="0"/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Таким образом, шифротекст в криптосистеме Нидеррайтера представляет собой синдром шифруемого вектора ошибки.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Алгоритм расшифровывания сообщения может быть описан следующим образом:</w:t>
      </w:r>
    </w:p>
    <w:p w:rsidR="00E96248" w:rsidRDefault="00AE365D">
      <w:pPr>
        <w:pStyle w:val="aa"/>
        <w:widowControl w:val="0"/>
        <w:numPr>
          <w:ilvl w:val="0"/>
          <w:numId w:val="6"/>
        </w:numPr>
        <w:tabs>
          <w:tab w:val="left" w:pos="983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нахождение синдрома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по следующей формуле: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644A39">
      <w:pPr>
        <w:widowControl w:val="0"/>
        <w:tabs>
          <w:tab w:val="left" w:pos="1276"/>
        </w:tabs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m:oMath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Т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AE365D">
        <w:rPr>
          <w:rFonts w:ascii="Times New Roman" w:eastAsiaTheme="minorEastAsia" w:hAnsi="Times New Roman" w:cs="Times New Roman"/>
          <w:sz w:val="24"/>
          <w:szCs w:val="24"/>
        </w:rPr>
        <w:tab/>
        <w:t xml:space="preserve">   (1.7)</w:t>
      </w:r>
    </w:p>
    <w:p w:rsidR="00E96248" w:rsidRDefault="00E96248">
      <w:pPr>
        <w:widowControl w:val="0"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widowControl w:val="0"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при этом вес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не превосходит вес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</m:oMath>
      <w:r>
        <w:rPr>
          <w:rFonts w:ascii="Times New Roman" w:hAnsi="Times New Roman" w:cs="Times New Roman"/>
          <w:sz w:val="24"/>
          <w:szCs w:val="24"/>
        </w:rPr>
        <w:t xml:space="preserve"> это означает, что используя алгоритм декодирования можно найти соответствующий текущему синдрому вектор ошибок;</w:t>
      </w:r>
    </w:p>
    <w:p w:rsidR="00E96248" w:rsidRDefault="00AE365D">
      <w:pPr>
        <w:pStyle w:val="aa"/>
        <w:widowControl w:val="0"/>
        <w:numPr>
          <w:ilvl w:val="0"/>
          <w:numId w:val="7"/>
        </w:numPr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на этом шаге необходимо по синдрому найти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и декодировать сообщение по следующей формуле:</w:t>
      </w:r>
    </w:p>
    <w:p w:rsidR="00E96248" w:rsidRDefault="00E96248">
      <w:pPr>
        <w:pStyle w:val="aa"/>
        <w:widowControl w:val="0"/>
        <w:tabs>
          <w:tab w:val="left" w:pos="1276"/>
        </w:tabs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644A39">
      <w:pPr>
        <w:pStyle w:val="aa"/>
        <w:widowControl w:val="0"/>
        <w:shd w:val="clear" w:color="auto" w:fill="FFFFFF"/>
        <w:tabs>
          <w:tab w:val="left" w:pos="1276"/>
        </w:tabs>
        <w:spacing w:line="360" w:lineRule="auto"/>
        <w:ind w:left="0" w:firstLine="851"/>
        <w:jc w:val="righ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´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´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ab/>
      </w:r>
      <w:r w:rsidR="00AE365D">
        <w:rPr>
          <w:rFonts w:ascii="Times New Roman" w:eastAsiaTheme="minorEastAsia" w:hAnsi="Times New Roman" w:cs="Times New Roman"/>
          <w:color w:val="000000"/>
          <w:sz w:val="24"/>
          <w:szCs w:val="24"/>
        </w:rPr>
        <w:tab/>
        <w:t xml:space="preserve">      (1.8)</w:t>
      </w:r>
    </w:p>
    <w:p w:rsidR="00E96248" w:rsidRDefault="00E96248">
      <w:pPr>
        <w:pStyle w:val="aa"/>
        <w:widowControl w:val="0"/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</w:rPr>
        <w:t xml:space="preserve">Несмотря на то, что данная криптосистема была взломана, некоторые её </w:t>
      </w:r>
      <w:r>
        <w:rPr>
          <w:rStyle w:val="InternetLink"/>
          <w:color w:val="000000"/>
          <w:u w:val="none"/>
        </w:rPr>
        <w:t xml:space="preserve">модификации </w:t>
      </w:r>
      <w:r>
        <w:rPr>
          <w:color w:val="000000"/>
        </w:rPr>
        <w:t xml:space="preserve">остаются </w:t>
      </w:r>
      <w:proofErr w:type="spellStart"/>
      <w:r>
        <w:rPr>
          <w:color w:val="000000"/>
        </w:rPr>
        <w:t>криптостойкими</w:t>
      </w:r>
      <w:proofErr w:type="spellEnd"/>
      <w:r>
        <w:rPr>
          <w:color w:val="000000"/>
        </w:rPr>
        <w:t xml:space="preserve"> [5, с. 501].</w:t>
      </w:r>
    </w:p>
    <w:p w:rsidR="00E96248" w:rsidRDefault="00AE365D">
      <w:pPr>
        <w:pStyle w:val="a9"/>
        <w:widowControl w:val="0"/>
        <w:shd w:val="clear" w:color="auto" w:fill="FFFFFF"/>
        <w:spacing w:beforeAutospacing="0" w:after="0" w:afterAutospacing="0" w:line="360" w:lineRule="auto"/>
        <w:ind w:firstLine="709"/>
        <w:jc w:val="both"/>
      </w:pPr>
      <w:r>
        <w:rPr>
          <w:rStyle w:val="mw-headline"/>
          <w:bCs/>
          <w:color w:val="000000"/>
        </w:rPr>
        <w:t>Преимущества криптосистемы Нидеррайтера:</w:t>
      </w:r>
    </w:p>
    <w:p w:rsidR="00E96248" w:rsidRDefault="00AE365D">
      <w:pPr>
        <w:pStyle w:val="aa"/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</w:pPr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в отличие от криптосистемы </w:t>
      </w:r>
      <w:proofErr w:type="spellStart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Мак-Элиса</w:t>
      </w:r>
      <w:proofErr w:type="spellEnd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, в криптосистеме </w:t>
      </w:r>
      <w:proofErr w:type="spellStart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Нидеррайтера</w:t>
      </w:r>
      <w:proofErr w:type="spellEnd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 не используются случайные параметры. Таким образом, результат шифрования одного и того же текста будет одинаковым. Этот факт позволяет использовать именно систему </w:t>
      </w:r>
      <w:proofErr w:type="spellStart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Нидеррайтера</w:t>
      </w:r>
      <w:proofErr w:type="spellEnd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, а не </w:t>
      </w:r>
      <w:proofErr w:type="spellStart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Мак-Элиса</w:t>
      </w:r>
      <w:proofErr w:type="spellEnd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, для создания электронно-цифровой подписи;</w:t>
      </w:r>
    </w:p>
    <w:p w:rsidR="00E96248" w:rsidRDefault="00AE365D">
      <w:pPr>
        <w:pStyle w:val="aa"/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</w:pPr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размер открытого ключа в криптосистеме Нидеррайтера в порядки раз меньше, чем в криптосистеме </w:t>
      </w:r>
      <w:proofErr w:type="spellStart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Мак-Элиса</w:t>
      </w:r>
      <w:proofErr w:type="spellEnd"/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[5, с. 530]</w:t>
      </w:r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</w:pPr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 xml:space="preserve">по сравнению с RSA, скорость шифрования выше приблизительно в 50 раз, а дешифрования — в 100 раз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[5, с. 534].</w:t>
      </w:r>
    </w:p>
    <w:p w:rsidR="00E96248" w:rsidRDefault="00AE365D">
      <w:pPr>
        <w:pStyle w:val="aa"/>
        <w:widowControl w:val="0"/>
        <w:shd w:val="clear" w:color="auto" w:fill="FFFFFF"/>
        <w:tabs>
          <w:tab w:val="left" w:pos="1276"/>
        </w:tabs>
        <w:spacing w:line="360" w:lineRule="auto"/>
        <w:ind w:left="0" w:firstLine="709"/>
        <w:jc w:val="both"/>
      </w:pPr>
      <w:r>
        <w:rPr>
          <w:rStyle w:val="mw-headline"/>
          <w:rFonts w:ascii="Times New Roman" w:hAnsi="Times New Roman" w:cs="Times New Roman"/>
          <w:color w:val="000000"/>
          <w:sz w:val="24"/>
          <w:szCs w:val="24"/>
        </w:rPr>
        <w:t>Недостатки криптосистемы Нидеррайтера:</w:t>
      </w:r>
    </w:p>
    <w:p w:rsidR="00E96248" w:rsidRDefault="00AE365D">
      <w:pPr>
        <w:pStyle w:val="aa"/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размер ключей больше, чем в классических криптосистемах с открытым ключом, таких как RSA,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Эль-Гамаль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и других.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</w:pPr>
      <w:r>
        <w:rPr>
          <w:rStyle w:val="InternetLink"/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  <w:t xml:space="preserve">Квантовое </w:t>
      </w:r>
      <w:proofErr w:type="spellStart"/>
      <w:r>
        <w:rPr>
          <w:rStyle w:val="InternetLink"/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  <w:t>хэширование</w:t>
      </w:r>
      <w:proofErr w:type="spellEnd"/>
      <w:r>
        <w:rPr>
          <w:rStyle w:val="InternetLink"/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  <w:t xml:space="preserve">.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В отличие от алгоритмов </w:t>
      </w:r>
      <w:proofErr w:type="gram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классического</w:t>
      </w:r>
      <w:proofErr w:type="gram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хэширования, условно разработанных на однонаправленных функциях, квантовая криптография при построении хэш-функций основывается на принципах квантовой механики и квантовой теории информации, гарантирующих физическую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однонаправленность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квантовых хэш-функций. Эта особенность является одним из центральных потенциальных преимуществ </w:t>
      </w:r>
      <w:proofErr w:type="gram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перед</w:t>
      </w:r>
      <w:proofErr w:type="gram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классическими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хэш-конструкциями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. Для создания квантовых хэш-функций необходимо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lastRenderedPageBreak/>
        <w:t xml:space="preserve">рассматривать универсальные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хэш-семейства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, которые являются основой цифровой подписи. Идея универсальных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хэш-семейств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заключается в обобщении понятия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хэширования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и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хэш-семейств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функций на квантовый случай, что означает отображение слов исходного сообщения в квантовые состояния,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кубиты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Кубит — единичный вектор в двумерном гильбертовом комплексном пространстве с таким свойством, что координаты вектора — комплексные числа, а сумма квадратов их амплитуд равняется единице. При таком определении кубит можно представить как вектор в трехмерном пространстве. Это означает, что кодирование сообщений можно проводить с помощью кубитов, для этого в теории квантовой информатики существует понятие квантового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хэш-генератора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— семейство функций, для каждой из которых можно построить отображения битов исходного сообщения в ансамбль из конкретного числа кубит, а также, скомбинировав их, получить квантовую хэш-функцию.</w:t>
      </w:r>
    </w:p>
    <w:p w:rsidR="00E96248" w:rsidRPr="00AE365D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spacing w:val="-6"/>
        </w:rPr>
      </w:pPr>
      <w:r w:rsidRPr="00AE365D">
        <w:rPr>
          <w:rStyle w:val="InternetLink"/>
          <w:rFonts w:ascii="Times New Roman" w:hAnsi="Times New Roman" w:cs="Times New Roman"/>
          <w:color w:val="000000"/>
          <w:spacing w:val="-6"/>
          <w:sz w:val="24"/>
          <w:szCs w:val="24"/>
          <w:u w:val="none"/>
        </w:rPr>
        <w:t>Сейчас можно говорить о том, что на создание действительно производительного квантового компьютера, который будет превосходить по вычислительной мощности все существующие классические машины, уйдет много времени. На данный момент остро стоит вопрос построения квантовой памяти, а именно, квантовых репитеров или увеличителей сигнала.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  <w:t xml:space="preserve">Обучение с ошибками.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Обучение с ошибками — концепция машинного обучения, суть которой заключается в том, что в простые вычислительные задачи намеренно вносится ошибка, что превращает их решение известными методами в неосуществимую задачу за приемлемое время. Возникновение вышеописанной концепции отслеживается в работах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Миклоша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Айтаи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и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Синтии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Дворк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, которые первыми привели криптосистему на открытых ключах с использованием криптографии на решётках с последующими улучшениями и модификациями. 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eastAsia="Calibri" w:hAnsi="Times New Roman" w:cs="Noto Nastaliq Urdu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Диапазон криптографических приложений данной концепции достаточно широк. В качестве примера криптосистемы с использованием обучения с ошибками приведём криптосистему на открытых ключах. Система описывается следующими числами: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— секретный параметр,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m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— размерность,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q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— модуль и распределением вероятности  случайной величины </w:t>
      </w:r>
      <m:oMath>
        <m:r>
          <w:rPr>
            <w:rFonts w:ascii="Cambria Math" w:hAnsi="Cambria Math"/>
          </w:rPr>
          <m:t>ε</m:t>
        </m:r>
      </m:oMath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 xml:space="preserve">  из поля </w:t>
      </w:r>
      <w:proofErr w:type="spellStart"/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>Z</w:t>
      </w:r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  <w:vertAlign w:val="subscript"/>
        </w:rPr>
        <w:t>n</w:t>
      </w:r>
      <w:proofErr w:type="spellEnd"/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 xml:space="preserve">. Для гарантии безопасности и корректности системы следует выбрать следующие параметры для произвольной константы </w:t>
      </w:r>
      <m:oMath>
        <m:r>
          <w:rPr>
            <w:rFonts w:ascii="Cambria Math" w:hAnsi="Cambria Math"/>
          </w:rPr>
          <m:t>ε</m:t>
        </m:r>
      </m:oMath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 xml:space="preserve">: q </w:t>
      </w:r>
      <w:r>
        <w:rPr>
          <w:rStyle w:val="InternetLink"/>
          <w:rFonts w:ascii="Noto Nastaliq Urdu" w:eastAsia="Noto Nastaliq Urdu" w:hAnsi="Noto Nastaliq Urdu" w:cs="Noto Nastaliq Urdu"/>
          <w:color w:val="000000"/>
          <w:sz w:val="24"/>
          <w:szCs w:val="24"/>
          <w:u w:val="none"/>
        </w:rPr>
        <w:t>≥</w:t>
      </w:r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 xml:space="preserve"> 2</w:t>
      </w:r>
    </w:p>
    <w:p w:rsidR="00E96248" w:rsidRPr="00107A9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="Calibri" w:hAnsi="Times New Roman" w:cs="Noto Nastaliq Urdu"/>
          <w:color w:val="000000"/>
          <w:sz w:val="28"/>
          <w:szCs w:val="28"/>
          <w:u w:val="none"/>
        </w:rPr>
      </w:pPr>
      <m:oMath>
        <m:r>
          <w:rPr>
            <w:rFonts w:ascii="Cambria Math" w:hAnsi="Cambria Math"/>
          </w:rPr>
          <m:t>m=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1+ε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*logq</m:t>
        </m:r>
      </m:oMath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="Calibri" w:hAnsi="Times New Roman" w:cs="Noto Nastaliq Urdu"/>
          <w:color w:val="000000"/>
          <w:sz w:val="24"/>
          <w:szCs w:val="24"/>
          <w:u w:val="none"/>
        </w:rPr>
        <w:tab/>
        <w:t>(1.9)</w:t>
      </w:r>
    </w:p>
    <w:p w:rsidR="00E96248" w:rsidRPr="00107A9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Работа вышеописанной криптосистемы будет состоять из следующих алгоритмов: </w:t>
      </w:r>
    </w:p>
    <w:p w:rsidR="00E96248" w:rsidRDefault="00AE365D">
      <w:pPr>
        <w:pStyle w:val="aa"/>
        <w:widowControl w:val="0"/>
        <w:numPr>
          <w:ilvl w:val="1"/>
          <w:numId w:val="8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генерация ключей;</w:t>
      </w:r>
    </w:p>
    <w:p w:rsidR="00E96248" w:rsidRDefault="00AE365D">
      <w:pPr>
        <w:pStyle w:val="aa"/>
        <w:widowControl w:val="0"/>
        <w:numPr>
          <w:ilvl w:val="1"/>
          <w:numId w:val="8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шифрование сообщения;</w:t>
      </w:r>
    </w:p>
    <w:p w:rsidR="00E96248" w:rsidRDefault="00AE365D">
      <w:pPr>
        <w:pStyle w:val="aa"/>
        <w:widowControl w:val="0"/>
        <w:numPr>
          <w:ilvl w:val="1"/>
          <w:numId w:val="8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расшифровывание сообщения.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lastRenderedPageBreak/>
        <w:t>Данные алгоритмы удовлетворяют следующей последовательности шагов:</w:t>
      </w:r>
    </w:p>
    <w:p w:rsidR="00E96248" w:rsidRDefault="00AE365D" w:rsidP="00107A9F">
      <w:pPr>
        <w:widowControl w:val="0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секретный ключ описывается следующей формулой:</w:t>
      </w:r>
    </w:p>
    <w:p w:rsidR="00E96248" w:rsidRPr="00107A9F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E96248" w:rsidRDefault="00AE365D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right"/>
        <w:rPr>
          <w:rFonts w:ascii="Times New Roman" w:hAnsi="Times New Roman"/>
          <w:i/>
          <w:sz w:val="28"/>
          <w:szCs w:val="28"/>
        </w:rPr>
      </w:pPr>
      <m:oMath>
        <m:r>
          <w:rPr>
            <w:rFonts w:ascii="Cambria Math" w:hAnsi="Cambria Math"/>
          </w:rPr>
          <m:t>s∈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rPr>
          <w:rFonts w:ascii="Times New Roman" w:eastAsiaTheme="minorEastAsia" w:hAnsi="Times New Roman"/>
          <w:i/>
          <w:sz w:val="24"/>
          <w:szCs w:val="24"/>
        </w:rPr>
        <w:tab/>
      </w:r>
      <w:r>
        <w:rPr>
          <w:rFonts w:ascii="Times New Roman" w:eastAsiaTheme="minorEastAsia" w:hAnsi="Times New Roman"/>
          <w:i/>
          <w:sz w:val="24"/>
          <w:szCs w:val="24"/>
        </w:rPr>
        <w:tab/>
      </w:r>
      <w:r>
        <w:rPr>
          <w:rFonts w:ascii="Times New Roman" w:eastAsiaTheme="minorEastAsia" w:hAnsi="Times New Roman"/>
          <w:i/>
          <w:sz w:val="24"/>
          <w:szCs w:val="24"/>
        </w:rPr>
        <w:tab/>
      </w:r>
      <w:r>
        <w:rPr>
          <w:rFonts w:ascii="Times New Roman" w:eastAsiaTheme="minorEastAsia" w:hAnsi="Times New Roman"/>
          <w:i/>
          <w:sz w:val="24"/>
          <w:szCs w:val="24"/>
        </w:rPr>
        <w:tab/>
      </w:r>
      <w:r>
        <w:rPr>
          <w:rFonts w:ascii="Times New Roman" w:eastAsiaTheme="minorEastAsia" w:hAnsi="Times New Roman"/>
          <w:i/>
          <w:sz w:val="24"/>
          <w:szCs w:val="24"/>
        </w:rPr>
        <w:tab/>
      </w:r>
      <w:r>
        <w:rPr>
          <w:rFonts w:ascii="Times New Roman" w:eastAsiaTheme="minorEastAsia" w:hAnsi="Times New Roman"/>
          <w:sz w:val="24"/>
          <w:szCs w:val="24"/>
        </w:rPr>
        <w:t>(1.10)</w:t>
      </w:r>
    </w:p>
    <w:p w:rsidR="00E96248" w:rsidRPr="00107A9F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E96248" w:rsidRDefault="00AE365D" w:rsidP="00107A9F">
      <w:pPr>
        <w:widowControl w:val="0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открытый ключ состоит </w:t>
      </w:r>
      <w:proofErr w:type="gramStart"/>
      <w:r>
        <w:rPr>
          <w:rFonts w:ascii="Times New Roman" w:hAnsi="Times New Roman"/>
          <w:sz w:val="24"/>
          <w:szCs w:val="24"/>
        </w:rPr>
        <w:t>из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p w:rsidR="00E96248" w:rsidRPr="00107A9F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E96248" w:rsidRDefault="00644A39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right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 w:rsidR="00AE365D">
        <w:rPr>
          <w:rFonts w:ascii="Times New Roman" w:eastAsiaTheme="minorEastAsia" w:hAnsi="Times New Roman"/>
          <w:sz w:val="24"/>
          <w:szCs w:val="24"/>
        </w:rPr>
        <w:tab/>
      </w:r>
      <w:r w:rsidR="00AE365D">
        <w:rPr>
          <w:rFonts w:ascii="Times New Roman" w:eastAsiaTheme="minorEastAsia" w:hAnsi="Times New Roman"/>
          <w:sz w:val="24"/>
          <w:szCs w:val="24"/>
        </w:rPr>
        <w:tab/>
      </w:r>
      <w:r w:rsidR="00AE365D">
        <w:rPr>
          <w:rFonts w:ascii="Times New Roman" w:eastAsiaTheme="minorEastAsia" w:hAnsi="Times New Roman"/>
          <w:sz w:val="24"/>
          <w:szCs w:val="24"/>
        </w:rPr>
        <w:tab/>
        <w:t xml:space="preserve">      (1.11)</w:t>
      </w:r>
    </w:p>
    <w:p w:rsidR="00E96248" w:rsidRPr="00107A9F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16"/>
          <w:szCs w:val="16"/>
        </w:rPr>
      </w:pPr>
    </w:p>
    <w:p w:rsidR="00E96248" w:rsidRDefault="00AE365D" w:rsidP="00107A9F">
      <w:pPr>
        <w:widowControl w:val="0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шифрование бита производится посредством выбора случайного подмножества S из [</w:t>
      </w:r>
      <w:proofErr w:type="spellStart"/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] и определением шифра </w:t>
      </w:r>
      <w:proofErr w:type="spellStart"/>
      <w:r>
        <w:rPr>
          <w:rFonts w:ascii="Times New Roman" w:hAnsi="Times New Roman"/>
          <w:sz w:val="24"/>
          <w:szCs w:val="24"/>
        </w:rPr>
        <w:t>Enc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x</w:t>
      </w:r>
      <w:proofErr w:type="spellEnd"/>
      <w:r>
        <w:rPr>
          <w:rFonts w:ascii="Times New Roman" w:hAnsi="Times New Roman"/>
          <w:sz w:val="24"/>
          <w:szCs w:val="24"/>
        </w:rPr>
        <w:t>) как:</w:t>
      </w:r>
    </w:p>
    <w:p w:rsidR="00E96248" w:rsidRPr="00AE365D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both"/>
        <w:rPr>
          <w:rFonts w:ascii="Times New Roman" w:hAnsi="Times New Roman"/>
          <w:sz w:val="24"/>
          <w:szCs w:val="24"/>
        </w:rPr>
      </w:pPr>
    </w:p>
    <w:p w:rsidR="00E96248" w:rsidRDefault="00644A39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right"/>
        <w:rPr>
          <w:rFonts w:ascii="Times New Roman" w:eastAsiaTheme="minorEastAsia" w:hAnsi="Times New Roman"/>
          <w:sz w:val="28"/>
          <w:szCs w:val="28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supHide m:val="on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i∈S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supHide m:val="on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i∈S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e>
            </m:nary>
          </m:e>
        </m:d>
      </m:oMath>
      <w:r w:rsidR="00AE365D">
        <w:rPr>
          <w:rFonts w:ascii="Times New Roman" w:eastAsiaTheme="minorEastAsia" w:hAnsi="Times New Roman"/>
          <w:sz w:val="24"/>
          <w:szCs w:val="24"/>
        </w:rPr>
        <w:tab/>
      </w:r>
      <w:r w:rsidR="00AE365D">
        <w:rPr>
          <w:rFonts w:ascii="Times New Roman" w:eastAsiaTheme="minorEastAsia" w:hAnsi="Times New Roman"/>
          <w:sz w:val="24"/>
          <w:szCs w:val="24"/>
        </w:rPr>
        <w:tab/>
      </w:r>
      <w:r w:rsidR="00AE365D">
        <w:rPr>
          <w:rFonts w:ascii="Times New Roman" w:eastAsiaTheme="minorEastAsia" w:hAnsi="Times New Roman"/>
          <w:sz w:val="24"/>
          <w:szCs w:val="24"/>
        </w:rPr>
        <w:tab/>
        <w:t>(1.12)</w:t>
      </w:r>
    </w:p>
    <w:p w:rsidR="00E96248" w:rsidRDefault="00E96248" w:rsidP="00107A9F">
      <w:pPr>
        <w:widowControl w:val="0"/>
        <w:shd w:val="clear" w:color="auto" w:fill="FFFFFF"/>
        <w:tabs>
          <w:tab w:val="left" w:pos="567"/>
        </w:tabs>
        <w:spacing w:after="0" w:line="360" w:lineRule="auto"/>
        <w:ind w:firstLine="284"/>
        <w:jc w:val="right"/>
        <w:rPr>
          <w:rFonts w:ascii="Times New Roman" w:hAnsi="Times New Roman"/>
          <w:sz w:val="24"/>
          <w:szCs w:val="24"/>
        </w:rPr>
      </w:pPr>
    </w:p>
    <w:p w:rsidR="00E96248" w:rsidRDefault="00AE365D" w:rsidP="00107A9F">
      <w:pPr>
        <w:widowControl w:val="0"/>
        <w:numPr>
          <w:ilvl w:val="0"/>
          <w:numId w:val="6"/>
        </w:numPr>
        <w:shd w:val="clear" w:color="auto" w:fill="FFFFFF"/>
        <w:tabs>
          <w:tab w:val="left" w:pos="567"/>
        </w:tabs>
        <w:spacing w:after="0" w:line="360" w:lineRule="auto"/>
        <w:ind w:left="0" w:firstLine="284"/>
        <w:jc w:val="both"/>
        <w:rPr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рисшифровывание</w:t>
      </w:r>
      <w:proofErr w:type="spellEnd"/>
      <w:r>
        <w:rPr>
          <w:rFonts w:ascii="Times New Roman" w:hAnsi="Times New Roman"/>
          <w:sz w:val="24"/>
          <w:szCs w:val="24"/>
        </w:rPr>
        <w:t xml:space="preserve"> происходит декодированием пары (</w:t>
      </w:r>
      <w:proofErr w:type="spellStart"/>
      <w:r>
        <w:rPr>
          <w:rFonts w:ascii="Times New Roman" w:hAnsi="Times New Roman"/>
          <w:sz w:val="24"/>
          <w:szCs w:val="24"/>
        </w:rPr>
        <w:t>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Times New Roman" w:hAnsi="Times New Roman"/>
          <w:sz w:val="24"/>
          <w:szCs w:val="24"/>
        </w:rPr>
        <w:t xml:space="preserve">) в 0, если </w:t>
      </w:r>
      <m:oMath>
        <m:r>
          <w:rPr>
            <w:rFonts w:ascii="Cambria Math" w:hAnsi="Cambria Math"/>
          </w:rPr>
          <m:t>b=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a,s</m:t>
                </m:r>
              </m:e>
            </m:d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ближе к 0, чем 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sz w:val="24"/>
          <w:szCs w:val="24"/>
        </w:rPr>
        <w:t>, и 1 в противном случае.</w:t>
      </w:r>
    </w:p>
    <w:p w:rsidR="00E96248" w:rsidRDefault="00AE365D" w:rsidP="000E032F">
      <w:pPr>
        <w:widowControl w:val="0"/>
        <w:shd w:val="clear" w:color="auto" w:fill="FFFFFF"/>
        <w:spacing w:after="0" w:line="360" w:lineRule="auto"/>
        <w:ind w:firstLine="567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  <w:t xml:space="preserve">Криптография на решётках.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Решёткой называется множество:</w:t>
      </w:r>
    </w:p>
    <w:p w:rsidR="00E96248" w:rsidRDefault="00E96248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jc w:val="right"/>
        <w:rPr>
          <w:rStyle w:val="InternetLink"/>
          <w:rFonts w:ascii="Times New Roman" w:hAnsi="Times New Roman" w:cs="Times New Roman"/>
          <w:color w:val="000000"/>
          <w:sz w:val="28"/>
          <w:u w:val="none"/>
        </w:rPr>
      </w:pPr>
      <m:oMath>
        <m:r>
          <w:rPr>
            <w:rFonts w:ascii="Cambria Math" w:hAnsi="Cambria Math"/>
          </w:rPr>
          <m:t>∆=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d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∈Z</m:t>
                </m:r>
              </m:e>
            </m:nary>
          </m:e>
        </m:d>
        <m:r>
          <w:rPr>
            <w:rFonts w:ascii="Cambria Math" w:hAnsi="Cambria Math"/>
          </w:rPr>
          <m:t>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>(1.13)</w:t>
      </w:r>
    </w:p>
    <w:p w:rsidR="00E96248" w:rsidRDefault="00E96248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sz w:val="24"/>
          <w:szCs w:val="24"/>
        </w:rPr>
      </w:pPr>
    </w:p>
    <w:p w:rsidR="00E96248" w:rsidRPr="00AE365D" w:rsidRDefault="00AE365D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где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b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  <w:vertAlign w:val="subscript"/>
        </w:rPr>
        <w:t>i</w:t>
      </w:r>
      <m:oMath>
        <w:proofErr w:type="spellEnd"/>
        <m:r>
          <w:rPr>
            <w:rFonts w:ascii="Cambria Math" w:hAnsi="Cambria Math"/>
          </w:rPr>
          <m:t>,i:=1,…,d,</m:t>
        </m:r>
      </m:oMath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линейно независимы над R. </w:t>
      </w:r>
    </w:p>
    <w:p w:rsidR="00E96248" w:rsidRPr="00AE365D" w:rsidRDefault="000E032F">
      <w:pPr>
        <w:widowControl w:val="0"/>
        <w:shd w:val="clear" w:color="auto" w:fill="FFFFFF"/>
        <w:spacing w:after="0" w:line="360" w:lineRule="auto"/>
        <w:ind w:firstLine="709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Пост</w:t>
      </w:r>
      <w:r w:rsidR="00AE365D"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квантовая криптография на решётках основана на неосуществимых как для квантовых, так и для классических компьютеров задачах на решётках, таких как: 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color w:val="auto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нахождение кратчайшего вектора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;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color w:val="auto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нахождение идеального кратчайшего вектора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;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color w:val="auto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нахождение кратчайшего независимого вектора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;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color w:val="auto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поиск короткого целого решения.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20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Данные задачи легли в основу некоторых криптографических конструкций, активно используемых на данный момент. К ним относят:</w:t>
      </w:r>
    </w:p>
    <w:p w:rsidR="00E96248" w:rsidRDefault="00AE365D">
      <w:pPr>
        <w:pStyle w:val="aa"/>
        <w:widowControl w:val="0"/>
        <w:numPr>
          <w:ilvl w:val="1"/>
          <w:numId w:val="9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GGH;</w:t>
      </w:r>
    </w:p>
    <w:p w:rsidR="00E96248" w:rsidRDefault="00AE365D">
      <w:pPr>
        <w:pStyle w:val="aa"/>
        <w:widowControl w:val="0"/>
        <w:numPr>
          <w:ilvl w:val="1"/>
          <w:numId w:val="9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NTRUSign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. 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09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Дадим подробное описание каждому из приведенных выше криптографических конструкций.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20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GGH - первая подпись, основанная на решетках, которая была представлена на CRYPTO 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lastRenderedPageBreak/>
        <w:t xml:space="preserve">в 1997 году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Голдрихтом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и соавторами. Их идея заключалась в использовании решеток, для которых «плохой» базис, чьи вектора длинные и почти параллельные, является открытым и «хороший» базис, с короткими и почти ортогональными векторами, является закрытым. 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20"/>
        <w:jc w:val="both"/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По их методу, сообщение необходимо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хэшировать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в пространство, натянутое на решетку, а подпись для </w:t>
      </w:r>
      <w:proofErr w:type="gram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данного</w:t>
      </w:r>
      <w:proofErr w:type="gram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хэша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в этом пространстве является ближайшим узлом решетки. Схема не появилась с формальным доказательством безопасности, и ее базовый вариант был взломан в 1999 году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Nguyen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. В 2006 модифицированная версия была снова сломана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Nguyen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и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Regev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[8, с. 157].</w:t>
      </w:r>
    </w:p>
    <w:p w:rsidR="00E96248" w:rsidRDefault="00AE365D">
      <w:pPr>
        <w:pStyle w:val="aa"/>
        <w:widowControl w:val="0"/>
        <w:shd w:val="clear" w:color="auto" w:fill="FFFFFF"/>
        <w:spacing w:line="360" w:lineRule="auto"/>
        <w:ind w:left="0" w:firstLine="720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Опишем пошагово работу рассматриваемой криптографической конструкции:</w:t>
      </w:r>
    </w:p>
    <w:p w:rsidR="00E96248" w:rsidRDefault="00AE365D">
      <w:pPr>
        <w:pStyle w:val="aa"/>
        <w:widowControl w:val="0"/>
        <w:numPr>
          <w:ilvl w:val="0"/>
          <w:numId w:val="11"/>
        </w:numPr>
        <w:shd w:val="clear" w:color="auto" w:fill="FFFFFF"/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генерация ключей, которая состоит из открытого и закрытого ключа. В качестве открытого ключа выступает некоторый базис из решетки 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  <w:lang w:val="en-US"/>
        </w:rPr>
        <w:t>L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вида:</w:t>
      </w:r>
    </w:p>
    <w:p w:rsidR="00E96248" w:rsidRDefault="00E96248">
      <w:pPr>
        <w:pStyle w:val="aa"/>
        <w:widowControl w:val="0"/>
        <w:shd w:val="clear" w:color="auto" w:fill="FFFFFF"/>
        <w:spacing w:line="360" w:lineRule="auto"/>
        <w:ind w:left="851"/>
        <w:jc w:val="both"/>
        <w:rPr>
          <w:rStyle w:val="InternetLink"/>
          <w:sz w:val="24"/>
          <w:szCs w:val="24"/>
        </w:rPr>
      </w:pPr>
    </w:p>
    <w:p w:rsidR="00E96248" w:rsidRDefault="00644A39">
      <w:pPr>
        <w:pStyle w:val="aa"/>
        <w:widowControl w:val="0"/>
        <w:shd w:val="clear" w:color="auto" w:fill="FFFFFF"/>
        <w:spacing w:line="360" w:lineRule="auto"/>
        <w:ind w:left="851"/>
        <w:jc w:val="right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=UB</m:t>
        </m:r>
      </m:oMath>
      <w:r w:rsid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>(1.14)</w:t>
      </w:r>
    </w:p>
    <w:p w:rsidR="000E032F" w:rsidRDefault="000E032F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</w:pPr>
    </w:p>
    <w:p w:rsidR="00E96248" w:rsidRDefault="00AE365D" w:rsidP="000E032F">
      <w:pPr>
        <w:widowControl w:val="0"/>
        <w:shd w:val="clear" w:color="auto" w:fill="FFFFFF"/>
        <w:spacing w:after="0" w:line="360" w:lineRule="auto"/>
        <w:ind w:firstLine="567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Для некоторого 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</w:rPr>
        <w:t>М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, пространство состоит из вектора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 xml:space="preserve">, где </w:t>
      </w:r>
      <w:proofErr w:type="gramStart"/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>–</w:t>
      </w:r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</w:rPr>
        <w:t>М</w:t>
      </w:r>
      <w:proofErr w:type="gramEnd"/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</w:rPr>
        <w:t xml:space="preserve"> &lt;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</w:rPr>
        <w:t>&lt;</w:t>
      </w:r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  <w:lang w:val="en-US"/>
        </w:rPr>
        <w:t>M</w:t>
      </w:r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</w:rPr>
        <w:t>.</w:t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 xml:space="preserve"> Закрытый ключ представляет собой базис </w:t>
      </w:r>
      <w:proofErr w:type="gramStart"/>
      <w:r>
        <w:rPr>
          <w:rStyle w:val="InternetLink"/>
          <w:rFonts w:ascii="Times New Roman" w:eastAsiaTheme="minorEastAsia" w:hAnsi="Times New Roman" w:cs="Times New Roman"/>
          <w:i/>
          <w:color w:val="000000"/>
          <w:sz w:val="24"/>
          <w:szCs w:val="24"/>
          <w:u w:val="none"/>
          <w:lang w:val="en-US"/>
        </w:rPr>
        <w:t>B</w:t>
      </w:r>
      <w:proofErr w:type="gramEnd"/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 xml:space="preserve">решетки 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  <w:lang w:val="en-US"/>
        </w:rPr>
        <w:t>L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и унимодулярную матрицу 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  <w:lang w:val="en-US"/>
        </w:rPr>
        <w:t>U</w:t>
      </w: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;</w:t>
      </w:r>
    </w:p>
    <w:p w:rsidR="00E96248" w:rsidRDefault="00AE365D">
      <w:pPr>
        <w:pStyle w:val="aa"/>
        <w:widowControl w:val="0"/>
        <w:numPr>
          <w:ilvl w:val="0"/>
          <w:numId w:val="11"/>
        </w:numPr>
        <w:shd w:val="clear" w:color="auto" w:fill="FFFFFF"/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алгоритм шифрования. Задается сообщение 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  <w:lang w:val="en-US"/>
        </w:rPr>
        <w:t>m</w:t>
      </w:r>
      <w:r>
        <w:rPr>
          <w:rStyle w:val="InternetLink"/>
          <w:rFonts w:ascii="Times New Roman" w:hAnsi="Times New Roman" w:cs="Times New Roman"/>
          <w:i/>
          <w:color w:val="000000"/>
          <w:sz w:val="24"/>
          <w:szCs w:val="24"/>
          <w:u w:val="none"/>
        </w:rPr>
        <w:t xml:space="preserve">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 xml:space="preserve">, искажение е, открытый ключ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>. Процесс шифрования в векторной форме имеет следующий вид: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851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851"/>
        <w:jc w:val="right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m:oMath>
        <m:r>
          <w:rPr>
            <w:rFonts w:ascii="Cambria Math" w:hAnsi="Cambria Math"/>
          </w:rPr>
          <m:t>v=</m:t>
        </m:r>
        <m:nary>
          <m:naryPr>
            <m:chr m:val="∑"/>
            <m:subHide m:val="on"/>
            <m:supHide m:val="on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>(1.15)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851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Соответственно, в матричной форме имеет вид:</w:t>
      </w:r>
    </w:p>
    <w:p w:rsidR="00E96248" w:rsidRDefault="00E96248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sz w:val="24"/>
          <w:szCs w:val="24"/>
        </w:rPr>
      </w:pPr>
    </w:p>
    <w:p w:rsidR="00E96248" w:rsidRPr="00AE365D" w:rsidRDefault="00AE365D">
      <w:pPr>
        <w:widowControl w:val="0"/>
        <w:shd w:val="clear" w:color="auto" w:fill="FFFFFF"/>
        <w:spacing w:after="0" w:line="360" w:lineRule="auto"/>
        <w:jc w:val="right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m:oMath>
        <m:r>
          <w:rPr>
            <w:rFonts w:ascii="Cambria Math" w:hAnsi="Cambria Math"/>
          </w:rPr>
          <m:t>v=m*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 xml:space="preserve">      (1.16)</w:t>
      </w:r>
    </w:p>
    <w:p w:rsidR="00E96248" w:rsidRDefault="00E96248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Исходя из представленных выше формул, шифротекст имеет следующую структуру:</w:t>
      </w:r>
    </w:p>
    <w:p w:rsidR="00E96248" w:rsidRDefault="00AE365D">
      <w:pPr>
        <w:widowControl w:val="0"/>
        <w:shd w:val="clear" w:color="auto" w:fill="FFFFFF"/>
        <w:spacing w:after="0" w:line="360" w:lineRule="auto"/>
        <w:jc w:val="right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m:oMath>
        <w:bookmarkStart w:id="4" w:name="_GoBack"/>
        <w:bookmarkEnd w:id="4"/>
        <m:r>
          <w:rPr>
            <w:rFonts w:ascii="Cambria Math" w:hAnsi="Cambria Math"/>
          </w:rPr>
          <m:t>c=v+e=m*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+e</m:t>
        </m:r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>(1.17)</w:t>
      </w:r>
    </w:p>
    <w:p w:rsidR="00E96248" w:rsidRDefault="00E96248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sz w:val="24"/>
          <w:szCs w:val="24"/>
        </w:rPr>
      </w:pPr>
    </w:p>
    <w:p w:rsidR="00E96248" w:rsidRDefault="00AE365D">
      <w:pPr>
        <w:pStyle w:val="aa"/>
        <w:widowControl w:val="0"/>
        <w:numPr>
          <w:ilvl w:val="0"/>
          <w:numId w:val="11"/>
        </w:numPr>
        <w:shd w:val="clear" w:color="auto" w:fill="FFFFFF"/>
        <w:tabs>
          <w:tab w:val="left" w:pos="1276"/>
        </w:tabs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алгоритм расшифровки. Чтобы получить исходное сообщение, пользователю необходимо по формуле, представленной ниже, вычислить значение:</w:t>
      </w:r>
    </w:p>
    <w:p w:rsidR="00E96248" w:rsidRPr="00107A9F" w:rsidRDefault="00E96248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right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m:oMath>
        <m:r>
          <w:rPr>
            <w:rFonts w:ascii="Cambria Math" w:hAnsi="Cambria Math"/>
          </w:rPr>
          <m:t>c*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=m*U+e*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 xml:space="preserve">     (1.18)</w:t>
      </w:r>
    </w:p>
    <w:p w:rsidR="00E96248" w:rsidRPr="00107A9F" w:rsidRDefault="00E96248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both"/>
        <w:rPr>
          <w:rStyle w:val="InternetLink"/>
          <w:rFonts w:ascii="Times New Roman" w:eastAsiaTheme="minorEastAsia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Следовательно, исходя из соображений, часть </w:t>
      </w:r>
      <m:oMath>
        <m:r>
          <w:rPr>
            <w:rFonts w:ascii="Cambria Math" w:hAnsi="Cambria Math"/>
          </w:rPr>
          <m:t>e*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 xml:space="preserve"> убирается, тем самым формула (1.18) имеет следующую структуру:</w:t>
      </w:r>
    </w:p>
    <w:p w:rsidR="00E96248" w:rsidRDefault="00AE365D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right"/>
        <w:rPr>
          <w:rStyle w:val="InternetLink"/>
          <w:rFonts w:ascii="Times New Roman" w:eastAsiaTheme="minorEastAsia" w:hAnsi="Times New Roman" w:cs="Times New Roman"/>
          <w:color w:val="000000"/>
          <w:sz w:val="28"/>
          <w:szCs w:val="28"/>
          <w:u w:val="none"/>
        </w:rPr>
      </w:pPr>
      <m:oMath>
        <m:r>
          <w:rPr>
            <w:rFonts w:ascii="Cambria Math" w:hAnsi="Cambria Math"/>
          </w:rPr>
          <w:lastRenderedPageBreak/>
          <m:t>m=m*U*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000000"/>
          <w:sz w:val="24"/>
          <w:szCs w:val="24"/>
          <w:u w:val="none"/>
        </w:rPr>
        <w:tab/>
        <w:t>(1.19)</w:t>
      </w:r>
    </w:p>
    <w:p w:rsidR="00E96248" w:rsidRDefault="00E96248">
      <w:pPr>
        <w:widowControl w:val="0"/>
        <w:shd w:val="clear" w:color="auto" w:fill="FFFFFF"/>
        <w:tabs>
          <w:tab w:val="left" w:pos="1276"/>
        </w:tabs>
        <w:spacing w:after="0" w:line="360" w:lineRule="auto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09"/>
        <w:jc w:val="both"/>
      </w:pP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NTRUSign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— специальная версия GGH, отличающейся меньшим ключом и размером подписи и являющейся более эффективной. С другой стороны, она использует только решетки подмножества множества всех решеток, связанных с некоторыми полиномиальными кольцами.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NTRUSign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была выдвинута на рассмотрение </w:t>
      </w:r>
      <w:proofErr w:type="spellStart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IEEE-standard</w:t>
      </w:r>
      <w:proofErr w:type="spellEnd"/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 xml:space="preserve"> P1363.1 [8, с. 249]. Стойкость алгоритма обеспечивается  трудностью поиска кратчайшего вектора решётки, которая более стойкая к атакам, реализуемым с помощью квантового компьютера. 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09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Работа криптосистемы включает в себя следующие алгоритмы: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генерация ключей;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  <w:rPr>
          <w:rStyle w:val="InternetLink"/>
          <w:rFonts w:ascii="Times New Roman" w:hAnsi="Times New Roman" w:cs="Times New Roman"/>
          <w:color w:val="000000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шифрование сообщения;</w:t>
      </w:r>
    </w:p>
    <w:p w:rsidR="00E96248" w:rsidRDefault="00AE365D">
      <w:pPr>
        <w:pStyle w:val="aa"/>
        <w:widowControl w:val="0"/>
        <w:numPr>
          <w:ilvl w:val="0"/>
          <w:numId w:val="9"/>
        </w:numPr>
        <w:shd w:val="clear" w:color="auto" w:fill="FFFFFF"/>
        <w:tabs>
          <w:tab w:val="clear" w:pos="720"/>
          <w:tab w:val="left" w:pos="1276"/>
        </w:tabs>
        <w:spacing w:line="360" w:lineRule="auto"/>
        <w:ind w:left="0" w:firstLine="851"/>
        <w:jc w:val="both"/>
      </w:pPr>
      <w:r>
        <w:rPr>
          <w:rStyle w:val="InternetLink"/>
          <w:rFonts w:ascii="Times New Roman" w:hAnsi="Times New Roman" w:cs="Times New Roman"/>
          <w:color w:val="000000"/>
          <w:sz w:val="24"/>
          <w:szCs w:val="24"/>
          <w:u w:val="none"/>
        </w:rPr>
        <w:t>расшифровывание сообщения.</w:t>
      </w:r>
    </w:p>
    <w:p w:rsidR="00E96248" w:rsidRDefault="00AE365D" w:rsidP="0087596C">
      <w:pPr>
        <w:widowControl w:val="0"/>
        <w:shd w:val="clear" w:color="auto" w:fill="FFFFFF"/>
        <w:spacing w:after="0" w:line="360" w:lineRule="auto"/>
        <w:ind w:firstLine="709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Опишем генерацию ключей. </w:t>
      </w:r>
    </w:p>
    <w:p w:rsidR="00E96248" w:rsidRDefault="00AE365D" w:rsidP="0087596C">
      <w:pPr>
        <w:widowControl w:val="0"/>
        <w:shd w:val="clear" w:color="auto" w:fill="FFFFFF"/>
        <w:spacing w:after="0" w:line="360" w:lineRule="auto"/>
        <w:ind w:firstLine="709"/>
        <w:jc w:val="both"/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Для передачи сообщения от Алисы к Бобу необходимы открытый и закрытый ключи. Открытый знают как Боб, так и Алиса, закрытый ключ знает только Боб, который он использует для генерации открытого ключа. Для этого Боб выбирает два «маленьких» полинома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f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,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из R. «</w:t>
      </w:r>
      <w:proofErr w:type="gram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Малость</w:t>
      </w:r>
      <w:proofErr w:type="gram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» полиномов подразумевается в том смысле, что он маленький относительно произвольного полинома по модулю </w:t>
      </w:r>
      <w:r>
        <w:rPr>
          <w:rStyle w:val="InternetLink"/>
          <w:rFonts w:ascii="Times New Roman" w:hAnsi="Times New Roman" w:cs="Times New Roman"/>
          <w:i/>
          <w:color w:val="222222"/>
          <w:sz w:val="24"/>
          <w:szCs w:val="24"/>
          <w:u w:val="none"/>
        </w:rPr>
        <w:t>q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. В произвольном полиноме коэффициенты должны быть примерно равномерно распределены по модулю </w:t>
      </w:r>
      <w:r>
        <w:rPr>
          <w:rStyle w:val="InternetLink"/>
          <w:rFonts w:ascii="Times New Roman" w:hAnsi="Times New Roman" w:cs="Times New Roman"/>
          <w:i/>
          <w:color w:val="222222"/>
          <w:sz w:val="24"/>
          <w:szCs w:val="24"/>
          <w:u w:val="none"/>
        </w:rPr>
        <w:t>q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, а в малом - они много меньше </w:t>
      </w:r>
      <w:r>
        <w:rPr>
          <w:rStyle w:val="InternetLink"/>
          <w:rFonts w:ascii="Times New Roman" w:hAnsi="Times New Roman" w:cs="Times New Roman"/>
          <w:i/>
          <w:color w:val="222222"/>
          <w:sz w:val="24"/>
          <w:szCs w:val="24"/>
          <w:u w:val="none"/>
        </w:rPr>
        <w:t>q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. </w:t>
      </w:r>
      <w:proofErr w:type="gram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Малость</w:t>
      </w:r>
      <w:proofErr w:type="gram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полиномов определяется с помощью чисел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df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и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dg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:</w:t>
      </w:r>
    </w:p>
    <w:p w:rsidR="00E96248" w:rsidRDefault="00AE365D" w:rsidP="0087596C">
      <w:pPr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5" w:name="__DdeLink__2024_3168318588"/>
      <w:r>
        <w:rPr>
          <w:rFonts w:ascii="Times New Roman" w:hAnsi="Times New Roman"/>
          <w:sz w:val="24"/>
          <w:szCs w:val="24"/>
        </w:rPr>
        <w:t xml:space="preserve">полином </w:t>
      </w:r>
      <w:proofErr w:type="spellStart"/>
      <w:r>
        <w:rPr>
          <w:rFonts w:ascii="Times New Roman" w:hAnsi="Times New Roman"/>
          <w:sz w:val="24"/>
          <w:szCs w:val="24"/>
        </w:rPr>
        <w:t>f</w:t>
      </w:r>
      <w:proofErr w:type="spellEnd"/>
      <w:r>
        <w:rPr>
          <w:rFonts w:ascii="Times New Roman" w:hAnsi="Times New Roman"/>
          <w:sz w:val="24"/>
          <w:szCs w:val="24"/>
        </w:rPr>
        <w:t xml:space="preserve"> имеет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df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коэффициентов равных «1» и df-1 коэффициентов равных «-1», а остальные — «0»;</w:t>
      </w:r>
      <w:bookmarkEnd w:id="5"/>
    </w:p>
    <w:p w:rsidR="00E96248" w:rsidRDefault="00AE365D" w:rsidP="0087596C">
      <w:pPr>
        <w:widowControl w:val="0"/>
        <w:numPr>
          <w:ilvl w:val="0"/>
          <w:numId w:val="6"/>
        </w:numP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полином 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имеет 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dg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коэффициентов равных «1» и столько же равных «-1», остальные — 0. </w:t>
      </w:r>
    </w:p>
    <w:p w:rsidR="00E96248" w:rsidRDefault="00AE365D" w:rsidP="0087596C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Причина, по которой полиномы выбираются именно таким образом, заключается в том, что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f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, возможно, является обратным, а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— нет (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g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(1) = 0, а нулевой элемент не имеет </w:t>
      </w:r>
      <w:proofErr w:type="gram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обратного</w:t>
      </w:r>
      <w:proofErr w:type="gram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).</w:t>
      </w:r>
    </w:p>
    <w:p w:rsidR="00E96248" w:rsidRDefault="00AE365D" w:rsidP="0087596C">
      <w:pPr>
        <w:widowControl w:val="0"/>
        <w:shd w:val="clear" w:color="auto" w:fill="FFFFFF"/>
        <w:spacing w:after="0" w:line="360" w:lineRule="auto"/>
        <w:ind w:firstLine="709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Следующим шагом станет вычисление Бобом обратных полиномов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f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vertAlign w:val="subscript"/>
        </w:rPr>
        <w:t>p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vertAlign w:val="subscript"/>
        </w:rPr>
        <w:t xml:space="preserve"> 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и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f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vertAlign w:val="subscript"/>
        </w:rPr>
        <w:t>q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. Это можно пронаблюдать из представленных ниже формул: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24"/>
          <w:szCs w:val="24"/>
        </w:rPr>
      </w:pPr>
    </w:p>
    <w:p w:rsidR="00E96248" w:rsidRDefault="00644A39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  <m:r>
          <w:rPr>
            <w:rFonts w:ascii="Cambria Math" w:hAnsi="Cambria Math"/>
          </w:rPr>
          <m:t>≡1modq</m:t>
        </m:r>
      </m:oMath>
      <w:r w:rsid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(1.20)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24"/>
          <w:szCs w:val="24"/>
        </w:rPr>
      </w:pPr>
    </w:p>
    <w:p w:rsidR="00E96248" w:rsidRDefault="00644A39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r>
          <w:rPr>
            <w:rFonts w:ascii="Cambria Math" w:hAnsi="Cambria Math"/>
          </w:rPr>
          <m:t>≡1modp</m:t>
        </m:r>
      </m:oMath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  <w:t xml:space="preserve">   (1.</w:t>
      </w:r>
      <w:r w:rsidR="00AE365D"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21</w:t>
      </w:r>
      <w:r w:rsid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)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lastRenderedPageBreak/>
        <w:t>Секретный ключ представляет собой пару (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f,f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vertAlign w:val="subscript"/>
        </w:rPr>
        <w:t>p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), а открытый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h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имеет следующий вид: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h=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*g</m:t>
            </m:r>
          </m:e>
        </m:d>
        <m:r>
          <w:rPr>
            <w:rFonts w:ascii="Cambria Math" w:hAnsi="Cambria Math"/>
          </w:rPr>
          <m:t>modq</m:t>
        </m:r>
      </m:oMath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  <w:t xml:space="preserve">   (1.</w:t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22</w:t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)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Опишем процесс шифрования сообщения. 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Сообщение представляется в виде полинома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m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с коэффициентами по модулю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p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. Далее выбирается полином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r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, определяемый с помощью числа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dr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следующим образом: количество коэффициентов равных «1» совпадает с теми, которые имеют значение «-1», оставшиеся — 0. 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Используя эти полиномы, можно получить зашифрованное сообщение по формуле: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Pr="00AE365D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r*h+m</m:t>
            </m:r>
          </m:e>
        </m:d>
        <m:r>
          <w:rPr>
            <w:rFonts w:ascii="Cambria Math" w:hAnsi="Cambria Math"/>
          </w:rPr>
          <m:t>modq</m:t>
        </m:r>
      </m:oMath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  <w:t>(1.</w:t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23</w:t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)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Рассмотрим процесс расшифровывания</w:t>
      </w:r>
      <w:r w:rsidR="0087596C"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поэтапно. 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На первом шаге необходимо определить промежуточный полином вида:</w:t>
      </w:r>
    </w:p>
    <w:p w:rsidR="00E96248" w:rsidRPr="0087596C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f*e</m:t>
            </m:r>
          </m:e>
        </m:d>
        <m:r>
          <w:rPr>
            <w:rFonts w:ascii="Cambria Math" w:hAnsi="Cambria Math"/>
          </w:rPr>
          <m:t>modq</m:t>
        </m:r>
      </m:oMath>
      <w:r w:rsidRP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(1.24)</w:t>
      </w:r>
    </w:p>
    <w:p w:rsidR="00E96248" w:rsidRPr="0087596C" w:rsidRDefault="00E96248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Вторым шагом нужно расписать шифротекст, который со всеми возможными и необходимыми преобразованиями имеет вид:</w:t>
      </w:r>
    </w:p>
    <w:p w:rsidR="00E96248" w:rsidRPr="0087596C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pr*g+f*m</m:t>
            </m:r>
          </m:e>
        </m:d>
        <m:r>
          <w:rPr>
            <w:rFonts w:ascii="Cambria Math" w:hAnsi="Cambria Math"/>
          </w:rPr>
          <m:t>modq</m:t>
        </m:r>
      </m:oMath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  <w:t xml:space="preserve">   (1.25)</w:t>
      </w:r>
    </w:p>
    <w:p w:rsidR="00E96248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24"/>
          <w:szCs w:val="24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eastAsiaTheme="minorEastAsia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На третьем шаге вычисляется значение полинома 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lang w:val="en-US"/>
        </w:rPr>
        <w:t>b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, исходя из выбранных значений коэффициентов в диапазоне</w:t>
      </w:r>
      <w:proofErr w:type="gram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</w:t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.</w:t>
      </w:r>
      <w:proofErr w:type="gramEnd"/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 xml:space="preserve"> Расчет производится по следующей формуле: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eastAsiaTheme="minorEastAsia" w:hAnsi="Times New Roman" w:cs="Times New Roman"/>
          <w:i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f*m</m:t>
            </m:r>
          </m:e>
        </m:d>
        <m:r>
          <w:rPr>
            <w:rFonts w:ascii="Cambria Math" w:hAnsi="Cambria Math"/>
          </w:rPr>
          <m:t>modp</m:t>
        </m:r>
      </m:oMath>
      <w:r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i/>
          <w:color w:val="222222"/>
          <w:sz w:val="24"/>
          <w:szCs w:val="24"/>
          <w:u w:val="none"/>
        </w:rPr>
        <w:tab/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(1.2</w:t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6</w:t>
      </w:r>
      <w:r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>)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На заключительном этапе, имея вторую половину секретного ключа и посчитанный полином 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  <w:lang w:val="en-US"/>
        </w:rPr>
        <w:t>b</w:t>
      </w: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, Боб может расшифровать сообщение следующим образом: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*b</m:t>
            </m:r>
          </m:e>
        </m:d>
        <m:r>
          <w:rPr>
            <w:rFonts w:ascii="Cambria Math" w:hAnsi="Cambria Math"/>
          </w:rPr>
          <m:t>modp</m:t>
        </m:r>
      </m:oMath>
      <w:r>
        <w:rPr>
          <w:rFonts w:ascii="Times New Roman" w:eastAsiaTheme="minorEastAsia" w:hAnsi="Times New Roman"/>
          <w:sz w:val="24"/>
          <w:szCs w:val="24"/>
        </w:rPr>
        <w:tab/>
      </w:r>
      <w:r>
        <w:rPr>
          <w:rFonts w:ascii="Times New Roman" w:eastAsiaTheme="minorEastAsia" w:hAnsi="Times New Roman"/>
          <w:sz w:val="24"/>
          <w:szCs w:val="24"/>
        </w:rPr>
        <w:tab/>
      </w:r>
      <w:r>
        <w:rPr>
          <w:rFonts w:ascii="Times New Roman" w:eastAsiaTheme="minorEastAsia" w:hAnsi="Times New Roman"/>
          <w:sz w:val="24"/>
          <w:szCs w:val="24"/>
        </w:rPr>
        <w:tab/>
      </w:r>
      <w:r>
        <w:rPr>
          <w:rFonts w:ascii="Times New Roman" w:eastAsiaTheme="minorEastAsia" w:hAnsi="Times New Roman"/>
          <w:sz w:val="24"/>
          <w:szCs w:val="24"/>
        </w:rPr>
        <w:tab/>
        <w:t xml:space="preserve">   (1.2</w:t>
      </w:r>
      <w:r w:rsidRPr="00AE365D">
        <w:rPr>
          <w:rFonts w:ascii="Times New Roman" w:eastAsiaTheme="minorEastAsia" w:hAnsi="Times New Roman"/>
          <w:sz w:val="24"/>
          <w:szCs w:val="24"/>
        </w:rPr>
        <w:t>7</w:t>
      </w:r>
      <w:r>
        <w:rPr>
          <w:rFonts w:ascii="Times New Roman" w:eastAsiaTheme="minorEastAsia" w:hAnsi="Times New Roman"/>
          <w:sz w:val="24"/>
          <w:szCs w:val="24"/>
        </w:rPr>
        <w:t>)</w:t>
      </w:r>
    </w:p>
    <w:p w:rsidR="00E96248" w:rsidRPr="008E44BF" w:rsidRDefault="00E96248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sz w:val="10"/>
          <w:szCs w:val="10"/>
        </w:rPr>
      </w:pPr>
    </w:p>
    <w:p w:rsidR="00E96248" w:rsidRDefault="00AE365D">
      <w:pPr>
        <w:widowControl w:val="0"/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На данный момент известны следующие атаки на вышеописанную криптосистему:</w:t>
      </w:r>
    </w:p>
    <w:p w:rsidR="00E96248" w:rsidRDefault="00AE365D">
      <w:pPr>
        <w:widowControl w:val="0"/>
        <w:numPr>
          <w:ilvl w:val="0"/>
          <w:numId w:val="6"/>
        </w:numPr>
        <w:shd w:val="clear" w:color="auto" w:fill="FFFFFF"/>
        <w:tabs>
          <w:tab w:val="left" w:pos="983"/>
        </w:tabs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полный перебор;</w:t>
      </w:r>
    </w:p>
    <w:p w:rsidR="00E96248" w:rsidRDefault="00AE365D">
      <w:pPr>
        <w:widowControl w:val="0"/>
        <w:numPr>
          <w:ilvl w:val="0"/>
          <w:numId w:val="6"/>
        </w:numPr>
        <w:shd w:val="clear" w:color="auto" w:fill="FFFFFF"/>
        <w:tabs>
          <w:tab w:val="left" w:pos="983"/>
        </w:tabs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встреча посередине;</w:t>
      </w:r>
    </w:p>
    <w:p w:rsidR="00E96248" w:rsidRDefault="00AE365D">
      <w:pPr>
        <w:widowControl w:val="0"/>
        <w:numPr>
          <w:ilvl w:val="0"/>
          <w:numId w:val="6"/>
        </w:numPr>
        <w:shd w:val="clear" w:color="auto" w:fill="FFFFFF"/>
        <w:tabs>
          <w:tab w:val="left" w:pos="983"/>
        </w:tabs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атака на основе множественной передачи сообщения;</w:t>
      </w:r>
    </w:p>
    <w:p w:rsidR="00E96248" w:rsidRDefault="00AE365D">
      <w:pPr>
        <w:widowControl w:val="0"/>
        <w:numPr>
          <w:ilvl w:val="0"/>
          <w:numId w:val="6"/>
        </w:numPr>
        <w:shd w:val="clear" w:color="auto" w:fill="FFFFFF"/>
        <w:tabs>
          <w:tab w:val="left" w:pos="983"/>
        </w:tabs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атака на основе решётки;</w:t>
      </w:r>
    </w:p>
    <w:p w:rsidR="00E96248" w:rsidRDefault="00AE365D">
      <w:pPr>
        <w:widowControl w:val="0"/>
        <w:numPr>
          <w:ilvl w:val="0"/>
          <w:numId w:val="6"/>
        </w:numPr>
        <w:shd w:val="clear" w:color="auto" w:fill="FFFFFF"/>
        <w:tabs>
          <w:tab w:val="left" w:pos="983"/>
        </w:tabs>
        <w:spacing w:after="0" w:line="360" w:lineRule="auto"/>
        <w:ind w:left="0" w:firstLine="720"/>
        <w:jc w:val="both"/>
        <w:rPr>
          <w:rStyle w:val="InternetLink"/>
          <w:rFonts w:ascii="Times New Roman" w:hAnsi="Times New Roman"/>
          <w:color w:val="auto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атака на основе </w:t>
      </w:r>
      <w:proofErr w:type="gram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подобранного</w:t>
      </w:r>
      <w:proofErr w:type="gram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 xml:space="preserve"> </w:t>
      </w:r>
      <w:proofErr w:type="spellStart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шифротекста</w:t>
      </w:r>
      <w:proofErr w:type="spellEnd"/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lastRenderedPageBreak/>
        <w:t>Опишем параметры криптостойкости рассматриваемой криптосистемы.</w:t>
      </w:r>
    </w:p>
    <w:p w:rsidR="00E96248" w:rsidRDefault="00AE365D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w:r>
        <w:rPr>
          <w:rStyle w:val="InternetLink"/>
          <w:rFonts w:ascii="Times New Roman" w:hAnsi="Times New Roman" w:cs="Times New Roman"/>
          <w:color w:val="222222"/>
          <w:sz w:val="24"/>
          <w:szCs w:val="24"/>
          <w:u w:val="none"/>
        </w:rPr>
        <w:t>Так как на сегодняшний день существуют быстрые алгоритмы поиска обратного полинома, в качестве секретного ключа стоит выбирать следующее значение:</w:t>
      </w:r>
    </w:p>
    <w:p w:rsidR="00E96248" w:rsidRPr="00107A9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Style w:val="InternetLink"/>
          <w:sz w:val="16"/>
          <w:szCs w:val="16"/>
        </w:rPr>
      </w:pPr>
    </w:p>
    <w:p w:rsidR="00E96248" w:rsidRPr="00AE365D" w:rsidRDefault="00AE365D">
      <w:pPr>
        <w:widowControl w:val="0"/>
        <w:shd w:val="clear" w:color="auto" w:fill="FFFFFF"/>
        <w:spacing w:after="0" w:line="360" w:lineRule="auto"/>
        <w:ind w:firstLine="720"/>
        <w:jc w:val="right"/>
        <w:rPr>
          <w:rStyle w:val="InternetLink"/>
          <w:rFonts w:ascii="Times New Roman" w:hAnsi="Times New Roman" w:cs="Times New Roman"/>
          <w:color w:val="222222"/>
          <w:sz w:val="28"/>
          <w:szCs w:val="28"/>
          <w:u w:val="none"/>
        </w:rPr>
      </w:pPr>
      <m:oMath>
        <m:r>
          <w:rPr>
            <w:rFonts w:ascii="Cambria Math" w:hAnsi="Cambria Math"/>
          </w:rPr>
          <m:t>f=1+pF</m:t>
        </m:r>
      </m:oMath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</w:r>
      <w:r w:rsidRPr="00AE365D">
        <w:rPr>
          <w:rStyle w:val="InternetLink"/>
          <w:rFonts w:ascii="Times New Roman" w:eastAsiaTheme="minorEastAsia" w:hAnsi="Times New Roman" w:cs="Times New Roman"/>
          <w:color w:val="222222"/>
          <w:sz w:val="24"/>
          <w:szCs w:val="24"/>
          <w:u w:val="none"/>
        </w:rPr>
        <w:tab/>
        <w:t xml:space="preserve">        (1.28)</w:t>
      </w:r>
    </w:p>
    <w:p w:rsidR="00E96248" w:rsidRPr="00107A9F" w:rsidRDefault="00E96248">
      <w:pPr>
        <w:widowControl w:val="0"/>
        <w:shd w:val="clear" w:color="auto" w:fill="FFFFFF"/>
        <w:spacing w:after="0" w:line="360" w:lineRule="auto"/>
        <w:ind w:firstLine="720"/>
        <w:jc w:val="both"/>
        <w:rPr>
          <w:rFonts w:ascii="Times New Roman" w:hAnsi="Times New Roman"/>
          <w:sz w:val="16"/>
          <w:szCs w:val="16"/>
        </w:rPr>
      </w:pPr>
    </w:p>
    <w:p w:rsidR="00E96248" w:rsidRDefault="00AE365D" w:rsidP="00107A9F">
      <w:pPr>
        <w:widowControl w:val="0"/>
        <w:shd w:val="clear" w:color="auto" w:fill="FFFFFF"/>
        <w:spacing w:after="0" w:line="360" w:lineRule="auto"/>
        <w:jc w:val="both"/>
        <w:rPr>
          <w:rStyle w:val="InternetLink"/>
          <w:rFonts w:ascii="Times New Roman" w:eastAsiaTheme="minorEastAsia" w:hAnsi="Times New Roman"/>
          <w:color w:val="222222"/>
          <w:sz w:val="28"/>
          <w:szCs w:val="28"/>
          <w:u w:val="none"/>
        </w:rPr>
      </w:pPr>
      <w:r>
        <w:rPr>
          <w:rFonts w:ascii="Times New Roman" w:hAnsi="Times New Roman"/>
          <w:sz w:val="24"/>
          <w:szCs w:val="24"/>
        </w:rPr>
        <w:t xml:space="preserve">где </w:t>
      </w:r>
      <m:oMath>
        <m:r>
          <w:rPr>
            <w:rFonts w:ascii="Cambria Math" w:hAnsi="Cambria Math"/>
          </w:rPr>
          <m:t>F</m:t>
        </m:r>
      </m:oMath>
      <w:r>
        <w:rPr>
          <w:rStyle w:val="InternetLink"/>
          <w:rFonts w:ascii="Times New Roman" w:eastAsiaTheme="minorEastAsia" w:hAnsi="Times New Roman"/>
          <w:color w:val="222222"/>
          <w:sz w:val="24"/>
          <w:szCs w:val="24"/>
          <w:u w:val="none"/>
        </w:rPr>
        <w:t xml:space="preserve"> – малый полином. В таком случае, выбранный ключ включает в себя следующее:</w:t>
      </w:r>
    </w:p>
    <w:p w:rsidR="00E96248" w:rsidRDefault="00AE365D">
      <w:pPr>
        <w:pStyle w:val="aa"/>
        <w:widowControl w:val="0"/>
        <w:numPr>
          <w:ilvl w:val="0"/>
          <w:numId w:val="10"/>
        </w:numPr>
        <w:shd w:val="clear" w:color="auto" w:fill="FFFFFF"/>
        <w:tabs>
          <w:tab w:val="left" w:pos="1418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  <w:lang w:val="en-US"/>
        </w:rPr>
        <w:t>f</w:t>
      </w:r>
      <w:r>
        <w:rPr>
          <w:rFonts w:ascii="Times New Roman" w:hAnsi="Times New Roman"/>
          <w:sz w:val="24"/>
          <w:szCs w:val="24"/>
        </w:rPr>
        <w:t xml:space="preserve"> всегда имеет обратный элемент по модулю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eastAsiaTheme="minorEastAsia" w:hAnsi="Times New Roman"/>
          <w:sz w:val="24"/>
          <w:szCs w:val="24"/>
        </w:rPr>
        <w:t>;</w:t>
      </w:r>
    </w:p>
    <w:p w:rsidR="00E96248" w:rsidRDefault="00AE365D">
      <w:pPr>
        <w:pStyle w:val="aa"/>
        <w:widowControl w:val="0"/>
        <w:numPr>
          <w:ilvl w:val="0"/>
          <w:numId w:val="10"/>
        </w:numPr>
        <w:shd w:val="clear" w:color="auto" w:fill="FFFFFF"/>
        <w:tabs>
          <w:tab w:val="left" w:pos="1418"/>
        </w:tabs>
        <w:spacing w:line="360" w:lineRule="auto"/>
        <w:ind w:left="0" w:firstLine="85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расшифровке сообщения не нужно умножать на обратный полином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</w:t>
      </w:r>
      <w:r>
        <w:rPr>
          <w:rFonts w:ascii="Times New Roman" w:hAnsi="Times New Roman"/>
          <w:sz w:val="24"/>
          <w:szCs w:val="24"/>
          <w:vertAlign w:val="subscript"/>
          <w:lang w:val="en-US"/>
        </w:rPr>
        <w:t>p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E96248" w:rsidRDefault="00AE365D" w:rsidP="0087596C">
      <w:pPr>
        <w:widowControl w:val="0"/>
        <w:shd w:val="clear" w:color="auto" w:fill="FFFFFF"/>
        <w:tabs>
          <w:tab w:val="left" w:pos="1800"/>
        </w:tabs>
        <w:spacing w:after="0" w:line="36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Заключение. </w:t>
      </w:r>
      <w:r>
        <w:rPr>
          <w:rFonts w:ascii="Times New Roman" w:hAnsi="Times New Roman"/>
          <w:color w:val="000000"/>
          <w:sz w:val="24"/>
          <w:szCs w:val="24"/>
        </w:rPr>
        <w:t>В качестве итога можно сказать, что на данный момент к</w:t>
      </w:r>
      <w:r w:rsidR="0087596C">
        <w:rPr>
          <w:rFonts w:ascii="Times New Roman" w:hAnsi="Times New Roman"/>
          <w:color w:val="000000"/>
          <w:sz w:val="24"/>
          <w:szCs w:val="24"/>
        </w:rPr>
        <w:t>андидатов-криптосистем для пост</w:t>
      </w:r>
      <w:r>
        <w:rPr>
          <w:rFonts w:ascii="Times New Roman" w:hAnsi="Times New Roman"/>
          <w:color w:val="000000"/>
          <w:sz w:val="24"/>
          <w:szCs w:val="24"/>
        </w:rPr>
        <w:t>квантовой криптографии предостаточно. Среди них криптосистемы, основанные на вычислительной сложности, которая будет предположительно достаточно высока и для производительности квантовых компьютеров, и криптосистемы, основанные на неосуществимости решения некоторых математических задач. Также стоит сказать и о том, что</w:t>
      </w:r>
      <w:r w:rsidR="0087596C">
        <w:rPr>
          <w:rFonts w:ascii="Times New Roman" w:hAnsi="Times New Roman"/>
          <w:color w:val="000000"/>
          <w:sz w:val="24"/>
          <w:szCs w:val="24"/>
        </w:rPr>
        <w:t xml:space="preserve"> в области разработки пост</w:t>
      </w:r>
      <w:r>
        <w:rPr>
          <w:rFonts w:ascii="Times New Roman" w:hAnsi="Times New Roman"/>
          <w:color w:val="000000"/>
          <w:sz w:val="24"/>
          <w:szCs w:val="24"/>
        </w:rPr>
        <w:t>квантовых алгоритмов шифрования ведутся активные исследовательские работы, которые уже дают шокирующие результаты в плане повышения сложности криптосистем, к примеру, появление целой теории квантового хэширования. Все это даёт надежду на то, что область информационной безопасности окажется полностью подготовленной к появлению квантовых компьютеров и предоставит возможность обезопасить данные пользователей по всему миру.</w:t>
      </w:r>
    </w:p>
    <w:p w:rsidR="000E032F" w:rsidRDefault="000E032F">
      <w:pPr>
        <w:widowControl w:val="0"/>
        <w:shd w:val="clear" w:color="auto" w:fill="FFFFFF"/>
        <w:tabs>
          <w:tab w:val="left" w:pos="1800"/>
        </w:tabs>
        <w:spacing w:after="0" w:line="360" w:lineRule="auto"/>
        <w:jc w:val="both"/>
        <w:rPr>
          <w:sz w:val="24"/>
          <w:szCs w:val="24"/>
        </w:rPr>
      </w:pPr>
    </w:p>
    <w:p w:rsidR="00E96248" w:rsidRPr="000E032F" w:rsidRDefault="00AE365D" w:rsidP="000E032F">
      <w:pPr>
        <w:widowControl w:val="0"/>
        <w:shd w:val="clear" w:color="auto" w:fill="FFFFFF"/>
        <w:tabs>
          <w:tab w:val="left" w:pos="1800"/>
        </w:tabs>
        <w:spacing w:after="0" w:line="360" w:lineRule="auto"/>
        <w:jc w:val="center"/>
        <w:rPr>
          <w:lang w:val="en-US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Список литературы</w:t>
      </w:r>
    </w:p>
    <w:p w:rsidR="00E96248" w:rsidRPr="008E44BF" w:rsidRDefault="00AE365D" w:rsidP="000E032F">
      <w:pPr>
        <w:widowControl w:val="0"/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jc w:val="both"/>
        <w:rPr>
          <w:color w:val="000000"/>
          <w:sz w:val="20"/>
          <w:szCs w:val="20"/>
        </w:rPr>
      </w:pPr>
      <w:r w:rsidRPr="008E44BF">
        <w:rPr>
          <w:rFonts w:ascii="Times New Roman" w:hAnsi="Times New Roman"/>
          <w:color w:val="000000"/>
          <w:sz w:val="20"/>
          <w:szCs w:val="20"/>
        </w:rPr>
        <w:t>Могилевская Н.С., Буковшин В.А. Об одном с</w:t>
      </w:r>
      <w:r w:rsidR="000E032F" w:rsidRPr="008E44BF">
        <w:rPr>
          <w:rFonts w:ascii="Times New Roman" w:hAnsi="Times New Roman"/>
          <w:color w:val="000000"/>
          <w:sz w:val="20"/>
          <w:szCs w:val="20"/>
        </w:rPr>
        <w:t>пособе построения оптимальн</w:t>
      </w:r>
      <w:r w:rsidRPr="008E44BF">
        <w:rPr>
          <w:rFonts w:ascii="Times New Roman" w:hAnsi="Times New Roman"/>
          <w:color w:val="000000"/>
          <w:sz w:val="20"/>
          <w:szCs w:val="20"/>
        </w:rPr>
        <w:t>о</w:t>
      </w:r>
      <w:r w:rsidR="000E032F" w:rsidRPr="008E44BF">
        <w:rPr>
          <w:rFonts w:ascii="Times New Roman" w:hAnsi="Times New Roman"/>
          <w:color w:val="000000"/>
          <w:sz w:val="20"/>
          <w:szCs w:val="20"/>
        </w:rPr>
        <w:t>й</w:t>
      </w:r>
      <w:r w:rsidRPr="008E44BF">
        <w:rPr>
          <w:rFonts w:ascii="Times New Roman" w:hAnsi="Times New Roman"/>
          <w:color w:val="000000"/>
          <w:sz w:val="20"/>
          <w:szCs w:val="20"/>
        </w:rPr>
        <w:t xml:space="preserve"> порождающей матрицы двоичного линейного блокового кода // Наука и инновации в XXI веке: актуальные вопросы, открытия и достижения. 2018. №1. С. 127-130.</w:t>
      </w:r>
    </w:p>
    <w:p w:rsidR="00E96248" w:rsidRPr="008E44BF" w:rsidRDefault="00AE365D" w:rsidP="000E032F">
      <w:pPr>
        <w:widowControl w:val="0"/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jc w:val="both"/>
        <w:rPr>
          <w:sz w:val="20"/>
          <w:szCs w:val="20"/>
        </w:rPr>
      </w:pPr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 xml:space="preserve">M. </w:t>
      </w:r>
      <w:proofErr w:type="spellStart"/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>Grassl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 xml:space="preserve">, </w:t>
      </w:r>
      <w:r w:rsidRPr="008E44BF">
        <w:rPr>
          <w:rStyle w:val="a5"/>
          <w:rFonts w:ascii="Times New Roman" w:hAnsi="Times New Roman"/>
          <w:i w:val="0"/>
          <w:iCs w:val="0"/>
          <w:color w:val="000000"/>
          <w:sz w:val="20"/>
          <w:szCs w:val="20"/>
          <w:lang w:val="en-US"/>
        </w:rPr>
        <w:t>New Binary Codes from a Chain of Cyclic Codes //</w:t>
      </w:r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 xml:space="preserve"> IEEE Transactions on Information Theory. </w:t>
      </w:r>
      <w:r w:rsidRPr="008E44BF">
        <w:rPr>
          <w:rFonts w:ascii="Times New Roman" w:hAnsi="Times New Roman"/>
          <w:color w:val="000000"/>
          <w:sz w:val="20"/>
          <w:szCs w:val="20"/>
        </w:rPr>
        <w:t>2001. №</w:t>
      </w:r>
      <w:r w:rsidRPr="008E44BF">
        <w:rPr>
          <w:rStyle w:val="StrongEmphasis"/>
          <w:rFonts w:ascii="Times New Roman" w:hAnsi="Times New Roman"/>
          <w:b w:val="0"/>
          <w:bCs w:val="0"/>
          <w:color w:val="000000"/>
          <w:sz w:val="20"/>
          <w:szCs w:val="20"/>
        </w:rPr>
        <w:t>47. С.</w:t>
      </w:r>
      <w:r w:rsidRPr="008E44BF">
        <w:rPr>
          <w:rFonts w:ascii="Times New Roman" w:hAnsi="Times New Roman"/>
          <w:color w:val="000000"/>
          <w:sz w:val="20"/>
          <w:szCs w:val="20"/>
        </w:rPr>
        <w:t xml:space="preserve"> 1178–1181.</w:t>
      </w:r>
    </w:p>
    <w:p w:rsidR="00E96248" w:rsidRPr="008E44BF" w:rsidRDefault="00AE365D" w:rsidP="000E032F">
      <w:pPr>
        <w:widowControl w:val="0"/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jc w:val="both"/>
        <w:rPr>
          <w:rFonts w:ascii="Times New Roman" w:hAnsi="Times New Roman"/>
          <w:color w:val="000000"/>
          <w:sz w:val="20"/>
          <w:szCs w:val="20"/>
        </w:rPr>
      </w:pPr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 xml:space="preserve">Coppersmith D., </w:t>
      </w:r>
      <w:proofErr w:type="spellStart"/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>Winograd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  <w:lang w:val="en-US"/>
        </w:rPr>
        <w:t xml:space="preserve"> S. Matrix multiplication via arithmetic progressions // Journal of Symbolic Computation. </w:t>
      </w:r>
      <w:r w:rsidRPr="008E44BF">
        <w:rPr>
          <w:rFonts w:ascii="Times New Roman" w:hAnsi="Times New Roman"/>
          <w:color w:val="000000"/>
          <w:sz w:val="20"/>
          <w:szCs w:val="20"/>
        </w:rPr>
        <w:t>1998. №9. P. 251-280.</w:t>
      </w:r>
    </w:p>
    <w:p w:rsidR="00E96248" w:rsidRPr="008E44BF" w:rsidRDefault="00AE365D" w:rsidP="000E032F">
      <w:pPr>
        <w:widowControl w:val="0"/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jc w:val="both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E44BF">
        <w:rPr>
          <w:rFonts w:ascii="Times New Roman" w:hAnsi="Times New Roman"/>
          <w:color w:val="000000"/>
          <w:sz w:val="20"/>
          <w:szCs w:val="20"/>
        </w:rPr>
        <w:t>Кормен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</w:rPr>
        <w:t xml:space="preserve"> Т., </w:t>
      </w:r>
      <w:proofErr w:type="spellStart"/>
      <w:r w:rsidRPr="008E44BF">
        <w:rPr>
          <w:rFonts w:ascii="Times New Roman" w:hAnsi="Times New Roman"/>
          <w:color w:val="000000"/>
          <w:sz w:val="20"/>
          <w:szCs w:val="20"/>
        </w:rPr>
        <w:t>Лейзерсон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</w:rPr>
        <w:t xml:space="preserve"> Ч., </w:t>
      </w:r>
      <w:proofErr w:type="spellStart"/>
      <w:r w:rsidRPr="008E44BF">
        <w:rPr>
          <w:rFonts w:ascii="Times New Roman" w:hAnsi="Times New Roman"/>
          <w:color w:val="000000"/>
          <w:sz w:val="20"/>
          <w:szCs w:val="20"/>
        </w:rPr>
        <w:t>Ривест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</w:rPr>
        <w:t xml:space="preserve"> Р., </w:t>
      </w:r>
      <w:proofErr w:type="spellStart"/>
      <w:r w:rsidRPr="008E44BF">
        <w:rPr>
          <w:rFonts w:ascii="Times New Roman" w:hAnsi="Times New Roman"/>
          <w:color w:val="000000"/>
          <w:sz w:val="20"/>
          <w:szCs w:val="20"/>
        </w:rPr>
        <w:t>Штайн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</w:rPr>
        <w:t xml:space="preserve"> К. Алгоритмы: построение и анализ. М: Вильямс, 2006. 700 </w:t>
      </w:r>
      <w:proofErr w:type="gramStart"/>
      <w:r w:rsidRPr="008E44BF">
        <w:rPr>
          <w:rFonts w:ascii="Times New Roman" w:hAnsi="Times New Roman"/>
          <w:color w:val="000000"/>
          <w:sz w:val="20"/>
          <w:szCs w:val="20"/>
        </w:rPr>
        <w:t>с</w:t>
      </w:r>
      <w:proofErr w:type="gramEnd"/>
      <w:r w:rsidRPr="008E44BF">
        <w:rPr>
          <w:rFonts w:ascii="Times New Roman" w:hAnsi="Times New Roman"/>
          <w:color w:val="000000"/>
          <w:sz w:val="20"/>
          <w:szCs w:val="20"/>
        </w:rPr>
        <w:t>.</w:t>
      </w:r>
    </w:p>
    <w:p w:rsidR="00E96248" w:rsidRPr="008E44BF" w:rsidRDefault="00AE365D" w:rsidP="000E032F">
      <w:pPr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rPr>
          <w:rFonts w:ascii="Times New Roman" w:hAnsi="Times New Roman"/>
          <w:color w:val="000000"/>
          <w:sz w:val="20"/>
          <w:szCs w:val="20"/>
        </w:rPr>
      </w:pPr>
      <w:proofErr w:type="spellStart"/>
      <w:r w:rsidRPr="008E44BF">
        <w:rPr>
          <w:rFonts w:ascii="Times New Roman" w:hAnsi="Times New Roman"/>
          <w:color w:val="000000"/>
          <w:sz w:val="20"/>
          <w:szCs w:val="20"/>
        </w:rPr>
        <w:t>Шнайер</w:t>
      </w:r>
      <w:proofErr w:type="spellEnd"/>
      <w:r w:rsidRPr="008E44BF">
        <w:rPr>
          <w:rFonts w:ascii="Times New Roman" w:hAnsi="Times New Roman"/>
          <w:color w:val="000000"/>
          <w:sz w:val="20"/>
          <w:szCs w:val="20"/>
        </w:rPr>
        <w:t xml:space="preserve"> Б. Прикладная криптография. Протоколы, алгоритмы, исходные тексты на языке Си. М: Триумф, 2002. 816 </w:t>
      </w:r>
      <w:proofErr w:type="gramStart"/>
      <w:r w:rsidRPr="008E44BF">
        <w:rPr>
          <w:rFonts w:ascii="Times New Roman" w:hAnsi="Times New Roman"/>
          <w:color w:val="000000"/>
          <w:sz w:val="20"/>
          <w:szCs w:val="20"/>
        </w:rPr>
        <w:t>с</w:t>
      </w:r>
      <w:proofErr w:type="gramEnd"/>
      <w:r w:rsidRPr="008E44BF">
        <w:rPr>
          <w:rFonts w:ascii="Times New Roman" w:hAnsi="Times New Roman"/>
          <w:color w:val="000000"/>
          <w:sz w:val="20"/>
          <w:szCs w:val="20"/>
        </w:rPr>
        <w:t>.</w:t>
      </w:r>
    </w:p>
    <w:p w:rsidR="00E96248" w:rsidRPr="008E44BF" w:rsidRDefault="00AE365D" w:rsidP="000E032F">
      <w:pPr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rPr>
          <w:rFonts w:ascii="Times New Roman" w:hAnsi="Times New Roman"/>
          <w:color w:val="000000"/>
          <w:spacing w:val="4"/>
          <w:sz w:val="20"/>
          <w:szCs w:val="20"/>
        </w:rPr>
      </w:pPr>
      <w:proofErr w:type="spellStart"/>
      <w:r w:rsidRPr="008E44BF">
        <w:rPr>
          <w:rFonts w:ascii="Times New Roman" w:hAnsi="Times New Roman"/>
          <w:color w:val="000000"/>
          <w:spacing w:val="4"/>
          <w:sz w:val="20"/>
          <w:szCs w:val="20"/>
          <w:lang w:val="en-US"/>
        </w:rPr>
        <w:t>Canteaut</w:t>
      </w:r>
      <w:proofErr w:type="spellEnd"/>
      <w:r w:rsidRPr="008E44BF">
        <w:rPr>
          <w:rFonts w:ascii="Times New Roman" w:hAnsi="Times New Roman"/>
          <w:color w:val="000000"/>
          <w:spacing w:val="4"/>
          <w:sz w:val="20"/>
          <w:szCs w:val="20"/>
          <w:lang w:val="en-US"/>
        </w:rPr>
        <w:t xml:space="preserve"> A., </w:t>
      </w:r>
      <w:proofErr w:type="spellStart"/>
      <w:r w:rsidRPr="008E44BF">
        <w:rPr>
          <w:rFonts w:ascii="Times New Roman" w:hAnsi="Times New Roman"/>
          <w:color w:val="000000"/>
          <w:spacing w:val="4"/>
          <w:sz w:val="20"/>
          <w:szCs w:val="20"/>
          <w:lang w:val="en-US"/>
        </w:rPr>
        <w:t>Sendrier</w:t>
      </w:r>
      <w:proofErr w:type="spellEnd"/>
      <w:r w:rsidRPr="008E44BF">
        <w:rPr>
          <w:rFonts w:ascii="Times New Roman" w:hAnsi="Times New Roman"/>
          <w:color w:val="000000"/>
          <w:spacing w:val="4"/>
          <w:sz w:val="20"/>
          <w:szCs w:val="20"/>
          <w:lang w:val="en-US"/>
        </w:rPr>
        <w:t xml:space="preserve"> N. Cryptanalysis of the Original McEliece Cryptosystem // Advances in Cryptology — ASIACRYPT 1998: International Conference on the Theory and Applications of Cryptology and Information Security. </w:t>
      </w:r>
      <w:r w:rsidRPr="008E44BF">
        <w:rPr>
          <w:rFonts w:ascii="Times New Roman" w:hAnsi="Times New Roman"/>
          <w:color w:val="000000"/>
          <w:spacing w:val="4"/>
          <w:sz w:val="20"/>
          <w:szCs w:val="20"/>
        </w:rPr>
        <w:t>1998. №1. P. 187–199.</w:t>
      </w:r>
    </w:p>
    <w:p w:rsidR="00E96248" w:rsidRPr="008E44BF" w:rsidRDefault="00AE365D" w:rsidP="000E032F">
      <w:pPr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rPr>
          <w:rFonts w:ascii="Times New Roman" w:hAnsi="Times New Roman"/>
          <w:color w:val="000000"/>
          <w:spacing w:val="4"/>
          <w:sz w:val="20"/>
          <w:szCs w:val="20"/>
        </w:rPr>
      </w:pPr>
      <w:proofErr w:type="spellStart"/>
      <w:r w:rsidRPr="008E44BF">
        <w:rPr>
          <w:rFonts w:ascii="Times New Roman" w:hAnsi="Times New Roman"/>
          <w:color w:val="000000"/>
          <w:spacing w:val="4"/>
          <w:sz w:val="20"/>
          <w:szCs w:val="20"/>
        </w:rPr>
        <w:t>Блейхут</w:t>
      </w:r>
      <w:proofErr w:type="spellEnd"/>
      <w:r w:rsidRPr="008E44BF">
        <w:rPr>
          <w:rFonts w:ascii="Times New Roman" w:hAnsi="Times New Roman"/>
          <w:color w:val="000000"/>
          <w:spacing w:val="4"/>
          <w:sz w:val="20"/>
          <w:szCs w:val="20"/>
        </w:rPr>
        <w:t xml:space="preserve"> Р. Теория и практика кодов, контролирующих ошибки. М: Книга по требованию. 2013, 566 </w:t>
      </w:r>
      <w:proofErr w:type="gramStart"/>
      <w:r w:rsidRPr="008E44BF">
        <w:rPr>
          <w:rFonts w:ascii="Times New Roman" w:hAnsi="Times New Roman"/>
          <w:color w:val="000000"/>
          <w:spacing w:val="4"/>
          <w:sz w:val="20"/>
          <w:szCs w:val="20"/>
        </w:rPr>
        <w:t>с</w:t>
      </w:r>
      <w:proofErr w:type="gramEnd"/>
      <w:r w:rsidRPr="008E44BF">
        <w:rPr>
          <w:rFonts w:ascii="Times New Roman" w:hAnsi="Times New Roman"/>
          <w:color w:val="000000"/>
          <w:spacing w:val="4"/>
          <w:sz w:val="20"/>
          <w:szCs w:val="20"/>
        </w:rPr>
        <w:t>.</w:t>
      </w:r>
    </w:p>
    <w:p w:rsidR="00E96248" w:rsidRPr="008E44BF" w:rsidRDefault="00AE365D" w:rsidP="000E032F">
      <w:pPr>
        <w:numPr>
          <w:ilvl w:val="0"/>
          <w:numId w:val="12"/>
        </w:numPr>
        <w:shd w:val="clear" w:color="auto" w:fill="FFFFFF"/>
        <w:tabs>
          <w:tab w:val="clear" w:pos="720"/>
          <w:tab w:val="left" w:pos="360"/>
        </w:tabs>
        <w:spacing w:after="0" w:line="360" w:lineRule="auto"/>
        <w:ind w:left="0" w:firstLine="284"/>
        <w:rPr>
          <w:rFonts w:ascii="Times New Roman" w:hAnsi="Times New Roman"/>
          <w:color w:val="000000"/>
          <w:spacing w:val="-4"/>
          <w:sz w:val="20"/>
          <w:szCs w:val="20"/>
        </w:rPr>
      </w:pPr>
      <w:proofErr w:type="spellStart"/>
      <w:r w:rsidRPr="008E44BF">
        <w:rPr>
          <w:rFonts w:ascii="Times New Roman" w:hAnsi="Times New Roman"/>
          <w:color w:val="000000"/>
          <w:spacing w:val="-4"/>
          <w:sz w:val="20"/>
          <w:szCs w:val="20"/>
        </w:rPr>
        <w:t>Душкин</w:t>
      </w:r>
      <w:proofErr w:type="spellEnd"/>
      <w:r w:rsidRPr="008E44BF">
        <w:rPr>
          <w:rFonts w:ascii="Times New Roman" w:hAnsi="Times New Roman"/>
          <w:color w:val="000000"/>
          <w:spacing w:val="-4"/>
          <w:sz w:val="20"/>
          <w:szCs w:val="20"/>
        </w:rPr>
        <w:t xml:space="preserve"> Р. В. Квантовые вычисления и функциональное программирование. М: ДМК Пресс. 2014, 437 </w:t>
      </w:r>
      <w:proofErr w:type="gramStart"/>
      <w:r w:rsidRPr="008E44BF">
        <w:rPr>
          <w:rFonts w:ascii="Times New Roman" w:hAnsi="Times New Roman"/>
          <w:color w:val="000000"/>
          <w:spacing w:val="-4"/>
          <w:sz w:val="20"/>
          <w:szCs w:val="20"/>
        </w:rPr>
        <w:t>с</w:t>
      </w:r>
      <w:proofErr w:type="gramEnd"/>
      <w:r w:rsidRPr="008E44BF">
        <w:rPr>
          <w:rFonts w:ascii="Times New Roman" w:hAnsi="Times New Roman"/>
          <w:color w:val="000000"/>
          <w:spacing w:val="-4"/>
          <w:sz w:val="20"/>
          <w:szCs w:val="20"/>
        </w:rPr>
        <w:t>.</w:t>
      </w:r>
    </w:p>
    <w:sectPr w:rsidR="00E96248" w:rsidRPr="008E44BF" w:rsidSect="00AE365D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01"/>
    <w:family w:val="roman"/>
    <w:pitch w:val="variable"/>
    <w:sig w:usb0="00000000" w:usb1="00000000" w:usb2="00000000" w:usb3="00000000" w:csb0="0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ejaVu Sans">
    <w:panose1 w:val="020B0603030804020204"/>
    <w:charset w:val="CC"/>
    <w:family w:val="swiss"/>
    <w:pitch w:val="variable"/>
    <w:sig w:usb0="E7000EFF" w:usb1="5200FDFF" w:usb2="0A242021" w:usb3="00000000" w:csb0="000001B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arial;sans-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Noto Nastaliq Urdu">
    <w:altName w:val="Times New Roman"/>
    <w:charset w:val="01"/>
    <w:family w:val="roman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629F4"/>
    <w:multiLevelType w:val="multilevel"/>
    <w:tmpl w:val="663448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>
    <w:nsid w:val="0947273C"/>
    <w:multiLevelType w:val="multilevel"/>
    <w:tmpl w:val="BDFA90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nsid w:val="10C4689C"/>
    <w:multiLevelType w:val="multilevel"/>
    <w:tmpl w:val="C7F6CDD8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3">
    <w:nsid w:val="158000A9"/>
    <w:multiLevelType w:val="multilevel"/>
    <w:tmpl w:val="E626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19186CC8"/>
    <w:multiLevelType w:val="multilevel"/>
    <w:tmpl w:val="F1A4CE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8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0D137C8"/>
    <w:multiLevelType w:val="multilevel"/>
    <w:tmpl w:val="D7B62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nsid w:val="362F69DC"/>
    <w:multiLevelType w:val="multilevel"/>
    <w:tmpl w:val="E792666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A3304DB"/>
    <w:multiLevelType w:val="multilevel"/>
    <w:tmpl w:val="049C11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3B043A69"/>
    <w:multiLevelType w:val="multilevel"/>
    <w:tmpl w:val="05D86C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nsid w:val="3E1451C6"/>
    <w:multiLevelType w:val="multilevel"/>
    <w:tmpl w:val="BFE8CB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8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3EE76732"/>
    <w:multiLevelType w:val="multilevel"/>
    <w:tmpl w:val="7DBE7230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1">
    <w:nsid w:val="578974F6"/>
    <w:multiLevelType w:val="multilevel"/>
    <w:tmpl w:val="C1DCC81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C560D77"/>
    <w:multiLevelType w:val="multilevel"/>
    <w:tmpl w:val="95BA82A0"/>
    <w:lvl w:ilvl="0">
      <w:start w:val="1"/>
      <w:numFmt w:val="bullet"/>
      <w:lvlText w:val=""/>
      <w:lvlJc w:val="left"/>
      <w:pPr>
        <w:ind w:left="1353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7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9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7113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11"/>
  </w:num>
  <w:num w:numId="5">
    <w:abstractNumId w:val="4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  <w:num w:numId="11">
    <w:abstractNumId w:val="10"/>
  </w:num>
  <w:num w:numId="12">
    <w:abstractNumId w:val="3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E96248"/>
    <w:rsid w:val="000E032F"/>
    <w:rsid w:val="00107A9F"/>
    <w:rsid w:val="004E3DDC"/>
    <w:rsid w:val="00507DA6"/>
    <w:rsid w:val="00644A39"/>
    <w:rsid w:val="0087596C"/>
    <w:rsid w:val="008E44BF"/>
    <w:rsid w:val="00AE365D"/>
    <w:rsid w:val="00B9355F"/>
    <w:rsid w:val="00DD4549"/>
    <w:rsid w:val="00E96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248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2">
    <w:name w:val="Heading 2"/>
    <w:basedOn w:val="a"/>
    <w:uiPriority w:val="9"/>
    <w:qFormat/>
    <w:rsid w:val="00981871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Heading3">
    <w:name w:val="Heading 3"/>
    <w:basedOn w:val="a"/>
    <w:next w:val="a"/>
    <w:uiPriority w:val="9"/>
    <w:semiHidden/>
    <w:unhideWhenUsed/>
    <w:qFormat/>
    <w:rsid w:val="009818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customStyle="1" w:styleId="Heading4">
    <w:name w:val="Heading 4"/>
    <w:basedOn w:val="a"/>
    <w:next w:val="a"/>
    <w:uiPriority w:val="9"/>
    <w:semiHidden/>
    <w:unhideWhenUsed/>
    <w:qFormat/>
    <w:rsid w:val="000C707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InternetLink">
    <w:name w:val="Internet Link"/>
    <w:basedOn w:val="a0"/>
    <w:uiPriority w:val="99"/>
    <w:semiHidden/>
    <w:unhideWhenUsed/>
    <w:rsid w:val="00981871"/>
    <w:rPr>
      <w:color w:val="0000FF"/>
      <w:u w:val="single"/>
    </w:rPr>
  </w:style>
  <w:style w:type="character" w:customStyle="1" w:styleId="2">
    <w:name w:val="Заголовок 2 Знак"/>
    <w:basedOn w:val="a0"/>
    <w:uiPriority w:val="9"/>
    <w:qFormat/>
    <w:rsid w:val="009818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qFormat/>
    <w:rsid w:val="00981871"/>
  </w:style>
  <w:style w:type="character" w:customStyle="1" w:styleId="3">
    <w:name w:val="Заголовок 3 Знак"/>
    <w:basedOn w:val="a0"/>
    <w:uiPriority w:val="9"/>
    <w:semiHidden/>
    <w:qFormat/>
    <w:rsid w:val="0098187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mwe-math-mathml-inline">
    <w:name w:val="mwe-math-mathml-inline"/>
    <w:basedOn w:val="a0"/>
    <w:qFormat/>
    <w:rsid w:val="00981871"/>
  </w:style>
  <w:style w:type="character" w:customStyle="1" w:styleId="mw-editsection">
    <w:name w:val="mw-editsection"/>
    <w:basedOn w:val="a0"/>
    <w:qFormat/>
    <w:rsid w:val="00981871"/>
  </w:style>
  <w:style w:type="character" w:customStyle="1" w:styleId="mw-editsection-bracket">
    <w:name w:val="mw-editsection-bracket"/>
    <w:basedOn w:val="a0"/>
    <w:qFormat/>
    <w:rsid w:val="00981871"/>
  </w:style>
  <w:style w:type="character" w:customStyle="1" w:styleId="iw">
    <w:name w:val="iw"/>
    <w:basedOn w:val="a0"/>
    <w:qFormat/>
    <w:rsid w:val="000C7075"/>
  </w:style>
  <w:style w:type="character" w:customStyle="1" w:styleId="iwtooltip">
    <w:name w:val="iw__tooltip"/>
    <w:basedOn w:val="a0"/>
    <w:qFormat/>
    <w:rsid w:val="000C7075"/>
  </w:style>
  <w:style w:type="character" w:customStyle="1" w:styleId="mw-editsection-divider">
    <w:name w:val="mw-editsection-divider"/>
    <w:basedOn w:val="a0"/>
    <w:qFormat/>
    <w:rsid w:val="000C7075"/>
  </w:style>
  <w:style w:type="character" w:customStyle="1" w:styleId="4">
    <w:name w:val="Заголовок 4 Знак"/>
    <w:basedOn w:val="a0"/>
    <w:uiPriority w:val="9"/>
    <w:semiHidden/>
    <w:qFormat/>
    <w:rsid w:val="000C7075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ref-info">
    <w:name w:val="ref-info"/>
    <w:basedOn w:val="a0"/>
    <w:qFormat/>
    <w:rsid w:val="000C7075"/>
  </w:style>
  <w:style w:type="character" w:customStyle="1" w:styleId="ListLabel1">
    <w:name w:val="ListLabel 1"/>
    <w:qFormat/>
    <w:rsid w:val="00E96248"/>
    <w:rPr>
      <w:sz w:val="20"/>
    </w:rPr>
  </w:style>
  <w:style w:type="character" w:customStyle="1" w:styleId="ListLabel2">
    <w:name w:val="ListLabel 2"/>
    <w:qFormat/>
    <w:rsid w:val="00E96248"/>
    <w:rPr>
      <w:sz w:val="20"/>
    </w:rPr>
  </w:style>
  <w:style w:type="character" w:customStyle="1" w:styleId="ListLabel3">
    <w:name w:val="ListLabel 3"/>
    <w:qFormat/>
    <w:rsid w:val="00E96248"/>
    <w:rPr>
      <w:sz w:val="20"/>
    </w:rPr>
  </w:style>
  <w:style w:type="character" w:customStyle="1" w:styleId="ListLabel4">
    <w:name w:val="ListLabel 4"/>
    <w:qFormat/>
    <w:rsid w:val="00E96248"/>
    <w:rPr>
      <w:sz w:val="20"/>
    </w:rPr>
  </w:style>
  <w:style w:type="character" w:customStyle="1" w:styleId="ListLabel5">
    <w:name w:val="ListLabel 5"/>
    <w:qFormat/>
    <w:rsid w:val="00E96248"/>
    <w:rPr>
      <w:sz w:val="20"/>
    </w:rPr>
  </w:style>
  <w:style w:type="character" w:customStyle="1" w:styleId="ListLabel6">
    <w:name w:val="ListLabel 6"/>
    <w:qFormat/>
    <w:rsid w:val="00E96248"/>
    <w:rPr>
      <w:sz w:val="20"/>
    </w:rPr>
  </w:style>
  <w:style w:type="character" w:customStyle="1" w:styleId="ListLabel7">
    <w:name w:val="ListLabel 7"/>
    <w:qFormat/>
    <w:rsid w:val="00E96248"/>
    <w:rPr>
      <w:sz w:val="20"/>
    </w:rPr>
  </w:style>
  <w:style w:type="character" w:customStyle="1" w:styleId="ListLabel8">
    <w:name w:val="ListLabel 8"/>
    <w:qFormat/>
    <w:rsid w:val="00E96248"/>
    <w:rPr>
      <w:sz w:val="20"/>
    </w:rPr>
  </w:style>
  <w:style w:type="character" w:customStyle="1" w:styleId="ListLabel9">
    <w:name w:val="ListLabel 9"/>
    <w:qFormat/>
    <w:rsid w:val="00E96248"/>
    <w:rPr>
      <w:sz w:val="20"/>
    </w:rPr>
  </w:style>
  <w:style w:type="character" w:customStyle="1" w:styleId="ListLabel10">
    <w:name w:val="ListLabel 10"/>
    <w:qFormat/>
    <w:rsid w:val="00E96248"/>
    <w:rPr>
      <w:sz w:val="20"/>
    </w:rPr>
  </w:style>
  <w:style w:type="character" w:customStyle="1" w:styleId="ListLabel11">
    <w:name w:val="ListLabel 11"/>
    <w:qFormat/>
    <w:rsid w:val="00E96248"/>
    <w:rPr>
      <w:sz w:val="20"/>
    </w:rPr>
  </w:style>
  <w:style w:type="character" w:customStyle="1" w:styleId="ListLabel12">
    <w:name w:val="ListLabel 12"/>
    <w:qFormat/>
    <w:rsid w:val="00E96248"/>
    <w:rPr>
      <w:sz w:val="20"/>
    </w:rPr>
  </w:style>
  <w:style w:type="character" w:customStyle="1" w:styleId="ListLabel13">
    <w:name w:val="ListLabel 13"/>
    <w:qFormat/>
    <w:rsid w:val="00E96248"/>
    <w:rPr>
      <w:sz w:val="20"/>
    </w:rPr>
  </w:style>
  <w:style w:type="character" w:customStyle="1" w:styleId="ListLabel14">
    <w:name w:val="ListLabel 14"/>
    <w:qFormat/>
    <w:rsid w:val="00E96248"/>
    <w:rPr>
      <w:sz w:val="20"/>
    </w:rPr>
  </w:style>
  <w:style w:type="character" w:customStyle="1" w:styleId="ListLabel15">
    <w:name w:val="ListLabel 15"/>
    <w:qFormat/>
    <w:rsid w:val="00E96248"/>
    <w:rPr>
      <w:sz w:val="20"/>
    </w:rPr>
  </w:style>
  <w:style w:type="character" w:customStyle="1" w:styleId="ListLabel16">
    <w:name w:val="ListLabel 16"/>
    <w:qFormat/>
    <w:rsid w:val="00E96248"/>
    <w:rPr>
      <w:sz w:val="20"/>
    </w:rPr>
  </w:style>
  <w:style w:type="character" w:customStyle="1" w:styleId="ListLabel17">
    <w:name w:val="ListLabel 17"/>
    <w:qFormat/>
    <w:rsid w:val="00E96248"/>
    <w:rPr>
      <w:sz w:val="20"/>
    </w:rPr>
  </w:style>
  <w:style w:type="character" w:customStyle="1" w:styleId="ListLabel18">
    <w:name w:val="ListLabel 18"/>
    <w:qFormat/>
    <w:rsid w:val="00E96248"/>
    <w:rPr>
      <w:sz w:val="20"/>
    </w:rPr>
  </w:style>
  <w:style w:type="character" w:customStyle="1" w:styleId="ListLabel19">
    <w:name w:val="ListLabel 19"/>
    <w:qFormat/>
    <w:rsid w:val="00E96248"/>
    <w:rPr>
      <w:rFonts w:ascii="Times New Roman" w:hAnsi="Times New Roman"/>
      <w:sz w:val="28"/>
    </w:rPr>
  </w:style>
  <w:style w:type="character" w:customStyle="1" w:styleId="ListLabel20">
    <w:name w:val="ListLabel 20"/>
    <w:qFormat/>
    <w:rsid w:val="00E96248"/>
    <w:rPr>
      <w:sz w:val="20"/>
    </w:rPr>
  </w:style>
  <w:style w:type="character" w:customStyle="1" w:styleId="ListLabel21">
    <w:name w:val="ListLabel 21"/>
    <w:qFormat/>
    <w:rsid w:val="00E96248"/>
    <w:rPr>
      <w:sz w:val="20"/>
    </w:rPr>
  </w:style>
  <w:style w:type="character" w:customStyle="1" w:styleId="ListLabel22">
    <w:name w:val="ListLabel 22"/>
    <w:qFormat/>
    <w:rsid w:val="00E96248"/>
    <w:rPr>
      <w:sz w:val="20"/>
    </w:rPr>
  </w:style>
  <w:style w:type="character" w:customStyle="1" w:styleId="ListLabel23">
    <w:name w:val="ListLabel 23"/>
    <w:qFormat/>
    <w:rsid w:val="00E96248"/>
    <w:rPr>
      <w:sz w:val="20"/>
    </w:rPr>
  </w:style>
  <w:style w:type="character" w:customStyle="1" w:styleId="ListLabel24">
    <w:name w:val="ListLabel 24"/>
    <w:qFormat/>
    <w:rsid w:val="00E96248"/>
    <w:rPr>
      <w:sz w:val="20"/>
    </w:rPr>
  </w:style>
  <w:style w:type="character" w:customStyle="1" w:styleId="ListLabel25">
    <w:name w:val="ListLabel 25"/>
    <w:qFormat/>
    <w:rsid w:val="00E96248"/>
    <w:rPr>
      <w:sz w:val="20"/>
    </w:rPr>
  </w:style>
  <w:style w:type="character" w:customStyle="1" w:styleId="ListLabel26">
    <w:name w:val="ListLabel 26"/>
    <w:qFormat/>
    <w:rsid w:val="00E96248"/>
    <w:rPr>
      <w:sz w:val="20"/>
    </w:rPr>
  </w:style>
  <w:style w:type="character" w:customStyle="1" w:styleId="ListLabel27">
    <w:name w:val="ListLabel 27"/>
    <w:qFormat/>
    <w:rsid w:val="00E96248"/>
    <w:rPr>
      <w:sz w:val="20"/>
    </w:rPr>
  </w:style>
  <w:style w:type="character" w:customStyle="1" w:styleId="ListLabel28">
    <w:name w:val="ListLabel 28"/>
    <w:qFormat/>
    <w:rsid w:val="00E96248"/>
    <w:rPr>
      <w:rFonts w:ascii="Times New Roman" w:hAnsi="Times New Roman"/>
      <w:sz w:val="28"/>
    </w:rPr>
  </w:style>
  <w:style w:type="character" w:customStyle="1" w:styleId="ListLabel29">
    <w:name w:val="ListLabel 29"/>
    <w:qFormat/>
    <w:rsid w:val="00E96248"/>
    <w:rPr>
      <w:sz w:val="20"/>
    </w:rPr>
  </w:style>
  <w:style w:type="character" w:customStyle="1" w:styleId="ListLabel30">
    <w:name w:val="ListLabel 30"/>
    <w:qFormat/>
    <w:rsid w:val="00E96248"/>
    <w:rPr>
      <w:sz w:val="20"/>
    </w:rPr>
  </w:style>
  <w:style w:type="character" w:customStyle="1" w:styleId="ListLabel31">
    <w:name w:val="ListLabel 31"/>
    <w:qFormat/>
    <w:rsid w:val="00E96248"/>
    <w:rPr>
      <w:sz w:val="20"/>
    </w:rPr>
  </w:style>
  <w:style w:type="character" w:customStyle="1" w:styleId="ListLabel32">
    <w:name w:val="ListLabel 32"/>
    <w:qFormat/>
    <w:rsid w:val="00E96248"/>
    <w:rPr>
      <w:sz w:val="20"/>
    </w:rPr>
  </w:style>
  <w:style w:type="character" w:customStyle="1" w:styleId="ListLabel33">
    <w:name w:val="ListLabel 33"/>
    <w:qFormat/>
    <w:rsid w:val="00E96248"/>
    <w:rPr>
      <w:sz w:val="20"/>
    </w:rPr>
  </w:style>
  <w:style w:type="character" w:customStyle="1" w:styleId="ListLabel34">
    <w:name w:val="ListLabel 34"/>
    <w:qFormat/>
    <w:rsid w:val="00E96248"/>
    <w:rPr>
      <w:sz w:val="20"/>
    </w:rPr>
  </w:style>
  <w:style w:type="character" w:customStyle="1" w:styleId="ListLabel35">
    <w:name w:val="ListLabel 35"/>
    <w:qFormat/>
    <w:rsid w:val="00E96248"/>
    <w:rPr>
      <w:sz w:val="20"/>
    </w:rPr>
  </w:style>
  <w:style w:type="character" w:customStyle="1" w:styleId="ListLabel36">
    <w:name w:val="ListLabel 36"/>
    <w:qFormat/>
    <w:rsid w:val="00E96248"/>
    <w:rPr>
      <w:sz w:val="20"/>
    </w:rPr>
  </w:style>
  <w:style w:type="character" w:customStyle="1" w:styleId="ListLabel37">
    <w:name w:val="ListLabel 37"/>
    <w:qFormat/>
    <w:rsid w:val="00E96248"/>
    <w:rPr>
      <w:rFonts w:ascii="Times New Roman" w:hAnsi="Times New Roman"/>
      <w:sz w:val="28"/>
    </w:rPr>
  </w:style>
  <w:style w:type="character" w:customStyle="1" w:styleId="ListLabel38">
    <w:name w:val="ListLabel 38"/>
    <w:qFormat/>
    <w:rsid w:val="00E96248"/>
    <w:rPr>
      <w:sz w:val="20"/>
    </w:rPr>
  </w:style>
  <w:style w:type="character" w:customStyle="1" w:styleId="ListLabel39">
    <w:name w:val="ListLabel 39"/>
    <w:qFormat/>
    <w:rsid w:val="00E96248"/>
    <w:rPr>
      <w:sz w:val="20"/>
    </w:rPr>
  </w:style>
  <w:style w:type="character" w:customStyle="1" w:styleId="ListLabel40">
    <w:name w:val="ListLabel 40"/>
    <w:qFormat/>
    <w:rsid w:val="00E96248"/>
    <w:rPr>
      <w:sz w:val="20"/>
    </w:rPr>
  </w:style>
  <w:style w:type="character" w:customStyle="1" w:styleId="ListLabel41">
    <w:name w:val="ListLabel 41"/>
    <w:qFormat/>
    <w:rsid w:val="00E96248"/>
    <w:rPr>
      <w:sz w:val="20"/>
    </w:rPr>
  </w:style>
  <w:style w:type="character" w:customStyle="1" w:styleId="ListLabel42">
    <w:name w:val="ListLabel 42"/>
    <w:qFormat/>
    <w:rsid w:val="00E96248"/>
    <w:rPr>
      <w:sz w:val="20"/>
    </w:rPr>
  </w:style>
  <w:style w:type="character" w:customStyle="1" w:styleId="ListLabel43">
    <w:name w:val="ListLabel 43"/>
    <w:qFormat/>
    <w:rsid w:val="00E96248"/>
    <w:rPr>
      <w:sz w:val="20"/>
    </w:rPr>
  </w:style>
  <w:style w:type="character" w:customStyle="1" w:styleId="ListLabel44">
    <w:name w:val="ListLabel 44"/>
    <w:qFormat/>
    <w:rsid w:val="00E96248"/>
    <w:rPr>
      <w:sz w:val="20"/>
    </w:rPr>
  </w:style>
  <w:style w:type="character" w:customStyle="1" w:styleId="ListLabel45">
    <w:name w:val="ListLabel 45"/>
    <w:qFormat/>
    <w:rsid w:val="00E96248"/>
    <w:rPr>
      <w:sz w:val="20"/>
    </w:rPr>
  </w:style>
  <w:style w:type="character" w:customStyle="1" w:styleId="ListLabel46">
    <w:name w:val="ListLabel 46"/>
    <w:qFormat/>
    <w:rsid w:val="00E96248"/>
    <w:rPr>
      <w:rFonts w:ascii="Times New Roman" w:hAnsi="Times New Roman"/>
      <w:sz w:val="28"/>
    </w:rPr>
  </w:style>
  <w:style w:type="character" w:customStyle="1" w:styleId="ListLabel47">
    <w:name w:val="ListLabel 47"/>
    <w:qFormat/>
    <w:rsid w:val="00E96248"/>
    <w:rPr>
      <w:sz w:val="20"/>
    </w:rPr>
  </w:style>
  <w:style w:type="character" w:customStyle="1" w:styleId="ListLabel48">
    <w:name w:val="ListLabel 48"/>
    <w:qFormat/>
    <w:rsid w:val="00E96248"/>
    <w:rPr>
      <w:sz w:val="20"/>
    </w:rPr>
  </w:style>
  <w:style w:type="character" w:customStyle="1" w:styleId="ListLabel49">
    <w:name w:val="ListLabel 49"/>
    <w:qFormat/>
    <w:rsid w:val="00E96248"/>
    <w:rPr>
      <w:sz w:val="20"/>
    </w:rPr>
  </w:style>
  <w:style w:type="character" w:customStyle="1" w:styleId="ListLabel50">
    <w:name w:val="ListLabel 50"/>
    <w:qFormat/>
    <w:rsid w:val="00E96248"/>
    <w:rPr>
      <w:sz w:val="20"/>
    </w:rPr>
  </w:style>
  <w:style w:type="character" w:customStyle="1" w:styleId="ListLabel51">
    <w:name w:val="ListLabel 51"/>
    <w:qFormat/>
    <w:rsid w:val="00E96248"/>
    <w:rPr>
      <w:sz w:val="20"/>
    </w:rPr>
  </w:style>
  <w:style w:type="character" w:customStyle="1" w:styleId="ListLabel52">
    <w:name w:val="ListLabel 52"/>
    <w:qFormat/>
    <w:rsid w:val="00E96248"/>
    <w:rPr>
      <w:sz w:val="20"/>
    </w:rPr>
  </w:style>
  <w:style w:type="character" w:customStyle="1" w:styleId="ListLabel53">
    <w:name w:val="ListLabel 53"/>
    <w:qFormat/>
    <w:rsid w:val="00E96248"/>
    <w:rPr>
      <w:sz w:val="20"/>
    </w:rPr>
  </w:style>
  <w:style w:type="character" w:customStyle="1" w:styleId="ListLabel54">
    <w:name w:val="ListLabel 54"/>
    <w:qFormat/>
    <w:rsid w:val="00E96248"/>
    <w:rPr>
      <w:sz w:val="20"/>
    </w:rPr>
  </w:style>
  <w:style w:type="character" w:customStyle="1" w:styleId="ListLabel55">
    <w:name w:val="ListLabel 55"/>
    <w:qFormat/>
    <w:rsid w:val="00E96248"/>
    <w:rPr>
      <w:rFonts w:ascii="Times New Roman" w:hAnsi="Times New Roman"/>
      <w:sz w:val="28"/>
    </w:rPr>
  </w:style>
  <w:style w:type="character" w:customStyle="1" w:styleId="ListLabel56">
    <w:name w:val="ListLabel 56"/>
    <w:qFormat/>
    <w:rsid w:val="00E96248"/>
    <w:rPr>
      <w:sz w:val="20"/>
    </w:rPr>
  </w:style>
  <w:style w:type="character" w:customStyle="1" w:styleId="ListLabel57">
    <w:name w:val="ListLabel 57"/>
    <w:qFormat/>
    <w:rsid w:val="00E96248"/>
    <w:rPr>
      <w:sz w:val="20"/>
    </w:rPr>
  </w:style>
  <w:style w:type="character" w:customStyle="1" w:styleId="ListLabel58">
    <w:name w:val="ListLabel 58"/>
    <w:qFormat/>
    <w:rsid w:val="00E96248"/>
    <w:rPr>
      <w:sz w:val="20"/>
    </w:rPr>
  </w:style>
  <w:style w:type="character" w:customStyle="1" w:styleId="ListLabel59">
    <w:name w:val="ListLabel 59"/>
    <w:qFormat/>
    <w:rsid w:val="00E96248"/>
    <w:rPr>
      <w:sz w:val="20"/>
    </w:rPr>
  </w:style>
  <w:style w:type="character" w:customStyle="1" w:styleId="ListLabel60">
    <w:name w:val="ListLabel 60"/>
    <w:qFormat/>
    <w:rsid w:val="00E96248"/>
    <w:rPr>
      <w:sz w:val="20"/>
    </w:rPr>
  </w:style>
  <w:style w:type="character" w:customStyle="1" w:styleId="ListLabel61">
    <w:name w:val="ListLabel 61"/>
    <w:qFormat/>
    <w:rsid w:val="00E96248"/>
    <w:rPr>
      <w:sz w:val="20"/>
    </w:rPr>
  </w:style>
  <w:style w:type="character" w:customStyle="1" w:styleId="ListLabel62">
    <w:name w:val="ListLabel 62"/>
    <w:qFormat/>
    <w:rsid w:val="00E96248"/>
    <w:rPr>
      <w:sz w:val="20"/>
    </w:rPr>
  </w:style>
  <w:style w:type="character" w:customStyle="1" w:styleId="ListLabel63">
    <w:name w:val="ListLabel 63"/>
    <w:qFormat/>
    <w:rsid w:val="00E96248"/>
    <w:rPr>
      <w:sz w:val="20"/>
    </w:rPr>
  </w:style>
  <w:style w:type="character" w:customStyle="1" w:styleId="ListLabel64">
    <w:name w:val="ListLabel 64"/>
    <w:qFormat/>
    <w:rsid w:val="00E96248"/>
    <w:rPr>
      <w:rFonts w:cs="Symbol"/>
      <w:sz w:val="28"/>
    </w:rPr>
  </w:style>
  <w:style w:type="character" w:customStyle="1" w:styleId="ListLabel65">
    <w:name w:val="ListLabel 65"/>
    <w:qFormat/>
    <w:rsid w:val="00E96248"/>
    <w:rPr>
      <w:rFonts w:cs="Symbol"/>
      <w:sz w:val="20"/>
    </w:rPr>
  </w:style>
  <w:style w:type="character" w:customStyle="1" w:styleId="ListLabel66">
    <w:name w:val="ListLabel 66"/>
    <w:qFormat/>
    <w:rsid w:val="00E96248"/>
    <w:rPr>
      <w:rFonts w:cs="Symbol"/>
      <w:sz w:val="20"/>
    </w:rPr>
  </w:style>
  <w:style w:type="character" w:customStyle="1" w:styleId="ListLabel67">
    <w:name w:val="ListLabel 67"/>
    <w:qFormat/>
    <w:rsid w:val="00E96248"/>
    <w:rPr>
      <w:rFonts w:cs="Symbol"/>
      <w:sz w:val="20"/>
    </w:rPr>
  </w:style>
  <w:style w:type="character" w:customStyle="1" w:styleId="ListLabel68">
    <w:name w:val="ListLabel 68"/>
    <w:qFormat/>
    <w:rsid w:val="00E96248"/>
    <w:rPr>
      <w:rFonts w:cs="Symbol"/>
      <w:sz w:val="20"/>
    </w:rPr>
  </w:style>
  <w:style w:type="character" w:customStyle="1" w:styleId="ListLabel69">
    <w:name w:val="ListLabel 69"/>
    <w:qFormat/>
    <w:rsid w:val="00E96248"/>
    <w:rPr>
      <w:rFonts w:cs="Symbol"/>
      <w:sz w:val="20"/>
    </w:rPr>
  </w:style>
  <w:style w:type="character" w:customStyle="1" w:styleId="ListLabel70">
    <w:name w:val="ListLabel 70"/>
    <w:qFormat/>
    <w:rsid w:val="00E96248"/>
    <w:rPr>
      <w:rFonts w:cs="Symbol"/>
      <w:sz w:val="20"/>
    </w:rPr>
  </w:style>
  <w:style w:type="character" w:customStyle="1" w:styleId="ListLabel71">
    <w:name w:val="ListLabel 71"/>
    <w:qFormat/>
    <w:rsid w:val="00E96248"/>
    <w:rPr>
      <w:rFonts w:cs="Symbol"/>
      <w:sz w:val="20"/>
    </w:rPr>
  </w:style>
  <w:style w:type="character" w:customStyle="1" w:styleId="ListLabel72">
    <w:name w:val="ListLabel 72"/>
    <w:qFormat/>
    <w:rsid w:val="00E96248"/>
    <w:rPr>
      <w:rFonts w:cs="Symbol"/>
      <w:sz w:val="20"/>
    </w:rPr>
  </w:style>
  <w:style w:type="character" w:customStyle="1" w:styleId="ListLabel73">
    <w:name w:val="ListLabel 73"/>
    <w:qFormat/>
    <w:rsid w:val="00E96248"/>
    <w:rPr>
      <w:rFonts w:ascii="Times New Roman" w:hAnsi="Times New Roman" w:cs="Symbol"/>
      <w:sz w:val="28"/>
    </w:rPr>
  </w:style>
  <w:style w:type="character" w:customStyle="1" w:styleId="ListLabel74">
    <w:name w:val="ListLabel 74"/>
    <w:qFormat/>
    <w:rsid w:val="00E96248"/>
    <w:rPr>
      <w:rFonts w:cs="Symbol"/>
      <w:sz w:val="20"/>
    </w:rPr>
  </w:style>
  <w:style w:type="character" w:customStyle="1" w:styleId="ListLabel75">
    <w:name w:val="ListLabel 75"/>
    <w:qFormat/>
    <w:rsid w:val="00E96248"/>
    <w:rPr>
      <w:rFonts w:cs="Symbol"/>
      <w:sz w:val="20"/>
    </w:rPr>
  </w:style>
  <w:style w:type="character" w:customStyle="1" w:styleId="ListLabel76">
    <w:name w:val="ListLabel 76"/>
    <w:qFormat/>
    <w:rsid w:val="00E96248"/>
    <w:rPr>
      <w:rFonts w:cs="Symbol"/>
      <w:sz w:val="20"/>
    </w:rPr>
  </w:style>
  <w:style w:type="character" w:customStyle="1" w:styleId="ListLabel77">
    <w:name w:val="ListLabel 77"/>
    <w:qFormat/>
    <w:rsid w:val="00E96248"/>
    <w:rPr>
      <w:rFonts w:cs="Symbol"/>
      <w:sz w:val="20"/>
    </w:rPr>
  </w:style>
  <w:style w:type="character" w:customStyle="1" w:styleId="ListLabel78">
    <w:name w:val="ListLabel 78"/>
    <w:qFormat/>
    <w:rsid w:val="00E96248"/>
    <w:rPr>
      <w:rFonts w:cs="Symbol"/>
      <w:sz w:val="20"/>
    </w:rPr>
  </w:style>
  <w:style w:type="character" w:customStyle="1" w:styleId="ListLabel79">
    <w:name w:val="ListLabel 79"/>
    <w:qFormat/>
    <w:rsid w:val="00E96248"/>
    <w:rPr>
      <w:rFonts w:cs="Symbol"/>
      <w:sz w:val="20"/>
    </w:rPr>
  </w:style>
  <w:style w:type="character" w:customStyle="1" w:styleId="ListLabel80">
    <w:name w:val="ListLabel 80"/>
    <w:qFormat/>
    <w:rsid w:val="00E96248"/>
    <w:rPr>
      <w:rFonts w:cs="Symbol"/>
      <w:sz w:val="20"/>
    </w:rPr>
  </w:style>
  <w:style w:type="character" w:customStyle="1" w:styleId="ListLabel81">
    <w:name w:val="ListLabel 81"/>
    <w:qFormat/>
    <w:rsid w:val="00E96248"/>
    <w:rPr>
      <w:rFonts w:cs="Symbol"/>
      <w:sz w:val="20"/>
    </w:rPr>
  </w:style>
  <w:style w:type="character" w:customStyle="1" w:styleId="ListLabel82">
    <w:name w:val="ListLabel 82"/>
    <w:qFormat/>
    <w:rsid w:val="00E96248"/>
    <w:rPr>
      <w:rFonts w:ascii="Times New Roman" w:hAnsi="Times New Roman" w:cs="Symbol"/>
      <w:sz w:val="28"/>
    </w:rPr>
  </w:style>
  <w:style w:type="character" w:customStyle="1" w:styleId="ListLabel83">
    <w:name w:val="ListLabel 83"/>
    <w:qFormat/>
    <w:rsid w:val="00E96248"/>
    <w:rPr>
      <w:rFonts w:cs="Courier New"/>
      <w:sz w:val="20"/>
    </w:rPr>
  </w:style>
  <w:style w:type="character" w:customStyle="1" w:styleId="ListLabel84">
    <w:name w:val="ListLabel 84"/>
    <w:qFormat/>
    <w:rsid w:val="00E96248"/>
    <w:rPr>
      <w:rFonts w:cs="Wingdings"/>
      <w:sz w:val="20"/>
    </w:rPr>
  </w:style>
  <w:style w:type="character" w:customStyle="1" w:styleId="ListLabel85">
    <w:name w:val="ListLabel 85"/>
    <w:qFormat/>
    <w:rsid w:val="00E96248"/>
    <w:rPr>
      <w:rFonts w:cs="Wingdings"/>
      <w:sz w:val="20"/>
    </w:rPr>
  </w:style>
  <w:style w:type="character" w:customStyle="1" w:styleId="ListLabel86">
    <w:name w:val="ListLabel 86"/>
    <w:qFormat/>
    <w:rsid w:val="00E96248"/>
    <w:rPr>
      <w:rFonts w:cs="Wingdings"/>
      <w:sz w:val="20"/>
    </w:rPr>
  </w:style>
  <w:style w:type="character" w:customStyle="1" w:styleId="ListLabel87">
    <w:name w:val="ListLabel 87"/>
    <w:qFormat/>
    <w:rsid w:val="00E96248"/>
    <w:rPr>
      <w:rFonts w:cs="Wingdings"/>
      <w:sz w:val="20"/>
    </w:rPr>
  </w:style>
  <w:style w:type="character" w:customStyle="1" w:styleId="ListLabel88">
    <w:name w:val="ListLabel 88"/>
    <w:qFormat/>
    <w:rsid w:val="00E96248"/>
    <w:rPr>
      <w:rFonts w:cs="Wingdings"/>
      <w:sz w:val="20"/>
    </w:rPr>
  </w:style>
  <w:style w:type="character" w:customStyle="1" w:styleId="ListLabel89">
    <w:name w:val="ListLabel 89"/>
    <w:qFormat/>
    <w:rsid w:val="00E96248"/>
    <w:rPr>
      <w:rFonts w:cs="Wingdings"/>
      <w:sz w:val="20"/>
    </w:rPr>
  </w:style>
  <w:style w:type="character" w:customStyle="1" w:styleId="ListLabel90">
    <w:name w:val="ListLabel 90"/>
    <w:qFormat/>
    <w:rsid w:val="00E96248"/>
    <w:rPr>
      <w:rFonts w:cs="Wingdings"/>
      <w:sz w:val="20"/>
    </w:rPr>
  </w:style>
  <w:style w:type="character" w:customStyle="1" w:styleId="ListLabel91">
    <w:name w:val="ListLabel 91"/>
    <w:qFormat/>
    <w:rsid w:val="00E96248"/>
    <w:rPr>
      <w:rFonts w:cs="Symbol"/>
      <w:sz w:val="28"/>
    </w:rPr>
  </w:style>
  <w:style w:type="character" w:customStyle="1" w:styleId="ListLabel92">
    <w:name w:val="ListLabel 92"/>
    <w:qFormat/>
    <w:rsid w:val="00E96248"/>
    <w:rPr>
      <w:rFonts w:cs="Courier New"/>
      <w:sz w:val="20"/>
    </w:rPr>
  </w:style>
  <w:style w:type="character" w:customStyle="1" w:styleId="ListLabel93">
    <w:name w:val="ListLabel 93"/>
    <w:qFormat/>
    <w:rsid w:val="00E96248"/>
    <w:rPr>
      <w:rFonts w:cs="Wingdings"/>
      <w:sz w:val="20"/>
    </w:rPr>
  </w:style>
  <w:style w:type="character" w:customStyle="1" w:styleId="ListLabel94">
    <w:name w:val="ListLabel 94"/>
    <w:qFormat/>
    <w:rsid w:val="00E96248"/>
    <w:rPr>
      <w:rFonts w:cs="Wingdings"/>
      <w:sz w:val="20"/>
    </w:rPr>
  </w:style>
  <w:style w:type="character" w:customStyle="1" w:styleId="ListLabel95">
    <w:name w:val="ListLabel 95"/>
    <w:qFormat/>
    <w:rsid w:val="00E96248"/>
    <w:rPr>
      <w:rFonts w:cs="Wingdings"/>
      <w:sz w:val="20"/>
    </w:rPr>
  </w:style>
  <w:style w:type="character" w:customStyle="1" w:styleId="ListLabel96">
    <w:name w:val="ListLabel 96"/>
    <w:qFormat/>
    <w:rsid w:val="00E96248"/>
    <w:rPr>
      <w:rFonts w:cs="Wingdings"/>
      <w:sz w:val="20"/>
    </w:rPr>
  </w:style>
  <w:style w:type="character" w:customStyle="1" w:styleId="ListLabel97">
    <w:name w:val="ListLabel 97"/>
    <w:qFormat/>
    <w:rsid w:val="00E96248"/>
    <w:rPr>
      <w:rFonts w:cs="Wingdings"/>
      <w:sz w:val="20"/>
    </w:rPr>
  </w:style>
  <w:style w:type="character" w:customStyle="1" w:styleId="ListLabel98">
    <w:name w:val="ListLabel 98"/>
    <w:qFormat/>
    <w:rsid w:val="00E96248"/>
    <w:rPr>
      <w:rFonts w:cs="Wingdings"/>
      <w:sz w:val="20"/>
    </w:rPr>
  </w:style>
  <w:style w:type="character" w:customStyle="1" w:styleId="ListLabel99">
    <w:name w:val="ListLabel 99"/>
    <w:qFormat/>
    <w:rsid w:val="00E96248"/>
    <w:rPr>
      <w:rFonts w:cs="Wingdings"/>
      <w:sz w:val="20"/>
    </w:rPr>
  </w:style>
  <w:style w:type="character" w:customStyle="1" w:styleId="EndnoteCharacters">
    <w:name w:val="Endnote Characters"/>
    <w:qFormat/>
    <w:rsid w:val="00E96248"/>
  </w:style>
  <w:style w:type="character" w:customStyle="1" w:styleId="EndnoteAnchor">
    <w:name w:val="Endnote Anchor"/>
    <w:rsid w:val="00E96248"/>
    <w:rPr>
      <w:vertAlign w:val="superscript"/>
    </w:rPr>
  </w:style>
  <w:style w:type="character" w:customStyle="1" w:styleId="Bullets">
    <w:name w:val="Bullets"/>
    <w:qFormat/>
    <w:rsid w:val="00E96248"/>
    <w:rPr>
      <w:rFonts w:ascii="OpenSymbol" w:eastAsia="OpenSymbol" w:hAnsi="OpenSymbol" w:cs="OpenSymbol"/>
    </w:rPr>
  </w:style>
  <w:style w:type="character" w:customStyle="1" w:styleId="a3">
    <w:name w:val="Текст выноски Знак"/>
    <w:basedOn w:val="a0"/>
    <w:uiPriority w:val="99"/>
    <w:semiHidden/>
    <w:qFormat/>
    <w:rsid w:val="00D629B3"/>
    <w:rPr>
      <w:rFonts w:ascii="Tahoma" w:hAnsi="Tahoma" w:cs="Tahoma"/>
      <w:sz w:val="16"/>
      <w:szCs w:val="16"/>
    </w:rPr>
  </w:style>
  <w:style w:type="character" w:styleId="a4">
    <w:name w:val="Placeholder Text"/>
    <w:basedOn w:val="a0"/>
    <w:uiPriority w:val="99"/>
    <w:semiHidden/>
    <w:qFormat/>
    <w:rsid w:val="003C7B6F"/>
    <w:rPr>
      <w:color w:val="808080"/>
    </w:rPr>
  </w:style>
  <w:style w:type="character" w:customStyle="1" w:styleId="ListLabel100">
    <w:name w:val="ListLabel 100"/>
    <w:qFormat/>
    <w:rsid w:val="00E96248"/>
    <w:rPr>
      <w:rFonts w:cs="Symbol"/>
      <w:sz w:val="28"/>
    </w:rPr>
  </w:style>
  <w:style w:type="character" w:customStyle="1" w:styleId="ListLabel101">
    <w:name w:val="ListLabel 101"/>
    <w:qFormat/>
    <w:rsid w:val="00E96248"/>
    <w:rPr>
      <w:rFonts w:cs="Symbol"/>
      <w:sz w:val="20"/>
    </w:rPr>
  </w:style>
  <w:style w:type="character" w:customStyle="1" w:styleId="ListLabel102">
    <w:name w:val="ListLabel 102"/>
    <w:qFormat/>
    <w:rsid w:val="00E96248"/>
    <w:rPr>
      <w:rFonts w:cs="Symbol"/>
      <w:sz w:val="20"/>
    </w:rPr>
  </w:style>
  <w:style w:type="character" w:customStyle="1" w:styleId="ListLabel103">
    <w:name w:val="ListLabel 103"/>
    <w:qFormat/>
    <w:rsid w:val="00E96248"/>
    <w:rPr>
      <w:rFonts w:cs="Symbol"/>
      <w:sz w:val="20"/>
    </w:rPr>
  </w:style>
  <w:style w:type="character" w:customStyle="1" w:styleId="ListLabel104">
    <w:name w:val="ListLabel 104"/>
    <w:qFormat/>
    <w:rsid w:val="00E96248"/>
    <w:rPr>
      <w:rFonts w:cs="Symbol"/>
      <w:sz w:val="20"/>
    </w:rPr>
  </w:style>
  <w:style w:type="character" w:customStyle="1" w:styleId="ListLabel105">
    <w:name w:val="ListLabel 105"/>
    <w:qFormat/>
    <w:rsid w:val="00E96248"/>
    <w:rPr>
      <w:rFonts w:cs="Symbol"/>
      <w:sz w:val="20"/>
    </w:rPr>
  </w:style>
  <w:style w:type="character" w:customStyle="1" w:styleId="ListLabel106">
    <w:name w:val="ListLabel 106"/>
    <w:qFormat/>
    <w:rsid w:val="00E96248"/>
    <w:rPr>
      <w:rFonts w:cs="Symbol"/>
      <w:sz w:val="20"/>
    </w:rPr>
  </w:style>
  <w:style w:type="character" w:customStyle="1" w:styleId="ListLabel107">
    <w:name w:val="ListLabel 107"/>
    <w:qFormat/>
    <w:rsid w:val="00E96248"/>
    <w:rPr>
      <w:rFonts w:cs="Symbol"/>
      <w:sz w:val="20"/>
    </w:rPr>
  </w:style>
  <w:style w:type="character" w:customStyle="1" w:styleId="ListLabel108">
    <w:name w:val="ListLabel 108"/>
    <w:qFormat/>
    <w:rsid w:val="00E96248"/>
    <w:rPr>
      <w:rFonts w:cs="Symbol"/>
      <w:sz w:val="20"/>
    </w:rPr>
  </w:style>
  <w:style w:type="character" w:customStyle="1" w:styleId="ListLabel109">
    <w:name w:val="ListLabel 109"/>
    <w:qFormat/>
    <w:rsid w:val="00E96248"/>
    <w:rPr>
      <w:rFonts w:ascii="Times New Roman" w:hAnsi="Times New Roman" w:cs="Symbol"/>
      <w:sz w:val="28"/>
    </w:rPr>
  </w:style>
  <w:style w:type="character" w:customStyle="1" w:styleId="ListLabel110">
    <w:name w:val="ListLabel 110"/>
    <w:qFormat/>
    <w:rsid w:val="00E96248"/>
    <w:rPr>
      <w:rFonts w:cs="Symbol"/>
      <w:sz w:val="20"/>
    </w:rPr>
  </w:style>
  <w:style w:type="character" w:customStyle="1" w:styleId="ListLabel111">
    <w:name w:val="ListLabel 111"/>
    <w:qFormat/>
    <w:rsid w:val="00E96248"/>
    <w:rPr>
      <w:rFonts w:cs="Symbol"/>
      <w:sz w:val="20"/>
    </w:rPr>
  </w:style>
  <w:style w:type="character" w:customStyle="1" w:styleId="ListLabel112">
    <w:name w:val="ListLabel 112"/>
    <w:qFormat/>
    <w:rsid w:val="00E96248"/>
    <w:rPr>
      <w:rFonts w:cs="Symbol"/>
      <w:sz w:val="20"/>
    </w:rPr>
  </w:style>
  <w:style w:type="character" w:customStyle="1" w:styleId="ListLabel113">
    <w:name w:val="ListLabel 113"/>
    <w:qFormat/>
    <w:rsid w:val="00E96248"/>
    <w:rPr>
      <w:rFonts w:cs="Symbol"/>
      <w:sz w:val="20"/>
    </w:rPr>
  </w:style>
  <w:style w:type="character" w:customStyle="1" w:styleId="ListLabel114">
    <w:name w:val="ListLabel 114"/>
    <w:qFormat/>
    <w:rsid w:val="00E96248"/>
    <w:rPr>
      <w:rFonts w:cs="Symbol"/>
      <w:sz w:val="20"/>
    </w:rPr>
  </w:style>
  <w:style w:type="character" w:customStyle="1" w:styleId="ListLabel115">
    <w:name w:val="ListLabel 115"/>
    <w:qFormat/>
    <w:rsid w:val="00E96248"/>
    <w:rPr>
      <w:rFonts w:cs="Symbol"/>
      <w:sz w:val="20"/>
    </w:rPr>
  </w:style>
  <w:style w:type="character" w:customStyle="1" w:styleId="ListLabel116">
    <w:name w:val="ListLabel 116"/>
    <w:qFormat/>
    <w:rsid w:val="00E96248"/>
    <w:rPr>
      <w:rFonts w:cs="Symbol"/>
      <w:sz w:val="20"/>
    </w:rPr>
  </w:style>
  <w:style w:type="character" w:customStyle="1" w:styleId="ListLabel117">
    <w:name w:val="ListLabel 117"/>
    <w:qFormat/>
    <w:rsid w:val="00E96248"/>
    <w:rPr>
      <w:rFonts w:cs="Symbol"/>
      <w:sz w:val="20"/>
    </w:rPr>
  </w:style>
  <w:style w:type="character" w:customStyle="1" w:styleId="ListLabel118">
    <w:name w:val="ListLabel 118"/>
    <w:qFormat/>
    <w:rsid w:val="00E96248"/>
    <w:rPr>
      <w:rFonts w:ascii="Times New Roman" w:hAnsi="Times New Roman" w:cs="Symbol"/>
      <w:sz w:val="28"/>
    </w:rPr>
  </w:style>
  <w:style w:type="character" w:customStyle="1" w:styleId="ListLabel119">
    <w:name w:val="ListLabel 119"/>
    <w:qFormat/>
    <w:rsid w:val="00E96248"/>
    <w:rPr>
      <w:rFonts w:cs="Courier New"/>
      <w:sz w:val="20"/>
    </w:rPr>
  </w:style>
  <w:style w:type="character" w:customStyle="1" w:styleId="ListLabel120">
    <w:name w:val="ListLabel 120"/>
    <w:qFormat/>
    <w:rsid w:val="00E96248"/>
    <w:rPr>
      <w:rFonts w:cs="Wingdings"/>
    </w:rPr>
  </w:style>
  <w:style w:type="character" w:customStyle="1" w:styleId="ListLabel121">
    <w:name w:val="ListLabel 121"/>
    <w:qFormat/>
    <w:rsid w:val="00E96248"/>
    <w:rPr>
      <w:rFonts w:cs="Symbol"/>
    </w:rPr>
  </w:style>
  <w:style w:type="character" w:customStyle="1" w:styleId="ListLabel122">
    <w:name w:val="ListLabel 122"/>
    <w:qFormat/>
    <w:rsid w:val="00E96248"/>
    <w:rPr>
      <w:rFonts w:cs="Courier New"/>
      <w:sz w:val="20"/>
    </w:rPr>
  </w:style>
  <w:style w:type="character" w:customStyle="1" w:styleId="ListLabel123">
    <w:name w:val="ListLabel 123"/>
    <w:qFormat/>
    <w:rsid w:val="00E96248"/>
    <w:rPr>
      <w:rFonts w:cs="Wingdings"/>
    </w:rPr>
  </w:style>
  <w:style w:type="character" w:customStyle="1" w:styleId="ListLabel124">
    <w:name w:val="ListLabel 124"/>
    <w:qFormat/>
    <w:rsid w:val="00E96248"/>
    <w:rPr>
      <w:rFonts w:cs="Symbol"/>
    </w:rPr>
  </w:style>
  <w:style w:type="character" w:customStyle="1" w:styleId="ListLabel125">
    <w:name w:val="ListLabel 125"/>
    <w:qFormat/>
    <w:rsid w:val="00E96248"/>
    <w:rPr>
      <w:rFonts w:cs="Courier New"/>
      <w:sz w:val="20"/>
    </w:rPr>
  </w:style>
  <w:style w:type="character" w:customStyle="1" w:styleId="ListLabel126">
    <w:name w:val="ListLabel 126"/>
    <w:qFormat/>
    <w:rsid w:val="00E96248"/>
    <w:rPr>
      <w:rFonts w:cs="Wingdings"/>
    </w:rPr>
  </w:style>
  <w:style w:type="character" w:customStyle="1" w:styleId="ListLabel127">
    <w:name w:val="ListLabel 127"/>
    <w:qFormat/>
    <w:rsid w:val="00E96248"/>
    <w:rPr>
      <w:rFonts w:ascii="Times New Roman" w:hAnsi="Times New Roman" w:cs="Symbol"/>
      <w:sz w:val="28"/>
    </w:rPr>
  </w:style>
  <w:style w:type="character" w:customStyle="1" w:styleId="ListLabel128">
    <w:name w:val="ListLabel 128"/>
    <w:qFormat/>
    <w:rsid w:val="00E96248"/>
    <w:rPr>
      <w:rFonts w:cs="Courier New"/>
      <w:sz w:val="20"/>
    </w:rPr>
  </w:style>
  <w:style w:type="character" w:customStyle="1" w:styleId="ListLabel129">
    <w:name w:val="ListLabel 129"/>
    <w:qFormat/>
    <w:rsid w:val="00E96248"/>
    <w:rPr>
      <w:rFonts w:cs="Wingdings"/>
    </w:rPr>
  </w:style>
  <w:style w:type="character" w:customStyle="1" w:styleId="ListLabel130">
    <w:name w:val="ListLabel 130"/>
    <w:qFormat/>
    <w:rsid w:val="00E96248"/>
    <w:rPr>
      <w:rFonts w:cs="Symbol"/>
    </w:rPr>
  </w:style>
  <w:style w:type="character" w:customStyle="1" w:styleId="ListLabel131">
    <w:name w:val="ListLabel 131"/>
    <w:qFormat/>
    <w:rsid w:val="00E96248"/>
    <w:rPr>
      <w:rFonts w:cs="Courier New"/>
      <w:sz w:val="20"/>
    </w:rPr>
  </w:style>
  <w:style w:type="character" w:customStyle="1" w:styleId="ListLabel132">
    <w:name w:val="ListLabel 132"/>
    <w:qFormat/>
    <w:rsid w:val="00E96248"/>
    <w:rPr>
      <w:rFonts w:cs="Wingdings"/>
    </w:rPr>
  </w:style>
  <w:style w:type="character" w:customStyle="1" w:styleId="ListLabel133">
    <w:name w:val="ListLabel 133"/>
    <w:qFormat/>
    <w:rsid w:val="00E96248"/>
    <w:rPr>
      <w:rFonts w:cs="Symbol"/>
    </w:rPr>
  </w:style>
  <w:style w:type="character" w:customStyle="1" w:styleId="ListLabel134">
    <w:name w:val="ListLabel 134"/>
    <w:qFormat/>
    <w:rsid w:val="00E96248"/>
    <w:rPr>
      <w:rFonts w:cs="Courier New"/>
      <w:sz w:val="20"/>
    </w:rPr>
  </w:style>
  <w:style w:type="character" w:customStyle="1" w:styleId="ListLabel135">
    <w:name w:val="ListLabel 135"/>
    <w:qFormat/>
    <w:rsid w:val="00E96248"/>
    <w:rPr>
      <w:rFonts w:cs="Wingdings"/>
    </w:rPr>
  </w:style>
  <w:style w:type="character" w:customStyle="1" w:styleId="ListLabel136">
    <w:name w:val="ListLabel 136"/>
    <w:qFormat/>
    <w:rsid w:val="00E96248"/>
    <w:rPr>
      <w:rFonts w:ascii="Times New Roman" w:hAnsi="Times New Roman" w:cs="Symbol"/>
      <w:sz w:val="28"/>
    </w:rPr>
  </w:style>
  <w:style w:type="character" w:customStyle="1" w:styleId="ListLabel137">
    <w:name w:val="ListLabel 137"/>
    <w:qFormat/>
    <w:rsid w:val="00E96248"/>
    <w:rPr>
      <w:rFonts w:cs="Courier New"/>
      <w:sz w:val="20"/>
    </w:rPr>
  </w:style>
  <w:style w:type="character" w:customStyle="1" w:styleId="ListLabel138">
    <w:name w:val="ListLabel 138"/>
    <w:qFormat/>
    <w:rsid w:val="00E96248"/>
    <w:rPr>
      <w:rFonts w:cs="Wingdings"/>
    </w:rPr>
  </w:style>
  <w:style w:type="character" w:customStyle="1" w:styleId="ListLabel139">
    <w:name w:val="ListLabel 139"/>
    <w:qFormat/>
    <w:rsid w:val="00E96248"/>
    <w:rPr>
      <w:rFonts w:cs="Symbol"/>
    </w:rPr>
  </w:style>
  <w:style w:type="character" w:customStyle="1" w:styleId="ListLabel140">
    <w:name w:val="ListLabel 140"/>
    <w:qFormat/>
    <w:rsid w:val="00E96248"/>
    <w:rPr>
      <w:rFonts w:cs="Courier New"/>
      <w:sz w:val="28"/>
    </w:rPr>
  </w:style>
  <w:style w:type="character" w:customStyle="1" w:styleId="ListLabel141">
    <w:name w:val="ListLabel 141"/>
    <w:qFormat/>
    <w:rsid w:val="00E96248"/>
    <w:rPr>
      <w:rFonts w:cs="Wingdings"/>
    </w:rPr>
  </w:style>
  <w:style w:type="character" w:customStyle="1" w:styleId="ListLabel142">
    <w:name w:val="ListLabel 142"/>
    <w:qFormat/>
    <w:rsid w:val="00E96248"/>
    <w:rPr>
      <w:rFonts w:cs="Symbol"/>
    </w:rPr>
  </w:style>
  <w:style w:type="character" w:customStyle="1" w:styleId="ListLabel143">
    <w:name w:val="ListLabel 143"/>
    <w:qFormat/>
    <w:rsid w:val="00E96248"/>
    <w:rPr>
      <w:rFonts w:cs="Courier New"/>
      <w:sz w:val="20"/>
    </w:rPr>
  </w:style>
  <w:style w:type="character" w:customStyle="1" w:styleId="ListLabel144">
    <w:name w:val="ListLabel 144"/>
    <w:qFormat/>
    <w:rsid w:val="00E96248"/>
    <w:rPr>
      <w:rFonts w:cs="Wingdings"/>
    </w:rPr>
  </w:style>
  <w:style w:type="character" w:customStyle="1" w:styleId="ListLabel145">
    <w:name w:val="ListLabel 145"/>
    <w:qFormat/>
    <w:rsid w:val="00E96248"/>
    <w:rPr>
      <w:rFonts w:ascii="Times New Roman" w:hAnsi="Times New Roman" w:cs="Symbol"/>
      <w:sz w:val="28"/>
    </w:rPr>
  </w:style>
  <w:style w:type="character" w:customStyle="1" w:styleId="ListLabel146">
    <w:name w:val="ListLabel 146"/>
    <w:qFormat/>
    <w:rsid w:val="00E96248"/>
    <w:rPr>
      <w:rFonts w:cs="Courier New"/>
      <w:sz w:val="20"/>
    </w:rPr>
  </w:style>
  <w:style w:type="character" w:customStyle="1" w:styleId="ListLabel147">
    <w:name w:val="ListLabel 147"/>
    <w:qFormat/>
    <w:rsid w:val="00E96248"/>
    <w:rPr>
      <w:rFonts w:cs="Wingdings"/>
    </w:rPr>
  </w:style>
  <w:style w:type="character" w:customStyle="1" w:styleId="ListLabel148">
    <w:name w:val="ListLabel 148"/>
    <w:qFormat/>
    <w:rsid w:val="00E96248"/>
    <w:rPr>
      <w:rFonts w:cs="Symbol"/>
    </w:rPr>
  </w:style>
  <w:style w:type="character" w:customStyle="1" w:styleId="ListLabel149">
    <w:name w:val="ListLabel 149"/>
    <w:qFormat/>
    <w:rsid w:val="00E96248"/>
    <w:rPr>
      <w:rFonts w:cs="Courier New"/>
      <w:sz w:val="28"/>
    </w:rPr>
  </w:style>
  <w:style w:type="character" w:customStyle="1" w:styleId="ListLabel150">
    <w:name w:val="ListLabel 150"/>
    <w:qFormat/>
    <w:rsid w:val="00E96248"/>
    <w:rPr>
      <w:rFonts w:cs="Wingdings"/>
    </w:rPr>
  </w:style>
  <w:style w:type="character" w:customStyle="1" w:styleId="ListLabel151">
    <w:name w:val="ListLabel 151"/>
    <w:qFormat/>
    <w:rsid w:val="00E96248"/>
    <w:rPr>
      <w:rFonts w:cs="Symbol"/>
    </w:rPr>
  </w:style>
  <w:style w:type="character" w:customStyle="1" w:styleId="ListLabel152">
    <w:name w:val="ListLabel 152"/>
    <w:qFormat/>
    <w:rsid w:val="00E96248"/>
    <w:rPr>
      <w:rFonts w:cs="Courier New"/>
      <w:sz w:val="20"/>
    </w:rPr>
  </w:style>
  <w:style w:type="character" w:customStyle="1" w:styleId="ListLabel153">
    <w:name w:val="ListLabel 153"/>
    <w:qFormat/>
    <w:rsid w:val="00E96248"/>
    <w:rPr>
      <w:rFonts w:cs="Wingdings"/>
    </w:rPr>
  </w:style>
  <w:style w:type="character" w:customStyle="1" w:styleId="ListLabel154">
    <w:name w:val="ListLabel 154"/>
    <w:qFormat/>
    <w:rsid w:val="00E96248"/>
    <w:rPr>
      <w:rFonts w:ascii="Times New Roman" w:hAnsi="Times New Roman" w:cs="Symbol"/>
      <w:sz w:val="28"/>
    </w:rPr>
  </w:style>
  <w:style w:type="character" w:customStyle="1" w:styleId="ListLabel155">
    <w:name w:val="ListLabel 155"/>
    <w:qFormat/>
    <w:rsid w:val="00E96248"/>
    <w:rPr>
      <w:rFonts w:cs="Courier New"/>
      <w:sz w:val="20"/>
    </w:rPr>
  </w:style>
  <w:style w:type="character" w:customStyle="1" w:styleId="ListLabel156">
    <w:name w:val="ListLabel 156"/>
    <w:qFormat/>
    <w:rsid w:val="00E96248"/>
    <w:rPr>
      <w:rFonts w:cs="Wingdings"/>
    </w:rPr>
  </w:style>
  <w:style w:type="character" w:customStyle="1" w:styleId="ListLabel157">
    <w:name w:val="ListLabel 157"/>
    <w:qFormat/>
    <w:rsid w:val="00E96248"/>
    <w:rPr>
      <w:rFonts w:cs="Symbol"/>
    </w:rPr>
  </w:style>
  <w:style w:type="character" w:customStyle="1" w:styleId="ListLabel158">
    <w:name w:val="ListLabel 158"/>
    <w:qFormat/>
    <w:rsid w:val="00E96248"/>
    <w:rPr>
      <w:rFonts w:cs="Courier New"/>
      <w:sz w:val="20"/>
    </w:rPr>
  </w:style>
  <w:style w:type="character" w:customStyle="1" w:styleId="ListLabel159">
    <w:name w:val="ListLabel 159"/>
    <w:qFormat/>
    <w:rsid w:val="00E96248"/>
    <w:rPr>
      <w:rFonts w:cs="Wingdings"/>
    </w:rPr>
  </w:style>
  <w:style w:type="character" w:customStyle="1" w:styleId="ListLabel160">
    <w:name w:val="ListLabel 160"/>
    <w:qFormat/>
    <w:rsid w:val="00E96248"/>
    <w:rPr>
      <w:rFonts w:cs="Symbol"/>
    </w:rPr>
  </w:style>
  <w:style w:type="character" w:customStyle="1" w:styleId="ListLabel161">
    <w:name w:val="ListLabel 161"/>
    <w:qFormat/>
    <w:rsid w:val="00E96248"/>
    <w:rPr>
      <w:rFonts w:cs="Courier New"/>
      <w:sz w:val="20"/>
    </w:rPr>
  </w:style>
  <w:style w:type="character" w:customStyle="1" w:styleId="ListLabel162">
    <w:name w:val="ListLabel 162"/>
    <w:qFormat/>
    <w:rsid w:val="00E96248"/>
    <w:rPr>
      <w:rFonts w:cs="Wingdings"/>
    </w:rPr>
  </w:style>
  <w:style w:type="character" w:customStyle="1" w:styleId="ListLabel163">
    <w:name w:val="ListLabel 163"/>
    <w:qFormat/>
    <w:rsid w:val="00E96248"/>
    <w:rPr>
      <w:rFonts w:cs="Symbol"/>
      <w:sz w:val="28"/>
    </w:rPr>
  </w:style>
  <w:style w:type="character" w:customStyle="1" w:styleId="ListLabel164">
    <w:name w:val="ListLabel 164"/>
    <w:qFormat/>
    <w:rsid w:val="00E96248"/>
    <w:rPr>
      <w:rFonts w:ascii="Times New Roman" w:hAnsi="Times New Roman" w:cs="Symbol"/>
      <w:sz w:val="28"/>
    </w:rPr>
  </w:style>
  <w:style w:type="character" w:customStyle="1" w:styleId="ListLabel165">
    <w:name w:val="ListLabel 165"/>
    <w:qFormat/>
    <w:rsid w:val="00E96248"/>
    <w:rPr>
      <w:rFonts w:cs="Symbol"/>
      <w:sz w:val="20"/>
    </w:rPr>
  </w:style>
  <w:style w:type="character" w:customStyle="1" w:styleId="ListLabel166">
    <w:name w:val="ListLabel 166"/>
    <w:qFormat/>
    <w:rsid w:val="00E96248"/>
    <w:rPr>
      <w:rFonts w:cs="Symbol"/>
      <w:sz w:val="20"/>
    </w:rPr>
  </w:style>
  <w:style w:type="character" w:customStyle="1" w:styleId="ListLabel167">
    <w:name w:val="ListLabel 167"/>
    <w:qFormat/>
    <w:rsid w:val="00E96248"/>
    <w:rPr>
      <w:rFonts w:cs="Symbol"/>
      <w:sz w:val="20"/>
    </w:rPr>
  </w:style>
  <w:style w:type="character" w:customStyle="1" w:styleId="ListLabel168">
    <w:name w:val="ListLabel 168"/>
    <w:qFormat/>
    <w:rsid w:val="00E96248"/>
    <w:rPr>
      <w:rFonts w:cs="Symbol"/>
      <w:sz w:val="20"/>
    </w:rPr>
  </w:style>
  <w:style w:type="character" w:customStyle="1" w:styleId="ListLabel169">
    <w:name w:val="ListLabel 169"/>
    <w:qFormat/>
    <w:rsid w:val="00E96248"/>
    <w:rPr>
      <w:rFonts w:cs="Symbol"/>
      <w:sz w:val="20"/>
    </w:rPr>
  </w:style>
  <w:style w:type="character" w:customStyle="1" w:styleId="ListLabel170">
    <w:name w:val="ListLabel 170"/>
    <w:qFormat/>
    <w:rsid w:val="00E96248"/>
    <w:rPr>
      <w:rFonts w:cs="Symbol"/>
      <w:sz w:val="20"/>
    </w:rPr>
  </w:style>
  <w:style w:type="character" w:customStyle="1" w:styleId="ListLabel171">
    <w:name w:val="ListLabel 171"/>
    <w:qFormat/>
    <w:rsid w:val="00E96248"/>
    <w:rPr>
      <w:rFonts w:cs="Symbol"/>
      <w:sz w:val="20"/>
    </w:rPr>
  </w:style>
  <w:style w:type="character" w:customStyle="1" w:styleId="ListLabel172">
    <w:name w:val="ListLabel 172"/>
    <w:qFormat/>
    <w:rsid w:val="00E96248"/>
    <w:rPr>
      <w:rFonts w:ascii="Times New Roman" w:hAnsi="Times New Roman" w:cs="Symbol"/>
      <w:sz w:val="28"/>
    </w:rPr>
  </w:style>
  <w:style w:type="character" w:customStyle="1" w:styleId="ListLabel173">
    <w:name w:val="ListLabel 173"/>
    <w:qFormat/>
    <w:rsid w:val="00E96248"/>
    <w:rPr>
      <w:rFonts w:ascii="Times New Roman" w:hAnsi="Times New Roman" w:cs="Symbol"/>
      <w:sz w:val="28"/>
    </w:rPr>
  </w:style>
  <w:style w:type="character" w:customStyle="1" w:styleId="ListLabel174">
    <w:name w:val="ListLabel 174"/>
    <w:qFormat/>
    <w:rsid w:val="00E96248"/>
    <w:rPr>
      <w:rFonts w:cs="Symbol"/>
      <w:sz w:val="20"/>
    </w:rPr>
  </w:style>
  <w:style w:type="character" w:customStyle="1" w:styleId="ListLabel175">
    <w:name w:val="ListLabel 175"/>
    <w:qFormat/>
    <w:rsid w:val="00E96248"/>
    <w:rPr>
      <w:rFonts w:cs="Symbol"/>
      <w:sz w:val="20"/>
    </w:rPr>
  </w:style>
  <w:style w:type="character" w:customStyle="1" w:styleId="ListLabel176">
    <w:name w:val="ListLabel 176"/>
    <w:qFormat/>
    <w:rsid w:val="00E96248"/>
    <w:rPr>
      <w:rFonts w:cs="Symbol"/>
      <w:sz w:val="20"/>
    </w:rPr>
  </w:style>
  <w:style w:type="character" w:customStyle="1" w:styleId="ListLabel177">
    <w:name w:val="ListLabel 177"/>
    <w:qFormat/>
    <w:rsid w:val="00E96248"/>
    <w:rPr>
      <w:rFonts w:cs="Symbol"/>
      <w:sz w:val="20"/>
    </w:rPr>
  </w:style>
  <w:style w:type="character" w:customStyle="1" w:styleId="ListLabel178">
    <w:name w:val="ListLabel 178"/>
    <w:qFormat/>
    <w:rsid w:val="00E96248"/>
    <w:rPr>
      <w:rFonts w:cs="Symbol"/>
      <w:sz w:val="20"/>
    </w:rPr>
  </w:style>
  <w:style w:type="character" w:customStyle="1" w:styleId="ListLabel179">
    <w:name w:val="ListLabel 179"/>
    <w:qFormat/>
    <w:rsid w:val="00E96248"/>
    <w:rPr>
      <w:rFonts w:cs="Symbol"/>
      <w:sz w:val="20"/>
    </w:rPr>
  </w:style>
  <w:style w:type="character" w:customStyle="1" w:styleId="ListLabel180">
    <w:name w:val="ListLabel 180"/>
    <w:qFormat/>
    <w:rsid w:val="00E96248"/>
    <w:rPr>
      <w:rFonts w:cs="Symbol"/>
      <w:sz w:val="20"/>
    </w:rPr>
  </w:style>
  <w:style w:type="character" w:customStyle="1" w:styleId="ListLabel181">
    <w:name w:val="ListLabel 181"/>
    <w:qFormat/>
    <w:rsid w:val="00E96248"/>
    <w:rPr>
      <w:rFonts w:ascii="Times New Roman" w:hAnsi="Times New Roman" w:cs="Symbol"/>
      <w:sz w:val="28"/>
    </w:rPr>
  </w:style>
  <w:style w:type="character" w:customStyle="1" w:styleId="ListLabel182">
    <w:name w:val="ListLabel 182"/>
    <w:qFormat/>
    <w:rsid w:val="00E96248"/>
    <w:rPr>
      <w:rFonts w:cs="Courier New"/>
      <w:sz w:val="20"/>
    </w:rPr>
  </w:style>
  <w:style w:type="character" w:customStyle="1" w:styleId="ListLabel183">
    <w:name w:val="ListLabel 183"/>
    <w:qFormat/>
    <w:rsid w:val="00E96248"/>
    <w:rPr>
      <w:rFonts w:cs="Wingdings"/>
    </w:rPr>
  </w:style>
  <w:style w:type="character" w:customStyle="1" w:styleId="ListLabel184">
    <w:name w:val="ListLabel 184"/>
    <w:qFormat/>
    <w:rsid w:val="00E96248"/>
    <w:rPr>
      <w:rFonts w:cs="Symbol"/>
    </w:rPr>
  </w:style>
  <w:style w:type="character" w:customStyle="1" w:styleId="ListLabel185">
    <w:name w:val="ListLabel 185"/>
    <w:qFormat/>
    <w:rsid w:val="00E96248"/>
    <w:rPr>
      <w:rFonts w:cs="Courier New"/>
      <w:sz w:val="20"/>
    </w:rPr>
  </w:style>
  <w:style w:type="character" w:customStyle="1" w:styleId="ListLabel186">
    <w:name w:val="ListLabel 186"/>
    <w:qFormat/>
    <w:rsid w:val="00E96248"/>
    <w:rPr>
      <w:rFonts w:cs="Wingdings"/>
    </w:rPr>
  </w:style>
  <w:style w:type="character" w:customStyle="1" w:styleId="ListLabel187">
    <w:name w:val="ListLabel 187"/>
    <w:qFormat/>
    <w:rsid w:val="00E96248"/>
    <w:rPr>
      <w:rFonts w:cs="Symbol"/>
    </w:rPr>
  </w:style>
  <w:style w:type="character" w:customStyle="1" w:styleId="ListLabel188">
    <w:name w:val="ListLabel 188"/>
    <w:qFormat/>
    <w:rsid w:val="00E96248"/>
    <w:rPr>
      <w:rFonts w:cs="Courier New"/>
      <w:sz w:val="20"/>
    </w:rPr>
  </w:style>
  <w:style w:type="character" w:customStyle="1" w:styleId="ListLabel189">
    <w:name w:val="ListLabel 189"/>
    <w:qFormat/>
    <w:rsid w:val="00E96248"/>
    <w:rPr>
      <w:rFonts w:cs="Wingdings"/>
    </w:rPr>
  </w:style>
  <w:style w:type="character" w:customStyle="1" w:styleId="ListLabel190">
    <w:name w:val="ListLabel 190"/>
    <w:qFormat/>
    <w:rsid w:val="00E96248"/>
    <w:rPr>
      <w:rFonts w:ascii="Times New Roman" w:hAnsi="Times New Roman" w:cs="Symbol"/>
      <w:sz w:val="28"/>
    </w:rPr>
  </w:style>
  <w:style w:type="character" w:customStyle="1" w:styleId="ListLabel191">
    <w:name w:val="ListLabel 191"/>
    <w:qFormat/>
    <w:rsid w:val="00E96248"/>
    <w:rPr>
      <w:rFonts w:cs="Courier New"/>
      <w:sz w:val="20"/>
    </w:rPr>
  </w:style>
  <w:style w:type="character" w:customStyle="1" w:styleId="ListLabel192">
    <w:name w:val="ListLabel 192"/>
    <w:qFormat/>
    <w:rsid w:val="00E96248"/>
    <w:rPr>
      <w:rFonts w:cs="Wingdings"/>
    </w:rPr>
  </w:style>
  <w:style w:type="character" w:customStyle="1" w:styleId="ListLabel193">
    <w:name w:val="ListLabel 193"/>
    <w:qFormat/>
    <w:rsid w:val="00E96248"/>
    <w:rPr>
      <w:rFonts w:cs="Symbol"/>
    </w:rPr>
  </w:style>
  <w:style w:type="character" w:customStyle="1" w:styleId="ListLabel194">
    <w:name w:val="ListLabel 194"/>
    <w:qFormat/>
    <w:rsid w:val="00E96248"/>
    <w:rPr>
      <w:rFonts w:cs="Courier New"/>
      <w:sz w:val="20"/>
    </w:rPr>
  </w:style>
  <w:style w:type="character" w:customStyle="1" w:styleId="ListLabel195">
    <w:name w:val="ListLabel 195"/>
    <w:qFormat/>
    <w:rsid w:val="00E96248"/>
    <w:rPr>
      <w:rFonts w:cs="Wingdings"/>
    </w:rPr>
  </w:style>
  <w:style w:type="character" w:customStyle="1" w:styleId="ListLabel196">
    <w:name w:val="ListLabel 196"/>
    <w:qFormat/>
    <w:rsid w:val="00E96248"/>
    <w:rPr>
      <w:rFonts w:cs="Symbol"/>
    </w:rPr>
  </w:style>
  <w:style w:type="character" w:customStyle="1" w:styleId="ListLabel197">
    <w:name w:val="ListLabel 197"/>
    <w:qFormat/>
    <w:rsid w:val="00E96248"/>
    <w:rPr>
      <w:rFonts w:cs="Courier New"/>
      <w:sz w:val="20"/>
    </w:rPr>
  </w:style>
  <w:style w:type="character" w:customStyle="1" w:styleId="ListLabel198">
    <w:name w:val="ListLabel 198"/>
    <w:qFormat/>
    <w:rsid w:val="00E96248"/>
    <w:rPr>
      <w:rFonts w:cs="Wingdings"/>
    </w:rPr>
  </w:style>
  <w:style w:type="character" w:customStyle="1" w:styleId="ListLabel199">
    <w:name w:val="ListLabel 199"/>
    <w:qFormat/>
    <w:rsid w:val="00E96248"/>
    <w:rPr>
      <w:rFonts w:cs="Symbol"/>
      <w:sz w:val="28"/>
    </w:rPr>
  </w:style>
  <w:style w:type="character" w:customStyle="1" w:styleId="ListLabel200">
    <w:name w:val="ListLabel 200"/>
    <w:qFormat/>
    <w:rsid w:val="00E96248"/>
    <w:rPr>
      <w:rFonts w:cs="Symbol"/>
      <w:sz w:val="20"/>
    </w:rPr>
  </w:style>
  <w:style w:type="character" w:customStyle="1" w:styleId="ListLabel201">
    <w:name w:val="ListLabel 201"/>
    <w:qFormat/>
    <w:rsid w:val="00E96248"/>
    <w:rPr>
      <w:rFonts w:cs="Symbol"/>
      <w:sz w:val="20"/>
    </w:rPr>
  </w:style>
  <w:style w:type="character" w:customStyle="1" w:styleId="ListLabel202">
    <w:name w:val="ListLabel 202"/>
    <w:qFormat/>
    <w:rsid w:val="00E96248"/>
    <w:rPr>
      <w:rFonts w:cs="Symbol"/>
      <w:sz w:val="20"/>
    </w:rPr>
  </w:style>
  <w:style w:type="character" w:customStyle="1" w:styleId="ListLabel203">
    <w:name w:val="ListLabel 203"/>
    <w:qFormat/>
    <w:rsid w:val="00E96248"/>
    <w:rPr>
      <w:rFonts w:cs="Symbol"/>
      <w:sz w:val="20"/>
    </w:rPr>
  </w:style>
  <w:style w:type="character" w:customStyle="1" w:styleId="ListLabel204">
    <w:name w:val="ListLabel 204"/>
    <w:qFormat/>
    <w:rsid w:val="00E96248"/>
    <w:rPr>
      <w:rFonts w:cs="Symbol"/>
      <w:sz w:val="20"/>
    </w:rPr>
  </w:style>
  <w:style w:type="character" w:customStyle="1" w:styleId="ListLabel205">
    <w:name w:val="ListLabel 205"/>
    <w:qFormat/>
    <w:rsid w:val="00E96248"/>
    <w:rPr>
      <w:rFonts w:cs="Symbol"/>
      <w:sz w:val="20"/>
    </w:rPr>
  </w:style>
  <w:style w:type="character" w:customStyle="1" w:styleId="ListLabel206">
    <w:name w:val="ListLabel 206"/>
    <w:qFormat/>
    <w:rsid w:val="00E96248"/>
    <w:rPr>
      <w:rFonts w:cs="Symbol"/>
      <w:sz w:val="20"/>
    </w:rPr>
  </w:style>
  <w:style w:type="character" w:customStyle="1" w:styleId="ListLabel207">
    <w:name w:val="ListLabel 207"/>
    <w:qFormat/>
    <w:rsid w:val="00E96248"/>
    <w:rPr>
      <w:rFonts w:cs="Symbol"/>
      <w:sz w:val="20"/>
    </w:rPr>
  </w:style>
  <w:style w:type="character" w:customStyle="1" w:styleId="ListLabel208">
    <w:name w:val="ListLabel 208"/>
    <w:qFormat/>
    <w:rsid w:val="00E96248"/>
    <w:rPr>
      <w:rFonts w:ascii="Times New Roman" w:hAnsi="Times New Roman" w:cs="Symbol"/>
      <w:sz w:val="28"/>
    </w:rPr>
  </w:style>
  <w:style w:type="character" w:customStyle="1" w:styleId="ListLabel209">
    <w:name w:val="ListLabel 209"/>
    <w:qFormat/>
    <w:rsid w:val="00E96248"/>
    <w:rPr>
      <w:rFonts w:cs="Symbol"/>
      <w:sz w:val="20"/>
    </w:rPr>
  </w:style>
  <w:style w:type="character" w:customStyle="1" w:styleId="ListLabel210">
    <w:name w:val="ListLabel 210"/>
    <w:qFormat/>
    <w:rsid w:val="00E96248"/>
    <w:rPr>
      <w:rFonts w:cs="Symbol"/>
      <w:sz w:val="20"/>
    </w:rPr>
  </w:style>
  <w:style w:type="character" w:customStyle="1" w:styleId="ListLabel211">
    <w:name w:val="ListLabel 211"/>
    <w:qFormat/>
    <w:rsid w:val="00E96248"/>
    <w:rPr>
      <w:rFonts w:cs="Symbol"/>
      <w:sz w:val="20"/>
    </w:rPr>
  </w:style>
  <w:style w:type="character" w:customStyle="1" w:styleId="ListLabel212">
    <w:name w:val="ListLabel 212"/>
    <w:qFormat/>
    <w:rsid w:val="00E96248"/>
    <w:rPr>
      <w:rFonts w:cs="Symbol"/>
      <w:sz w:val="20"/>
    </w:rPr>
  </w:style>
  <w:style w:type="character" w:customStyle="1" w:styleId="ListLabel213">
    <w:name w:val="ListLabel 213"/>
    <w:qFormat/>
    <w:rsid w:val="00E96248"/>
    <w:rPr>
      <w:rFonts w:cs="Symbol"/>
      <w:sz w:val="20"/>
    </w:rPr>
  </w:style>
  <w:style w:type="character" w:customStyle="1" w:styleId="ListLabel214">
    <w:name w:val="ListLabel 214"/>
    <w:qFormat/>
    <w:rsid w:val="00E96248"/>
    <w:rPr>
      <w:rFonts w:cs="Symbol"/>
      <w:sz w:val="20"/>
    </w:rPr>
  </w:style>
  <w:style w:type="character" w:customStyle="1" w:styleId="ListLabel215">
    <w:name w:val="ListLabel 215"/>
    <w:qFormat/>
    <w:rsid w:val="00E96248"/>
    <w:rPr>
      <w:rFonts w:cs="Symbol"/>
      <w:sz w:val="20"/>
    </w:rPr>
  </w:style>
  <w:style w:type="character" w:customStyle="1" w:styleId="ListLabel216">
    <w:name w:val="ListLabel 216"/>
    <w:qFormat/>
    <w:rsid w:val="00E96248"/>
    <w:rPr>
      <w:rFonts w:cs="Symbol"/>
      <w:sz w:val="20"/>
    </w:rPr>
  </w:style>
  <w:style w:type="character" w:customStyle="1" w:styleId="ListLabel217">
    <w:name w:val="ListLabel 217"/>
    <w:qFormat/>
    <w:rsid w:val="00E96248"/>
    <w:rPr>
      <w:rFonts w:ascii="Times New Roman" w:hAnsi="Times New Roman" w:cs="Symbol"/>
      <w:sz w:val="28"/>
    </w:rPr>
  </w:style>
  <w:style w:type="character" w:customStyle="1" w:styleId="ListLabel218">
    <w:name w:val="ListLabel 218"/>
    <w:qFormat/>
    <w:rsid w:val="00E96248"/>
    <w:rPr>
      <w:rFonts w:cs="Courier New"/>
      <w:sz w:val="20"/>
    </w:rPr>
  </w:style>
  <w:style w:type="character" w:customStyle="1" w:styleId="ListLabel219">
    <w:name w:val="ListLabel 219"/>
    <w:qFormat/>
    <w:rsid w:val="00E96248"/>
    <w:rPr>
      <w:rFonts w:cs="Wingdings"/>
    </w:rPr>
  </w:style>
  <w:style w:type="character" w:customStyle="1" w:styleId="ListLabel220">
    <w:name w:val="ListLabel 220"/>
    <w:qFormat/>
    <w:rsid w:val="00E96248"/>
    <w:rPr>
      <w:rFonts w:cs="Symbol"/>
    </w:rPr>
  </w:style>
  <w:style w:type="character" w:customStyle="1" w:styleId="ListLabel221">
    <w:name w:val="ListLabel 221"/>
    <w:qFormat/>
    <w:rsid w:val="00E96248"/>
    <w:rPr>
      <w:rFonts w:cs="Courier New"/>
      <w:sz w:val="20"/>
    </w:rPr>
  </w:style>
  <w:style w:type="character" w:customStyle="1" w:styleId="ListLabel222">
    <w:name w:val="ListLabel 222"/>
    <w:qFormat/>
    <w:rsid w:val="00E96248"/>
    <w:rPr>
      <w:rFonts w:cs="Wingdings"/>
    </w:rPr>
  </w:style>
  <w:style w:type="character" w:customStyle="1" w:styleId="ListLabel223">
    <w:name w:val="ListLabel 223"/>
    <w:qFormat/>
    <w:rsid w:val="00E96248"/>
    <w:rPr>
      <w:rFonts w:cs="Symbol"/>
    </w:rPr>
  </w:style>
  <w:style w:type="character" w:customStyle="1" w:styleId="ListLabel224">
    <w:name w:val="ListLabel 224"/>
    <w:qFormat/>
    <w:rsid w:val="00E96248"/>
    <w:rPr>
      <w:rFonts w:cs="Courier New"/>
      <w:sz w:val="20"/>
    </w:rPr>
  </w:style>
  <w:style w:type="character" w:customStyle="1" w:styleId="ListLabel225">
    <w:name w:val="ListLabel 225"/>
    <w:qFormat/>
    <w:rsid w:val="00E96248"/>
    <w:rPr>
      <w:rFonts w:cs="Wingdings"/>
    </w:rPr>
  </w:style>
  <w:style w:type="character" w:customStyle="1" w:styleId="ListLabel226">
    <w:name w:val="ListLabel 226"/>
    <w:qFormat/>
    <w:rsid w:val="00E96248"/>
    <w:rPr>
      <w:rFonts w:ascii="Times New Roman" w:hAnsi="Times New Roman" w:cs="Symbol"/>
      <w:sz w:val="28"/>
    </w:rPr>
  </w:style>
  <w:style w:type="character" w:customStyle="1" w:styleId="ListLabel227">
    <w:name w:val="ListLabel 227"/>
    <w:qFormat/>
    <w:rsid w:val="00E96248"/>
    <w:rPr>
      <w:rFonts w:cs="Courier New"/>
      <w:sz w:val="20"/>
    </w:rPr>
  </w:style>
  <w:style w:type="character" w:customStyle="1" w:styleId="ListLabel228">
    <w:name w:val="ListLabel 228"/>
    <w:qFormat/>
    <w:rsid w:val="00E96248"/>
    <w:rPr>
      <w:rFonts w:cs="Wingdings"/>
    </w:rPr>
  </w:style>
  <w:style w:type="character" w:customStyle="1" w:styleId="ListLabel229">
    <w:name w:val="ListLabel 229"/>
    <w:qFormat/>
    <w:rsid w:val="00E96248"/>
    <w:rPr>
      <w:rFonts w:cs="Symbol"/>
    </w:rPr>
  </w:style>
  <w:style w:type="character" w:customStyle="1" w:styleId="ListLabel230">
    <w:name w:val="ListLabel 230"/>
    <w:qFormat/>
    <w:rsid w:val="00E96248"/>
    <w:rPr>
      <w:rFonts w:cs="Courier New"/>
      <w:sz w:val="20"/>
    </w:rPr>
  </w:style>
  <w:style w:type="character" w:customStyle="1" w:styleId="ListLabel231">
    <w:name w:val="ListLabel 231"/>
    <w:qFormat/>
    <w:rsid w:val="00E96248"/>
    <w:rPr>
      <w:rFonts w:cs="Wingdings"/>
    </w:rPr>
  </w:style>
  <w:style w:type="character" w:customStyle="1" w:styleId="ListLabel232">
    <w:name w:val="ListLabel 232"/>
    <w:qFormat/>
    <w:rsid w:val="00E96248"/>
    <w:rPr>
      <w:rFonts w:cs="Symbol"/>
    </w:rPr>
  </w:style>
  <w:style w:type="character" w:customStyle="1" w:styleId="ListLabel233">
    <w:name w:val="ListLabel 233"/>
    <w:qFormat/>
    <w:rsid w:val="00E96248"/>
    <w:rPr>
      <w:rFonts w:cs="Courier New"/>
      <w:sz w:val="20"/>
    </w:rPr>
  </w:style>
  <w:style w:type="character" w:customStyle="1" w:styleId="ListLabel234">
    <w:name w:val="ListLabel 234"/>
    <w:qFormat/>
    <w:rsid w:val="00E96248"/>
    <w:rPr>
      <w:rFonts w:cs="Wingdings"/>
    </w:rPr>
  </w:style>
  <w:style w:type="character" w:customStyle="1" w:styleId="ListLabel235">
    <w:name w:val="ListLabel 235"/>
    <w:qFormat/>
    <w:rsid w:val="00E96248"/>
    <w:rPr>
      <w:rFonts w:ascii="Times New Roman" w:hAnsi="Times New Roman" w:cs="Symbol"/>
      <w:sz w:val="28"/>
    </w:rPr>
  </w:style>
  <w:style w:type="character" w:customStyle="1" w:styleId="ListLabel236">
    <w:name w:val="ListLabel 236"/>
    <w:qFormat/>
    <w:rsid w:val="00E96248"/>
    <w:rPr>
      <w:rFonts w:cs="Courier New"/>
      <w:sz w:val="20"/>
    </w:rPr>
  </w:style>
  <w:style w:type="character" w:customStyle="1" w:styleId="ListLabel237">
    <w:name w:val="ListLabel 237"/>
    <w:qFormat/>
    <w:rsid w:val="00E96248"/>
    <w:rPr>
      <w:rFonts w:cs="Wingdings"/>
    </w:rPr>
  </w:style>
  <w:style w:type="character" w:customStyle="1" w:styleId="ListLabel238">
    <w:name w:val="ListLabel 238"/>
    <w:qFormat/>
    <w:rsid w:val="00E96248"/>
    <w:rPr>
      <w:rFonts w:cs="Symbol"/>
    </w:rPr>
  </w:style>
  <w:style w:type="character" w:customStyle="1" w:styleId="ListLabel239">
    <w:name w:val="ListLabel 239"/>
    <w:qFormat/>
    <w:rsid w:val="00E96248"/>
    <w:rPr>
      <w:rFonts w:cs="Courier New"/>
      <w:sz w:val="28"/>
    </w:rPr>
  </w:style>
  <w:style w:type="character" w:customStyle="1" w:styleId="ListLabel240">
    <w:name w:val="ListLabel 240"/>
    <w:qFormat/>
    <w:rsid w:val="00E96248"/>
    <w:rPr>
      <w:rFonts w:cs="Wingdings"/>
    </w:rPr>
  </w:style>
  <w:style w:type="character" w:customStyle="1" w:styleId="ListLabel241">
    <w:name w:val="ListLabel 241"/>
    <w:qFormat/>
    <w:rsid w:val="00E96248"/>
    <w:rPr>
      <w:rFonts w:cs="Symbol"/>
    </w:rPr>
  </w:style>
  <w:style w:type="character" w:customStyle="1" w:styleId="ListLabel242">
    <w:name w:val="ListLabel 242"/>
    <w:qFormat/>
    <w:rsid w:val="00E96248"/>
    <w:rPr>
      <w:rFonts w:cs="Courier New"/>
      <w:sz w:val="20"/>
    </w:rPr>
  </w:style>
  <w:style w:type="character" w:customStyle="1" w:styleId="ListLabel243">
    <w:name w:val="ListLabel 243"/>
    <w:qFormat/>
    <w:rsid w:val="00E96248"/>
    <w:rPr>
      <w:rFonts w:cs="Wingdings"/>
    </w:rPr>
  </w:style>
  <w:style w:type="character" w:customStyle="1" w:styleId="ListLabel244">
    <w:name w:val="ListLabel 244"/>
    <w:qFormat/>
    <w:rsid w:val="00E96248"/>
    <w:rPr>
      <w:rFonts w:ascii="Times New Roman" w:hAnsi="Times New Roman" w:cs="Symbol"/>
      <w:sz w:val="28"/>
    </w:rPr>
  </w:style>
  <w:style w:type="character" w:customStyle="1" w:styleId="ListLabel245">
    <w:name w:val="ListLabel 245"/>
    <w:qFormat/>
    <w:rsid w:val="00E96248"/>
    <w:rPr>
      <w:rFonts w:cs="Courier New"/>
      <w:sz w:val="20"/>
    </w:rPr>
  </w:style>
  <w:style w:type="character" w:customStyle="1" w:styleId="ListLabel246">
    <w:name w:val="ListLabel 246"/>
    <w:qFormat/>
    <w:rsid w:val="00E96248"/>
    <w:rPr>
      <w:rFonts w:cs="Wingdings"/>
    </w:rPr>
  </w:style>
  <w:style w:type="character" w:customStyle="1" w:styleId="ListLabel247">
    <w:name w:val="ListLabel 247"/>
    <w:qFormat/>
    <w:rsid w:val="00E96248"/>
    <w:rPr>
      <w:rFonts w:cs="Symbol"/>
    </w:rPr>
  </w:style>
  <w:style w:type="character" w:customStyle="1" w:styleId="ListLabel248">
    <w:name w:val="ListLabel 248"/>
    <w:qFormat/>
    <w:rsid w:val="00E96248"/>
    <w:rPr>
      <w:rFonts w:cs="Courier New"/>
      <w:sz w:val="28"/>
    </w:rPr>
  </w:style>
  <w:style w:type="character" w:customStyle="1" w:styleId="ListLabel249">
    <w:name w:val="ListLabel 249"/>
    <w:qFormat/>
    <w:rsid w:val="00E96248"/>
    <w:rPr>
      <w:rFonts w:cs="Wingdings"/>
    </w:rPr>
  </w:style>
  <w:style w:type="character" w:customStyle="1" w:styleId="ListLabel250">
    <w:name w:val="ListLabel 250"/>
    <w:qFormat/>
    <w:rsid w:val="00E96248"/>
    <w:rPr>
      <w:rFonts w:cs="Symbol"/>
    </w:rPr>
  </w:style>
  <w:style w:type="character" w:customStyle="1" w:styleId="ListLabel251">
    <w:name w:val="ListLabel 251"/>
    <w:qFormat/>
    <w:rsid w:val="00E96248"/>
    <w:rPr>
      <w:rFonts w:cs="Courier New"/>
      <w:sz w:val="20"/>
    </w:rPr>
  </w:style>
  <w:style w:type="character" w:customStyle="1" w:styleId="ListLabel252">
    <w:name w:val="ListLabel 252"/>
    <w:qFormat/>
    <w:rsid w:val="00E96248"/>
    <w:rPr>
      <w:rFonts w:cs="Wingdings"/>
    </w:rPr>
  </w:style>
  <w:style w:type="character" w:customStyle="1" w:styleId="ListLabel253">
    <w:name w:val="ListLabel 253"/>
    <w:qFormat/>
    <w:rsid w:val="00E96248"/>
    <w:rPr>
      <w:rFonts w:ascii="Times New Roman" w:hAnsi="Times New Roman" w:cs="Symbol"/>
      <w:sz w:val="28"/>
    </w:rPr>
  </w:style>
  <w:style w:type="character" w:customStyle="1" w:styleId="ListLabel254">
    <w:name w:val="ListLabel 254"/>
    <w:qFormat/>
    <w:rsid w:val="00E96248"/>
    <w:rPr>
      <w:rFonts w:cs="Courier New"/>
      <w:sz w:val="20"/>
    </w:rPr>
  </w:style>
  <w:style w:type="character" w:customStyle="1" w:styleId="ListLabel255">
    <w:name w:val="ListLabel 255"/>
    <w:qFormat/>
    <w:rsid w:val="00E96248"/>
    <w:rPr>
      <w:rFonts w:cs="Wingdings"/>
    </w:rPr>
  </w:style>
  <w:style w:type="character" w:customStyle="1" w:styleId="ListLabel256">
    <w:name w:val="ListLabel 256"/>
    <w:qFormat/>
    <w:rsid w:val="00E96248"/>
    <w:rPr>
      <w:rFonts w:cs="Symbol"/>
    </w:rPr>
  </w:style>
  <w:style w:type="character" w:customStyle="1" w:styleId="ListLabel257">
    <w:name w:val="ListLabel 257"/>
    <w:qFormat/>
    <w:rsid w:val="00E96248"/>
    <w:rPr>
      <w:rFonts w:cs="Courier New"/>
      <w:sz w:val="20"/>
    </w:rPr>
  </w:style>
  <w:style w:type="character" w:customStyle="1" w:styleId="ListLabel258">
    <w:name w:val="ListLabel 258"/>
    <w:qFormat/>
    <w:rsid w:val="00E96248"/>
    <w:rPr>
      <w:rFonts w:cs="Wingdings"/>
    </w:rPr>
  </w:style>
  <w:style w:type="character" w:customStyle="1" w:styleId="ListLabel259">
    <w:name w:val="ListLabel 259"/>
    <w:qFormat/>
    <w:rsid w:val="00E96248"/>
    <w:rPr>
      <w:rFonts w:cs="Symbol"/>
    </w:rPr>
  </w:style>
  <w:style w:type="character" w:customStyle="1" w:styleId="ListLabel260">
    <w:name w:val="ListLabel 260"/>
    <w:qFormat/>
    <w:rsid w:val="00E96248"/>
    <w:rPr>
      <w:rFonts w:cs="Courier New"/>
      <w:sz w:val="20"/>
    </w:rPr>
  </w:style>
  <w:style w:type="character" w:customStyle="1" w:styleId="ListLabel261">
    <w:name w:val="ListLabel 261"/>
    <w:qFormat/>
    <w:rsid w:val="00E96248"/>
    <w:rPr>
      <w:rFonts w:cs="Wingdings"/>
    </w:rPr>
  </w:style>
  <w:style w:type="character" w:customStyle="1" w:styleId="ListLabel262">
    <w:name w:val="ListLabel 262"/>
    <w:qFormat/>
    <w:rsid w:val="00E96248"/>
    <w:rPr>
      <w:rFonts w:cs="Symbol"/>
      <w:sz w:val="28"/>
    </w:rPr>
  </w:style>
  <w:style w:type="character" w:customStyle="1" w:styleId="ListLabel263">
    <w:name w:val="ListLabel 263"/>
    <w:qFormat/>
    <w:rsid w:val="00E96248"/>
    <w:rPr>
      <w:rFonts w:ascii="Times New Roman" w:hAnsi="Times New Roman" w:cs="Symbol"/>
      <w:sz w:val="28"/>
    </w:rPr>
  </w:style>
  <w:style w:type="character" w:customStyle="1" w:styleId="ListLabel264">
    <w:name w:val="ListLabel 264"/>
    <w:qFormat/>
    <w:rsid w:val="00E96248"/>
    <w:rPr>
      <w:rFonts w:cs="Symbol"/>
      <w:sz w:val="20"/>
    </w:rPr>
  </w:style>
  <w:style w:type="character" w:customStyle="1" w:styleId="ListLabel265">
    <w:name w:val="ListLabel 265"/>
    <w:qFormat/>
    <w:rsid w:val="00E96248"/>
    <w:rPr>
      <w:rFonts w:cs="Symbol"/>
      <w:sz w:val="20"/>
    </w:rPr>
  </w:style>
  <w:style w:type="character" w:customStyle="1" w:styleId="ListLabel266">
    <w:name w:val="ListLabel 266"/>
    <w:qFormat/>
    <w:rsid w:val="00E96248"/>
    <w:rPr>
      <w:rFonts w:cs="Symbol"/>
      <w:sz w:val="20"/>
    </w:rPr>
  </w:style>
  <w:style w:type="character" w:customStyle="1" w:styleId="ListLabel267">
    <w:name w:val="ListLabel 267"/>
    <w:qFormat/>
    <w:rsid w:val="00E96248"/>
    <w:rPr>
      <w:rFonts w:cs="Symbol"/>
      <w:sz w:val="20"/>
    </w:rPr>
  </w:style>
  <w:style w:type="character" w:customStyle="1" w:styleId="ListLabel268">
    <w:name w:val="ListLabel 268"/>
    <w:qFormat/>
    <w:rsid w:val="00E96248"/>
    <w:rPr>
      <w:rFonts w:cs="Symbol"/>
      <w:sz w:val="20"/>
    </w:rPr>
  </w:style>
  <w:style w:type="character" w:customStyle="1" w:styleId="ListLabel269">
    <w:name w:val="ListLabel 269"/>
    <w:qFormat/>
    <w:rsid w:val="00E96248"/>
    <w:rPr>
      <w:rFonts w:cs="Symbol"/>
      <w:sz w:val="20"/>
    </w:rPr>
  </w:style>
  <w:style w:type="character" w:customStyle="1" w:styleId="ListLabel270">
    <w:name w:val="ListLabel 270"/>
    <w:qFormat/>
    <w:rsid w:val="00E96248"/>
    <w:rPr>
      <w:rFonts w:cs="Symbol"/>
      <w:sz w:val="20"/>
    </w:rPr>
  </w:style>
  <w:style w:type="character" w:customStyle="1" w:styleId="ListLabel271">
    <w:name w:val="ListLabel 271"/>
    <w:qFormat/>
    <w:rsid w:val="00E96248"/>
    <w:rPr>
      <w:rFonts w:ascii="Times New Roman" w:hAnsi="Times New Roman" w:cs="Symbol"/>
      <w:sz w:val="28"/>
    </w:rPr>
  </w:style>
  <w:style w:type="character" w:customStyle="1" w:styleId="ListLabel272">
    <w:name w:val="ListLabel 272"/>
    <w:qFormat/>
    <w:rsid w:val="00E96248"/>
    <w:rPr>
      <w:rFonts w:ascii="Times New Roman" w:hAnsi="Times New Roman" w:cs="Symbol"/>
      <w:sz w:val="28"/>
    </w:rPr>
  </w:style>
  <w:style w:type="character" w:customStyle="1" w:styleId="ListLabel273">
    <w:name w:val="ListLabel 273"/>
    <w:qFormat/>
    <w:rsid w:val="00E96248"/>
    <w:rPr>
      <w:rFonts w:cs="Symbol"/>
      <w:sz w:val="20"/>
    </w:rPr>
  </w:style>
  <w:style w:type="character" w:customStyle="1" w:styleId="ListLabel274">
    <w:name w:val="ListLabel 274"/>
    <w:qFormat/>
    <w:rsid w:val="00E96248"/>
    <w:rPr>
      <w:rFonts w:cs="Symbol"/>
      <w:sz w:val="20"/>
    </w:rPr>
  </w:style>
  <w:style w:type="character" w:customStyle="1" w:styleId="ListLabel275">
    <w:name w:val="ListLabel 275"/>
    <w:qFormat/>
    <w:rsid w:val="00E96248"/>
    <w:rPr>
      <w:rFonts w:cs="Symbol"/>
      <w:sz w:val="20"/>
    </w:rPr>
  </w:style>
  <w:style w:type="character" w:customStyle="1" w:styleId="ListLabel276">
    <w:name w:val="ListLabel 276"/>
    <w:qFormat/>
    <w:rsid w:val="00E96248"/>
    <w:rPr>
      <w:rFonts w:cs="Symbol"/>
      <w:sz w:val="20"/>
    </w:rPr>
  </w:style>
  <w:style w:type="character" w:customStyle="1" w:styleId="ListLabel277">
    <w:name w:val="ListLabel 277"/>
    <w:qFormat/>
    <w:rsid w:val="00E96248"/>
    <w:rPr>
      <w:rFonts w:cs="Symbol"/>
      <w:sz w:val="20"/>
    </w:rPr>
  </w:style>
  <w:style w:type="character" w:customStyle="1" w:styleId="ListLabel278">
    <w:name w:val="ListLabel 278"/>
    <w:qFormat/>
    <w:rsid w:val="00E96248"/>
    <w:rPr>
      <w:rFonts w:cs="Symbol"/>
      <w:sz w:val="20"/>
    </w:rPr>
  </w:style>
  <w:style w:type="character" w:customStyle="1" w:styleId="ListLabel279">
    <w:name w:val="ListLabel 279"/>
    <w:qFormat/>
    <w:rsid w:val="00E96248"/>
    <w:rPr>
      <w:rFonts w:cs="Symbol"/>
      <w:sz w:val="20"/>
    </w:rPr>
  </w:style>
  <w:style w:type="character" w:customStyle="1" w:styleId="ListLabel280">
    <w:name w:val="ListLabel 280"/>
    <w:qFormat/>
    <w:rsid w:val="00E96248"/>
    <w:rPr>
      <w:rFonts w:ascii="Times New Roman" w:hAnsi="Times New Roman" w:cs="Symbol"/>
      <w:sz w:val="28"/>
    </w:rPr>
  </w:style>
  <w:style w:type="character" w:customStyle="1" w:styleId="ListLabel281">
    <w:name w:val="ListLabel 281"/>
    <w:qFormat/>
    <w:rsid w:val="00E96248"/>
    <w:rPr>
      <w:rFonts w:cs="Courier New"/>
      <w:sz w:val="20"/>
    </w:rPr>
  </w:style>
  <w:style w:type="character" w:customStyle="1" w:styleId="ListLabel282">
    <w:name w:val="ListLabel 282"/>
    <w:qFormat/>
    <w:rsid w:val="00E96248"/>
    <w:rPr>
      <w:rFonts w:cs="Wingdings"/>
    </w:rPr>
  </w:style>
  <w:style w:type="character" w:customStyle="1" w:styleId="ListLabel283">
    <w:name w:val="ListLabel 283"/>
    <w:qFormat/>
    <w:rsid w:val="00E96248"/>
    <w:rPr>
      <w:rFonts w:cs="Symbol"/>
    </w:rPr>
  </w:style>
  <w:style w:type="character" w:customStyle="1" w:styleId="ListLabel284">
    <w:name w:val="ListLabel 284"/>
    <w:qFormat/>
    <w:rsid w:val="00E96248"/>
    <w:rPr>
      <w:rFonts w:cs="Courier New"/>
      <w:sz w:val="20"/>
    </w:rPr>
  </w:style>
  <w:style w:type="character" w:customStyle="1" w:styleId="ListLabel285">
    <w:name w:val="ListLabel 285"/>
    <w:qFormat/>
    <w:rsid w:val="00E96248"/>
    <w:rPr>
      <w:rFonts w:cs="Wingdings"/>
    </w:rPr>
  </w:style>
  <w:style w:type="character" w:customStyle="1" w:styleId="ListLabel286">
    <w:name w:val="ListLabel 286"/>
    <w:qFormat/>
    <w:rsid w:val="00E96248"/>
    <w:rPr>
      <w:rFonts w:cs="Symbol"/>
    </w:rPr>
  </w:style>
  <w:style w:type="character" w:customStyle="1" w:styleId="ListLabel287">
    <w:name w:val="ListLabel 287"/>
    <w:qFormat/>
    <w:rsid w:val="00E96248"/>
    <w:rPr>
      <w:rFonts w:cs="Courier New"/>
      <w:sz w:val="20"/>
    </w:rPr>
  </w:style>
  <w:style w:type="character" w:customStyle="1" w:styleId="ListLabel288">
    <w:name w:val="ListLabel 288"/>
    <w:qFormat/>
    <w:rsid w:val="00E96248"/>
    <w:rPr>
      <w:rFonts w:cs="Wingdings"/>
    </w:rPr>
  </w:style>
  <w:style w:type="character" w:customStyle="1" w:styleId="ListLabel289">
    <w:name w:val="ListLabel 289"/>
    <w:qFormat/>
    <w:rsid w:val="00E96248"/>
    <w:rPr>
      <w:rFonts w:ascii="Times New Roman" w:hAnsi="Times New Roman" w:cs="Symbol"/>
      <w:sz w:val="28"/>
    </w:rPr>
  </w:style>
  <w:style w:type="character" w:customStyle="1" w:styleId="ListLabel290">
    <w:name w:val="ListLabel 290"/>
    <w:qFormat/>
    <w:rsid w:val="00E96248"/>
    <w:rPr>
      <w:rFonts w:cs="Courier New"/>
      <w:sz w:val="20"/>
    </w:rPr>
  </w:style>
  <w:style w:type="character" w:customStyle="1" w:styleId="ListLabel291">
    <w:name w:val="ListLabel 291"/>
    <w:qFormat/>
    <w:rsid w:val="00E96248"/>
    <w:rPr>
      <w:rFonts w:cs="Wingdings"/>
    </w:rPr>
  </w:style>
  <w:style w:type="character" w:customStyle="1" w:styleId="ListLabel292">
    <w:name w:val="ListLabel 292"/>
    <w:qFormat/>
    <w:rsid w:val="00E96248"/>
    <w:rPr>
      <w:rFonts w:cs="Symbol"/>
    </w:rPr>
  </w:style>
  <w:style w:type="character" w:customStyle="1" w:styleId="ListLabel293">
    <w:name w:val="ListLabel 293"/>
    <w:qFormat/>
    <w:rsid w:val="00E96248"/>
    <w:rPr>
      <w:rFonts w:cs="Courier New"/>
      <w:sz w:val="20"/>
    </w:rPr>
  </w:style>
  <w:style w:type="character" w:customStyle="1" w:styleId="ListLabel294">
    <w:name w:val="ListLabel 294"/>
    <w:qFormat/>
    <w:rsid w:val="00E96248"/>
    <w:rPr>
      <w:rFonts w:cs="Wingdings"/>
    </w:rPr>
  </w:style>
  <w:style w:type="character" w:customStyle="1" w:styleId="ListLabel295">
    <w:name w:val="ListLabel 295"/>
    <w:qFormat/>
    <w:rsid w:val="00E96248"/>
    <w:rPr>
      <w:rFonts w:cs="Symbol"/>
    </w:rPr>
  </w:style>
  <w:style w:type="character" w:customStyle="1" w:styleId="ListLabel296">
    <w:name w:val="ListLabel 296"/>
    <w:qFormat/>
    <w:rsid w:val="00E96248"/>
    <w:rPr>
      <w:rFonts w:cs="Courier New"/>
      <w:sz w:val="20"/>
    </w:rPr>
  </w:style>
  <w:style w:type="character" w:customStyle="1" w:styleId="ListLabel297">
    <w:name w:val="ListLabel 297"/>
    <w:qFormat/>
    <w:rsid w:val="00E96248"/>
    <w:rPr>
      <w:rFonts w:cs="Wingdings"/>
    </w:rPr>
  </w:style>
  <w:style w:type="character" w:customStyle="1" w:styleId="ListLabel298">
    <w:name w:val="ListLabel 298"/>
    <w:qFormat/>
    <w:rsid w:val="00E96248"/>
    <w:rPr>
      <w:rFonts w:cs="Symbol"/>
      <w:sz w:val="28"/>
    </w:rPr>
  </w:style>
  <w:style w:type="character" w:customStyle="1" w:styleId="ListLabel299">
    <w:name w:val="ListLabel 299"/>
    <w:qFormat/>
    <w:rsid w:val="00E96248"/>
    <w:rPr>
      <w:rFonts w:cs="Symbol"/>
      <w:sz w:val="20"/>
    </w:rPr>
  </w:style>
  <w:style w:type="character" w:customStyle="1" w:styleId="ListLabel300">
    <w:name w:val="ListLabel 300"/>
    <w:qFormat/>
    <w:rsid w:val="00E96248"/>
    <w:rPr>
      <w:rFonts w:cs="Symbol"/>
      <w:sz w:val="20"/>
    </w:rPr>
  </w:style>
  <w:style w:type="character" w:customStyle="1" w:styleId="ListLabel301">
    <w:name w:val="ListLabel 301"/>
    <w:qFormat/>
    <w:rsid w:val="00E96248"/>
    <w:rPr>
      <w:rFonts w:cs="Symbol"/>
      <w:sz w:val="20"/>
    </w:rPr>
  </w:style>
  <w:style w:type="character" w:customStyle="1" w:styleId="ListLabel302">
    <w:name w:val="ListLabel 302"/>
    <w:qFormat/>
    <w:rsid w:val="00E96248"/>
    <w:rPr>
      <w:rFonts w:cs="Symbol"/>
      <w:sz w:val="20"/>
    </w:rPr>
  </w:style>
  <w:style w:type="character" w:customStyle="1" w:styleId="ListLabel303">
    <w:name w:val="ListLabel 303"/>
    <w:qFormat/>
    <w:rsid w:val="00E96248"/>
    <w:rPr>
      <w:rFonts w:cs="Symbol"/>
      <w:sz w:val="20"/>
    </w:rPr>
  </w:style>
  <w:style w:type="character" w:customStyle="1" w:styleId="ListLabel304">
    <w:name w:val="ListLabel 304"/>
    <w:qFormat/>
    <w:rsid w:val="00E96248"/>
    <w:rPr>
      <w:rFonts w:cs="Symbol"/>
      <w:sz w:val="20"/>
    </w:rPr>
  </w:style>
  <w:style w:type="character" w:customStyle="1" w:styleId="ListLabel305">
    <w:name w:val="ListLabel 305"/>
    <w:qFormat/>
    <w:rsid w:val="00E96248"/>
    <w:rPr>
      <w:rFonts w:cs="Symbol"/>
      <w:sz w:val="20"/>
    </w:rPr>
  </w:style>
  <w:style w:type="character" w:customStyle="1" w:styleId="ListLabel306">
    <w:name w:val="ListLabel 306"/>
    <w:qFormat/>
    <w:rsid w:val="00E96248"/>
    <w:rPr>
      <w:rFonts w:cs="Symbol"/>
      <w:sz w:val="20"/>
    </w:rPr>
  </w:style>
  <w:style w:type="character" w:customStyle="1" w:styleId="ListLabel307">
    <w:name w:val="ListLabel 307"/>
    <w:qFormat/>
    <w:rsid w:val="00E96248"/>
    <w:rPr>
      <w:rFonts w:ascii="Times New Roman" w:hAnsi="Times New Roman" w:cs="Symbol"/>
      <w:sz w:val="28"/>
    </w:rPr>
  </w:style>
  <w:style w:type="character" w:customStyle="1" w:styleId="ListLabel308">
    <w:name w:val="ListLabel 308"/>
    <w:qFormat/>
    <w:rsid w:val="00E96248"/>
    <w:rPr>
      <w:rFonts w:cs="Symbol"/>
      <w:sz w:val="20"/>
    </w:rPr>
  </w:style>
  <w:style w:type="character" w:customStyle="1" w:styleId="ListLabel309">
    <w:name w:val="ListLabel 309"/>
    <w:qFormat/>
    <w:rsid w:val="00E96248"/>
    <w:rPr>
      <w:rFonts w:cs="Symbol"/>
      <w:sz w:val="20"/>
    </w:rPr>
  </w:style>
  <w:style w:type="character" w:customStyle="1" w:styleId="ListLabel310">
    <w:name w:val="ListLabel 310"/>
    <w:qFormat/>
    <w:rsid w:val="00E96248"/>
    <w:rPr>
      <w:rFonts w:cs="Symbol"/>
      <w:sz w:val="20"/>
    </w:rPr>
  </w:style>
  <w:style w:type="character" w:customStyle="1" w:styleId="ListLabel311">
    <w:name w:val="ListLabel 311"/>
    <w:qFormat/>
    <w:rsid w:val="00E96248"/>
    <w:rPr>
      <w:rFonts w:cs="Symbol"/>
      <w:sz w:val="20"/>
    </w:rPr>
  </w:style>
  <w:style w:type="character" w:customStyle="1" w:styleId="ListLabel312">
    <w:name w:val="ListLabel 312"/>
    <w:qFormat/>
    <w:rsid w:val="00E96248"/>
    <w:rPr>
      <w:rFonts w:cs="Symbol"/>
      <w:sz w:val="20"/>
    </w:rPr>
  </w:style>
  <w:style w:type="character" w:customStyle="1" w:styleId="ListLabel313">
    <w:name w:val="ListLabel 313"/>
    <w:qFormat/>
    <w:rsid w:val="00E96248"/>
    <w:rPr>
      <w:rFonts w:cs="Symbol"/>
      <w:sz w:val="20"/>
    </w:rPr>
  </w:style>
  <w:style w:type="character" w:customStyle="1" w:styleId="ListLabel314">
    <w:name w:val="ListLabel 314"/>
    <w:qFormat/>
    <w:rsid w:val="00E96248"/>
    <w:rPr>
      <w:rFonts w:cs="Symbol"/>
      <w:sz w:val="20"/>
    </w:rPr>
  </w:style>
  <w:style w:type="character" w:customStyle="1" w:styleId="ListLabel315">
    <w:name w:val="ListLabel 315"/>
    <w:qFormat/>
    <w:rsid w:val="00E96248"/>
    <w:rPr>
      <w:rFonts w:cs="Symbol"/>
      <w:sz w:val="20"/>
    </w:rPr>
  </w:style>
  <w:style w:type="character" w:customStyle="1" w:styleId="ListLabel316">
    <w:name w:val="ListLabel 316"/>
    <w:qFormat/>
    <w:rsid w:val="00E96248"/>
    <w:rPr>
      <w:rFonts w:ascii="Times New Roman" w:hAnsi="Times New Roman" w:cs="Symbol"/>
      <w:sz w:val="28"/>
    </w:rPr>
  </w:style>
  <w:style w:type="character" w:customStyle="1" w:styleId="ListLabel317">
    <w:name w:val="ListLabel 317"/>
    <w:qFormat/>
    <w:rsid w:val="00E96248"/>
    <w:rPr>
      <w:rFonts w:cs="Courier New"/>
      <w:sz w:val="20"/>
    </w:rPr>
  </w:style>
  <w:style w:type="character" w:customStyle="1" w:styleId="ListLabel318">
    <w:name w:val="ListLabel 318"/>
    <w:qFormat/>
    <w:rsid w:val="00E96248"/>
    <w:rPr>
      <w:rFonts w:cs="Wingdings"/>
    </w:rPr>
  </w:style>
  <w:style w:type="character" w:customStyle="1" w:styleId="ListLabel319">
    <w:name w:val="ListLabel 319"/>
    <w:qFormat/>
    <w:rsid w:val="00E96248"/>
    <w:rPr>
      <w:rFonts w:cs="Symbol"/>
    </w:rPr>
  </w:style>
  <w:style w:type="character" w:customStyle="1" w:styleId="ListLabel320">
    <w:name w:val="ListLabel 320"/>
    <w:qFormat/>
    <w:rsid w:val="00E96248"/>
    <w:rPr>
      <w:rFonts w:cs="Courier New"/>
      <w:sz w:val="20"/>
    </w:rPr>
  </w:style>
  <w:style w:type="character" w:customStyle="1" w:styleId="ListLabel321">
    <w:name w:val="ListLabel 321"/>
    <w:qFormat/>
    <w:rsid w:val="00E96248"/>
    <w:rPr>
      <w:rFonts w:cs="Wingdings"/>
    </w:rPr>
  </w:style>
  <w:style w:type="character" w:customStyle="1" w:styleId="ListLabel322">
    <w:name w:val="ListLabel 322"/>
    <w:qFormat/>
    <w:rsid w:val="00E96248"/>
    <w:rPr>
      <w:rFonts w:cs="Symbol"/>
    </w:rPr>
  </w:style>
  <w:style w:type="character" w:customStyle="1" w:styleId="ListLabel323">
    <w:name w:val="ListLabel 323"/>
    <w:qFormat/>
    <w:rsid w:val="00E96248"/>
    <w:rPr>
      <w:rFonts w:cs="Courier New"/>
      <w:sz w:val="20"/>
    </w:rPr>
  </w:style>
  <w:style w:type="character" w:customStyle="1" w:styleId="ListLabel324">
    <w:name w:val="ListLabel 324"/>
    <w:qFormat/>
    <w:rsid w:val="00E96248"/>
    <w:rPr>
      <w:rFonts w:cs="Wingdings"/>
    </w:rPr>
  </w:style>
  <w:style w:type="character" w:customStyle="1" w:styleId="ListLabel325">
    <w:name w:val="ListLabel 325"/>
    <w:qFormat/>
    <w:rsid w:val="00E96248"/>
    <w:rPr>
      <w:rFonts w:ascii="Times New Roman" w:hAnsi="Times New Roman" w:cs="Symbol"/>
      <w:sz w:val="28"/>
    </w:rPr>
  </w:style>
  <w:style w:type="character" w:customStyle="1" w:styleId="ListLabel326">
    <w:name w:val="ListLabel 326"/>
    <w:qFormat/>
    <w:rsid w:val="00E96248"/>
    <w:rPr>
      <w:rFonts w:cs="Courier New"/>
      <w:sz w:val="20"/>
    </w:rPr>
  </w:style>
  <w:style w:type="character" w:customStyle="1" w:styleId="ListLabel327">
    <w:name w:val="ListLabel 327"/>
    <w:qFormat/>
    <w:rsid w:val="00E96248"/>
    <w:rPr>
      <w:rFonts w:cs="Wingdings"/>
    </w:rPr>
  </w:style>
  <w:style w:type="character" w:customStyle="1" w:styleId="ListLabel328">
    <w:name w:val="ListLabel 328"/>
    <w:qFormat/>
    <w:rsid w:val="00E96248"/>
    <w:rPr>
      <w:rFonts w:cs="Symbol"/>
    </w:rPr>
  </w:style>
  <w:style w:type="character" w:customStyle="1" w:styleId="ListLabel329">
    <w:name w:val="ListLabel 329"/>
    <w:qFormat/>
    <w:rsid w:val="00E96248"/>
    <w:rPr>
      <w:rFonts w:cs="Courier New"/>
      <w:sz w:val="20"/>
    </w:rPr>
  </w:style>
  <w:style w:type="character" w:customStyle="1" w:styleId="ListLabel330">
    <w:name w:val="ListLabel 330"/>
    <w:qFormat/>
    <w:rsid w:val="00E96248"/>
    <w:rPr>
      <w:rFonts w:cs="Wingdings"/>
    </w:rPr>
  </w:style>
  <w:style w:type="character" w:customStyle="1" w:styleId="ListLabel331">
    <w:name w:val="ListLabel 331"/>
    <w:qFormat/>
    <w:rsid w:val="00E96248"/>
    <w:rPr>
      <w:rFonts w:cs="Symbol"/>
    </w:rPr>
  </w:style>
  <w:style w:type="character" w:customStyle="1" w:styleId="ListLabel332">
    <w:name w:val="ListLabel 332"/>
    <w:qFormat/>
    <w:rsid w:val="00E96248"/>
    <w:rPr>
      <w:rFonts w:cs="Courier New"/>
      <w:sz w:val="20"/>
    </w:rPr>
  </w:style>
  <w:style w:type="character" w:customStyle="1" w:styleId="ListLabel333">
    <w:name w:val="ListLabel 333"/>
    <w:qFormat/>
    <w:rsid w:val="00E96248"/>
    <w:rPr>
      <w:rFonts w:cs="Wingdings"/>
    </w:rPr>
  </w:style>
  <w:style w:type="character" w:customStyle="1" w:styleId="ListLabel334">
    <w:name w:val="ListLabel 334"/>
    <w:qFormat/>
    <w:rsid w:val="00E96248"/>
    <w:rPr>
      <w:rFonts w:ascii="Times New Roman" w:hAnsi="Times New Roman" w:cs="Symbol"/>
      <w:sz w:val="28"/>
    </w:rPr>
  </w:style>
  <w:style w:type="character" w:customStyle="1" w:styleId="ListLabel335">
    <w:name w:val="ListLabel 335"/>
    <w:qFormat/>
    <w:rsid w:val="00E96248"/>
    <w:rPr>
      <w:rFonts w:cs="Courier New"/>
      <w:sz w:val="20"/>
    </w:rPr>
  </w:style>
  <w:style w:type="character" w:customStyle="1" w:styleId="ListLabel336">
    <w:name w:val="ListLabel 336"/>
    <w:qFormat/>
    <w:rsid w:val="00E96248"/>
    <w:rPr>
      <w:rFonts w:cs="Wingdings"/>
    </w:rPr>
  </w:style>
  <w:style w:type="character" w:customStyle="1" w:styleId="ListLabel337">
    <w:name w:val="ListLabel 337"/>
    <w:qFormat/>
    <w:rsid w:val="00E96248"/>
    <w:rPr>
      <w:rFonts w:cs="Symbol"/>
    </w:rPr>
  </w:style>
  <w:style w:type="character" w:customStyle="1" w:styleId="ListLabel338">
    <w:name w:val="ListLabel 338"/>
    <w:qFormat/>
    <w:rsid w:val="00E96248"/>
    <w:rPr>
      <w:rFonts w:cs="Courier New"/>
      <w:sz w:val="28"/>
    </w:rPr>
  </w:style>
  <w:style w:type="character" w:customStyle="1" w:styleId="ListLabel339">
    <w:name w:val="ListLabel 339"/>
    <w:qFormat/>
    <w:rsid w:val="00E96248"/>
    <w:rPr>
      <w:rFonts w:cs="Wingdings"/>
    </w:rPr>
  </w:style>
  <w:style w:type="character" w:customStyle="1" w:styleId="ListLabel340">
    <w:name w:val="ListLabel 340"/>
    <w:qFormat/>
    <w:rsid w:val="00E96248"/>
    <w:rPr>
      <w:rFonts w:cs="Symbol"/>
    </w:rPr>
  </w:style>
  <w:style w:type="character" w:customStyle="1" w:styleId="ListLabel341">
    <w:name w:val="ListLabel 341"/>
    <w:qFormat/>
    <w:rsid w:val="00E96248"/>
    <w:rPr>
      <w:rFonts w:cs="Courier New"/>
      <w:sz w:val="20"/>
    </w:rPr>
  </w:style>
  <w:style w:type="character" w:customStyle="1" w:styleId="ListLabel342">
    <w:name w:val="ListLabel 342"/>
    <w:qFormat/>
    <w:rsid w:val="00E96248"/>
    <w:rPr>
      <w:rFonts w:cs="Wingdings"/>
    </w:rPr>
  </w:style>
  <w:style w:type="character" w:customStyle="1" w:styleId="ListLabel343">
    <w:name w:val="ListLabel 343"/>
    <w:qFormat/>
    <w:rsid w:val="00E96248"/>
    <w:rPr>
      <w:rFonts w:ascii="Times New Roman" w:hAnsi="Times New Roman" w:cs="Symbol"/>
      <w:sz w:val="28"/>
    </w:rPr>
  </w:style>
  <w:style w:type="character" w:customStyle="1" w:styleId="ListLabel344">
    <w:name w:val="ListLabel 344"/>
    <w:qFormat/>
    <w:rsid w:val="00E96248"/>
    <w:rPr>
      <w:rFonts w:cs="Courier New"/>
      <w:sz w:val="20"/>
    </w:rPr>
  </w:style>
  <w:style w:type="character" w:customStyle="1" w:styleId="ListLabel345">
    <w:name w:val="ListLabel 345"/>
    <w:qFormat/>
    <w:rsid w:val="00E96248"/>
    <w:rPr>
      <w:rFonts w:cs="Wingdings"/>
    </w:rPr>
  </w:style>
  <w:style w:type="character" w:customStyle="1" w:styleId="ListLabel346">
    <w:name w:val="ListLabel 346"/>
    <w:qFormat/>
    <w:rsid w:val="00E96248"/>
    <w:rPr>
      <w:rFonts w:cs="Symbol"/>
    </w:rPr>
  </w:style>
  <w:style w:type="character" w:customStyle="1" w:styleId="ListLabel347">
    <w:name w:val="ListLabel 347"/>
    <w:qFormat/>
    <w:rsid w:val="00E96248"/>
    <w:rPr>
      <w:rFonts w:cs="Courier New"/>
      <w:sz w:val="28"/>
    </w:rPr>
  </w:style>
  <w:style w:type="character" w:customStyle="1" w:styleId="ListLabel348">
    <w:name w:val="ListLabel 348"/>
    <w:qFormat/>
    <w:rsid w:val="00E96248"/>
    <w:rPr>
      <w:rFonts w:cs="Wingdings"/>
    </w:rPr>
  </w:style>
  <w:style w:type="character" w:customStyle="1" w:styleId="ListLabel349">
    <w:name w:val="ListLabel 349"/>
    <w:qFormat/>
    <w:rsid w:val="00E96248"/>
    <w:rPr>
      <w:rFonts w:cs="Symbol"/>
    </w:rPr>
  </w:style>
  <w:style w:type="character" w:customStyle="1" w:styleId="ListLabel350">
    <w:name w:val="ListLabel 350"/>
    <w:qFormat/>
    <w:rsid w:val="00E96248"/>
    <w:rPr>
      <w:rFonts w:cs="Courier New"/>
      <w:sz w:val="20"/>
    </w:rPr>
  </w:style>
  <w:style w:type="character" w:customStyle="1" w:styleId="ListLabel351">
    <w:name w:val="ListLabel 351"/>
    <w:qFormat/>
    <w:rsid w:val="00E96248"/>
    <w:rPr>
      <w:rFonts w:cs="Wingdings"/>
    </w:rPr>
  </w:style>
  <w:style w:type="character" w:customStyle="1" w:styleId="ListLabel352">
    <w:name w:val="ListLabel 352"/>
    <w:qFormat/>
    <w:rsid w:val="00E96248"/>
    <w:rPr>
      <w:rFonts w:ascii="Times New Roman" w:hAnsi="Times New Roman" w:cs="Symbol"/>
      <w:sz w:val="28"/>
    </w:rPr>
  </w:style>
  <w:style w:type="character" w:customStyle="1" w:styleId="ListLabel353">
    <w:name w:val="ListLabel 353"/>
    <w:qFormat/>
    <w:rsid w:val="00E96248"/>
    <w:rPr>
      <w:rFonts w:cs="Courier New"/>
      <w:sz w:val="20"/>
    </w:rPr>
  </w:style>
  <w:style w:type="character" w:customStyle="1" w:styleId="ListLabel354">
    <w:name w:val="ListLabel 354"/>
    <w:qFormat/>
    <w:rsid w:val="00E96248"/>
    <w:rPr>
      <w:rFonts w:cs="Wingdings"/>
    </w:rPr>
  </w:style>
  <w:style w:type="character" w:customStyle="1" w:styleId="ListLabel355">
    <w:name w:val="ListLabel 355"/>
    <w:qFormat/>
    <w:rsid w:val="00E96248"/>
    <w:rPr>
      <w:rFonts w:cs="Symbol"/>
    </w:rPr>
  </w:style>
  <w:style w:type="character" w:customStyle="1" w:styleId="ListLabel356">
    <w:name w:val="ListLabel 356"/>
    <w:qFormat/>
    <w:rsid w:val="00E96248"/>
    <w:rPr>
      <w:rFonts w:cs="Courier New"/>
      <w:sz w:val="20"/>
    </w:rPr>
  </w:style>
  <w:style w:type="character" w:customStyle="1" w:styleId="ListLabel357">
    <w:name w:val="ListLabel 357"/>
    <w:qFormat/>
    <w:rsid w:val="00E96248"/>
    <w:rPr>
      <w:rFonts w:cs="Wingdings"/>
    </w:rPr>
  </w:style>
  <w:style w:type="character" w:customStyle="1" w:styleId="ListLabel358">
    <w:name w:val="ListLabel 358"/>
    <w:qFormat/>
    <w:rsid w:val="00E96248"/>
    <w:rPr>
      <w:rFonts w:cs="Symbol"/>
    </w:rPr>
  </w:style>
  <w:style w:type="character" w:customStyle="1" w:styleId="ListLabel359">
    <w:name w:val="ListLabel 359"/>
    <w:qFormat/>
    <w:rsid w:val="00E96248"/>
    <w:rPr>
      <w:rFonts w:cs="Courier New"/>
      <w:sz w:val="20"/>
    </w:rPr>
  </w:style>
  <w:style w:type="character" w:customStyle="1" w:styleId="ListLabel360">
    <w:name w:val="ListLabel 360"/>
    <w:qFormat/>
    <w:rsid w:val="00E96248"/>
    <w:rPr>
      <w:rFonts w:cs="Wingdings"/>
    </w:rPr>
  </w:style>
  <w:style w:type="character" w:customStyle="1" w:styleId="ListLabel361">
    <w:name w:val="ListLabel 361"/>
    <w:qFormat/>
    <w:rsid w:val="00E96248"/>
    <w:rPr>
      <w:rFonts w:cs="Symbol"/>
      <w:sz w:val="28"/>
    </w:rPr>
  </w:style>
  <w:style w:type="character" w:customStyle="1" w:styleId="ListLabel362">
    <w:name w:val="ListLabel 362"/>
    <w:qFormat/>
    <w:rsid w:val="00E96248"/>
    <w:rPr>
      <w:rFonts w:ascii="Times New Roman" w:hAnsi="Times New Roman" w:cs="Symbol"/>
      <w:sz w:val="28"/>
    </w:rPr>
  </w:style>
  <w:style w:type="character" w:customStyle="1" w:styleId="ListLabel363">
    <w:name w:val="ListLabel 363"/>
    <w:qFormat/>
    <w:rsid w:val="00E96248"/>
    <w:rPr>
      <w:rFonts w:cs="Symbol"/>
      <w:sz w:val="20"/>
    </w:rPr>
  </w:style>
  <w:style w:type="character" w:customStyle="1" w:styleId="ListLabel364">
    <w:name w:val="ListLabel 364"/>
    <w:qFormat/>
    <w:rsid w:val="00E96248"/>
    <w:rPr>
      <w:rFonts w:cs="Symbol"/>
      <w:sz w:val="20"/>
    </w:rPr>
  </w:style>
  <w:style w:type="character" w:customStyle="1" w:styleId="ListLabel365">
    <w:name w:val="ListLabel 365"/>
    <w:qFormat/>
    <w:rsid w:val="00E96248"/>
    <w:rPr>
      <w:rFonts w:cs="Symbol"/>
      <w:sz w:val="20"/>
    </w:rPr>
  </w:style>
  <w:style w:type="character" w:customStyle="1" w:styleId="ListLabel366">
    <w:name w:val="ListLabel 366"/>
    <w:qFormat/>
    <w:rsid w:val="00E96248"/>
    <w:rPr>
      <w:rFonts w:cs="Symbol"/>
      <w:sz w:val="20"/>
    </w:rPr>
  </w:style>
  <w:style w:type="character" w:customStyle="1" w:styleId="ListLabel367">
    <w:name w:val="ListLabel 367"/>
    <w:qFormat/>
    <w:rsid w:val="00E96248"/>
    <w:rPr>
      <w:rFonts w:cs="Symbol"/>
      <w:sz w:val="20"/>
    </w:rPr>
  </w:style>
  <w:style w:type="character" w:customStyle="1" w:styleId="ListLabel368">
    <w:name w:val="ListLabel 368"/>
    <w:qFormat/>
    <w:rsid w:val="00E96248"/>
    <w:rPr>
      <w:rFonts w:cs="Symbol"/>
      <w:sz w:val="20"/>
    </w:rPr>
  </w:style>
  <w:style w:type="character" w:customStyle="1" w:styleId="ListLabel369">
    <w:name w:val="ListLabel 369"/>
    <w:qFormat/>
    <w:rsid w:val="00E96248"/>
    <w:rPr>
      <w:rFonts w:cs="Symbol"/>
      <w:sz w:val="20"/>
    </w:rPr>
  </w:style>
  <w:style w:type="character" w:customStyle="1" w:styleId="ListLabel370">
    <w:name w:val="ListLabel 370"/>
    <w:qFormat/>
    <w:rsid w:val="00E96248"/>
    <w:rPr>
      <w:rFonts w:ascii="Times New Roman" w:hAnsi="Times New Roman" w:cs="Symbol"/>
      <w:sz w:val="28"/>
    </w:rPr>
  </w:style>
  <w:style w:type="character" w:customStyle="1" w:styleId="ListLabel371">
    <w:name w:val="ListLabel 371"/>
    <w:qFormat/>
    <w:rsid w:val="00E96248"/>
    <w:rPr>
      <w:rFonts w:ascii="Times New Roman" w:hAnsi="Times New Roman" w:cs="Symbol"/>
      <w:sz w:val="28"/>
    </w:rPr>
  </w:style>
  <w:style w:type="character" w:customStyle="1" w:styleId="ListLabel372">
    <w:name w:val="ListLabel 372"/>
    <w:qFormat/>
    <w:rsid w:val="00E96248"/>
    <w:rPr>
      <w:rFonts w:cs="Symbol"/>
      <w:sz w:val="20"/>
    </w:rPr>
  </w:style>
  <w:style w:type="character" w:customStyle="1" w:styleId="ListLabel373">
    <w:name w:val="ListLabel 373"/>
    <w:qFormat/>
    <w:rsid w:val="00E96248"/>
    <w:rPr>
      <w:rFonts w:cs="Symbol"/>
      <w:sz w:val="20"/>
    </w:rPr>
  </w:style>
  <w:style w:type="character" w:customStyle="1" w:styleId="ListLabel374">
    <w:name w:val="ListLabel 374"/>
    <w:qFormat/>
    <w:rsid w:val="00E96248"/>
    <w:rPr>
      <w:rFonts w:cs="Symbol"/>
      <w:sz w:val="20"/>
    </w:rPr>
  </w:style>
  <w:style w:type="character" w:customStyle="1" w:styleId="ListLabel375">
    <w:name w:val="ListLabel 375"/>
    <w:qFormat/>
    <w:rsid w:val="00E96248"/>
    <w:rPr>
      <w:rFonts w:cs="Symbol"/>
      <w:sz w:val="20"/>
    </w:rPr>
  </w:style>
  <w:style w:type="character" w:customStyle="1" w:styleId="ListLabel376">
    <w:name w:val="ListLabel 376"/>
    <w:qFormat/>
    <w:rsid w:val="00E96248"/>
    <w:rPr>
      <w:rFonts w:cs="Symbol"/>
      <w:sz w:val="20"/>
    </w:rPr>
  </w:style>
  <w:style w:type="character" w:customStyle="1" w:styleId="ListLabel377">
    <w:name w:val="ListLabel 377"/>
    <w:qFormat/>
    <w:rsid w:val="00E96248"/>
    <w:rPr>
      <w:rFonts w:cs="Symbol"/>
      <w:sz w:val="20"/>
    </w:rPr>
  </w:style>
  <w:style w:type="character" w:customStyle="1" w:styleId="ListLabel378">
    <w:name w:val="ListLabel 378"/>
    <w:qFormat/>
    <w:rsid w:val="00E96248"/>
    <w:rPr>
      <w:rFonts w:cs="Symbol"/>
      <w:sz w:val="20"/>
    </w:rPr>
  </w:style>
  <w:style w:type="character" w:customStyle="1" w:styleId="ListLabel379">
    <w:name w:val="ListLabel 379"/>
    <w:qFormat/>
    <w:rsid w:val="00E96248"/>
    <w:rPr>
      <w:rFonts w:ascii="Times New Roman" w:hAnsi="Times New Roman" w:cs="Symbol"/>
      <w:sz w:val="24"/>
    </w:rPr>
  </w:style>
  <w:style w:type="character" w:customStyle="1" w:styleId="ListLabel380">
    <w:name w:val="ListLabel 380"/>
    <w:qFormat/>
    <w:rsid w:val="00E96248"/>
    <w:rPr>
      <w:rFonts w:cs="Courier New"/>
      <w:sz w:val="20"/>
    </w:rPr>
  </w:style>
  <w:style w:type="character" w:customStyle="1" w:styleId="ListLabel381">
    <w:name w:val="ListLabel 381"/>
    <w:qFormat/>
    <w:rsid w:val="00E96248"/>
    <w:rPr>
      <w:rFonts w:cs="Wingdings"/>
    </w:rPr>
  </w:style>
  <w:style w:type="character" w:customStyle="1" w:styleId="ListLabel382">
    <w:name w:val="ListLabel 382"/>
    <w:qFormat/>
    <w:rsid w:val="00E96248"/>
    <w:rPr>
      <w:rFonts w:cs="Symbol"/>
    </w:rPr>
  </w:style>
  <w:style w:type="character" w:customStyle="1" w:styleId="ListLabel383">
    <w:name w:val="ListLabel 383"/>
    <w:qFormat/>
    <w:rsid w:val="00E96248"/>
    <w:rPr>
      <w:rFonts w:cs="Courier New"/>
      <w:sz w:val="20"/>
    </w:rPr>
  </w:style>
  <w:style w:type="character" w:customStyle="1" w:styleId="ListLabel384">
    <w:name w:val="ListLabel 384"/>
    <w:qFormat/>
    <w:rsid w:val="00E96248"/>
    <w:rPr>
      <w:rFonts w:cs="Wingdings"/>
    </w:rPr>
  </w:style>
  <w:style w:type="character" w:customStyle="1" w:styleId="ListLabel385">
    <w:name w:val="ListLabel 385"/>
    <w:qFormat/>
    <w:rsid w:val="00E96248"/>
    <w:rPr>
      <w:rFonts w:cs="Symbol"/>
    </w:rPr>
  </w:style>
  <w:style w:type="character" w:customStyle="1" w:styleId="ListLabel386">
    <w:name w:val="ListLabel 386"/>
    <w:qFormat/>
    <w:rsid w:val="00E96248"/>
    <w:rPr>
      <w:rFonts w:cs="Courier New"/>
      <w:sz w:val="20"/>
    </w:rPr>
  </w:style>
  <w:style w:type="character" w:customStyle="1" w:styleId="ListLabel387">
    <w:name w:val="ListLabel 387"/>
    <w:qFormat/>
    <w:rsid w:val="00E96248"/>
    <w:rPr>
      <w:rFonts w:cs="Wingdings"/>
    </w:rPr>
  </w:style>
  <w:style w:type="character" w:customStyle="1" w:styleId="ListLabel388">
    <w:name w:val="ListLabel 388"/>
    <w:qFormat/>
    <w:rsid w:val="00E96248"/>
    <w:rPr>
      <w:rFonts w:ascii="Times New Roman" w:hAnsi="Times New Roman" w:cs="Symbol"/>
      <w:sz w:val="28"/>
    </w:rPr>
  </w:style>
  <w:style w:type="character" w:customStyle="1" w:styleId="ListLabel389">
    <w:name w:val="ListLabel 389"/>
    <w:qFormat/>
    <w:rsid w:val="00E96248"/>
    <w:rPr>
      <w:rFonts w:cs="Courier New"/>
      <w:sz w:val="20"/>
    </w:rPr>
  </w:style>
  <w:style w:type="character" w:customStyle="1" w:styleId="ListLabel390">
    <w:name w:val="ListLabel 390"/>
    <w:qFormat/>
    <w:rsid w:val="00E96248"/>
    <w:rPr>
      <w:rFonts w:cs="Wingdings"/>
    </w:rPr>
  </w:style>
  <w:style w:type="character" w:customStyle="1" w:styleId="ListLabel391">
    <w:name w:val="ListLabel 391"/>
    <w:qFormat/>
    <w:rsid w:val="00E96248"/>
    <w:rPr>
      <w:rFonts w:cs="Symbol"/>
    </w:rPr>
  </w:style>
  <w:style w:type="character" w:customStyle="1" w:styleId="ListLabel392">
    <w:name w:val="ListLabel 392"/>
    <w:qFormat/>
    <w:rsid w:val="00E96248"/>
    <w:rPr>
      <w:rFonts w:cs="Courier New"/>
      <w:sz w:val="20"/>
    </w:rPr>
  </w:style>
  <w:style w:type="character" w:customStyle="1" w:styleId="ListLabel393">
    <w:name w:val="ListLabel 393"/>
    <w:qFormat/>
    <w:rsid w:val="00E96248"/>
    <w:rPr>
      <w:rFonts w:cs="Wingdings"/>
    </w:rPr>
  </w:style>
  <w:style w:type="character" w:customStyle="1" w:styleId="ListLabel394">
    <w:name w:val="ListLabel 394"/>
    <w:qFormat/>
    <w:rsid w:val="00E96248"/>
    <w:rPr>
      <w:rFonts w:cs="Symbol"/>
    </w:rPr>
  </w:style>
  <w:style w:type="character" w:customStyle="1" w:styleId="ListLabel395">
    <w:name w:val="ListLabel 395"/>
    <w:qFormat/>
    <w:rsid w:val="00E96248"/>
    <w:rPr>
      <w:rFonts w:cs="Courier New"/>
      <w:sz w:val="20"/>
    </w:rPr>
  </w:style>
  <w:style w:type="character" w:customStyle="1" w:styleId="ListLabel396">
    <w:name w:val="ListLabel 396"/>
    <w:qFormat/>
    <w:rsid w:val="00E96248"/>
    <w:rPr>
      <w:rFonts w:cs="Wingdings"/>
    </w:rPr>
  </w:style>
  <w:style w:type="character" w:customStyle="1" w:styleId="NumberingSymbols">
    <w:name w:val="Numbering Symbols"/>
    <w:qFormat/>
    <w:rsid w:val="00E96248"/>
  </w:style>
  <w:style w:type="character" w:styleId="a5">
    <w:name w:val="Emphasis"/>
    <w:qFormat/>
    <w:rsid w:val="00E96248"/>
    <w:rPr>
      <w:i/>
      <w:iCs/>
    </w:rPr>
  </w:style>
  <w:style w:type="character" w:customStyle="1" w:styleId="StrongEmphasis">
    <w:name w:val="Strong Emphasis"/>
    <w:qFormat/>
    <w:rsid w:val="00E96248"/>
    <w:rPr>
      <w:b/>
      <w:bCs/>
    </w:rPr>
  </w:style>
  <w:style w:type="paragraph" w:customStyle="1" w:styleId="Heading">
    <w:name w:val="Heading"/>
    <w:basedOn w:val="a"/>
    <w:next w:val="a6"/>
    <w:qFormat/>
    <w:rsid w:val="00E96248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6">
    <w:name w:val="Body Text"/>
    <w:basedOn w:val="a"/>
    <w:rsid w:val="00E96248"/>
    <w:pPr>
      <w:spacing w:after="140" w:line="276" w:lineRule="auto"/>
    </w:pPr>
  </w:style>
  <w:style w:type="paragraph" w:styleId="a7">
    <w:name w:val="List"/>
    <w:basedOn w:val="a6"/>
    <w:rsid w:val="00E96248"/>
    <w:rPr>
      <w:rFonts w:cs="FreeSans"/>
    </w:rPr>
  </w:style>
  <w:style w:type="paragraph" w:customStyle="1" w:styleId="Caption">
    <w:name w:val="Caption"/>
    <w:basedOn w:val="a"/>
    <w:qFormat/>
    <w:rsid w:val="00E9624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rsid w:val="00E96248"/>
    <w:pPr>
      <w:suppressLineNumbers/>
    </w:pPr>
    <w:rPr>
      <w:rFonts w:cs="FreeSans"/>
    </w:rPr>
  </w:style>
  <w:style w:type="paragraph" w:styleId="a8">
    <w:name w:val="caption"/>
    <w:basedOn w:val="a"/>
    <w:qFormat/>
    <w:rsid w:val="00E9624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Normal (Web)"/>
    <w:basedOn w:val="a"/>
    <w:uiPriority w:val="99"/>
    <w:unhideWhenUsed/>
    <w:qFormat/>
    <w:rsid w:val="0098187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qFormat/>
    <w:rsid w:val="00E96248"/>
    <w:pPr>
      <w:spacing w:after="0"/>
      <w:ind w:left="720"/>
      <w:contextualSpacing/>
    </w:pPr>
  </w:style>
  <w:style w:type="paragraph" w:customStyle="1" w:styleId="EndnoteText">
    <w:name w:val="Endnote Text"/>
    <w:basedOn w:val="a"/>
    <w:rsid w:val="00E96248"/>
    <w:pPr>
      <w:suppressLineNumbers/>
      <w:ind w:left="339" w:hanging="339"/>
    </w:pPr>
    <w:rPr>
      <w:sz w:val="20"/>
      <w:szCs w:val="20"/>
    </w:rPr>
  </w:style>
  <w:style w:type="paragraph" w:customStyle="1" w:styleId="ListContents">
    <w:name w:val="List Contents"/>
    <w:basedOn w:val="a"/>
    <w:qFormat/>
    <w:rsid w:val="00E96248"/>
    <w:pPr>
      <w:ind w:left="567"/>
    </w:pPr>
  </w:style>
  <w:style w:type="paragraph" w:customStyle="1" w:styleId="ListHeading">
    <w:name w:val="List Heading"/>
    <w:basedOn w:val="a"/>
    <w:next w:val="ListContents"/>
    <w:qFormat/>
    <w:rsid w:val="00E96248"/>
  </w:style>
  <w:style w:type="paragraph" w:styleId="ab">
    <w:name w:val="Balloon Text"/>
    <w:basedOn w:val="a"/>
    <w:uiPriority w:val="99"/>
    <w:semiHidden/>
    <w:unhideWhenUsed/>
    <w:qFormat/>
    <w:rsid w:val="00D629B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Title"/>
    <w:basedOn w:val="Heading"/>
    <w:next w:val="a6"/>
    <w:qFormat/>
    <w:rsid w:val="00E96248"/>
    <w:pPr>
      <w:jc w:val="center"/>
    </w:pPr>
    <w:rPr>
      <w:b/>
      <w:bCs/>
      <w:sz w:val="56"/>
      <w:szCs w:val="56"/>
    </w:rPr>
  </w:style>
  <w:style w:type="paragraph" w:customStyle="1" w:styleId="PreformattedText">
    <w:name w:val="Preformatted Text"/>
    <w:basedOn w:val="a"/>
    <w:qFormat/>
    <w:rsid w:val="00E96248"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E4A9B-E5D2-492C-82BD-F8A8AE0D3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3814</Words>
  <Characters>21740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25503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 Буковшин</dc:creator>
  <cp:lastModifiedBy>Лариса</cp:lastModifiedBy>
  <cp:revision>2</cp:revision>
  <dcterms:created xsi:type="dcterms:W3CDTF">2019-06-01T08:41:00Z</dcterms:created>
  <dcterms:modified xsi:type="dcterms:W3CDTF">2019-06-01T08:41:00Z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