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5B8F2E" w14:textId="77777777" w:rsidR="00BC6FA1" w:rsidRDefault="00BD206B" w:rsidP="00B861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ТАБЛИЦА. ТИПЫ СЕТЕВЫХ АТАК</w:t>
      </w:r>
    </w:p>
    <w:p w14:paraId="5890BE83" w14:textId="77777777" w:rsidR="004C227B" w:rsidRPr="004C227B" w:rsidRDefault="004C227B" w:rsidP="00B86149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6"/>
        <w:gridCol w:w="6812"/>
        <w:gridCol w:w="2962"/>
      </w:tblGrid>
      <w:tr w:rsidR="00947086" w:rsidRPr="00B86149" w14:paraId="05A7F73B" w14:textId="77777777" w:rsidTr="00BB4A57">
        <w:tc>
          <w:tcPr>
            <w:tcW w:w="4786" w:type="dxa"/>
            <w:vAlign w:val="center"/>
          </w:tcPr>
          <w:p w14:paraId="43E98985" w14:textId="77777777" w:rsidR="00B86149" w:rsidRPr="00B86149" w:rsidRDefault="00B86149" w:rsidP="00BD206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атаки</w:t>
            </w:r>
          </w:p>
        </w:tc>
        <w:tc>
          <w:tcPr>
            <w:tcW w:w="6812" w:type="dxa"/>
            <w:vAlign w:val="center"/>
          </w:tcPr>
          <w:p w14:paraId="714D9CAA" w14:textId="77777777" w:rsidR="00B86149" w:rsidRPr="00B86149" w:rsidRDefault="00B86149" w:rsidP="00BD206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2962" w:type="dxa"/>
            <w:vAlign w:val="center"/>
          </w:tcPr>
          <w:p w14:paraId="49800E6F" w14:textId="77777777" w:rsidR="00B86149" w:rsidRPr="00B86149" w:rsidRDefault="00B86149" w:rsidP="00BD206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>Атака с помощью</w:t>
            </w:r>
          </w:p>
          <w:p w14:paraId="50B688B9" w14:textId="77777777" w:rsidR="00B86149" w:rsidRPr="00B86149" w:rsidRDefault="00F11771" w:rsidP="00BD206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="00B86149"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>инструментария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="00B86149"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акетов, </w:t>
            </w:r>
            <w:r w:rsidR="00B86149"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>и т.д.)</w:t>
            </w:r>
          </w:p>
        </w:tc>
      </w:tr>
      <w:tr w:rsidR="00B86149" w14:paraId="5CFD6CDF" w14:textId="77777777" w:rsidTr="00B86149">
        <w:tc>
          <w:tcPr>
            <w:tcW w:w="14560" w:type="dxa"/>
            <w:gridSpan w:val="3"/>
            <w:vAlign w:val="center"/>
          </w:tcPr>
          <w:p w14:paraId="17C433A1" w14:textId="77777777" w:rsidR="00B86149" w:rsidRPr="00B86149" w:rsidRDefault="00EC46BA" w:rsidP="00BD206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Активные а</w:t>
            </w:r>
            <w:r w:rsidR="00B86149"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>таки</w:t>
            </w:r>
          </w:p>
        </w:tc>
      </w:tr>
      <w:tr w:rsidR="00B86149" w:rsidRPr="00CE22DC" w14:paraId="09EF2FAE" w14:textId="77777777" w:rsidTr="00B86149">
        <w:tc>
          <w:tcPr>
            <w:tcW w:w="14560" w:type="dxa"/>
            <w:gridSpan w:val="3"/>
            <w:vAlign w:val="center"/>
          </w:tcPr>
          <w:p w14:paraId="0146887F" w14:textId="77777777" w:rsidR="00B86149" w:rsidRPr="00B86149" w:rsidRDefault="00B86149" w:rsidP="00BD206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8614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Denial of Service Attacks </w:t>
            </w:r>
            <w:r w:rsidRPr="00CE22D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(D</w:t>
            </w:r>
            <w:r w:rsidRPr="00B8614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CE22D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S)</w:t>
            </w:r>
            <w:r w:rsidRPr="00B8614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          </w:t>
            </w:r>
            <w:r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>Атаки</w:t>
            </w:r>
            <w:r w:rsidRPr="00CE22D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>типа</w:t>
            </w:r>
            <w:r w:rsidRPr="00CE22D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"</w:t>
            </w:r>
            <w:r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>Отказ</w:t>
            </w:r>
            <w:r w:rsidRPr="00CE22D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>в</w:t>
            </w:r>
            <w:r w:rsidRPr="00CE22D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B86149">
              <w:rPr>
                <w:rFonts w:ascii="Times New Roman" w:hAnsi="Times New Roman" w:cs="Times New Roman"/>
                <w:b/>
                <w:sz w:val="28"/>
                <w:szCs w:val="28"/>
              </w:rPr>
              <w:t>обслуживании</w:t>
            </w:r>
            <w:r w:rsidRPr="00CE22D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" (D</w:t>
            </w:r>
            <w:r w:rsidRPr="00B8614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CE22D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S)</w:t>
            </w:r>
          </w:p>
        </w:tc>
      </w:tr>
      <w:tr w:rsidR="007F266B" w14:paraId="2D85E67C" w14:textId="77777777" w:rsidTr="00BB4A57">
        <w:tc>
          <w:tcPr>
            <w:tcW w:w="4786" w:type="dxa"/>
            <w:vAlign w:val="center"/>
          </w:tcPr>
          <w:p w14:paraId="3804DAE3" w14:textId="77777777" w:rsidR="00B86149" w:rsidRPr="00A07B5D" w:rsidRDefault="00B86149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Jamming Attack</w:t>
            </w:r>
          </w:p>
          <w:p w14:paraId="2D4E100B" w14:textId="77777777" w:rsidR="00B86149" w:rsidRPr="00B86149" w:rsidRDefault="00B86149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>Атака с помехами</w:t>
            </w:r>
          </w:p>
        </w:tc>
        <w:tc>
          <w:tcPr>
            <w:tcW w:w="6812" w:type="dxa"/>
            <w:vAlign w:val="center"/>
          </w:tcPr>
          <w:p w14:paraId="26CA426D" w14:textId="77777777" w:rsidR="00B86149" w:rsidRPr="00B86149" w:rsidRDefault="00B86149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 канал, по которому происходит обмен данными между хакерами, запрещает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другим узлам получать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 нему доступ для подключения</w:t>
            </w:r>
          </w:p>
        </w:tc>
        <w:tc>
          <w:tcPr>
            <w:tcW w:w="2962" w:type="dxa"/>
            <w:vAlign w:val="center"/>
          </w:tcPr>
          <w:p w14:paraId="38630D90" w14:textId="77777777" w:rsidR="00B86149" w:rsidRPr="00AF6C80" w:rsidRDefault="00B86149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Радиочастотный шум</w:t>
            </w:r>
          </w:p>
          <w:p w14:paraId="4B0C2F78" w14:textId="77777777" w:rsidR="00B86149" w:rsidRDefault="00B86149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F266B" w14:paraId="478EEF83" w14:textId="77777777" w:rsidTr="00BB4A57">
        <w:tc>
          <w:tcPr>
            <w:tcW w:w="4786" w:type="dxa"/>
            <w:vAlign w:val="center"/>
          </w:tcPr>
          <w:p w14:paraId="04E7FF5D" w14:textId="77777777" w:rsidR="00502E2B" w:rsidRPr="00502E2B" w:rsidRDefault="00502E2B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02E2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Flooding</w:t>
            </w:r>
          </w:p>
          <w:p w14:paraId="533C3DDE" w14:textId="77777777" w:rsidR="00B86149" w:rsidRPr="00AF6C80" w:rsidRDefault="00B86149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Затопление</w:t>
            </w:r>
          </w:p>
          <w:p w14:paraId="491E587F" w14:textId="77777777" w:rsidR="00B86149" w:rsidRDefault="00B86149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812" w:type="dxa"/>
            <w:vAlign w:val="center"/>
          </w:tcPr>
          <w:p w14:paraId="2C35DABA" w14:textId="77777777" w:rsidR="00B86149" w:rsidRPr="00502E2B" w:rsidRDefault="00502E2B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S-атака</w:t>
            </w:r>
            <w:r w:rsidRPr="00CE22D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отказ в обслуживании</w:t>
            </w:r>
            <w:r w:rsidRPr="00CE22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, при которой </w:t>
            </w:r>
            <w:r w:rsidRPr="00947086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сервер получает множество запросов на подключение,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но не отв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ечает для завершения установления связи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(ICMP Flood, SYN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Flood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HTTP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Flood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2962" w:type="dxa"/>
            <w:vAlign w:val="center"/>
          </w:tcPr>
          <w:p w14:paraId="2914DC33" w14:textId="77777777" w:rsidR="00502E2B" w:rsidRPr="00AF6C80" w:rsidRDefault="00502E2B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Неограниченное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количество запросов</w:t>
            </w:r>
          </w:p>
          <w:p w14:paraId="20506712" w14:textId="77777777" w:rsidR="00B86149" w:rsidRPr="00502E2B" w:rsidRDefault="00502E2B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 подтверждения пакета после его получения.</w:t>
            </w:r>
          </w:p>
        </w:tc>
      </w:tr>
      <w:tr w:rsidR="007F266B" w14:paraId="27AA3081" w14:textId="77777777" w:rsidTr="00BB4A57">
        <w:tc>
          <w:tcPr>
            <w:tcW w:w="4786" w:type="dxa"/>
            <w:vAlign w:val="center"/>
          </w:tcPr>
          <w:p w14:paraId="5187437D" w14:textId="77777777" w:rsidR="00B86149" w:rsidRDefault="00502E2B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2E2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Атака Smurf </w:t>
            </w:r>
          </w:p>
          <w:p w14:paraId="4D34F684" w14:textId="77777777" w:rsidR="00FA0D41" w:rsidRPr="00FA0D41" w:rsidRDefault="00FA0D41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0D41">
              <w:rPr>
                <w:rFonts w:ascii="Times New Roman" w:hAnsi="Times New Roman" w:cs="Times New Roman"/>
                <w:sz w:val="28"/>
                <w:szCs w:val="28"/>
              </w:rPr>
              <w:t>(отмыватель денег)</w:t>
            </w:r>
          </w:p>
        </w:tc>
        <w:tc>
          <w:tcPr>
            <w:tcW w:w="6812" w:type="dxa"/>
            <w:vAlign w:val="center"/>
          </w:tcPr>
          <w:p w14:paraId="03E1F335" w14:textId="77777777" w:rsidR="00B86149" w:rsidRPr="00FA0D41" w:rsidRDefault="00502E2B" w:rsidP="00BD206B">
            <w:pPr>
              <w:spacing w:line="300" w:lineRule="auto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FA0D41">
              <w:rPr>
                <w:rFonts w:ascii="Times New Roman" w:hAnsi="Times New Roman" w:cs="Times New Roman"/>
                <w:sz w:val="28"/>
                <w:szCs w:val="28"/>
              </w:rPr>
              <w:t>DDoS-а</w:t>
            </w:r>
            <w:r w:rsidR="00FA0D41" w:rsidRPr="00FA0D41">
              <w:rPr>
                <w:rFonts w:ascii="Times New Roman" w:hAnsi="Times New Roman" w:cs="Times New Roman"/>
                <w:sz w:val="28"/>
                <w:szCs w:val="28"/>
              </w:rPr>
              <w:t xml:space="preserve">така сетевого уровня, вызванная </w:t>
            </w:r>
            <w:r w:rsidRPr="00FA0D41">
              <w:rPr>
                <w:rFonts w:ascii="Times New Roman" w:hAnsi="Times New Roman" w:cs="Times New Roman"/>
                <w:sz w:val="28"/>
                <w:szCs w:val="28"/>
              </w:rPr>
              <w:t>неправильной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A0D41">
              <w:rPr>
                <w:rFonts w:ascii="Times New Roman" w:hAnsi="Times New Roman" w:cs="Times New Roman"/>
                <w:sz w:val="28"/>
                <w:szCs w:val="28"/>
              </w:rPr>
              <w:t xml:space="preserve">конфигурацией и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настройкой сетевых инструментов. </w:t>
            </w:r>
          </w:p>
        </w:tc>
        <w:tc>
          <w:tcPr>
            <w:tcW w:w="2962" w:type="dxa"/>
            <w:vAlign w:val="center"/>
          </w:tcPr>
          <w:p w14:paraId="0E3BF626" w14:textId="77777777" w:rsidR="00FA0D41" w:rsidRDefault="00FA0D41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IP-адрес источн</w:t>
            </w:r>
            <w:r w:rsidR="00F11771">
              <w:rPr>
                <w:rFonts w:ascii="Times New Roman" w:hAnsi="Times New Roman" w:cs="Times New Roman"/>
                <w:sz w:val="28"/>
                <w:szCs w:val="28"/>
              </w:rPr>
              <w:t xml:space="preserve">ика </w:t>
            </w:r>
            <w:r w:rsidR="00F11771" w:rsidRPr="00F1177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вводит в заблуждение</w:t>
            </w:r>
          </w:p>
          <w:p w14:paraId="2D5EC4A1" w14:textId="77777777" w:rsidR="00B86149" w:rsidRPr="00FA0D41" w:rsidRDefault="00FA0D41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IP-адрес жертвы.</w:t>
            </w:r>
          </w:p>
        </w:tc>
      </w:tr>
      <w:tr w:rsidR="007F266B" w14:paraId="3DF87D11" w14:textId="77777777" w:rsidTr="00BB4A57">
        <w:tc>
          <w:tcPr>
            <w:tcW w:w="4786" w:type="dxa"/>
            <w:vAlign w:val="center"/>
          </w:tcPr>
          <w:p w14:paraId="47137A70" w14:textId="77777777" w:rsidR="00F11771" w:rsidRPr="00A07B5D" w:rsidRDefault="00F11771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TearDrop Attack</w:t>
            </w:r>
          </w:p>
          <w:p w14:paraId="514CEFA8" w14:textId="77777777" w:rsidR="00F11771" w:rsidRPr="00AF6C80" w:rsidRDefault="00F11771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>Слезоточивая атака</w:t>
            </w:r>
          </w:p>
          <w:p w14:paraId="0F92D920" w14:textId="77777777" w:rsidR="00B86149" w:rsidRDefault="00B86149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812" w:type="dxa"/>
            <w:vAlign w:val="center"/>
          </w:tcPr>
          <w:p w14:paraId="0FA052FB" w14:textId="77777777" w:rsidR="00BD206B" w:rsidRPr="00F11771" w:rsidRDefault="00F11771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S-атака, которая бомбард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ирует сеть множеством фрагментов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данных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 интернет-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ротокола (IP), после чего сеть не может</w:t>
            </w:r>
            <w:r w:rsidRPr="00CE22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воссоединить (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рекомбинировать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фрагменты обратно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вернуть их в исходные пакеты.</w:t>
            </w:r>
          </w:p>
        </w:tc>
        <w:tc>
          <w:tcPr>
            <w:tcW w:w="2962" w:type="dxa"/>
            <w:vAlign w:val="center"/>
          </w:tcPr>
          <w:p w14:paraId="149C1D0F" w14:textId="77777777" w:rsidR="00F11771" w:rsidRPr="00F11771" w:rsidRDefault="00F11771" w:rsidP="00BD206B">
            <w:pPr>
              <w:spacing w:line="300" w:lineRule="auto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F1177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Отправка фрагментов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пакетов на целевой компьютер (сервер)</w:t>
            </w:r>
            <w:r w:rsidRPr="00F1177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.</w:t>
            </w:r>
          </w:p>
          <w:p w14:paraId="441392EE" w14:textId="77777777" w:rsidR="00B86149" w:rsidRDefault="00B86149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11771" w14:paraId="183AFD7B" w14:textId="77777777" w:rsidTr="006C097C">
        <w:tc>
          <w:tcPr>
            <w:tcW w:w="14560" w:type="dxa"/>
            <w:gridSpan w:val="3"/>
            <w:vAlign w:val="center"/>
          </w:tcPr>
          <w:p w14:paraId="00E2CF65" w14:textId="77777777" w:rsidR="00F11771" w:rsidRDefault="00F11771" w:rsidP="00F117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 xml:space="preserve">Man in the Middle           </w:t>
            </w:r>
            <w:r w:rsidRPr="00F11771">
              <w:rPr>
                <w:rFonts w:ascii="Times New Roman" w:hAnsi="Times New Roman" w:cs="Times New Roman"/>
                <w:b/>
                <w:sz w:val="28"/>
                <w:szCs w:val="28"/>
              </w:rPr>
              <w:t>Атака «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Человек по</w:t>
            </w:r>
            <w:r w:rsidRPr="00F11771">
              <w:rPr>
                <w:rFonts w:ascii="Times New Roman" w:hAnsi="Times New Roman" w:cs="Times New Roman"/>
                <w:b/>
                <w:sz w:val="28"/>
                <w:szCs w:val="28"/>
              </w:rPr>
              <w:t>середине»</w:t>
            </w:r>
          </w:p>
        </w:tc>
      </w:tr>
      <w:tr w:rsidR="00EE5584" w14:paraId="68EBC778" w14:textId="77777777" w:rsidTr="00BB4A57">
        <w:tc>
          <w:tcPr>
            <w:tcW w:w="4786" w:type="dxa"/>
            <w:vAlign w:val="center"/>
          </w:tcPr>
          <w:p w14:paraId="2A1B1C78" w14:textId="77777777" w:rsidR="004C227B" w:rsidRPr="00A07B5D" w:rsidRDefault="004C227B" w:rsidP="00BD206B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Ransomware </w:t>
            </w:r>
          </w:p>
          <w:p w14:paraId="6D200331" w14:textId="77777777" w:rsidR="004C227B" w:rsidRPr="00A07B5D" w:rsidRDefault="004C227B" w:rsidP="00BD206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>Программа–вымогатель</w:t>
            </w:r>
          </w:p>
        </w:tc>
        <w:tc>
          <w:tcPr>
            <w:tcW w:w="6812" w:type="dxa"/>
            <w:vAlign w:val="center"/>
          </w:tcPr>
          <w:p w14:paraId="00275DF6" w14:textId="77777777" w:rsidR="004C227B" w:rsidRPr="00BD206B" w:rsidRDefault="004C227B" w:rsidP="00BD206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азновидность вредоносного ПО, которое 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роникает в компьютерную систему, отфильтровывает и </w:t>
            </w:r>
            <w:r w:rsidRPr="004C227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шифрует важные файлы и системы, не позволяя</w:t>
            </w:r>
            <w:r w:rsidRPr="004C227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пользователю</w:t>
            </w:r>
            <w:r w:rsidRPr="004C227B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получить доступ к своим собственным данным.</w:t>
            </w:r>
          </w:p>
        </w:tc>
        <w:tc>
          <w:tcPr>
            <w:tcW w:w="2962" w:type="dxa"/>
            <w:vAlign w:val="center"/>
          </w:tcPr>
          <w:p w14:paraId="014C5880" w14:textId="77777777" w:rsidR="004C227B" w:rsidRPr="004C227B" w:rsidRDefault="004C227B" w:rsidP="00BD206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B0r0nt0k (шифро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-вальная программа-вымогатель), Mado (вредоносное ПО)</w:t>
            </w:r>
          </w:p>
        </w:tc>
      </w:tr>
      <w:tr w:rsidR="00BB4A57" w14:paraId="37470A96" w14:textId="77777777" w:rsidTr="00BB4A57">
        <w:tc>
          <w:tcPr>
            <w:tcW w:w="4786" w:type="dxa"/>
            <w:vAlign w:val="center"/>
          </w:tcPr>
          <w:p w14:paraId="38502BCF" w14:textId="77777777" w:rsidR="004C227B" w:rsidRPr="00A07B5D" w:rsidRDefault="004C227B" w:rsidP="00BD206B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Session Hijacking</w:t>
            </w:r>
          </w:p>
          <w:p w14:paraId="76AD81DB" w14:textId="77777777" w:rsidR="004C227B" w:rsidRPr="00A07B5D" w:rsidRDefault="004C227B" w:rsidP="00BD206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>Захват сеанса</w:t>
            </w:r>
          </w:p>
          <w:p w14:paraId="795BB0B5" w14:textId="77777777" w:rsidR="004C227B" w:rsidRPr="00A07B5D" w:rsidRDefault="004C227B" w:rsidP="00BD206B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6812" w:type="dxa"/>
            <w:vAlign w:val="center"/>
          </w:tcPr>
          <w:p w14:paraId="4D96FD39" w14:textId="77777777" w:rsidR="004C227B" w:rsidRPr="004C227B" w:rsidRDefault="004C227B" w:rsidP="00BD206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Чтобы получить несанкционирован</w:t>
            </w:r>
            <w:r w:rsidR="00303CCD">
              <w:rPr>
                <w:rFonts w:ascii="Times New Roman" w:hAnsi="Times New Roman" w:cs="Times New Roman"/>
                <w:sz w:val="28"/>
                <w:szCs w:val="28"/>
              </w:rPr>
              <w:t>ный доступ к Веб-серверу, атака захвата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03CCD">
              <w:rPr>
                <w:rFonts w:ascii="Times New Roman" w:hAnsi="Times New Roman" w:cs="Times New Roman"/>
                <w:sz w:val="28"/>
                <w:szCs w:val="28"/>
              </w:rPr>
              <w:t xml:space="preserve">сеанса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нарушает работ</w:t>
            </w:r>
            <w:r w:rsidR="00303CCD">
              <w:rPr>
                <w:rFonts w:ascii="Times New Roman" w:hAnsi="Times New Roman" w:cs="Times New Roman"/>
                <w:sz w:val="28"/>
                <w:szCs w:val="28"/>
              </w:rPr>
              <w:t xml:space="preserve">у токена сеанса путем кражи или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угадывания </w:t>
            </w:r>
            <w:r w:rsidRPr="00947086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действительного </w:t>
            </w:r>
            <w:r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токена сеанса (например,</w:t>
            </w:r>
            <w:r w:rsidR="00303CCD"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предсказуемого токена сеанса).</w:t>
            </w:r>
          </w:p>
        </w:tc>
        <w:tc>
          <w:tcPr>
            <w:tcW w:w="2962" w:type="dxa"/>
            <w:vAlign w:val="center"/>
          </w:tcPr>
          <w:p w14:paraId="347D5C15" w14:textId="77777777" w:rsidR="004C227B" w:rsidRPr="00303CCD" w:rsidRDefault="004C227B" w:rsidP="00BD206B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Вредоносные коды </w:t>
            </w:r>
            <w:r w:rsidRPr="00303C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JavaScript, XSS,</w:t>
            </w:r>
            <w:r w:rsidR="00303CCD" w:rsidRPr="00CE22DC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="00303CCD" w:rsidRPr="00303CC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и др.,</w:t>
            </w:r>
          </w:p>
          <w:p w14:paraId="48426C71" w14:textId="77777777" w:rsidR="004C227B" w:rsidRDefault="004C227B" w:rsidP="00BD206B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03CCD">
              <w:rPr>
                <w:rFonts w:ascii="Times New Roman" w:hAnsi="Times New Roman" w:cs="Times New Roman"/>
                <w:spacing w:val="-6"/>
                <w:sz w:val="28"/>
                <w:szCs w:val="28"/>
                <w:lang w:val="en-US"/>
              </w:rPr>
              <w:t>Session Sniffing (</w:t>
            </w:r>
            <w:r w:rsidRPr="00303CC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Сеанс</w:t>
            </w:r>
            <w:r w:rsidR="00EC46BA">
              <w:rPr>
                <w:rFonts w:ascii="Times New Roman" w:hAnsi="Times New Roman" w:cs="Times New Roman"/>
                <w:sz w:val="28"/>
                <w:szCs w:val="28"/>
              </w:rPr>
              <w:t xml:space="preserve"> о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бнюхивания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C46BA" w14:paraId="02372795" w14:textId="77777777" w:rsidTr="008A6B61">
        <w:tc>
          <w:tcPr>
            <w:tcW w:w="14560" w:type="dxa"/>
            <w:gridSpan w:val="3"/>
            <w:vAlign w:val="center"/>
          </w:tcPr>
          <w:p w14:paraId="3B6DE6AC" w14:textId="77777777" w:rsidR="00EC46BA" w:rsidRDefault="00EC46BA" w:rsidP="00BD206B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Пассивные атаки</w:t>
            </w:r>
          </w:p>
        </w:tc>
      </w:tr>
      <w:tr w:rsidR="00BB4A57" w14:paraId="1D319EB4" w14:textId="77777777" w:rsidTr="00BB4A57">
        <w:tc>
          <w:tcPr>
            <w:tcW w:w="4786" w:type="dxa"/>
            <w:vAlign w:val="center"/>
          </w:tcPr>
          <w:p w14:paraId="18F64377" w14:textId="77777777" w:rsidR="00EC46BA" w:rsidRPr="00A07B5D" w:rsidRDefault="00EC46BA" w:rsidP="00BD206B">
            <w:pPr>
              <w:spacing w:line="300" w:lineRule="auto"/>
              <w:rPr>
                <w:rFonts w:ascii="URWPalladioL-Roma" w:hAnsi="URWPalladioL-Roma" w:cs="URWPalladioL-Roma"/>
                <w:b/>
                <w:sz w:val="28"/>
                <w:szCs w:val="28"/>
                <w:lang w:val="en-US"/>
              </w:rPr>
            </w:pPr>
            <w:r w:rsidRPr="00A07B5D">
              <w:rPr>
                <w:rFonts w:ascii="URWPalladioL-Roma" w:hAnsi="URWPalladioL-Roma" w:cs="URWPalladioL-Roma"/>
                <w:b/>
                <w:sz w:val="28"/>
                <w:szCs w:val="28"/>
                <w:lang w:val="en-US"/>
              </w:rPr>
              <w:t>Active Reconnaissance</w:t>
            </w:r>
          </w:p>
          <w:p w14:paraId="3A86F8E3" w14:textId="77777777" w:rsidR="00EC46BA" w:rsidRPr="00A07B5D" w:rsidRDefault="00EC46BA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 xml:space="preserve">Активная разведка </w:t>
            </w:r>
          </w:p>
        </w:tc>
        <w:tc>
          <w:tcPr>
            <w:tcW w:w="6812" w:type="dxa"/>
            <w:vAlign w:val="center"/>
          </w:tcPr>
          <w:p w14:paraId="6706DFF9" w14:textId="77777777" w:rsidR="00EC46BA" w:rsidRPr="00CE22DC" w:rsidRDefault="00EC46BA" w:rsidP="00C42C53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Злоумышленник нацеливается на систему с целью получения</w:t>
            </w:r>
            <w:r w:rsidRPr="00CE22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информации об уязвимостях (например, сканирование портов). </w:t>
            </w:r>
          </w:p>
        </w:tc>
        <w:tc>
          <w:tcPr>
            <w:tcW w:w="2962" w:type="dxa"/>
            <w:vAlign w:val="center"/>
          </w:tcPr>
          <w:p w14:paraId="0DCB468D" w14:textId="77777777" w:rsidR="00EC46BA" w:rsidRPr="00EC46BA" w:rsidRDefault="00BD206B" w:rsidP="00BB4A57">
            <w:pPr>
              <w:spacing w:line="288" w:lineRule="auto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Nmap, м</w:t>
            </w:r>
            <w:r w:rsidR="00EC46BA" w:rsidRPr="00EC46B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ета–эксплойт</w:t>
            </w:r>
          </w:p>
          <w:p w14:paraId="4A5E42B3" w14:textId="77777777" w:rsidR="00EC46BA" w:rsidRPr="00BD206B" w:rsidRDefault="00BD206B" w:rsidP="00BB4A57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использование.</w:t>
            </w:r>
          </w:p>
        </w:tc>
      </w:tr>
      <w:tr w:rsidR="00BB4A57" w14:paraId="5037FBBA" w14:textId="77777777" w:rsidTr="00BB4A57">
        <w:tc>
          <w:tcPr>
            <w:tcW w:w="4786" w:type="dxa"/>
            <w:vAlign w:val="center"/>
          </w:tcPr>
          <w:p w14:paraId="13A2126B" w14:textId="77777777" w:rsidR="00EC46BA" w:rsidRPr="00A07B5D" w:rsidRDefault="00EC46BA" w:rsidP="00BD206B">
            <w:pPr>
              <w:autoSpaceDE w:val="0"/>
              <w:autoSpaceDN w:val="0"/>
              <w:adjustRightInd w:val="0"/>
              <w:spacing w:line="300" w:lineRule="auto"/>
              <w:rPr>
                <w:rFonts w:ascii="URWPalladioL-Roma" w:hAnsi="URWPalladioL-Roma" w:cs="URWPalladioL-Roma"/>
                <w:b/>
                <w:sz w:val="28"/>
                <w:szCs w:val="28"/>
                <w:lang w:val="en-US"/>
              </w:rPr>
            </w:pPr>
            <w:r w:rsidRPr="00A07B5D">
              <w:rPr>
                <w:rFonts w:ascii="URWPalladioL-Roma" w:hAnsi="URWPalladioL-Roma" w:cs="URWPalladioL-Roma"/>
                <w:b/>
                <w:sz w:val="28"/>
                <w:szCs w:val="28"/>
                <w:lang w:val="en-US"/>
              </w:rPr>
              <w:t>Passive Reconnaissance</w:t>
            </w:r>
          </w:p>
          <w:p w14:paraId="4BA96119" w14:textId="77777777" w:rsidR="00EC46BA" w:rsidRPr="00A07B5D" w:rsidRDefault="007F3D80" w:rsidP="00BD206B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>Пассивная р</w:t>
            </w:r>
            <w:r w:rsidR="00BD206B" w:rsidRPr="00A07B5D">
              <w:rPr>
                <w:rFonts w:ascii="Times New Roman" w:hAnsi="Times New Roman" w:cs="Times New Roman"/>
                <w:sz w:val="28"/>
                <w:szCs w:val="28"/>
              </w:rPr>
              <w:t>азведка</w:t>
            </w:r>
          </w:p>
        </w:tc>
        <w:tc>
          <w:tcPr>
            <w:tcW w:w="6812" w:type="dxa"/>
            <w:vAlign w:val="center"/>
          </w:tcPr>
          <w:p w14:paraId="3BFEC7D6" w14:textId="77777777" w:rsidR="00EC46BA" w:rsidRPr="007F3D80" w:rsidRDefault="007F3D80" w:rsidP="00C42C53">
            <w:pPr>
              <w:spacing w:line="264" w:lineRule="auto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7F3D8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Сбор информации о компьютерах и сетях без активного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D206B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взаимодействия с ними (например, </w:t>
            </w:r>
            <w:r w:rsidRPr="007F3D80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подслушивание,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D206B">
              <w:rPr>
                <w:rFonts w:ascii="Times New Roman" w:hAnsi="Times New Roman" w:cs="Times New Roman"/>
                <w:sz w:val="28"/>
                <w:szCs w:val="28"/>
              </w:rPr>
              <w:t>снятие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отпечатков пальцев).</w:t>
            </w:r>
          </w:p>
        </w:tc>
        <w:tc>
          <w:tcPr>
            <w:tcW w:w="2962" w:type="dxa"/>
            <w:vAlign w:val="center"/>
          </w:tcPr>
          <w:p w14:paraId="384528B8" w14:textId="77777777" w:rsidR="00EC46BA" w:rsidRDefault="007F3D80" w:rsidP="00BB4A57">
            <w:pPr>
              <w:spacing w:line="28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F3D80">
              <w:rPr>
                <w:rFonts w:ascii="Times New Roman" w:hAnsi="Times New Roman" w:cs="Times New Roman"/>
                <w:sz w:val="28"/>
                <w:szCs w:val="28"/>
              </w:rPr>
              <w:t xml:space="preserve">Wireshark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(проводная сеть),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Shodan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B4A57" w14:paraId="3CA1ABDB" w14:textId="77777777" w:rsidTr="00BB4A57">
        <w:tc>
          <w:tcPr>
            <w:tcW w:w="4786" w:type="dxa"/>
            <w:vAlign w:val="center"/>
          </w:tcPr>
          <w:p w14:paraId="0EC0E318" w14:textId="77777777" w:rsidR="007F3D80" w:rsidRPr="00A07B5D" w:rsidRDefault="007F3D80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Traffic Analysis</w:t>
            </w:r>
          </w:p>
          <w:p w14:paraId="18D4BF00" w14:textId="77777777" w:rsidR="00EC46BA" w:rsidRPr="00A07B5D" w:rsidRDefault="007F3D80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 xml:space="preserve">Анализ трафика </w:t>
            </w:r>
          </w:p>
        </w:tc>
        <w:tc>
          <w:tcPr>
            <w:tcW w:w="6812" w:type="dxa"/>
            <w:vAlign w:val="center"/>
          </w:tcPr>
          <w:p w14:paraId="34B02E14" w14:textId="77777777" w:rsidR="007F3D80" w:rsidRDefault="007F3D80" w:rsidP="00C42C53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етод сбора и мониторинга 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еспроводных кадров, пакетов или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сообщений для получения информации </w:t>
            </w:r>
          </w:p>
          <w:p w14:paraId="65E48F41" w14:textId="77777777" w:rsidR="00EC46BA" w:rsidRPr="007F3D80" w:rsidRDefault="00BD206B" w:rsidP="00C42C53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 системах</w:t>
            </w:r>
            <w:r w:rsidR="007F3D80"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коммуникации (</w:t>
            </w:r>
            <w:r w:rsidR="007F3D80" w:rsidRPr="00AF6C80">
              <w:rPr>
                <w:rFonts w:ascii="Times New Roman" w:hAnsi="Times New Roman" w:cs="Times New Roman"/>
                <w:sz w:val="28"/>
                <w:szCs w:val="28"/>
              </w:rPr>
              <w:t>связи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7F3D80"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2962" w:type="dxa"/>
            <w:vAlign w:val="center"/>
          </w:tcPr>
          <w:p w14:paraId="0C58903A" w14:textId="77777777" w:rsidR="00EC46BA" w:rsidRDefault="007F3D80" w:rsidP="00BB4A57">
            <w:pPr>
              <w:spacing w:line="28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Инструменты «обнюхивания»</w:t>
            </w:r>
          </w:p>
        </w:tc>
      </w:tr>
      <w:tr w:rsidR="00BB4A57" w14:paraId="2EA74FED" w14:textId="77777777" w:rsidTr="00BB4A57">
        <w:tc>
          <w:tcPr>
            <w:tcW w:w="4786" w:type="dxa"/>
            <w:vAlign w:val="center"/>
          </w:tcPr>
          <w:p w14:paraId="214ABF89" w14:textId="77777777" w:rsidR="00EC46BA" w:rsidRPr="00A07B5D" w:rsidRDefault="007F3D80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War Driving</w:t>
            </w:r>
          </w:p>
          <w:p w14:paraId="4BA2AF7A" w14:textId="77777777" w:rsidR="007F3D80" w:rsidRPr="00A07B5D" w:rsidRDefault="003C3F2E" w:rsidP="00BD206B">
            <w:pPr>
              <w:spacing w:line="30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 xml:space="preserve">Военное вождение </w:t>
            </w:r>
          </w:p>
        </w:tc>
        <w:tc>
          <w:tcPr>
            <w:tcW w:w="6812" w:type="dxa"/>
            <w:vAlign w:val="center"/>
          </w:tcPr>
          <w:p w14:paraId="3B32CAD0" w14:textId="77777777" w:rsidR="00EC46BA" w:rsidRPr="003C3F2E" w:rsidRDefault="003C3F2E" w:rsidP="00C42C53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Сопоставляет точки беспроводного д</w:t>
            </w:r>
            <w:r w:rsidR="00BD206B">
              <w:rPr>
                <w:rFonts w:ascii="Times New Roman" w:hAnsi="Times New Roman" w:cs="Times New Roman"/>
                <w:sz w:val="28"/>
                <w:szCs w:val="28"/>
              </w:rPr>
              <w:t xml:space="preserve">оступа беспроводных сетей с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уязвимо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стями в движущихся автомобилях</w:t>
            </w:r>
            <w:r w:rsidR="00BD206B">
              <w:rPr>
                <w:rFonts w:ascii="Times New Roman" w:hAnsi="Times New Roman" w:cs="Times New Roman"/>
                <w:sz w:val="28"/>
                <w:szCs w:val="28"/>
              </w:rPr>
              <w:t xml:space="preserve"> и военной технике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62" w:type="dxa"/>
            <w:vAlign w:val="center"/>
          </w:tcPr>
          <w:p w14:paraId="269B7231" w14:textId="77777777" w:rsidR="00947086" w:rsidRDefault="003C3F2E" w:rsidP="00C42C53">
            <w:pPr>
              <w:spacing w:line="264" w:lineRule="auto"/>
              <w:ind w:right="-144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3C3F2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iStumbler, </w:t>
            </w:r>
            <w:r w:rsidR="00BD206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истема</w:t>
            </w:r>
            <w:r w:rsidRPr="003C3F2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</w:p>
          <w:p w14:paraId="34789978" w14:textId="77777777" w:rsidR="003C3F2E" w:rsidRPr="00AF6C80" w:rsidRDefault="003C3F2E" w:rsidP="00C42C53">
            <w:pPr>
              <w:spacing w:line="264" w:lineRule="auto"/>
              <w:ind w:right="-144"/>
              <w:rPr>
                <w:rFonts w:ascii="Times New Roman" w:hAnsi="Times New Roman" w:cs="Times New Roman"/>
                <w:sz w:val="28"/>
                <w:szCs w:val="28"/>
              </w:rPr>
            </w:pPr>
            <w:r w:rsidRPr="003C3F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всеобщего 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г</w:t>
            </w:r>
            <w:r w:rsidRPr="003C3F2E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лобального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позиционирования</w:t>
            </w:r>
          </w:p>
          <w:p w14:paraId="11A45801" w14:textId="77777777" w:rsidR="003C3F2E" w:rsidRDefault="003C3F2E" w:rsidP="00C42C53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(GPS), антенна, </w:t>
            </w:r>
          </w:p>
          <w:p w14:paraId="68D0D5CF" w14:textId="77777777" w:rsidR="00EC46BA" w:rsidRPr="003C3F2E" w:rsidRDefault="00BD206B" w:rsidP="00C42C53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3F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C3F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</w:t>
            </w:r>
            <w:r w:rsidR="003C3F2E" w:rsidRPr="003C3F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–phisher.</w:t>
            </w:r>
          </w:p>
        </w:tc>
      </w:tr>
      <w:tr w:rsidR="003C3F2E" w14:paraId="3D32E78C" w14:textId="77777777" w:rsidTr="00826025">
        <w:tc>
          <w:tcPr>
            <w:tcW w:w="14560" w:type="dxa"/>
            <w:gridSpan w:val="3"/>
            <w:vAlign w:val="center"/>
          </w:tcPr>
          <w:p w14:paraId="63B1F5E3" w14:textId="77777777" w:rsidR="003C3F2E" w:rsidRPr="003C3F2E" w:rsidRDefault="003C3F2E" w:rsidP="003C3F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3F2E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Биткойн–атака</w:t>
            </w:r>
          </w:p>
        </w:tc>
      </w:tr>
      <w:tr w:rsidR="00BB4A57" w14:paraId="70BD70FA" w14:textId="77777777" w:rsidTr="00BB4A57">
        <w:tc>
          <w:tcPr>
            <w:tcW w:w="4786" w:type="dxa"/>
            <w:vAlign w:val="center"/>
          </w:tcPr>
          <w:p w14:paraId="64E9B6C8" w14:textId="77777777" w:rsidR="003C3F2E" w:rsidRPr="00A07B5D" w:rsidRDefault="003C3F2E" w:rsidP="00947086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Zero</w:t>
            </w:r>
            <w:r w:rsidRPr="00A07B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Access</w:t>
            </w:r>
            <w:r w:rsidRPr="00A07B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Attack</w:t>
            </w:r>
          </w:p>
          <w:p w14:paraId="7515F716" w14:textId="77777777" w:rsidR="003C3F2E" w:rsidRPr="00A07B5D" w:rsidRDefault="003C3F2E" w:rsidP="00947086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 xml:space="preserve">Атака </w:t>
            </w:r>
            <w:r w:rsidR="00D17462" w:rsidRPr="00A07B5D">
              <w:rPr>
                <w:rFonts w:ascii="Times New Roman" w:hAnsi="Times New Roman" w:cs="Times New Roman"/>
                <w:sz w:val="28"/>
                <w:szCs w:val="28"/>
              </w:rPr>
              <w:t>с н</w:t>
            </w: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>улевым доступом</w:t>
            </w:r>
          </w:p>
          <w:p w14:paraId="66B4FE6D" w14:textId="77777777" w:rsidR="00EC46BA" w:rsidRPr="00A07B5D" w:rsidRDefault="00EC46BA" w:rsidP="00947086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812" w:type="dxa"/>
            <w:vAlign w:val="center"/>
          </w:tcPr>
          <w:p w14:paraId="48918A1E" w14:textId="77777777" w:rsidR="00EC46BA" w:rsidRPr="003C3F2E" w:rsidRDefault="003C3F2E" w:rsidP="002109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Атака, примеров (образцов) которой нет, с неизвестным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B4A5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шаблоном, направленная</w:t>
            </w:r>
            <w:r w:rsidR="006635B7" w:rsidRPr="00BB4A5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на использование </w:t>
            </w:r>
            <w:r w:rsidRPr="00BB4A5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потенциально</w:t>
            </w:r>
            <w:r w:rsidRPr="006635B7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BB4A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серьезной уязвимости</w:t>
            </w:r>
            <w:r w:rsidR="006635B7" w:rsidRPr="00BB4A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в системе безопасности програм</w:t>
            </w:r>
            <w:r w:rsidR="006635B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BB4A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635B7"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много обеспечения</w:t>
            </w:r>
            <w:r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, о которой разработчик или сотруд</w:t>
            </w:r>
            <w:r w:rsidR="006635B7"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-</w:t>
            </w:r>
            <w:r w:rsidR="00BB4A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B4A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ники службы</w:t>
            </w:r>
            <w:r w:rsidR="006635B7" w:rsidRPr="00BB4A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информационной </w:t>
            </w:r>
            <w:r w:rsidRPr="00BB4A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безопасности не знают.</w:t>
            </w:r>
          </w:p>
        </w:tc>
        <w:tc>
          <w:tcPr>
            <w:tcW w:w="2962" w:type="dxa"/>
            <w:vAlign w:val="center"/>
          </w:tcPr>
          <w:p w14:paraId="126C77AB" w14:textId="77777777" w:rsidR="003C3F2E" w:rsidRPr="00AF6C80" w:rsidRDefault="003C3F2E" w:rsidP="00947086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Нераскрытые уязвимости</w:t>
            </w:r>
          </w:p>
          <w:p w14:paraId="66379BA2" w14:textId="77777777" w:rsidR="003C3F2E" w:rsidRPr="00AF6C80" w:rsidRDefault="003C3F2E" w:rsidP="00947086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(труднее всего обнаружить).</w:t>
            </w:r>
          </w:p>
          <w:p w14:paraId="7E5A7EBF" w14:textId="77777777" w:rsidR="00EC46BA" w:rsidRPr="00CE22DC" w:rsidRDefault="00EC46BA" w:rsidP="00947086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635B7" w14:paraId="67048AC2" w14:textId="77777777" w:rsidTr="001C143D">
        <w:tc>
          <w:tcPr>
            <w:tcW w:w="14560" w:type="dxa"/>
            <w:gridSpan w:val="3"/>
            <w:vAlign w:val="center"/>
          </w:tcPr>
          <w:p w14:paraId="2EA40FF2" w14:textId="77777777" w:rsidR="006635B7" w:rsidRPr="00A07B5D" w:rsidRDefault="006635B7" w:rsidP="00947086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</w:rPr>
              <w:t>Атаки на учётные записи</w:t>
            </w:r>
          </w:p>
        </w:tc>
      </w:tr>
      <w:tr w:rsidR="006635B7" w14:paraId="7AAAEEBC" w14:textId="77777777" w:rsidTr="00BB4A57">
        <w:tc>
          <w:tcPr>
            <w:tcW w:w="4786" w:type="dxa"/>
            <w:vAlign w:val="center"/>
          </w:tcPr>
          <w:p w14:paraId="344C1822" w14:textId="77777777" w:rsidR="006635B7" w:rsidRPr="00A07B5D" w:rsidRDefault="006635B7" w:rsidP="00947086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Credential</w:t>
            </w:r>
            <w:r w:rsidRPr="00A07B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Stuffing</w:t>
            </w:r>
          </w:p>
          <w:p w14:paraId="66469A27" w14:textId="77777777" w:rsidR="006635B7" w:rsidRPr="00A07B5D" w:rsidRDefault="006635B7" w:rsidP="00947086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>Заполнение учётных данных</w:t>
            </w:r>
          </w:p>
        </w:tc>
        <w:tc>
          <w:tcPr>
            <w:tcW w:w="6812" w:type="dxa"/>
            <w:vAlign w:val="center"/>
          </w:tcPr>
          <w:p w14:paraId="3D94C726" w14:textId="77777777" w:rsidR="006635B7" w:rsidRPr="006635B7" w:rsidRDefault="006635B7" w:rsidP="002109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Разновидность кибератаки, при которой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атакующие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злоумышленники проникают в систему, используя список скомпрометированных учетных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данных пользователя (например, атака по словарю).</w:t>
            </w:r>
          </w:p>
        </w:tc>
        <w:tc>
          <w:tcPr>
            <w:tcW w:w="2962" w:type="dxa"/>
            <w:vAlign w:val="center"/>
          </w:tcPr>
          <w:p w14:paraId="0FA8D5BF" w14:textId="77777777" w:rsidR="006635B7" w:rsidRPr="00AF6C80" w:rsidRDefault="006635B7" w:rsidP="00947086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038E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Бот</w:t>
            </w:r>
            <w:r w:rsidR="00947086" w:rsidRPr="008038E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ы</w:t>
            </w:r>
            <w:r w:rsidR="008038E1" w:rsidRPr="008038E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, предназначенные</w:t>
            </w:r>
            <w:r w:rsidR="008038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47086">
              <w:rPr>
                <w:rFonts w:ascii="Times New Roman" w:hAnsi="Times New Roman" w:cs="Times New Roman"/>
                <w:sz w:val="28"/>
                <w:szCs w:val="28"/>
              </w:rPr>
              <w:t xml:space="preserve">для автоматизации, поддельные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IP-адреса.</w:t>
            </w:r>
          </w:p>
          <w:p w14:paraId="5B1CCB2A" w14:textId="77777777" w:rsidR="006635B7" w:rsidRPr="006635B7" w:rsidRDefault="006635B7" w:rsidP="00947086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635B7" w:rsidRPr="00BB4A57" w14:paraId="3257349F" w14:textId="77777777" w:rsidTr="00BB4A57">
        <w:tc>
          <w:tcPr>
            <w:tcW w:w="4786" w:type="dxa"/>
            <w:vAlign w:val="center"/>
          </w:tcPr>
          <w:p w14:paraId="0A959265" w14:textId="77777777" w:rsidR="006635B7" w:rsidRPr="00A07B5D" w:rsidRDefault="007F266B" w:rsidP="007F266B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Account</w:t>
            </w:r>
            <w:r w:rsidRPr="00A07B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Takeover</w:t>
            </w:r>
          </w:p>
          <w:p w14:paraId="271DD5FB" w14:textId="77777777" w:rsidR="007F266B" w:rsidRPr="00A07B5D" w:rsidRDefault="007F266B" w:rsidP="007F2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>Захват учетной записи</w:t>
            </w:r>
          </w:p>
        </w:tc>
        <w:tc>
          <w:tcPr>
            <w:tcW w:w="6812" w:type="dxa"/>
            <w:vAlign w:val="center"/>
          </w:tcPr>
          <w:p w14:paraId="3EA6B4E2" w14:textId="77777777" w:rsidR="006635B7" w:rsidRPr="00BB4A57" w:rsidRDefault="007F266B" w:rsidP="002109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Захват учетной записи</w:t>
            </w:r>
            <w:r w:rsidR="00674C2C"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, подоб</w:t>
            </w:r>
            <w:r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н</w:t>
            </w:r>
            <w:r w:rsidR="00674C2C"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ый</w:t>
            </w:r>
            <w:r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краже личных данных,</w:t>
            </w:r>
            <w:r w:rsidRPr="00BB4A57">
              <w:rPr>
                <w:rFonts w:ascii="Times New Roman" w:hAnsi="Times New Roman" w:cs="Times New Roman"/>
                <w:sz w:val="28"/>
                <w:szCs w:val="28"/>
              </w:rPr>
              <w:t xml:space="preserve"> когда преступник получает</w:t>
            </w:r>
            <w:r w:rsidR="00674C2C" w:rsidRPr="00BB4A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B4A57">
              <w:rPr>
                <w:rFonts w:ascii="Times New Roman" w:hAnsi="Times New Roman" w:cs="Times New Roman"/>
                <w:sz w:val="28"/>
                <w:szCs w:val="28"/>
              </w:rPr>
              <w:t>несанкционированный доступ к учетной записи другого человека (например, фишинг,</w:t>
            </w:r>
            <w:r w:rsidR="00674C2C" w:rsidRPr="00BB4A57">
              <w:rPr>
                <w:rFonts w:ascii="Times New Roman" w:hAnsi="Times New Roman" w:cs="Times New Roman"/>
                <w:sz w:val="28"/>
                <w:szCs w:val="28"/>
              </w:rPr>
              <w:t xml:space="preserve"> мошенничество в </w:t>
            </w:r>
            <w:r w:rsidR="00674C2C" w:rsidRPr="00BB4A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</w:t>
            </w:r>
            <w:r w:rsidR="00674C2C" w:rsidRPr="00BB4A57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BB4A57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  <w:r w:rsidR="00674C2C" w:rsidRPr="00BB4A57">
              <w:rPr>
                <w:rFonts w:ascii="Times New Roman" w:hAnsi="Times New Roman" w:cs="Times New Roman"/>
                <w:sz w:val="28"/>
                <w:szCs w:val="28"/>
              </w:rPr>
              <w:t>ентре).</w:t>
            </w:r>
          </w:p>
        </w:tc>
        <w:tc>
          <w:tcPr>
            <w:tcW w:w="2962" w:type="dxa"/>
            <w:vAlign w:val="center"/>
          </w:tcPr>
          <w:p w14:paraId="1C760C82" w14:textId="77777777" w:rsidR="007F266B" w:rsidRPr="00BB4A57" w:rsidRDefault="007F266B" w:rsidP="00BB4A57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A57">
              <w:rPr>
                <w:rFonts w:ascii="Times New Roman" w:hAnsi="Times New Roman" w:cs="Times New Roman"/>
                <w:sz w:val="28"/>
                <w:szCs w:val="28"/>
              </w:rPr>
              <w:t>Получение</w:t>
            </w:r>
          </w:p>
          <w:p w14:paraId="77CA98DC" w14:textId="77777777" w:rsidR="006635B7" w:rsidRPr="00BB4A57" w:rsidRDefault="007F266B" w:rsidP="00BB4A57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A57">
              <w:rPr>
                <w:rFonts w:ascii="Times New Roman" w:hAnsi="Times New Roman" w:cs="Times New Roman"/>
                <w:sz w:val="28"/>
                <w:szCs w:val="28"/>
              </w:rPr>
              <w:t>ском</w:t>
            </w:r>
            <w:r w:rsidR="00D17462">
              <w:rPr>
                <w:rFonts w:ascii="Times New Roman" w:hAnsi="Times New Roman" w:cs="Times New Roman"/>
                <w:sz w:val="28"/>
                <w:szCs w:val="28"/>
              </w:rPr>
              <w:t>прометированных учё</w:t>
            </w:r>
            <w:r w:rsidR="003210BA" w:rsidRPr="00BB4A57">
              <w:rPr>
                <w:rFonts w:ascii="Times New Roman" w:hAnsi="Times New Roman" w:cs="Times New Roman"/>
                <w:sz w:val="28"/>
                <w:szCs w:val="28"/>
              </w:rPr>
              <w:t>тных данных.</w:t>
            </w:r>
          </w:p>
        </w:tc>
      </w:tr>
      <w:tr w:rsidR="006635B7" w14:paraId="0F54079F" w14:textId="77777777" w:rsidTr="00BB4A57">
        <w:tc>
          <w:tcPr>
            <w:tcW w:w="4786" w:type="dxa"/>
            <w:vAlign w:val="center"/>
          </w:tcPr>
          <w:p w14:paraId="568A859C" w14:textId="77777777" w:rsidR="006635B7" w:rsidRPr="00A07B5D" w:rsidRDefault="008038E1" w:rsidP="008038E1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Account</w:t>
            </w:r>
            <w:r w:rsidRPr="00A07B5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Lockout</w:t>
            </w:r>
          </w:p>
          <w:p w14:paraId="1B34A750" w14:textId="77777777" w:rsidR="008038E1" w:rsidRPr="00A07B5D" w:rsidRDefault="008038E1" w:rsidP="008038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>Блокировка учетной записи</w:t>
            </w:r>
          </w:p>
        </w:tc>
        <w:tc>
          <w:tcPr>
            <w:tcW w:w="6812" w:type="dxa"/>
            <w:vAlign w:val="center"/>
          </w:tcPr>
          <w:p w14:paraId="4E036248" w14:textId="77777777" w:rsidR="0021091F" w:rsidRPr="00751547" w:rsidRDefault="008038E1" w:rsidP="0021091F">
            <w:pPr>
              <w:spacing w:line="360" w:lineRule="auto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BB4A57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>Злоумышленник, который не имеет доступа к подлинным</w:t>
            </w:r>
            <w:r w:rsidRPr="00BB4A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учетным данным пользователей веб</w:t>
            </w:r>
            <w:r w:rsid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–</w:t>
            </w:r>
            <w:r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сай</w:t>
            </w:r>
            <w:r w:rsidR="003210BA"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та</w:t>
            </w:r>
            <w:r w:rsidRPr="00BB4A5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, тем не менее</w:t>
            </w:r>
            <w:r w:rsidRPr="00BB4A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B4A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наносит им вред, используя</w:t>
            </w:r>
            <w:r w:rsidR="00BB4A57" w:rsidRPr="00BB4A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BB4A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преимущества механизмов безопасности (нап</w:t>
            </w:r>
            <w:r w:rsidR="003210BA" w:rsidRPr="00BB4A5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ример, атака методом перебора).</w:t>
            </w:r>
          </w:p>
        </w:tc>
        <w:tc>
          <w:tcPr>
            <w:tcW w:w="2962" w:type="dxa"/>
            <w:vAlign w:val="center"/>
          </w:tcPr>
          <w:p w14:paraId="72DE432A" w14:textId="77777777" w:rsidR="008038E1" w:rsidRPr="00BB4A57" w:rsidRDefault="008038E1" w:rsidP="00BB4A57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A57">
              <w:rPr>
                <w:rFonts w:ascii="Times New Roman" w:hAnsi="Times New Roman" w:cs="Times New Roman"/>
                <w:sz w:val="28"/>
                <w:szCs w:val="28"/>
              </w:rPr>
              <w:t>Блокировка огромного количества</w:t>
            </w:r>
          </w:p>
          <w:p w14:paraId="53C38862" w14:textId="77777777" w:rsidR="006635B7" w:rsidRPr="003210BA" w:rsidRDefault="003210BA" w:rsidP="00BB4A57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A57">
              <w:rPr>
                <w:rFonts w:ascii="Times New Roman" w:hAnsi="Times New Roman" w:cs="Times New Roman"/>
                <w:sz w:val="28"/>
                <w:szCs w:val="28"/>
              </w:rPr>
              <w:t>учетных записей пользователей.</w:t>
            </w:r>
          </w:p>
        </w:tc>
      </w:tr>
      <w:tr w:rsidR="00BB4A57" w14:paraId="31B6FB3C" w14:textId="77777777" w:rsidTr="004A16F3">
        <w:tc>
          <w:tcPr>
            <w:tcW w:w="14560" w:type="dxa"/>
            <w:gridSpan w:val="3"/>
            <w:vAlign w:val="center"/>
          </w:tcPr>
          <w:p w14:paraId="25B52772" w14:textId="77777777" w:rsidR="00BB4A57" w:rsidRPr="006635B7" w:rsidRDefault="00BB4A57" w:rsidP="00BB4A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4A5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Нарушения безопасности</w:t>
            </w:r>
          </w:p>
        </w:tc>
      </w:tr>
      <w:tr w:rsidR="00BB4A57" w14:paraId="1535BD93" w14:textId="77777777" w:rsidTr="00BB4A57">
        <w:tc>
          <w:tcPr>
            <w:tcW w:w="4786" w:type="dxa"/>
            <w:vAlign w:val="center"/>
          </w:tcPr>
          <w:p w14:paraId="53D0F6D3" w14:textId="77777777" w:rsidR="00BB4A57" w:rsidRPr="00A07B5D" w:rsidRDefault="00BB4A57" w:rsidP="00D17462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Vulnerability Scanning</w:t>
            </w:r>
          </w:p>
          <w:p w14:paraId="1299E82D" w14:textId="77777777" w:rsidR="00BB4A57" w:rsidRPr="00A07B5D" w:rsidRDefault="00BB4A57" w:rsidP="00D17462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>Сканирование уязвимостей</w:t>
            </w:r>
          </w:p>
        </w:tc>
        <w:tc>
          <w:tcPr>
            <w:tcW w:w="6812" w:type="dxa"/>
            <w:vAlign w:val="center"/>
          </w:tcPr>
          <w:p w14:paraId="356CD2ED" w14:textId="77777777" w:rsidR="00D17462" w:rsidRPr="00AF6C80" w:rsidRDefault="00D17462" w:rsidP="00D17462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Непрерывный автоматизированный процесс пои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ска недостатков безопасности на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веб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сайтах в сети дл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я использования, угрозы и атаки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на эти веб-сайты.</w:t>
            </w:r>
          </w:p>
          <w:p w14:paraId="2AE49A00" w14:textId="77777777" w:rsidR="00BB4A57" w:rsidRPr="006635B7" w:rsidRDefault="00BB4A57" w:rsidP="00D17462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62" w:type="dxa"/>
            <w:vAlign w:val="center"/>
          </w:tcPr>
          <w:p w14:paraId="1EF4CBEB" w14:textId="77777777" w:rsidR="00D17462" w:rsidRPr="00AF6C80" w:rsidRDefault="00D17462" w:rsidP="002109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Боты, которые ищут </w:t>
            </w:r>
            <w:r w:rsidRPr="00D17462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проблемы безопасности</w:t>
            </w:r>
          </w:p>
          <w:p w14:paraId="303FA8A6" w14:textId="77777777" w:rsidR="00BB4A57" w:rsidRPr="00D17462" w:rsidRDefault="00D17462" w:rsidP="002109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и сопоставляют их с </w:t>
            </w:r>
            <w:r w:rsidRPr="00D17462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уязвимостями, которые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7462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известны в базе данных.</w:t>
            </w:r>
          </w:p>
        </w:tc>
      </w:tr>
      <w:tr w:rsidR="00BB4A57" w14:paraId="4E52A155" w14:textId="77777777" w:rsidTr="00BB4A57">
        <w:tc>
          <w:tcPr>
            <w:tcW w:w="4786" w:type="dxa"/>
            <w:vAlign w:val="center"/>
          </w:tcPr>
          <w:p w14:paraId="49B67F00" w14:textId="77777777" w:rsidR="00BB4A57" w:rsidRPr="00A07B5D" w:rsidRDefault="00D17462" w:rsidP="00D17462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bookmarkStart w:id="0" w:name="_GoBack"/>
            <w:bookmarkEnd w:id="0"/>
            <w:r w:rsidRPr="00A07B5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API Abuse</w:t>
            </w:r>
          </w:p>
          <w:p w14:paraId="79331197" w14:textId="77777777" w:rsidR="00D17462" w:rsidRPr="00A07B5D" w:rsidRDefault="00D17462" w:rsidP="00D17462">
            <w:pPr>
              <w:spacing w:line="312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7B5D">
              <w:rPr>
                <w:rFonts w:ascii="Times New Roman" w:hAnsi="Times New Roman" w:cs="Times New Roman"/>
                <w:sz w:val="28"/>
                <w:szCs w:val="28"/>
              </w:rPr>
              <w:t>Злоупотребление API</w:t>
            </w:r>
          </w:p>
        </w:tc>
        <w:tc>
          <w:tcPr>
            <w:tcW w:w="6812" w:type="dxa"/>
            <w:vAlign w:val="center"/>
          </w:tcPr>
          <w:p w14:paraId="3736D1F4" w14:textId="77777777" w:rsidR="00D17462" w:rsidRDefault="00D17462" w:rsidP="00D17462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Злоупотребление API определяется как </w:t>
            </w:r>
            <w:r w:rsidR="00CB15F9"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незаконный </w:t>
            </w:r>
            <w:r w:rsidR="00CB15F9" w:rsidRPr="00CB15F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или </w:t>
            </w:r>
            <w:r w:rsidRPr="00CB15F9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несанкционированный доступ к API сервера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 через мобильные или настольные приложения.</w:t>
            </w:r>
          </w:p>
          <w:p w14:paraId="4D216078" w14:textId="77777777" w:rsidR="00BB4A57" w:rsidRPr="00CB15F9" w:rsidRDefault="00CB15F9" w:rsidP="00CB15F9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API – это </w:t>
            </w:r>
            <w:r w:rsidRPr="00CB15F9">
              <w:rPr>
                <w:rFonts w:ascii="Times New Roman" w:hAnsi="Times New Roman" w:cs="Times New Roman"/>
                <w:sz w:val="28"/>
                <w:szCs w:val="28"/>
              </w:rPr>
              <w:t>программный интерфейс приложения, интерфейс прикла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дного программирования</w:t>
            </w:r>
            <w:r w:rsidRPr="00CE22D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англ. </w:t>
            </w:r>
            <w:r w:rsidRPr="00CB15F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Application programming interface — описание способов</w:t>
            </w:r>
            <w:r w:rsidRPr="00CB15F9">
              <w:rPr>
                <w:rFonts w:ascii="Times New Roman" w:hAnsi="Times New Roman" w:cs="Times New Roman"/>
                <w:sz w:val="28"/>
                <w:szCs w:val="28"/>
              </w:rPr>
              <w:t xml:space="preserve"> (набор классов, процедур, функций, структур или констант), которыми одна компьютерная программа может взаимодействов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ать с другой программой. В</w:t>
            </w:r>
            <w:r w:rsidRPr="00CB15F9">
              <w:rPr>
                <w:rFonts w:ascii="Times New Roman" w:hAnsi="Times New Roman" w:cs="Times New Roman"/>
                <w:sz w:val="28"/>
                <w:szCs w:val="28"/>
              </w:rPr>
              <w:t>ходит в описание какого-либо интернет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CB15F9">
              <w:rPr>
                <w:rFonts w:ascii="Times New Roman" w:hAnsi="Times New Roman" w:cs="Times New Roman"/>
                <w:sz w:val="28"/>
                <w:szCs w:val="28"/>
              </w:rPr>
              <w:t xml:space="preserve">протокола (например, RFC), программного каркаса (фреймворка) </w:t>
            </w:r>
            <w:r w:rsidRPr="00CB15F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или стандарта вызовов функций операционной системы.</w:t>
            </w:r>
          </w:p>
        </w:tc>
        <w:tc>
          <w:tcPr>
            <w:tcW w:w="2962" w:type="dxa"/>
            <w:vAlign w:val="center"/>
          </w:tcPr>
          <w:p w14:paraId="147ECBD7" w14:textId="77777777" w:rsidR="00D17462" w:rsidRDefault="00D17462" w:rsidP="002109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 xml:space="preserve">Кража кодов приложений </w:t>
            </w:r>
          </w:p>
          <w:p w14:paraId="5F5EAE53" w14:textId="77777777" w:rsidR="00BB4A57" w:rsidRPr="00D17462" w:rsidRDefault="00D17462" w:rsidP="002109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6C80">
              <w:rPr>
                <w:rFonts w:ascii="Times New Roman" w:hAnsi="Times New Roman" w:cs="Times New Roman"/>
                <w:sz w:val="28"/>
                <w:szCs w:val="28"/>
              </w:rPr>
              <w:t>ценной интеллектуальной собственности.</w:t>
            </w:r>
          </w:p>
        </w:tc>
      </w:tr>
    </w:tbl>
    <w:p w14:paraId="53042B65" w14:textId="77777777" w:rsidR="004C227B" w:rsidRPr="00AF6C80" w:rsidRDefault="004C227B" w:rsidP="00947086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sectPr w:rsidR="004C227B" w:rsidRPr="00AF6C80" w:rsidSect="004C227B">
      <w:footerReference w:type="default" r:id="rId7"/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85F577" w14:textId="77777777" w:rsidR="00AA6630" w:rsidRDefault="00AA6630" w:rsidP="00C42C53">
      <w:pPr>
        <w:spacing w:after="0" w:line="240" w:lineRule="auto"/>
      </w:pPr>
      <w:r>
        <w:separator/>
      </w:r>
    </w:p>
  </w:endnote>
  <w:endnote w:type="continuationSeparator" w:id="0">
    <w:p w14:paraId="72B93A28" w14:textId="77777777" w:rsidR="00AA6630" w:rsidRDefault="00AA6630" w:rsidP="00C42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URWPalladioL-Roma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44261271"/>
      <w:docPartObj>
        <w:docPartGallery w:val="Page Numbers (Bottom of Page)"/>
        <w:docPartUnique/>
      </w:docPartObj>
    </w:sdtPr>
    <w:sdtEndPr/>
    <w:sdtContent>
      <w:p w14:paraId="01099BC1" w14:textId="77777777" w:rsidR="00C42C53" w:rsidRDefault="00C42C5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7B5D">
          <w:rPr>
            <w:noProof/>
          </w:rPr>
          <w:t>4</w:t>
        </w:r>
        <w:r>
          <w:fldChar w:fldCharType="end"/>
        </w:r>
      </w:p>
    </w:sdtContent>
  </w:sdt>
  <w:p w14:paraId="68A8E73E" w14:textId="77777777" w:rsidR="00C42C53" w:rsidRDefault="00C42C53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575610" w14:textId="77777777" w:rsidR="00AA6630" w:rsidRDefault="00AA6630" w:rsidP="00C42C53">
      <w:pPr>
        <w:spacing w:after="0" w:line="240" w:lineRule="auto"/>
      </w:pPr>
      <w:r>
        <w:separator/>
      </w:r>
    </w:p>
  </w:footnote>
  <w:footnote w:type="continuationSeparator" w:id="0">
    <w:p w14:paraId="12FEDEB7" w14:textId="77777777" w:rsidR="00AA6630" w:rsidRDefault="00AA6630" w:rsidP="00C42C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FA1"/>
    <w:rsid w:val="000A0EE6"/>
    <w:rsid w:val="0021091F"/>
    <w:rsid w:val="00303CCD"/>
    <w:rsid w:val="003210BA"/>
    <w:rsid w:val="003C3F2E"/>
    <w:rsid w:val="004C227B"/>
    <w:rsid w:val="00502E2B"/>
    <w:rsid w:val="006009EE"/>
    <w:rsid w:val="006635B7"/>
    <w:rsid w:val="00674C2C"/>
    <w:rsid w:val="006F7DF0"/>
    <w:rsid w:val="00702731"/>
    <w:rsid w:val="00751547"/>
    <w:rsid w:val="007F266B"/>
    <w:rsid w:val="007F3D80"/>
    <w:rsid w:val="008038E1"/>
    <w:rsid w:val="008C2876"/>
    <w:rsid w:val="00947086"/>
    <w:rsid w:val="00A07B5D"/>
    <w:rsid w:val="00AA6630"/>
    <w:rsid w:val="00AF6C80"/>
    <w:rsid w:val="00B86149"/>
    <w:rsid w:val="00BB4A57"/>
    <w:rsid w:val="00BC6FA1"/>
    <w:rsid w:val="00BD206B"/>
    <w:rsid w:val="00C42C53"/>
    <w:rsid w:val="00CB15F9"/>
    <w:rsid w:val="00CE22DC"/>
    <w:rsid w:val="00D17462"/>
    <w:rsid w:val="00EC46BA"/>
    <w:rsid w:val="00EE5584"/>
    <w:rsid w:val="00F11771"/>
    <w:rsid w:val="00FA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0B029"/>
  <w15:chartTrackingRefBased/>
  <w15:docId w15:val="{EF664815-A99F-4803-83F5-700915C3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61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42C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42C53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42C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42C53"/>
  </w:style>
  <w:style w:type="paragraph" w:styleId="a8">
    <w:name w:val="footer"/>
    <w:basedOn w:val="a"/>
    <w:link w:val="a9"/>
    <w:uiPriority w:val="99"/>
    <w:unhideWhenUsed/>
    <w:rsid w:val="00C42C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42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F371A-7D36-41D4-A370-F86A21928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6</cp:revision>
  <cp:lastPrinted>2022-02-19T07:39:00Z</cp:lastPrinted>
  <dcterms:created xsi:type="dcterms:W3CDTF">2022-02-19T07:31:00Z</dcterms:created>
  <dcterms:modified xsi:type="dcterms:W3CDTF">2023-02-12T09:32:00Z</dcterms:modified>
</cp:coreProperties>
</file>