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4F54" w:rsidRDefault="00514F54" w:rsidP="00514F54">
      <w:pPr>
        <w:pStyle w:val="1"/>
        <w:spacing w:before="0" w:beforeAutospacing="0" w:after="300" w:afterAutospacing="0"/>
        <w:jc w:val="center"/>
        <w:rPr>
          <w:rFonts w:ascii="Helvetica" w:hAnsi="Helvetica" w:cs="Helvetica"/>
          <w:sz w:val="36"/>
          <w:szCs w:val="36"/>
        </w:rPr>
      </w:pPr>
      <w:r>
        <w:rPr>
          <w:rFonts w:ascii="Helvetica" w:hAnsi="Helvetica" w:cs="Helvetica"/>
          <w:sz w:val="36"/>
          <w:szCs w:val="36"/>
        </w:rPr>
        <w:t>Тест по БАЗС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1. Основная масса угроз информационной безопасности приходится на:</w:t>
      </w:r>
      <w:r>
        <w:rPr>
          <w:rFonts w:ascii="Helvetica" w:hAnsi="Helvetica" w:cs="Helvetica"/>
          <w:color w:val="333333"/>
        </w:rPr>
        <w:br/>
        <w:t xml:space="preserve">а) Троянские программы </w:t>
      </w:r>
      <w:r>
        <w:rPr>
          <w:rFonts w:ascii="Helvetica" w:hAnsi="Helvetica" w:cs="Helvetica"/>
          <w:color w:val="333333"/>
        </w:rPr>
        <w:br/>
        <w:t>б) Шпионские программы</w:t>
      </w:r>
      <w:r>
        <w:rPr>
          <w:rFonts w:ascii="Helvetica" w:hAnsi="Helvetica" w:cs="Helvetica"/>
          <w:color w:val="333333"/>
        </w:rPr>
        <w:br/>
        <w:t>в) Черви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2. Какой вид идентификации и аутентификации получил наибольшее распространение:</w:t>
      </w:r>
      <w:r>
        <w:rPr>
          <w:rFonts w:ascii="Helvetica" w:hAnsi="Helvetica" w:cs="Helvetica"/>
          <w:color w:val="333333"/>
        </w:rPr>
        <w:br/>
        <w:t>а) системы PKI</w:t>
      </w:r>
      <w:r>
        <w:rPr>
          <w:rFonts w:ascii="Helvetica" w:hAnsi="Helvetica" w:cs="Helvetica"/>
          <w:color w:val="333333"/>
        </w:rPr>
        <w:br/>
        <w:t xml:space="preserve">б) постоянные пароли </w:t>
      </w:r>
      <w:r>
        <w:rPr>
          <w:rFonts w:ascii="Helvetica" w:hAnsi="Helvetica" w:cs="Helvetica"/>
          <w:color w:val="333333"/>
        </w:rPr>
        <w:br/>
        <w:t>в) одноразовые пароли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3. Под какие системы распространение вирусов происходит наиболее динамично:</w:t>
      </w:r>
      <w:r>
        <w:rPr>
          <w:rFonts w:ascii="Helvetica" w:hAnsi="Helvetica" w:cs="Helvetica"/>
          <w:color w:val="333333"/>
        </w:rPr>
        <w:br/>
        <w:t>а) Windows</w:t>
      </w:r>
      <w:r>
        <w:rPr>
          <w:rFonts w:ascii="Helvetica" w:hAnsi="Helvetica" w:cs="Helvetica"/>
          <w:color w:val="333333"/>
        </w:rPr>
        <w:br/>
        <w:t>б) Mac OS</w:t>
      </w:r>
      <w:r w:rsidR="00F37597">
        <w:rPr>
          <w:rFonts w:ascii="Helvetica" w:hAnsi="Helvetica" w:cs="Helvetica"/>
          <w:color w:val="333333"/>
        </w:rPr>
        <w:br/>
        <w:t xml:space="preserve">в) Android 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4. Заключительным этапом построения системы защиты </w:t>
      </w:r>
      <w:proofErr w:type="gramStart"/>
      <w:r>
        <w:rPr>
          <w:rFonts w:ascii="Helvetica" w:hAnsi="Helvetica" w:cs="Helvetica"/>
          <w:color w:val="333333"/>
        </w:rPr>
        <w:t>является: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 xml:space="preserve">) сопровождение </w:t>
      </w:r>
      <w:r>
        <w:rPr>
          <w:rFonts w:ascii="Helvetica" w:hAnsi="Helvetica" w:cs="Helvetica"/>
          <w:color w:val="333333"/>
        </w:rPr>
        <w:br/>
        <w:t>б) планирование</w:t>
      </w:r>
      <w:r>
        <w:rPr>
          <w:rFonts w:ascii="Helvetica" w:hAnsi="Helvetica" w:cs="Helvetica"/>
          <w:color w:val="333333"/>
        </w:rPr>
        <w:br/>
        <w:t>в) анализ уязвимых мест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5. Какие угрозы безопасности информации являются </w:t>
      </w:r>
      <w:proofErr w:type="gramStart"/>
      <w:r>
        <w:rPr>
          <w:rFonts w:ascii="Helvetica" w:hAnsi="Helvetica" w:cs="Helvetica"/>
          <w:color w:val="333333"/>
        </w:rPr>
        <w:t>преднамеренными: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>) ошибки персонала</w:t>
      </w:r>
      <w:r>
        <w:rPr>
          <w:rFonts w:ascii="Helvetica" w:hAnsi="Helvetica" w:cs="Helvetica"/>
          <w:color w:val="333333"/>
        </w:rPr>
        <w:br/>
        <w:t>б) открытие электронного письма, содержащего вирус</w:t>
      </w:r>
      <w:r>
        <w:rPr>
          <w:rFonts w:ascii="Helvetica" w:hAnsi="Helvetica" w:cs="Helvetica"/>
          <w:color w:val="333333"/>
        </w:rPr>
        <w:br/>
        <w:t>в) не</w:t>
      </w:r>
      <w:r w:rsidR="00F37597">
        <w:rPr>
          <w:rFonts w:ascii="Helvetica" w:hAnsi="Helvetica" w:cs="Helvetica"/>
          <w:color w:val="333333"/>
        </w:rPr>
        <w:t xml:space="preserve"> авторизованный доступ 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6. Какой подход к обеспечению безопасности имеет </w:t>
      </w:r>
      <w:proofErr w:type="gramStart"/>
      <w:r>
        <w:rPr>
          <w:rFonts w:ascii="Helvetica" w:hAnsi="Helvetica" w:cs="Helvetica"/>
          <w:color w:val="333333"/>
        </w:rPr>
        <w:t>место: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>) теоретический</w:t>
      </w:r>
      <w:r>
        <w:rPr>
          <w:rFonts w:ascii="Helvetica" w:hAnsi="Helvetica" w:cs="Helvetica"/>
          <w:color w:val="333333"/>
        </w:rPr>
        <w:br/>
        <w:t xml:space="preserve">б) комплексный </w:t>
      </w:r>
      <w:r>
        <w:rPr>
          <w:rFonts w:ascii="Helvetica" w:hAnsi="Helvetica" w:cs="Helvetica"/>
          <w:color w:val="333333"/>
        </w:rPr>
        <w:br/>
        <w:t>в) логический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7. Системой криптографической защиты информации </w:t>
      </w:r>
      <w:proofErr w:type="gramStart"/>
      <w:r>
        <w:rPr>
          <w:rFonts w:ascii="Helvetica" w:hAnsi="Helvetica" w:cs="Helvetica"/>
          <w:color w:val="333333"/>
        </w:rPr>
        <w:t>является: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 xml:space="preserve">) </w:t>
      </w:r>
      <w:proofErr w:type="spellStart"/>
      <w:r>
        <w:rPr>
          <w:rFonts w:ascii="Helvetica" w:hAnsi="Helvetica" w:cs="Helvetica"/>
          <w:color w:val="333333"/>
        </w:rPr>
        <w:t>BFox</w:t>
      </w:r>
      <w:proofErr w:type="spellEnd"/>
      <w:r>
        <w:rPr>
          <w:rFonts w:ascii="Helvetica" w:hAnsi="Helvetica" w:cs="Helvetica"/>
          <w:color w:val="333333"/>
        </w:rPr>
        <w:t xml:space="preserve"> Pro</w:t>
      </w:r>
      <w:r>
        <w:rPr>
          <w:rFonts w:ascii="Helvetica" w:hAnsi="Helvetica" w:cs="Helvetica"/>
          <w:color w:val="333333"/>
        </w:rPr>
        <w:br/>
        <w:t xml:space="preserve">б) </w:t>
      </w:r>
      <w:proofErr w:type="spellStart"/>
      <w:r>
        <w:rPr>
          <w:rFonts w:ascii="Helvetica" w:hAnsi="Helvetica" w:cs="Helvetica"/>
          <w:color w:val="333333"/>
        </w:rPr>
        <w:t>CAudit</w:t>
      </w:r>
      <w:proofErr w:type="spellEnd"/>
      <w:r>
        <w:rPr>
          <w:rFonts w:ascii="Helvetica" w:hAnsi="Helvetica" w:cs="Helvetica"/>
          <w:color w:val="333333"/>
        </w:rPr>
        <w:t xml:space="preserve"> Pro</w:t>
      </w:r>
      <w:r w:rsidR="00F37597">
        <w:rPr>
          <w:rFonts w:ascii="Helvetica" w:hAnsi="Helvetica" w:cs="Helvetica"/>
          <w:color w:val="333333"/>
        </w:rPr>
        <w:br/>
        <w:t xml:space="preserve">в) Крипто Про 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8. Какие вирусы активизируются в самом начале работы с операционной </w:t>
      </w:r>
      <w:proofErr w:type="gramStart"/>
      <w:r>
        <w:rPr>
          <w:rFonts w:ascii="Helvetica" w:hAnsi="Helvetica" w:cs="Helvetica"/>
          <w:color w:val="333333"/>
        </w:rPr>
        <w:t>системой: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 xml:space="preserve">) загрузочные вирусы </w:t>
      </w:r>
      <w:r>
        <w:rPr>
          <w:rFonts w:ascii="Helvetica" w:hAnsi="Helvetica" w:cs="Helvetica"/>
          <w:color w:val="333333"/>
        </w:rPr>
        <w:br/>
        <w:t>б) троянцы</w:t>
      </w:r>
      <w:r>
        <w:rPr>
          <w:rFonts w:ascii="Helvetica" w:hAnsi="Helvetica" w:cs="Helvetica"/>
          <w:color w:val="333333"/>
        </w:rPr>
        <w:br/>
        <w:t>в) черви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9. Stuxnet – </w:t>
      </w:r>
      <w:proofErr w:type="gramStart"/>
      <w:r>
        <w:rPr>
          <w:rFonts w:ascii="Helvetica" w:hAnsi="Helvetica" w:cs="Helvetica"/>
          <w:color w:val="333333"/>
        </w:rPr>
        <w:t>это: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>) троянская программа</w:t>
      </w:r>
      <w:r>
        <w:rPr>
          <w:rFonts w:ascii="Helvetica" w:hAnsi="Helvetica" w:cs="Helvetica"/>
          <w:color w:val="333333"/>
        </w:rPr>
        <w:br/>
        <w:t>б) макровирус</w:t>
      </w:r>
      <w:r w:rsidR="00F37597">
        <w:rPr>
          <w:rFonts w:ascii="Helvetica" w:hAnsi="Helvetica" w:cs="Helvetica"/>
          <w:color w:val="333333"/>
        </w:rPr>
        <w:br/>
        <w:t xml:space="preserve">в) промышленный вирус 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lastRenderedPageBreak/>
        <w:t xml:space="preserve">10. Таргетированная атака – </w:t>
      </w:r>
      <w:proofErr w:type="gramStart"/>
      <w:r>
        <w:rPr>
          <w:rFonts w:ascii="Helvetica" w:hAnsi="Helvetica" w:cs="Helvetica"/>
          <w:color w:val="333333"/>
        </w:rPr>
        <w:t>это: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>) атака на сетевое оборудование</w:t>
      </w:r>
      <w:r>
        <w:rPr>
          <w:rFonts w:ascii="Helvetica" w:hAnsi="Helvetica" w:cs="Helvetica"/>
          <w:color w:val="333333"/>
        </w:rPr>
        <w:br/>
        <w:t xml:space="preserve">б) атака на компьютерную систему крупного предприятия </w:t>
      </w:r>
      <w:r>
        <w:rPr>
          <w:rFonts w:ascii="Helvetica" w:hAnsi="Helvetica" w:cs="Helvetica"/>
          <w:color w:val="333333"/>
        </w:rPr>
        <w:br/>
        <w:t>в) атака на конкретный компьютер пользователя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11. Под информационной безопасностью </w:t>
      </w:r>
      <w:proofErr w:type="gramStart"/>
      <w:r>
        <w:rPr>
          <w:rFonts w:ascii="Helvetica" w:hAnsi="Helvetica" w:cs="Helvetica"/>
          <w:color w:val="333333"/>
        </w:rPr>
        <w:t>понимается: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 xml:space="preserve">) защищенность информации и поддерживающей инфраструктуры от случайных или преднамеренных воздействий естественного или случайного характера, которые могут нанести неприемлемый ущерб субъектам информационных отношений в том числе владельцам и пользователям информации и поддерживающей инфраструктуре </w:t>
      </w:r>
      <w:r>
        <w:rPr>
          <w:rFonts w:ascii="Helvetica" w:hAnsi="Helvetica" w:cs="Helvetica"/>
          <w:color w:val="333333"/>
        </w:rPr>
        <w:br/>
        <w:t>б) программный продукт и базы данных должны быть защищены по нескольким направ</w:t>
      </w:r>
      <w:r>
        <w:rPr>
          <w:rFonts w:ascii="Helvetica" w:hAnsi="Helvetica" w:cs="Helvetica"/>
          <w:color w:val="333333"/>
        </w:rPr>
        <w:softHyphen/>
        <w:t>лениям от воздействия</w:t>
      </w:r>
      <w:r>
        <w:rPr>
          <w:rFonts w:ascii="Helvetica" w:hAnsi="Helvetica" w:cs="Helvetica"/>
          <w:color w:val="333333"/>
        </w:rPr>
        <w:br/>
        <w:t>в) нет верного ответа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12. Защита </w:t>
      </w:r>
      <w:proofErr w:type="gramStart"/>
      <w:r>
        <w:rPr>
          <w:rFonts w:ascii="Helvetica" w:hAnsi="Helvetica" w:cs="Helvetica"/>
          <w:color w:val="333333"/>
        </w:rPr>
        <w:t>информации: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>) небольшая программа для выполнения определенной задачи</w:t>
      </w:r>
      <w:r>
        <w:rPr>
          <w:rFonts w:ascii="Helvetica" w:hAnsi="Helvetica" w:cs="Helvetica"/>
          <w:color w:val="333333"/>
        </w:rPr>
        <w:br/>
        <w:t xml:space="preserve">б) комплекс мероприятий, направленных на обеспечение информационной безопасности </w:t>
      </w:r>
      <w:r>
        <w:rPr>
          <w:rFonts w:ascii="Helvetica" w:hAnsi="Helvetica" w:cs="Helvetica"/>
          <w:color w:val="333333"/>
        </w:rPr>
        <w:br/>
        <w:t>в) процесс разработки структуры базы данных в соответствии с требованиями пользователей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13. Информационная безопасность зависит </w:t>
      </w:r>
      <w:proofErr w:type="gramStart"/>
      <w:r>
        <w:rPr>
          <w:rFonts w:ascii="Helvetica" w:hAnsi="Helvetica" w:cs="Helvetica"/>
          <w:color w:val="333333"/>
        </w:rPr>
        <w:t>от: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 xml:space="preserve">) компьютеров, поддерживающей инфраструктуры </w:t>
      </w:r>
      <w:r>
        <w:rPr>
          <w:rFonts w:ascii="Helvetica" w:hAnsi="Helvetica" w:cs="Helvetica"/>
          <w:color w:val="333333"/>
        </w:rPr>
        <w:br/>
        <w:t>б) пользователей</w:t>
      </w:r>
      <w:r>
        <w:rPr>
          <w:rFonts w:ascii="Helvetica" w:hAnsi="Helvetica" w:cs="Helvetica"/>
          <w:color w:val="333333"/>
        </w:rPr>
        <w:br/>
        <w:t>в) информации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14. Конфиденциальностью </w:t>
      </w:r>
      <w:proofErr w:type="gramStart"/>
      <w:r>
        <w:rPr>
          <w:rFonts w:ascii="Helvetica" w:hAnsi="Helvetica" w:cs="Helvetica"/>
          <w:color w:val="333333"/>
        </w:rPr>
        <w:t>называется: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>) защита программ и программных комплексов, обеспечивающих технологию разработки, отладки и внедрения создаваемых программных продуктов</w:t>
      </w:r>
      <w:r>
        <w:rPr>
          <w:rFonts w:ascii="Helvetica" w:hAnsi="Helvetica" w:cs="Helvetica"/>
          <w:color w:val="333333"/>
        </w:rPr>
        <w:br/>
        <w:t>б) описание процедур</w:t>
      </w:r>
      <w:r>
        <w:rPr>
          <w:rFonts w:ascii="Helvetica" w:hAnsi="Helvetica" w:cs="Helvetica"/>
          <w:color w:val="333333"/>
        </w:rPr>
        <w:br/>
        <w:t>в) защита от несанкциони</w:t>
      </w:r>
      <w:r w:rsidR="00F37597">
        <w:rPr>
          <w:rFonts w:ascii="Helvetica" w:hAnsi="Helvetica" w:cs="Helvetica"/>
          <w:color w:val="333333"/>
        </w:rPr>
        <w:t xml:space="preserve">рованного доступа к информации 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15. Для чего создаются информационные </w:t>
      </w:r>
      <w:proofErr w:type="gramStart"/>
      <w:r>
        <w:rPr>
          <w:rFonts w:ascii="Helvetica" w:hAnsi="Helvetica" w:cs="Helvetica"/>
          <w:color w:val="333333"/>
        </w:rPr>
        <w:t>системы: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 xml:space="preserve">) получения определенных информационных услуг </w:t>
      </w:r>
      <w:r>
        <w:rPr>
          <w:rFonts w:ascii="Helvetica" w:hAnsi="Helvetica" w:cs="Helvetica"/>
          <w:color w:val="333333"/>
        </w:rPr>
        <w:br/>
        <w:t>б) обработки информации</w:t>
      </w:r>
      <w:r>
        <w:rPr>
          <w:rFonts w:ascii="Helvetica" w:hAnsi="Helvetica" w:cs="Helvetica"/>
          <w:color w:val="333333"/>
        </w:rPr>
        <w:br/>
        <w:t>в) оба варианта верны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16. Кто является основным ответственным за определение уровня классификации </w:t>
      </w:r>
      <w:proofErr w:type="gramStart"/>
      <w:r>
        <w:rPr>
          <w:rFonts w:ascii="Helvetica" w:hAnsi="Helvetica" w:cs="Helvetica"/>
          <w:color w:val="333333"/>
        </w:rPr>
        <w:t>информации: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>) руководитель среднего звена</w:t>
      </w:r>
      <w:r>
        <w:rPr>
          <w:rFonts w:ascii="Helvetica" w:hAnsi="Helvetica" w:cs="Helvetica"/>
          <w:color w:val="333333"/>
        </w:rPr>
        <w:br/>
        <w:t xml:space="preserve">б) владелец </w:t>
      </w:r>
      <w:r>
        <w:rPr>
          <w:rFonts w:ascii="Helvetica" w:hAnsi="Helvetica" w:cs="Helvetica"/>
          <w:color w:val="333333"/>
        </w:rPr>
        <w:br/>
        <w:t>в) высшее руководство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AA05F4">
        <w:rPr>
          <w:rFonts w:ascii="Helvetica" w:hAnsi="Helvetica" w:cs="Helvetica"/>
          <w:color w:val="333333"/>
          <w:highlight w:val="yellow"/>
        </w:rPr>
        <w:t xml:space="preserve">17. Какая категория является наиболее рискованной для компании с точки зрения вероятного мошенничества и нарушения </w:t>
      </w:r>
      <w:proofErr w:type="gramStart"/>
      <w:r w:rsidRPr="00AA05F4">
        <w:rPr>
          <w:rFonts w:ascii="Helvetica" w:hAnsi="Helvetica" w:cs="Helvetica"/>
          <w:color w:val="333333"/>
          <w:highlight w:val="yellow"/>
        </w:rPr>
        <w:t>безопасности:</w:t>
      </w:r>
      <w:r w:rsidRPr="00AA05F4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AA05F4">
        <w:rPr>
          <w:rFonts w:ascii="Helvetica" w:hAnsi="Helvetica" w:cs="Helvetica"/>
          <w:color w:val="333333"/>
          <w:highlight w:val="yellow"/>
        </w:rPr>
        <w:t>) хакеры</w:t>
      </w:r>
      <w:r w:rsidRPr="00AA05F4">
        <w:rPr>
          <w:rFonts w:ascii="Helvetica" w:hAnsi="Helvetica" w:cs="Helvetica"/>
          <w:color w:val="333333"/>
          <w:highlight w:val="yellow"/>
        </w:rPr>
        <w:br/>
        <w:t>б) контрагенты</w:t>
      </w:r>
      <w:r w:rsidR="00F37597" w:rsidRPr="00AA05F4">
        <w:rPr>
          <w:rFonts w:ascii="Helvetica" w:hAnsi="Helvetica" w:cs="Helvetica"/>
          <w:color w:val="333333"/>
          <w:highlight w:val="yellow"/>
        </w:rPr>
        <w:br/>
        <w:t>в) сотрудники</w:t>
      </w:r>
      <w:bookmarkStart w:id="0" w:name="_GoBack"/>
      <w:bookmarkEnd w:id="0"/>
      <w:r w:rsidR="00F37597">
        <w:rPr>
          <w:rFonts w:ascii="Helvetica" w:hAnsi="Helvetica" w:cs="Helvetica"/>
          <w:color w:val="333333"/>
        </w:rPr>
        <w:t xml:space="preserve"> 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lastRenderedPageBreak/>
        <w:t xml:space="preserve">18. Если различным группам пользователей с различным уровнем доступа требуется доступ </w:t>
      </w:r>
      <w:r w:rsidRPr="00514F54">
        <w:rPr>
          <w:rFonts w:ascii="Helvetica" w:hAnsi="Helvetica" w:cs="Helvetica"/>
          <w:color w:val="333333"/>
          <w:spacing w:val="-4"/>
        </w:rPr>
        <w:t xml:space="preserve">к одной и той же информации, какое из указанных действий следует предпринять </w:t>
      </w:r>
      <w:proofErr w:type="gramStart"/>
      <w:r w:rsidRPr="00514F54">
        <w:rPr>
          <w:rFonts w:ascii="Helvetica" w:hAnsi="Helvetica" w:cs="Helvetica"/>
          <w:color w:val="333333"/>
          <w:spacing w:val="-4"/>
        </w:rPr>
        <w:t>руководству:</w:t>
      </w:r>
      <w:r w:rsidRPr="00514F54">
        <w:rPr>
          <w:rFonts w:ascii="Helvetica" w:hAnsi="Helvetica" w:cs="Helvetica"/>
          <w:color w:val="333333"/>
          <w:spacing w:val="-4"/>
        </w:rPr>
        <w:br/>
      </w:r>
      <w:r>
        <w:rPr>
          <w:rFonts w:ascii="Helvetica" w:hAnsi="Helvetica" w:cs="Helvetica"/>
          <w:color w:val="333333"/>
        </w:rPr>
        <w:t>а</w:t>
      </w:r>
      <w:proofErr w:type="gramEnd"/>
      <w:r>
        <w:rPr>
          <w:rFonts w:ascii="Helvetica" w:hAnsi="Helvetica" w:cs="Helvetica"/>
          <w:color w:val="333333"/>
        </w:rPr>
        <w:t>) снизить уровень классификации этой информации</w:t>
      </w:r>
      <w:r>
        <w:rPr>
          <w:rFonts w:ascii="Helvetica" w:hAnsi="Helvetica" w:cs="Helvetica"/>
          <w:color w:val="333333"/>
        </w:rPr>
        <w:br/>
        <w:t xml:space="preserve">б) улучшить контроль за безопасностью этой информации </w:t>
      </w:r>
      <w:r>
        <w:rPr>
          <w:rFonts w:ascii="Helvetica" w:hAnsi="Helvetica" w:cs="Helvetica"/>
          <w:color w:val="333333"/>
        </w:rPr>
        <w:br/>
        <w:t>в) требовать подписания специального разрешения каждый раз, когда человеку требуется доступ к этой информации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19. Что самое главное должно продумать руководство при классификации </w:t>
      </w:r>
      <w:proofErr w:type="gramStart"/>
      <w:r>
        <w:rPr>
          <w:rFonts w:ascii="Helvetica" w:hAnsi="Helvetica" w:cs="Helvetica"/>
          <w:color w:val="333333"/>
        </w:rPr>
        <w:t>данных: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>) управление доступом, которое должно защищать данные</w:t>
      </w:r>
      <w:r>
        <w:rPr>
          <w:rFonts w:ascii="Helvetica" w:hAnsi="Helvetica" w:cs="Helvetica"/>
          <w:color w:val="333333"/>
        </w:rPr>
        <w:br/>
        <w:t>б) оценить уровень риска и отменить контрмеры</w:t>
      </w:r>
      <w:r>
        <w:rPr>
          <w:rFonts w:ascii="Helvetica" w:hAnsi="Helvetica" w:cs="Helvetica"/>
          <w:color w:val="333333"/>
        </w:rPr>
        <w:br/>
        <w:t>в) необходимый уровень доступности, це</w:t>
      </w:r>
      <w:r w:rsidR="00F37597">
        <w:rPr>
          <w:rFonts w:ascii="Helvetica" w:hAnsi="Helvetica" w:cs="Helvetica"/>
          <w:color w:val="333333"/>
        </w:rPr>
        <w:t xml:space="preserve">лостности и конфиденциальности 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20. Кто в конечном счете несет ответственность за гарантии того, что данные классифицированы и </w:t>
      </w:r>
      <w:proofErr w:type="gramStart"/>
      <w:r>
        <w:rPr>
          <w:rFonts w:ascii="Helvetica" w:hAnsi="Helvetica" w:cs="Helvetica"/>
          <w:color w:val="333333"/>
        </w:rPr>
        <w:t>защищены: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>) владельцы данных</w:t>
      </w:r>
      <w:r>
        <w:rPr>
          <w:rFonts w:ascii="Helvetica" w:hAnsi="Helvetica" w:cs="Helvetica"/>
          <w:color w:val="333333"/>
        </w:rPr>
        <w:br/>
        <w:t xml:space="preserve">б) руководство </w:t>
      </w:r>
      <w:r>
        <w:rPr>
          <w:rFonts w:ascii="Helvetica" w:hAnsi="Helvetica" w:cs="Helvetica"/>
          <w:color w:val="333333"/>
        </w:rPr>
        <w:br/>
        <w:t>в) администраторы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21. Процедурой </w:t>
      </w:r>
      <w:proofErr w:type="gramStart"/>
      <w:r>
        <w:rPr>
          <w:rFonts w:ascii="Helvetica" w:hAnsi="Helvetica" w:cs="Helvetica"/>
          <w:color w:val="333333"/>
        </w:rPr>
        <w:t>называется: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 xml:space="preserve">) пошаговая инструкция по выполнению задачи </w:t>
      </w:r>
      <w:r>
        <w:rPr>
          <w:rFonts w:ascii="Helvetica" w:hAnsi="Helvetica" w:cs="Helvetica"/>
          <w:color w:val="333333"/>
        </w:rPr>
        <w:br/>
        <w:t>б) обязательные действия</w:t>
      </w:r>
      <w:r>
        <w:rPr>
          <w:rFonts w:ascii="Helvetica" w:hAnsi="Helvetica" w:cs="Helvetica"/>
          <w:color w:val="333333"/>
        </w:rPr>
        <w:br/>
        <w:t>в) руководство по действиям в ситуациях, связанных с безопасностью, но не описанных в стандартах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22. Какой фактор наиболее важен для того, чтобы быть уверенным в успешном обеспечении безопасности в </w:t>
      </w:r>
      <w:proofErr w:type="gramStart"/>
      <w:r>
        <w:rPr>
          <w:rFonts w:ascii="Helvetica" w:hAnsi="Helvetica" w:cs="Helvetica"/>
          <w:color w:val="333333"/>
        </w:rPr>
        <w:t>компании: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>) проведение тренингов по безопасности для всех сотрудников</w:t>
      </w:r>
      <w:r>
        <w:rPr>
          <w:rFonts w:ascii="Helvetica" w:hAnsi="Helvetica" w:cs="Helvetica"/>
          <w:color w:val="333333"/>
        </w:rPr>
        <w:br/>
        <w:t xml:space="preserve">б) поддержка высшего руководства </w:t>
      </w:r>
      <w:r>
        <w:rPr>
          <w:rFonts w:ascii="Helvetica" w:hAnsi="Helvetica" w:cs="Helvetica"/>
          <w:color w:val="333333"/>
        </w:rPr>
        <w:br/>
        <w:t>в) эффективные защитные меры и методы их внедрения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FF3E57">
        <w:rPr>
          <w:rFonts w:ascii="Helvetica" w:hAnsi="Helvetica" w:cs="Helvetica"/>
          <w:color w:val="333333"/>
          <w:spacing w:val="-6"/>
          <w:highlight w:val="yellow"/>
        </w:rPr>
        <w:t>23. Когда целесообразно не предпринимать никаких действий в отношении выявленных</w:t>
      </w:r>
      <w:r w:rsidRPr="00FF3E57">
        <w:rPr>
          <w:rFonts w:ascii="Helvetica" w:hAnsi="Helvetica" w:cs="Helvetica"/>
          <w:color w:val="333333"/>
          <w:highlight w:val="yellow"/>
        </w:rPr>
        <w:t xml:space="preserve"> </w:t>
      </w:r>
      <w:proofErr w:type="gramStart"/>
      <w:r w:rsidRPr="00FF3E57">
        <w:rPr>
          <w:rFonts w:ascii="Helvetica" w:hAnsi="Helvetica" w:cs="Helvetica"/>
          <w:color w:val="333333"/>
          <w:highlight w:val="yellow"/>
        </w:rPr>
        <w:t>рисков:</w:t>
      </w:r>
      <w:r w:rsidRPr="00FF3E57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FF3E57">
        <w:rPr>
          <w:rFonts w:ascii="Helvetica" w:hAnsi="Helvetica" w:cs="Helvetica"/>
          <w:color w:val="333333"/>
          <w:highlight w:val="yellow"/>
        </w:rPr>
        <w:t>) когда риски не могут быть приняты во внимание по политическим соображениям</w:t>
      </w:r>
      <w:r w:rsidRPr="00FF3E57">
        <w:rPr>
          <w:rFonts w:ascii="Helvetica" w:hAnsi="Helvetica" w:cs="Helvetica"/>
          <w:color w:val="333333"/>
          <w:highlight w:val="yellow"/>
        </w:rPr>
        <w:br/>
        <w:t>б) для обеспечения хорошей безопасности нужно учитывать и снижать все риски</w:t>
      </w:r>
      <w:r w:rsidRPr="00FF3E57">
        <w:rPr>
          <w:rFonts w:ascii="Helvetica" w:hAnsi="Helvetica" w:cs="Helvetica"/>
          <w:color w:val="333333"/>
          <w:highlight w:val="yellow"/>
        </w:rPr>
        <w:br/>
        <w:t>в) когда стоимость контрмер превышает ценность</w:t>
      </w:r>
      <w:r w:rsidR="00F37597" w:rsidRPr="00FF3E57">
        <w:rPr>
          <w:rFonts w:ascii="Helvetica" w:hAnsi="Helvetica" w:cs="Helvetica"/>
          <w:color w:val="333333"/>
          <w:highlight w:val="yellow"/>
        </w:rPr>
        <w:t xml:space="preserve"> актива и потенциальные потери</w:t>
      </w:r>
      <w:r w:rsidR="00F37597">
        <w:rPr>
          <w:rFonts w:ascii="Helvetica" w:hAnsi="Helvetica" w:cs="Helvetica"/>
          <w:color w:val="333333"/>
        </w:rPr>
        <w:t xml:space="preserve"> 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24. Что такое политика </w:t>
      </w:r>
      <w:proofErr w:type="gramStart"/>
      <w:r>
        <w:rPr>
          <w:rFonts w:ascii="Helvetica" w:hAnsi="Helvetica" w:cs="Helvetica"/>
          <w:color w:val="333333"/>
        </w:rPr>
        <w:t>безопасности: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>) детализированные документы по обработке инцидентов безопасности</w:t>
      </w:r>
      <w:r>
        <w:rPr>
          <w:rFonts w:ascii="Helvetica" w:hAnsi="Helvetica" w:cs="Helvetica"/>
          <w:color w:val="333333"/>
        </w:rPr>
        <w:br/>
        <w:t xml:space="preserve">б) широкие, высокоуровневые заявления руководства </w:t>
      </w:r>
      <w:r>
        <w:rPr>
          <w:rFonts w:ascii="Helvetica" w:hAnsi="Helvetica" w:cs="Helvetica"/>
          <w:color w:val="333333"/>
        </w:rPr>
        <w:br/>
        <w:t>в) общие руководящие требования по достижению определенного уровня безопасности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767B5A">
        <w:rPr>
          <w:rFonts w:ascii="Helvetica" w:hAnsi="Helvetica" w:cs="Helvetica"/>
          <w:color w:val="333333"/>
          <w:spacing w:val="-6"/>
          <w:highlight w:val="yellow"/>
        </w:rPr>
        <w:t>25. Какая из приведенных техник является самой важной при выборе конкретных защитных</w:t>
      </w:r>
      <w:r w:rsidRPr="00767B5A">
        <w:rPr>
          <w:rFonts w:ascii="Helvetica" w:hAnsi="Helvetica" w:cs="Helvetica"/>
          <w:color w:val="333333"/>
          <w:highlight w:val="yellow"/>
        </w:rPr>
        <w:t xml:space="preserve"> </w:t>
      </w:r>
      <w:proofErr w:type="gramStart"/>
      <w:r w:rsidRPr="00767B5A">
        <w:rPr>
          <w:rFonts w:ascii="Helvetica" w:hAnsi="Helvetica" w:cs="Helvetica"/>
          <w:color w:val="333333"/>
          <w:highlight w:val="yellow"/>
        </w:rPr>
        <w:t>мер:</w:t>
      </w:r>
      <w:r w:rsidRPr="00767B5A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767B5A">
        <w:rPr>
          <w:rFonts w:ascii="Helvetica" w:hAnsi="Helvetica" w:cs="Helvetica"/>
          <w:color w:val="333333"/>
          <w:highlight w:val="yellow"/>
        </w:rPr>
        <w:t>) анализ рисков</w:t>
      </w:r>
      <w:r w:rsidRPr="00767B5A">
        <w:rPr>
          <w:rFonts w:ascii="Helvetica" w:hAnsi="Helvetica" w:cs="Helvetica"/>
          <w:color w:val="333333"/>
          <w:highlight w:val="yellow"/>
        </w:rPr>
        <w:br/>
        <w:t>б) результаты ALE (</w:t>
      </w:r>
      <w:r w:rsidRPr="00767B5A">
        <w:rPr>
          <w:rFonts w:ascii="Helvetica" w:hAnsi="Helvetica" w:cs="Helvetica"/>
          <w:color w:val="333333"/>
          <w:highlight w:val="yellow"/>
          <w:lang w:val="en-US"/>
        </w:rPr>
        <w:t>Annual Loss Expectance</w:t>
      </w:r>
      <w:r w:rsidRPr="00767B5A">
        <w:rPr>
          <w:rFonts w:ascii="Helvetica" w:hAnsi="Helvetica" w:cs="Helvetica"/>
          <w:color w:val="333333"/>
          <w:highlight w:val="yellow"/>
        </w:rPr>
        <w:t xml:space="preserve"> - ожидаемые среднегодовые потери)</w:t>
      </w:r>
      <w:r w:rsidR="0088796E" w:rsidRPr="00767B5A">
        <w:rPr>
          <w:rFonts w:ascii="Helvetica" w:hAnsi="Helvetica" w:cs="Helvetica"/>
          <w:color w:val="333333"/>
          <w:highlight w:val="yellow"/>
        </w:rPr>
        <w:br/>
        <w:t>в) анализ затрат / выгоды</w:t>
      </w:r>
      <w:r w:rsidR="0088796E">
        <w:rPr>
          <w:rFonts w:ascii="Helvetica" w:hAnsi="Helvetica" w:cs="Helvetica"/>
          <w:color w:val="333333"/>
        </w:rPr>
        <w:t xml:space="preserve"> 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lastRenderedPageBreak/>
        <w:t xml:space="preserve">26. Что лучше всего описывает цель расчета </w:t>
      </w:r>
      <w:proofErr w:type="gramStart"/>
      <w:r>
        <w:rPr>
          <w:rFonts w:ascii="Helvetica" w:hAnsi="Helvetica" w:cs="Helvetica"/>
          <w:color w:val="333333"/>
        </w:rPr>
        <w:t>ALE: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>) количественно оценить уровень безопасности среды</w:t>
      </w:r>
      <w:r>
        <w:rPr>
          <w:rFonts w:ascii="Helvetica" w:hAnsi="Helvetica" w:cs="Helvetica"/>
          <w:color w:val="333333"/>
        </w:rPr>
        <w:br/>
        <w:t xml:space="preserve">б) оценить потенциальные потери от угрозы в год </w:t>
      </w:r>
      <w:r>
        <w:rPr>
          <w:rFonts w:ascii="Helvetica" w:hAnsi="Helvetica" w:cs="Helvetica"/>
          <w:color w:val="333333"/>
        </w:rPr>
        <w:br/>
        <w:t>в) количественно оценить уровень безопасности среды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27. Тактическое </w:t>
      </w:r>
      <w:proofErr w:type="gramStart"/>
      <w:r>
        <w:rPr>
          <w:rFonts w:ascii="Helvetica" w:hAnsi="Helvetica" w:cs="Helvetica"/>
          <w:color w:val="333333"/>
        </w:rPr>
        <w:t>планирование: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 xml:space="preserve">) среднесрочное планирование </w:t>
      </w:r>
      <w:r>
        <w:rPr>
          <w:rFonts w:ascii="Helvetica" w:hAnsi="Helvetica" w:cs="Helvetica"/>
          <w:color w:val="333333"/>
        </w:rPr>
        <w:br/>
        <w:t>б) ежедневное планирование</w:t>
      </w:r>
      <w:r>
        <w:rPr>
          <w:rFonts w:ascii="Helvetica" w:hAnsi="Helvetica" w:cs="Helvetica"/>
          <w:color w:val="333333"/>
        </w:rPr>
        <w:br/>
        <w:t>в) долгосрочное планирование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28. Эффективная программа безопасности требует сбалансированного </w:t>
      </w:r>
      <w:proofErr w:type="gramStart"/>
      <w:r>
        <w:rPr>
          <w:rFonts w:ascii="Helvetica" w:hAnsi="Helvetica" w:cs="Helvetica"/>
          <w:color w:val="333333"/>
        </w:rPr>
        <w:t>применения: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>) контрмер и защитных механизмов</w:t>
      </w:r>
      <w:r>
        <w:rPr>
          <w:rFonts w:ascii="Helvetica" w:hAnsi="Helvetica" w:cs="Helvetica"/>
          <w:color w:val="333333"/>
        </w:rPr>
        <w:br/>
        <w:t>б) процедур безопасности и шифрования</w:t>
      </w:r>
      <w:r>
        <w:rPr>
          <w:rFonts w:ascii="Helvetica" w:hAnsi="Helvetica" w:cs="Helvetica"/>
          <w:color w:val="333333"/>
        </w:rPr>
        <w:br/>
        <w:t>в) техни</w:t>
      </w:r>
      <w:r w:rsidR="0088796E">
        <w:rPr>
          <w:rFonts w:ascii="Helvetica" w:hAnsi="Helvetica" w:cs="Helvetica"/>
          <w:color w:val="333333"/>
        </w:rPr>
        <w:t xml:space="preserve">ческих и нетехнических методов 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29. Функциональность безопасности определяет ожидаемую работу механизмов безопасности, а гарантии </w:t>
      </w:r>
      <w:proofErr w:type="gramStart"/>
      <w:r>
        <w:rPr>
          <w:rFonts w:ascii="Helvetica" w:hAnsi="Helvetica" w:cs="Helvetica"/>
          <w:color w:val="333333"/>
        </w:rPr>
        <w:t>определяют: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 xml:space="preserve">) уровень доверия, обеспечиваемый механизмом безопасности </w:t>
      </w:r>
      <w:r>
        <w:rPr>
          <w:rFonts w:ascii="Helvetica" w:hAnsi="Helvetica" w:cs="Helvetica"/>
          <w:color w:val="333333"/>
        </w:rPr>
        <w:br/>
        <w:t>б) внедрение управления механизмами безопасности</w:t>
      </w:r>
      <w:r>
        <w:rPr>
          <w:rFonts w:ascii="Helvetica" w:hAnsi="Helvetica" w:cs="Helvetica"/>
          <w:color w:val="333333"/>
        </w:rPr>
        <w:br/>
        <w:t>в) классификацию данных после внедрения механизмов безопасности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2B2739">
        <w:rPr>
          <w:rFonts w:ascii="Helvetica" w:hAnsi="Helvetica" w:cs="Helvetica"/>
          <w:color w:val="333333"/>
          <w:highlight w:val="yellow"/>
        </w:rPr>
        <w:t xml:space="preserve">30. Что из перечисленного не является целью проведения анализа </w:t>
      </w:r>
      <w:proofErr w:type="gramStart"/>
      <w:r w:rsidRPr="002B2739">
        <w:rPr>
          <w:rFonts w:ascii="Helvetica" w:hAnsi="Helvetica" w:cs="Helvetica"/>
          <w:color w:val="333333"/>
          <w:highlight w:val="yellow"/>
        </w:rPr>
        <w:t>рисков:</w:t>
      </w:r>
      <w:r w:rsidRPr="002B2739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2B2739">
        <w:rPr>
          <w:rFonts w:ascii="Helvetica" w:hAnsi="Helvetica" w:cs="Helvetica"/>
          <w:color w:val="333333"/>
          <w:highlight w:val="yellow"/>
        </w:rPr>
        <w:t>) выявление рисков</w:t>
      </w:r>
      <w:r w:rsidRPr="002B2739">
        <w:rPr>
          <w:rFonts w:ascii="Helvetica" w:hAnsi="Helvetica" w:cs="Helvetica"/>
          <w:color w:val="333333"/>
          <w:highlight w:val="yellow"/>
        </w:rPr>
        <w:br/>
        <w:t xml:space="preserve">б) делегирование полномочий </w:t>
      </w:r>
      <w:r w:rsidRPr="002B2739">
        <w:rPr>
          <w:rFonts w:ascii="Helvetica" w:hAnsi="Helvetica" w:cs="Helvetica"/>
          <w:color w:val="333333"/>
          <w:highlight w:val="yellow"/>
        </w:rPr>
        <w:br/>
        <w:t>в) количественная оценка воздействия потенциальных угроз</w:t>
      </w:r>
    </w:p>
    <w:p w:rsidR="00E4614C" w:rsidRPr="00514F54" w:rsidRDefault="007C1B93" w:rsidP="00514F54"/>
    <w:sectPr w:rsidR="00E4614C" w:rsidRPr="00514F54" w:rsidSect="00514F54">
      <w:pgSz w:w="11906" w:h="16838"/>
      <w:pgMar w:top="1134" w:right="566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F36868"/>
    <w:multiLevelType w:val="multilevel"/>
    <w:tmpl w:val="3A4E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C32435"/>
    <w:multiLevelType w:val="multilevel"/>
    <w:tmpl w:val="9188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70F43CA"/>
    <w:multiLevelType w:val="multilevel"/>
    <w:tmpl w:val="9E02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F54"/>
    <w:rsid w:val="0004161D"/>
    <w:rsid w:val="002B2739"/>
    <w:rsid w:val="00514F54"/>
    <w:rsid w:val="00702731"/>
    <w:rsid w:val="00767B5A"/>
    <w:rsid w:val="007C1B93"/>
    <w:rsid w:val="0088796E"/>
    <w:rsid w:val="008C2876"/>
    <w:rsid w:val="00A4797F"/>
    <w:rsid w:val="00AA05F4"/>
    <w:rsid w:val="00F37597"/>
    <w:rsid w:val="00FF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65E14A-E1AC-4875-A23A-A119C6A6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14F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4F5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514F54"/>
    <w:rPr>
      <w:color w:val="0000FF"/>
      <w:u w:val="single"/>
    </w:rPr>
  </w:style>
  <w:style w:type="character" w:customStyle="1" w:styleId="breadcrumb-item">
    <w:name w:val="breadcrumb-item"/>
    <w:basedOn w:val="a0"/>
    <w:rsid w:val="00514F54"/>
  </w:style>
  <w:style w:type="character" w:customStyle="1" w:styleId="breadcrumb-separator">
    <w:name w:val="breadcrumb-separator"/>
    <w:basedOn w:val="a0"/>
    <w:rsid w:val="00514F54"/>
  </w:style>
  <w:style w:type="character" w:customStyle="1" w:styleId="entry-category">
    <w:name w:val="entry-category"/>
    <w:basedOn w:val="a0"/>
    <w:rsid w:val="00514F54"/>
  </w:style>
  <w:style w:type="character" w:customStyle="1" w:styleId="hidden-xs">
    <w:name w:val="hidden-xs"/>
    <w:basedOn w:val="a0"/>
    <w:rsid w:val="00514F54"/>
  </w:style>
  <w:style w:type="character" w:customStyle="1" w:styleId="b-share">
    <w:name w:val="b-share"/>
    <w:basedOn w:val="a0"/>
    <w:rsid w:val="00514F54"/>
  </w:style>
  <w:style w:type="paragraph" w:styleId="a4">
    <w:name w:val="Normal (Web)"/>
    <w:basedOn w:val="a"/>
    <w:uiPriority w:val="99"/>
    <w:semiHidden/>
    <w:unhideWhenUsed/>
    <w:rsid w:val="00514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ite"/>
    <w:basedOn w:val="a0"/>
    <w:uiPriority w:val="99"/>
    <w:semiHidden/>
    <w:unhideWhenUsed/>
    <w:rsid w:val="00514F54"/>
    <w:rPr>
      <w:i/>
      <w:iCs/>
    </w:rPr>
  </w:style>
  <w:style w:type="character" w:customStyle="1" w:styleId="comment-reply-link">
    <w:name w:val="comment-reply-link"/>
    <w:basedOn w:val="a0"/>
    <w:rsid w:val="00514F54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514F5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514F54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comment-form-author">
    <w:name w:val="comment-form-author"/>
    <w:basedOn w:val="a"/>
    <w:rsid w:val="00514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equired">
    <w:name w:val="required"/>
    <w:basedOn w:val="a0"/>
    <w:rsid w:val="00514F54"/>
  </w:style>
  <w:style w:type="paragraph" w:customStyle="1" w:styleId="comment-form-email">
    <w:name w:val="comment-form-email"/>
    <w:basedOn w:val="a"/>
    <w:rsid w:val="00514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mment-form-url">
    <w:name w:val="comment-form-url"/>
    <w:basedOn w:val="a"/>
    <w:rsid w:val="00514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iowps-captcha">
    <w:name w:val="aiowps-captcha"/>
    <w:basedOn w:val="a"/>
    <w:rsid w:val="00514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14F54"/>
    <w:rPr>
      <w:b/>
      <w:bCs/>
    </w:rPr>
  </w:style>
  <w:style w:type="paragraph" w:customStyle="1" w:styleId="comment-form-comment">
    <w:name w:val="comment-form-comment"/>
    <w:basedOn w:val="a"/>
    <w:rsid w:val="00514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rm-submit">
    <w:name w:val="form-submit"/>
    <w:basedOn w:val="a"/>
    <w:rsid w:val="00514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514F5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514F54"/>
    <w:rPr>
      <w:rFonts w:ascii="Arial" w:eastAsia="Times New Roman" w:hAnsi="Arial" w:cs="Arial"/>
      <w:vanish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13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2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8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944517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57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75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1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5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46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7557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85748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038981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single" w:sz="36" w:space="15" w:color="EFEDE7"/>
                            <w:left w:val="single" w:sz="36" w:space="15" w:color="EFEDE7"/>
                            <w:bottom w:val="single" w:sz="36" w:space="15" w:color="EFEDE7"/>
                            <w:right w:val="single" w:sz="36" w:space="15" w:color="EFEDE7"/>
                          </w:divBdr>
                          <w:divsChild>
                            <w:div w:id="1764372556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4845649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273860">
                              <w:marLeft w:val="0"/>
                              <w:marRight w:val="0"/>
                              <w:marTop w:val="0"/>
                              <w:marBottom w:val="34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9428666">
                              <w:marLeft w:val="-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051221">
                                  <w:marLeft w:val="600"/>
                                  <w:marRight w:val="0"/>
                                  <w:marTop w:val="0"/>
                                  <w:marBottom w:val="7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295108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045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3149184">
                                  <w:marLeft w:val="600"/>
                                  <w:marRight w:val="0"/>
                                  <w:marTop w:val="0"/>
                                  <w:marBottom w:val="7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77239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918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8734855">
                          <w:marLeft w:val="0"/>
                          <w:marRight w:val="0"/>
                          <w:marTop w:val="0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57591">
                              <w:marLeft w:val="0"/>
                              <w:marRight w:val="0"/>
                              <w:marTop w:val="225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06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02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2133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872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55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067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117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338529">
                                  <w:marLeft w:val="0"/>
                                  <w:marRight w:val="0"/>
                                  <w:marTop w:val="375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104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365150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4019318">
                  <w:marLeft w:val="0"/>
                  <w:marRight w:val="0"/>
                  <w:marTop w:val="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27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single" w:sz="6" w:space="11" w:color="DADADA"/>
                        <w:right w:val="none" w:sz="0" w:space="0" w:color="auto"/>
                      </w:divBdr>
                    </w:div>
                  </w:divsChild>
                </w:div>
                <w:div w:id="263073817">
                  <w:marLeft w:val="0"/>
                  <w:marRight w:val="0"/>
                  <w:marTop w:val="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859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single" w:sz="6" w:space="11" w:color="DADADA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3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Учетная запись Майкрософт</cp:lastModifiedBy>
  <cp:revision>4</cp:revision>
  <dcterms:created xsi:type="dcterms:W3CDTF">2023-02-07T06:51:00Z</dcterms:created>
  <dcterms:modified xsi:type="dcterms:W3CDTF">2023-05-01T10:11:00Z</dcterms:modified>
</cp:coreProperties>
</file>