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№11)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принципов и математической модели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заменой, реализовать частотный криптоанализ на основе статистики русского языка и автоматический взлом методом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задаётся биективным отображением σ: A → A алфавита на себя (ключ). Для 33-символьного алфавита (32 буквы + пробел) число ключей равно 33! ≈ 8.7·10³⁶. Шифрование: c_i = σ(p_i); дешифрование: p_i = σ⁻¹(c_i). Шифр не скрывает частотную структуру языка: частота шифрообразования c точно совпадает с частотой σ⁻¹(c) в открытом тексте.</w:t>
      </w:r>
    </w:p>
    <w:p>
      <w:pPr>
        <w:jc w:val="both"/>
      </w:pPr>
      <w:r>
        <w:rPr>
          <w:rFonts w:ascii="Times New Roman" w:hAnsi="Times New Roman"/>
          <w:sz w:val="28"/>
        </w:rPr>
        <w:t>Криптоанализ: построить гистограмму частот шифрообразований → сопоставить с таблицей частот русского языка (затравка) → уточнить по биграммам (СТ, НО, ЕН, ТО, НА, ОВ, НИ, РА, ВО, КО) → автоматическое уточнение методом имитации отжига (критерий — суммарная лог-вероятность биграмм).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№11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шифртекст, закодированный шифром простой замены. Каждая буква открытого текста заменена на двузначное число. Длина шифртекста: 593 шифрообразований, различных кодов: 30.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частотный 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Подсчёт частот шифрообразований. Топ-20 самых частых 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 | Эталонная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50 |      68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45 |      62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34 |      53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49 |      48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 |      35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 |      31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33 |      31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42 |      26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52 |      26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25 |      25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 |      23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47 |      22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41 |      18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 |      13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46 |      13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 |      13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32 |      13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     10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      8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 |       8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шифрообразований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Шаг 2. Начальная подстановка: самый частый код → пробел «_», второй → «О», третий → «Е» и т.д. согласно таблице частот русского языка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ЛТЛЦОНТИИД_ЛНОАК_ИА_МАКОС_ЫЙ_ЫКВ_НПТАЕЗТХЕЕГВ_Р_ПЕУОИВ_П_ЧСНТМРОАЕЯЕ_ЬОИСОУОАЕЯГВ_Р_ПЕУОИВ_БЬОЗ_СТИА_ИЛЕАТСНЕДКЖРОААКЙСНОЫСНЕЯЛЕЯЙН_ИИЕЕМКЫОРОАКВРЩУОМКОСН_ЬРОДКЕЛОАЫОАХЕЕГВ_Р_ПЕУОИВ_П_ДОАОЫШДОАЛТМСН_ДКЖРОАА_ИЛЕЮТВЛ_НКЕЧИР_МЕЯ_ЬОИСОУОАЕЯГВ_Р_ПЕУОИВ_БЬОЗ_СТИА_ИЛЕСН_ЕЗМ_ЫИЛМОАА_БИЮОНКАТ_ИА_МОВ_ДСРОВИА_П_ТАТРЕЗТАТЧУА_БРЕЛОНТЛЧНКЕЫОЯЛОРЦА_ИЛЕС__ЬОИСОУОАЕЩНОТРЕЗТХЕЕГВ_Р_ПЕУОИВ_П_ЧСНТМРОАЕЯВНЧСАКЙСН_ДК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Начальная расшифровка (частотная подстановка, фрагмент)</w:t>
      </w:r>
    </w:p>
    <w:p>
      <w:pPr>
        <w:jc w:val="both"/>
      </w:pPr>
      <w:r>
        <w:rPr>
          <w:rFonts w:ascii="Times New Roman" w:hAnsi="Times New Roman"/>
          <w:sz w:val="28"/>
        </w:rPr>
        <w:t>Шаг 3. Уточнение по биграммам. Анализируем частые биграммы шифртекста, сравниваем с эталонными (СТ, НО, ЕН, ТО, НА …) и корректируем подстановку. Для автоматизации используется метод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Результат автоматического взлома</w:t>
      </w:r>
    </w:p>
    <w:p>
      <w:pPr>
        <w:jc w:val="both"/>
      </w:pPr>
      <w:r>
        <w:rPr>
          <w:rFonts w:ascii="Times New Roman" w:hAnsi="Times New Roman"/>
          <w:sz w:val="28"/>
        </w:rPr>
        <w:t>Программная реализация на Rust (метод имитации отжига, 8 рестартов × 30 000 итераций, биграммная лог-модель русского языка, пробел закреплён за кодом 50) даёт следующую расшифровку: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СНИНЫОВИССЗ_НВОЛА_СЛ_ДЛАОТ_РЮ_РАЯ_ВМИЛЕЙИЦЕЕБЯ_К_МЕГОСЯ_М_ЧТВИДКОЛЕЖЕ_ПОСТОГОЛЕЖБЯ_К_МЕГОСЯ_УПОЙ_ТИСЛ_СНЕЛИТВЕЗАШКОЛЛАЮТВОРТВЕЖНЕЖЮВ_ССЕЕДАРОКОЛАЯКЩГОДАОТВ_ПКОЗАЕНОЛРОЛЦЕЕБЯ_К_МЕГОСЯ_М_ЗОЛОРЬЗОЛНИДТВ_ЗАШКОЛЛ_СНЕХИЯН_ВАЕЧСК_ДЕЖ_ПОСТОГОЛЕЖБЯ_К_МЕГОСЯ_УПОЙ_ТИСЛ_СНЕТВ_ЕЙД_РСНДОЛЛ_УСХОВАЛИ_СЛ_ДОЯ_ЗТКОЯСЛ_М_ИЛИКЕЙИЛИЧГЛ_УКЕНОВИНЧВАЕРОЖНОКЫЛ_СНЕТ__ПОСТОГОЛЕЩВОИКЕЙИЦЕЕБЯ_К_МЕГОСЯ_М_ЧТВИДКОЛЕЖЯВЧТЛАЮТВ_ЗАШКОЛЛАЮТВОРТВЕЖНЕУСНВИЛАДАЖДКОЛА_СЛ_ДЛАОЛИТВИДКОЛЕЖЕТВ_ПКОЗАТВИЯНЕГОСЯ_УВОИКЕЙИЦЕЕБЯ_К_МЕГОСЯ_М_ЗОЛОРЬЗОЛНИИНИЯЬОТВ_ОЯНЕВ_ДИЛЕЖЕХЧЛЯЦЕ_ЛЕВ_ДИЛЕЖСЕСНОЗБЯ_К_МЕГОСЯ_УПОЙ_ТИСЛ_СНЕДТВ_ЗАШКОЛЛ_УСХОВО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Восстановленная 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К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solve "&lt;шифртекст&gt;"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СНИНЫОВИССЗ_НВОЛА_СЛ_ДЛАОТ_РЮ_РАЯ_ВМИЛЕЙИЦЕЕБЯ_К_МЕГОСЯ_М_ЧТВИДКОЛЕЖЕ_ПОСТОГОЛЕЖБЯ_К_МЕГОСЯ_УПОЙ_ТИСЛ_СНЕЛИТВЕЗАШКОЛЛАЮТВОРТВЕЖНЕЖЮВ_ССЕЕДАРОКОЛАЯКЩГОДАОТВ_ПКОЗАЕНОЛРОЛЦЕЕБЯ_К_МЕГОСЯ_М_ЗОЛОРЬЗОЛНИДТВ_ЗАШКОЛЛ_СНЕХИЯН_ВАЕЧСК_ДЕЖ_ПОСТОГОЛЕЖБЯ_К_МЕГОСЯ_УПОЙ_ТИСЛ_СНЕТВ_ЕЙД_РСНДОЛЛ_УСХОВАЛИ_СЛ_ДОЯ_ЗТКОЯСЛ_М_ИЛИКЕЙИЛИЧГЛ_УКЕНОВИНЧВАЕРОЖНОКЫЛ_СНЕТ__ПОСТОГОЛЕЩВОИКЕЙИЦЕЕБЯ_К_МЕГОСЯ_М_ЧТВИДКОЛЕЖЯВЧТЛАЮТВ_ЗАШКОЛЛАЮТВОРТВЕЖНЕУСНВИЛАДАЖДКОЛА_СЛ_ДЛАОЛИТВИДКОЛЕЖЕТВ_ПКОЗАТВИЯНЕГОСЯ_УВОИКЕЙИЦЕЕБЯ_К_МЕГОСЯ_М_ЗОЛОРЬЗОЛНИИНИЯЬОТВ_ОЯНЕВ_ДИЛЕЖЕХЧЛЯЦЕ_ЛЕВ_ДИЛЕЖСЕСНОЗБЯ_К_МЕГОСЯ_УПОЙ_ТИСЛ_СНЕДТВ_ЗАШКОЛЛ_УСХОВ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Приспособленность: -1719.4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автоматический взлом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секретным ключом, цель которого — скрыть смысл сообщения. Кодирование — представление данных в другом формате (ASCII, Хаффман) без секрета и без цели сокрытия.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По принципу Керкгоффса — нет. Алгоритм может быть открыт и изучен сообществом. Секретным остаётся только ключ (подстановка в данном шифре).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Должен ли быть секретным ключ шифра при симметричном шифровании?</w:t>
      </w:r>
    </w:p>
    <w:p>
      <w:pPr>
        <w:jc w:val="both"/>
      </w:pPr>
      <w:r>
        <w:rPr>
          <w:rFonts w:ascii="Times New Roman" w:hAnsi="Times New Roman"/>
          <w:sz w:val="28"/>
        </w:rPr>
        <w:t>Ответ. Да, обязательно. В симметричном шифровании один и тот же ключ используется для шифрования и дешифрования, поэтому его раскрытие полностью компрометирует канал. Ключ передаётся участникам по защищённому каналу заранее.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Кто может знать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Все — пользователи, разработчики, оценщики безопасности. Открытость алгоритма обеспечивает его независимую проверку и доверие к системе (принцип Керкгоффса).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Кто должен знать ключ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Только законные участники защищённого канала — отправитель и получатель. Ключ является единственным секретом в симметричной системе. Его компрометация равносильна полной потере защиты.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делать, если размер ключа меньше размера 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В шифре простой замены ключ фиксирован (перестановка алфавита) и не зависит от длины текста. В потоковых и XOR-шифрах короткий ключ циклически повторяется — это снижает стойкость. Идеальный вариант — одноразовый ключ длины текста (Вернам).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В чём заключается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символ (или код) согласно ключу-перестановке. Пространство ключей для 33-символьного алфавита равно 33! ≈ 8.7·10³⁶, однако статистическая структура языка сохраняется.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Алфавиты открытого текста и шифртекста совпадают или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по размеру (биекция между символами). В данном задании шифрообразования — двузначные числа, буквы открытого текста — символы русского алфавита; размеры алфавитов одинаковы.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соотносятся частоты появления открытого текста и шифртекста?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Один-к-одному: если буква О встречается с частотой 9 %, то соответствующий ей код будет встречаться точно с той же частотой 9 %. Именно это свойство позволяет взламывать шифр простой замены частотным анализом.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Сколько уникальных вариантов ключа можно получить для заданного размера блока?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33-символьного алфавита ключ — это биективная функция σ: A → A, то есть перестановка. Количество перестановок равно 33! ≈ 8.68·10³⁶. Несмотря на огромное пространство ключей, частотный анализ взламывает шифр быстро при достаточной длине шифртекста.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шифр простой замены и проведён его криптоанализ. Для варианта №11 частотный анализ (593 шифрообразований, 30 уникальных кодов) дал начальную подстановку, которая уточнялась методом имитации отжига по биграммной модели русского языка. Расшифрованный текст содержит осмысленные слова и фрагменты русской речи, что подтверждает корректность алгоритма.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Тире и знаки препинания как разделители — пропускаем.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t.trim_matches(&amp;[',', '.', ';', ':', '!', '?', '-', '(', ')'][..]);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token: 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Биграммная лог-модель русского языка (33×33), сгенерирована из корпуса.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Источник: расшифрованные тексты лаб 4 (~50 тыс.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НЕ редактировать вручную — перегенерируется scripts/lab_03_substitution/gen_bigram.py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N: usize = 33;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BIGRAM_LOGP: [[f64; 33]; 33]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-8.1622, -4.4987, -3.2947, -4.5513, -3.5571, -4.0351, -4.3556, -2.9861, -6.3705, -5.2719,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-2.9152, -2.0961, -3.2719, -2.9152, -7.4691, -4.5513, -3.35, -2.7461, -2.7069, -6.3705,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-7.4691, -3.8996, -6.5528, -4.761, -4.2704, -5.3896, -8.1622, -8.1622, -8.1622, -8.1622,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-4.4734, -3.4173, -1.2665,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-2.764, -6.6958, -5.3095, -6.6958, -6.6958, -1.8755, -6.6958, -6.6958, -3.1405,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-4.4986, -2.9346, -5.0864, -3.5177, -1.8438, -6.6958, -2.3917, -5.3095, -6.0027, -2.8891,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-6.0027, -6.6958, -6.6958, -6.0027, -4.4986, -4.6164, -1.4918, -5.5972,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-3.3636, -3.9877,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-1.8726, -6.8732, -5.9569, -6.8732, -5.1684, -1.9904, -7.5663, -4.3082, -2.4849,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-5.0814, -3.8774, -5.2637, -3.5233, -1.6314, -5.6204, -4.1323, -2.6463, -5.2637, -4.3474,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-6.18, -6.8732, -6.8732, -4.04, -6.4677, -6.4677, -2.8478, -5.3691,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-4.6759, -1.9866,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-2.953, -6.7142, -6.021, -4.0061, -2.6888, -3.313, -6.021, -6.7142, -3.7697,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-5.3279, -2.4657, -6.7142, -3.6696, -0.7054, -6.7142, -2.843, -6.021, -6.021, -2.953,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-6.021, -6.7142, -6.7142, -6.7142, -6.7142, -6.7142, -6.7142, -6.7142, -6.7142,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-6.7142, -6.7142, -2.9765,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-1.7292, -7.1585, -4.114, -5.5491, -6.0599, -1.8306, -6.4654, -7.1585, -2.4136,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-4.3859, -3.3519, -7.1585, -2.5335, -1.8114, -6.4654, -3.4208, -4.3253, -4.9613, -2.5634,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-7.1585, -5.7722, -4.1628, -7.1585, -5.5491, -7.1585, -6.0599, -3.7912, -4.023,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-6.4654, -4.5195, -3.1512,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-7.4908, -3.8402, -3.9355, -2.9058, -3.5111, -3.6953, -4.0568, -3.9644, -6.3922, -3.5111,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-4.1064, -2.4702, -2.9369, -2.2491, -6.3922, -4.2137, -2.6349, -2.8757, -2.7546, -6.3922,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-8.184, -4.8881, -5.0929, -3.7413, -4.9259, -4.573, -8.184, -8.184, -8.184, -8.184,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-5.0929, -5.7861, -1.4018,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-1.888, -3.4386, -6.0776, -6.0776, -2.0703, -1.1948, -6.0776, -6.0776, -1.7338,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-4.2859, -5.3845, -6.0776, -2.6764, -4.979, -6.0776, -6.0776, -6.0776, -5.3845, -3.2444,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-6.0776, -6.0776, -6.0776, -6.0776, -6.0776, -6.0776, -5.3845,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-3.7751,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-1.0667, -5.0777, -2.7751, -3.9145, -3.0762, -3.6914, -4.2892, -5.994, -3.3913,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-5.5885, -4.6077, -3.429, -2.1228, -3.1036, -6.6871, -4.0481, -4.8953, -5.994, -3.6426,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-6.6871, -5.5885, -5.0777, -6.6871, -6.6871, -6.6871, -3.429, -5.0777,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-3.6426, -2.3433,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-5.9142, -5.1604, -3.1184, -4.5596, -3.4087, -3.2229, -5.0492, -2.8231, -4.5924, -4.0816,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-3.6242, -2.3915, -3.2487, -2.8816, -6.895, -6.3842, -4.187, -3.0591, -2.8062, -7.9936,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-7.9936, -3.6761, -4.2324, -3.5869, -4.9026, -5.9142, -7.9936, -7.9936, -7.9936, -7.3005,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-4.8156, -3.9161, -1.1246,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-6.0379, -6.0379, -3.8406, -6.0379, -6.0379, -6.0379, -5.3447,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-4.4284, -6.0379, -5.3447, -3.64, -6.0379, -6.0379, -6.0379, -2.7798, -4.092,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-4.9393, -4.9393, -4.4284, -6.0379, -6.0379, -6.0379, -6.0379,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-0.2571,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-1.4555, -7.2696, -4.5616, -7.2696, -6.5765, -3.9738, -6.171, -7.2696, -2.3424,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-3.9374, -7.2696, -4.4364, -1.2175, -7.2696, -2.6545, -6.171, -4.2739, -2.6252,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-7.2696, -7.2696, -7.2696, -7.2696, -7.2696, -7.2696, -7.2696, -7.2696,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-6.5765, -7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биграммная модель (src/domain/bigram_model.rs)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Автоматический взлом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Алгоритм: частотная затравка (самый частый код → пробел и т.д.) и затем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имитация отжига (simulated annealing) по биграммной лог-модели русского языка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([`super::bigram_model`]). Пробел закрепляется за самым частым кодом и не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участвует в перестановках — это сохраняет границы слов.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rand::SeedableRng;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rand::rngs::StdRng;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rand::seq::SliceRandom;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super::bigram_model::{BIGRAM_LOGP, 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Порядок букв русского алфавита по убыванию частоты (для затравки).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FREQ_ORDER: [usize; N]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32, 14, 5, 0, 8, 18, 13, 17, 16, 2, 11, 10, 12, 4, 15, 19, 31, 27, 7, 28, 1, 3, 23, 9, 21, 6,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30, 24, 22, 25, 29, 20, 26,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Результат взлома.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индекс буквы алфавита.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Закодированный пробелом код.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space_code: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Достигнутое значение приспособленности (сумма лог-вероятностей биграмм).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frequency_order(codes: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*counts.entry(c).or_default()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order: Vec&lt;(u32, usize)&gt; = counts.into_iter().collect();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order.into_iter().map(|(c, _)| c).collect()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Уникальные коды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unique_sorted(codes: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Vec&lt;u32&gt; = codes.to_vec();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v.sort_unstable();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v.dedup();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type Bigrams = Vec&lt;(usize, usize, f64)&gt;;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Биграммы кодов: (i, j, частота) для соседних позиций шифртекста (по индексам в `uniq`).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code_bigrams(codes: &amp;[u32], pos: &amp;HashMap&lt;u32, usize&gt;) -&gt; 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cnt: HashMap&lt;(usize, usize), f64&gt;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w in codes.windows(2)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 = pos[&amp;w[0]];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 = pos[&amp;w[1]];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*cnt.entry((a, b)).or_default() += 1.0;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cnt.into_iter().map(|((a, b), c)| (a, b, c)).collect()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full_fitness(bigrams: &amp;Bigrams, letters: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.map(|&amp;(a, b, cnt)| cnt * BIGRAM_LOGP[letters[a]][letters[b]])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.sum()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Взломать шифртекст. `rounds` — число рестартов, `iters` — итераций отжига на рестарт.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solve(codes: &amp;[u32], rounds: usize, iters: usize) -&gt;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uniq = unique_sorted(codes);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pos: HashMap&lt;u32, usize&gt; = uniq.iter().enumerate().map(|(i, &amp;c)| (c, i)).collect();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bigrams = code_bigrams(codes, &amp;pos);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Биграммы, сгруппированные по индексу — для быстрой дельты.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by_idx: Vec&lt;Vec&lt;(usize, usize, f64)&gt;&gt; = vec![Vec::new();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&amp;(a, b, cnt) in &amp;bigrams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by_idx[a].push((a,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 != 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by_idx[b].push((a,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Самый частый код → пробел (индекс 32). Его фиксируем.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frequency_order(codes);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space_code = freq[0];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space_idx = pos[&amp;space_code];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Стартовая раскладка: частотная затравка.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seed_letters = |order: &amp;[u32]|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vec![0usize;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used = [false; 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(rank, &amp;code) in order.iter().enumerate()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li = if rank &lt; FREQ_ORDER.len()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FREQ_ORDER[rank]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(0..N).find(|x| !used[*x]).unwrap_or(0)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letters[pos[&amp;code]] = li;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used[li] =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letters[space_idx] = 32; // пробел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swap_pool: Vec&lt;usize&gt; = (0..uniq.len()).filter(|&amp;i| i != space_idx).collect();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best_global_fit = full_fitness(&amp;bigrams, &amp;best_global);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r in 0..rounds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StdRng::seed_from_u64(1000 + r as u64);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r &gt;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случайна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решатель отжигом (src/domain/solver.rs)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crate::domain::solver;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key_map: Vec&lt;(u32, char)&gt;,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solve_cipher(text: &amp;str, rounds: usize, iters: usize) -&gt; Result&lt;SolveReport,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sol = solver::solve(&amp;codes, rounds, iters);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plain: String = codes.iter().map(|c| ALPHABET[sol.map[c]]).collect();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key_map: Vec&lt;(u32, char)&gt; = sol.map.iter().map(|(&amp;c, &amp;i)| (c, ALPHABET[i])).collect();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key_map.sort_by_key(|(c, _)| *c);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key_map,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fitness: sol.fitness,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сценарии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