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№12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601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60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58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54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42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39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37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37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33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29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20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17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14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ТНИА_ДШЕЕМВЕРДЧЕИЛОС_АТОКОИЛ_СЯБЫЕАИДМ_РТ_ЬОГИОАЫНЖОДГК_ЬУНЛОС_АОВЫЕРПЙЛ_СЕАИЗОАНЕАИДИС_ХТПРИСОЮК_РВОИК_МНТТПРОСОМТЕК_А_ВПГИСЫЗНДГТЕМ_БР_ХТПРМЛ_ИСЕУТОЕЬ_УПЧЕИЛОС_АТОКОУВ_ТПИАНСО_ЗЕТЯЛ_ЛЫСДВТПРОЧСНЬ_УНВДЛВ_ИА_АЕОИЛ_СЯБ_МНТОДОИМ_ЕЙЫТОМЕВИНСЯТ_ИАОНКАЫНСЯТ_ИАЯБНУНЗОИОТАЕБНИОИАЕРЫЛВНМСЕТОДЧЕИЛОС_АТПРСЕАНАЕСЯТПРНЛЛНВНА_РГНВНКАЕВОБЫЕАИДИС_ХТ_ИАЯЦОГРНАЕРНАОЗЕИК_ЙР_УЕСООЧ_СЯЮОРЗОИС_РЩКИЛЕВОРЕТАНСЯТ__ЛВЕУ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35)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АСТ_ИЩЕЕМРЕДИШЕСКОЛ_ТНОВОСК_ЛЬЗЫЕТСИМ_ДН_ГОЙСОТЫАХОИЙВ_ГБАКОЛ_ТОРЫЕДУЖК_ЛЕТСПОТАЕТСИСЛ_ЧНУДСЛОЦВ_ДРОСВ_МАННУДОЛОМНЕВ_Т_РУЙСЛЫПАИЙНЕМ_ЗД_ЧНУДМК_СЛЕБНОЕГ_БУШЕСКОЛ_ТНОВОБР_НУСТАЛО_ПЕНЬК_КЫЛИРНУДОШЛАГ_БАРИКР_СТ_ТЕОСК_ЛЬЗ_МАНОИОСМ_ЕЖЫНОМЕРСАЛЬН_СТОАВТЫАЛЬН_СТЬЗАБАПОСОНТЕЗАСОСТЕДЫКРАМЛЕНОИШЕСКОЛ_ТНУДЛЕТАТЕЛЬНУДАККАРАТ_ДЙАРАВТЕРОЗЫЕТСИСЛ_ЧН_СТЬЮОЙДАТЕДАТОПЕСВ_ЖД_БЕЛООШ_ЛЬЦОДПОСЛ_ДЯВСКЕРОДЕНТАЛЬН__КРЕБЕЛИЕДУЙКАРАДЕТР_ММБАНН_ЖСТАТЬОКРЕБЛ_ЧЕНАДЕТ_БОВАКР_ЕВТОР_МАНОИД_БЕЛОСОСТЕДУРЕГЫЛОР_МАНОИСНЕПЕТВОДЛ_ГОПЕСВОДВ_НТР_ЛЛЕР_ДКРОМЕБЕНУРЕЗЫЛЬТАТУОДОТАХО_НН_Г_Д_БЕЛОР_МАНОИСОСТЕДУСНЕПЕТВОДЛ_ГОПЕСВОДВ_НТР_ЛЛЕР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Н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АСТ_ИЩЕЕМРЕДИШЕСКОЛ_ТНОВОСК_ЛЬЗЫЕТСИМ_ДН_ГОЙСОТЫАХОИЙВ_ГБАКОЛ_ТОРЫЕДУЖК_ЛЕТСПОТАЕТСИСЛ_ЧНУДСЛОЦВ_ДРОСВ_МАННУДОЛОМНЕВ_Т_РУЙСЛЫПАИЙНЕМ_ЗД_ЧНУДМК_СЛЕБНОЕГ_БУШЕСКОЛ_ТНОВОБР_НУСТАЛО_ПЕНЬК_КЫЛИРНУДОШЛАГ_БАРИКР_СТ_ТЕОСК_ЛЬЗ_МАНОИОСМ_ЕЖЫНОМЕРСАЛЬН_СТОАВТЫАЛЬН_СТЬЗАБАПОСОНТЕЗАСОСТЕДЫКРАМЛЕНОИШЕСКОЛ_ТНУДЛЕТАТЕЛЬНУДАККАРАТ_ДЙАРАВТЕРОЗЫЕТСИСЛ_ЧН_СТЬЮОЙДАТЕДАТОПЕСВ_ЖД_БЕЛООШ_ЛЬЦОДПОСЛ_ДЯВСКЕРОДЕНТАЛЬН__КРЕБЕЛИЕДУЙКАРАДЕТР_ММБАНН_ЖСТАТЬОКРЕБЛ_ЧЕНАДЕТ_БОВАКР_ЕВТОР_МАНОИД_БЕЛОСОСТЕДУРЕГЫЛОР_МАНОИСНЕПЕТВОДЛ_ГОПЕСВОДВ_НТР_ЛЛЕР_ДКРОМЕБЕНУРЕЗЫЛЬТАТУОДОТАХО_НН_Г_Д_БЕЛОР_МАНОИСОСТЕДУСНЕПЕТВОДЛ_ГОПЕСВОДВ_НТР_ЛЛЕР_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-1802.6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№12 частотный анализ (601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