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№3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простой замены» (вариант №16)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принципов и математической модели шифра простой замены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алгоритм шифрования простой заменой, реализовать частотный криптоанализ на основе статистики русского языка и автоматический взлом методом имитации отжига по биграммной модели.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простой замены задаётся биективным отображением σ: A → A алфавита на себя (ключ). Для 33-символьного алфавита (32 буквы + пробел) число ключей равно 33! ≈ 8.7·10³⁶. Шифрование: c_i = σ(p_i); дешифрование: p_i = σ⁻¹(c_i). Шифр не скрывает частотную структуру языка: частота шифрообразования c точно совпадает с частотой σ⁻¹(c) в открытом тексте.</w:t>
      </w:r>
    </w:p>
    <w:p>
      <w:pPr>
        <w:jc w:val="both"/>
      </w:pPr>
      <w:r>
        <w:rPr>
          <w:rFonts w:ascii="Times New Roman" w:hAnsi="Times New Roman"/>
          <w:sz w:val="28"/>
        </w:rPr>
        <w:t>Криптоанализ: построить гистограмму частот шифрообразований → сопоставить с таблицей частот русского языка (затравка) → уточнить по биграммам (СТ, НО, ЕН, ТО, НА, ОВ, НИ, РА, ВО, КО) → автоматическое уточнение методом имитации отжига (критерий — суммарная лог-вероятность биграмм).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№16</w:t>
      </w:r>
    </w:p>
    <w:p>
      <w:pPr>
        <w:jc w:val="both"/>
      </w:pPr>
      <w:r>
        <w:rPr>
          <w:rFonts w:ascii="Times New Roman" w:hAnsi="Times New Roman"/>
          <w:sz w:val="28"/>
        </w:rPr>
        <w:t>Расшифровать шифртекст, закодированный шифром простой замены. Каждая буква открытого текста заменена на двузначное число. Длина шифртекста: 613 шифрообразований, различных кодов: 31.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частотный анализ</w:t>
      </w:r>
    </w:p>
    <w:p>
      <w:pPr>
        <w:jc w:val="both"/>
      </w:pPr>
      <w:r>
        <w:rPr>
          <w:rFonts w:ascii="Times New Roman" w:hAnsi="Times New Roman"/>
          <w:sz w:val="28"/>
        </w:rPr>
        <w:t>Шаг 1. Подсчёт частот шифрообразований. Топ-20 самых частых кодов: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Код | Частота | Эталонная буква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24 |      78 |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35 |      53 |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51 |      46 |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43 |      43 |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25 |      40 |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27 |      40 |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29 |      40 |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26 |      39 |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39 |      29 |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38 |      27 |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49 |      24 |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23 |      15 |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28 |      15 |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50 |      15 |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37 |      15 |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31 |      13 |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34 |      13 |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45 |      13 |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46 |       8 |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21 |       7 | Ь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частоты шифрообразований</w:t>
      </w:r>
    </w:p>
    <w:p>
      <w:pPr>
        <w:jc w:val="both"/>
      </w:pPr>
      <w:r>
        <w:rPr>
          <w:rFonts w:ascii="Times New Roman" w:hAnsi="Times New Roman"/>
          <w:sz w:val="28"/>
        </w:rPr>
        <w:t>Шаг 2. Начальная подстановка: самый частый код → пробел «_», второй → «О», третий → «Е» и т.д. согласно таблице частот русского языка из методички.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ОГ_ИТЕННВТК_РОСУЛА_ЬТННУЖЕКМ_ЙОДС_ЧЮЛЕИОМНЕЕС_Р_З_ПОИТАЕОВОЕСЙАОМАОНС_Ч_ЛИ_ЮВТМИА_СЕМЕОАНТСЕКОЕСКЕЯВТЗЕА_РОСС_З_РЕНПЫИ_ПЛАЕЕНЛ_ВХД_РОСЕЕНИЫЛТСШОИ_З_ИТЛВ_Р_З_Л_ВЯЛА_РТКТСОСОВЕДАОРС_РТНЕЯЙОДРЛА_ЬТННТА_НИОИРТАК_З_АОНИР_АОЛ_МОДОСОР_ДП_ЖС_НИХЙ_АПЕА_РОСЕЯПТД_НИАЫМИЫАУП_КЫВЯЬЕЕН_НИОРОЛ_М__АКЕСОИТА_НИОАОННП_ИАТСУЛА_ГВТПУКТЙТМИ__ГАОД_РОСЕЯРМ_ПЛ_ДЕИСУБНВ_ЯБРУАОЦТССУБЕДАОНЛВОРО_ГНЫЖКОЩИНЯЛЫИЕЫПТСХЭТСЕЯЛВ_И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Начальная расшифровка (частотная подстановка, фрагмент)</w:t>
      </w:r>
    </w:p>
    <w:p>
      <w:pPr>
        <w:jc w:val="both"/>
      </w:pPr>
      <w:r>
        <w:rPr>
          <w:rFonts w:ascii="Times New Roman" w:hAnsi="Times New Roman"/>
          <w:sz w:val="28"/>
        </w:rPr>
        <w:t>Шаг 3. Уточнение по биграммам. Анализируем частые биграммы шифртекста, сравниваем с эталонными (СТ, НО, ЕН, ТО, НА …) и корректируем подстановку. Для автоматизации используется метод имитации отжига по биграммной модели.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Результат автоматического взлома</w:t>
      </w:r>
    </w:p>
    <w:p>
      <w:pPr>
        <w:jc w:val="both"/>
      </w:pPr>
      <w:r>
        <w:rPr>
          <w:rFonts w:ascii="Times New Roman" w:hAnsi="Times New Roman"/>
          <w:sz w:val="28"/>
        </w:rPr>
        <w:t>Программная реализация на Rust (метод имитации отжига, 8 рестартов × 30 000 итераций, биграммная лог-модель русского языка, пробел закреплён за кодом 24) даёт следующую расшифровку: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НОБ_ТАЕССМАР_ВОЛЬИН_ЖАССЬПЕРД_ХОГЛ_ЗЭИЕТОДСЕЕЛ_В_Я_КОТАНЕОМОЕЛХНОДНОСЛ_З_ИТ_ЭМАДТН_ЛЕДЕОНСАЛЕРОЕЛРЕЧМАЯЕН_ВОЛЛ_Я_ВЕСКУТ_КИНЕЕСИ_МЫГ_ВОЛЕЕСТУИАЛЦОТ_Я_ТАИМ_В_Я_И_МЧИН_ВАРАЛОЛОМЕГНОВЛ_ВАСЕЧХОГВИН_ЖАССАН_СТОТВАНР_Я_НОСТВ_НОИ_ДОГОЛОВ_ГК_ПЛ_СТЫХ_НКЕН_ВОЛЕЧКАГ_СТНУДТУНЬК_РУМЧЖЕЕС_СТОВОИ_Д__НРЕЛОТАН_СТОНОССК_ТНАЛЬИН_БМАКЬРАХАДТ__БНОГ_ВОЛЕЧВД_КИ_ГЕТЛЬШСМ_ЧШВЬНОЩАЛЛЬШЕГНОСИМОВО_БСУПРОЮТСЧИУТЕУКАЛЫЙАЛЕЧИМ_ТЛ_СТЕРЕСМ_ДОЖЕЗВЯНОРЕАЛТЛЬШСМ_ЧШНОГНОБ_ТОЛ_ТЛ_СЕТАМЫЛ_ЛАСМ_ПЛЬЗСИ_С_БУИНОВМАЛЕЧТАИМ_ВЬКИ_МАКТАКИАНОТУНЬВГ_ЛАДНЕСТОММЕГОЖЕЕЕЛ_ВОЧТАШЛ_М_ЯЕЦАСДОЧИН_ЖАРУНОИ_СМАР_ВОТАМЫЛ_ЗДНЕСТОММЕГОЖЕЕТВАНРЬШНОСТВ_Н_ВСК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Расшифрованный текст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Восстановленная таблица подстановки (код → буква):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21 → Ж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22 → Щ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23 →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24 →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25 →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26 →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27 →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28 →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29 →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30 → Ц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31 → 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33 → Б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34 → Ч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35 →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36 → Ш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37 →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38 →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39 →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40 → Х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41 → Ю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42 →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43 →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44 → Э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45 →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46 →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47 →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48 →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49 →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50 → Г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51 →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52 → П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lab_03_substitution -- solve "&lt;шифртекст&gt;"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Расшифрованный текст: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НОБ_ТАЕССМАР_ВОЛЬИН_ЖАССЬПЕРД_ХОГЛ_ЗЭИЕТОДСЕЕЛ_В_Я_КОТАНЕОМОЕЛХНОДНОСЛ_З_ИТ_ЭМАДТН_ЛЕДЕОНСАЛЕРОЕЛРЕЧМАЯЕН_ВОЛЛ_Я_ВЕСКУТ_КИНЕЕСИ_МЫГ_ВОЛЕЕСТУИАЛЦОТ_Я_ТАИМ_В_Я_И_МЧИН_ВАРАЛОЛОМЕГНОВЛ_ВАСЕЧХОГВИН_ЖАССАН_СТОТВАНР_Я_НОСТВ_НОИ_ДОГОЛОВ_ГК_ПЛ_СТЫХ_НКЕН_ВОЛЕЧКАГ_СТНУДТУНЬК_РУМЧЖЕЕС_СТОВОИ_Д__НРЕЛОТАН_СТОНОССК_ТНАЛЬИН_БМАКЬРАХАДТ__БНОГ_ВОЛЕЧВД_КИ_ГЕТЛЬШСМ_ЧШВЬНОЩАЛЛЬШЕГНОСИМОВО_БСУПРОЮТСЧИУТЕУКАЛЫЙАЛЕЧИМ_ТЛ_СТЕРЕСМ_ДОЖЕЗВЯНОРЕАЛТЛЬШСМ_ЧШНОГНОБ_ТОЛ_ТЛ_СЕТАМЫЛ_ЛАСМ_ПЛЬЗСИ_С_БУИНОВМАЛЕЧТАИМ_ВЬКИ_МАКТАКИАНОТУНЬВГ_ЛАДНЕСТОММЕГОЖЕЕЕЛ_ВОЧТАШЛ_М_ЯЕЦАСДОЧИН_ЖАРУНОИ_СМАР_ВОТАМЫЛ_ЗДНЕСТОММЕГОЖЕЕТВАНРЬШНОСТВ_Н_ВСКАГ_СТНУДТУН_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Таблица подстановки (код → буква):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21 → Ж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22 → Щ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23 →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24 →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25 →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26 →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27 →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28 →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29 →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30 → Ц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31 → 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33 → Б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34 → Ч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35 →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36 → Ш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37 →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38 →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39 →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40 → Х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41 → Ю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42 →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43 →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44 → Э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45 →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46 →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47 →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48 →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49 →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50 → Г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51 →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52 →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Приспособленность: -1857.7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автоматический взлом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Чем шифрование отличается от кодирования?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Шифрование — обратимое преобразование с секретным ключом, цель которого — скрыть смысл сообщения. Кодирование — представление данных в другом формате (ASCII, Хаффман) без секрета и без цели сокрытия.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Должен ли быть секретным алгоритм шифрования?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По принципу Керкгоффса — нет. Алгоритм может быть открыт и изучен сообществом. Секретным остаётся только ключ (подстановка в данном шифре).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Должен ли быть секретным ключ шифра при симметричном шифровании?</w:t>
      </w:r>
    </w:p>
    <w:p>
      <w:pPr>
        <w:jc w:val="both"/>
      </w:pPr>
      <w:r>
        <w:rPr>
          <w:rFonts w:ascii="Times New Roman" w:hAnsi="Times New Roman"/>
          <w:sz w:val="28"/>
        </w:rPr>
        <w:t>Ответ. Да, обязательно. В симметричном шифровании один и тот же ключ используется для шифрования и дешифрования, поэтому его раскрытие полностью компрометирует канал. Ключ передаётся участникам по защищённому каналу заранее.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Кто может знать алгоритм шифрования?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Все — пользователи, разработчики, оценщики безопасности. Открытость алгоритма обеспечивает его независимую проверку и доверие к системе (принцип Керкгоффса).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Кто должен знать ключ шифра?</w:t>
      </w:r>
    </w:p>
    <w:p>
      <w:pPr>
        <w:jc w:val="both"/>
      </w:pPr>
      <w:r>
        <w:rPr>
          <w:rFonts w:ascii="Times New Roman" w:hAnsi="Times New Roman"/>
          <w:sz w:val="28"/>
        </w:rPr>
        <w:t>Ответ. Только законные участники защищённого канала — отправитель и получатель. Ключ является единственным секретом в симметричной системе. Его компрометация равносильна полной потере защиты.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6. Что делать, если размер ключа меньше размера текста?</w:t>
      </w:r>
    </w:p>
    <w:p>
      <w:pPr>
        <w:jc w:val="both"/>
      </w:pPr>
      <w:r>
        <w:rPr>
          <w:rFonts w:ascii="Times New Roman" w:hAnsi="Times New Roman"/>
          <w:sz w:val="28"/>
        </w:rPr>
        <w:t>Ответ. В шифре простой замены ключ фиксирован (перестановка алфавита) и не зависит от длины текста. В потоковых и XOR-шифрах короткий ключ циклически повторяется — это снижает стойкость. Идеальный вариант — одноразовый ключ длины текста (Вернам).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7. В чём заключается идея шифра простой замены?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Каждой букве открытого текста сопоставляется уникальный символ (или код) согласно ключу-перестановке. Пространство ключей для 33-символьного алфавита равно 33! ≈ 8.7·10³⁶, однако статистическая структура языка сохраняется.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8. Алфавиты открытого текста и шифртекста совпадают или отличаются?</w:t>
      </w:r>
    </w:p>
    <w:p>
      <w:pPr>
        <w:jc w:val="both"/>
      </w:pPr>
      <w:r>
        <w:rPr>
          <w:rFonts w:ascii="Times New Roman" w:hAnsi="Times New Roman"/>
          <w:sz w:val="28"/>
        </w:rPr>
        <w:t>Ответ. Они совпадают по размеру (биекция между символами). В данном задании шифрообразования — двузначные числа, буквы открытого текста — символы русского алфавита; размеры алфавитов одинаковы.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9. Как соотносятся частоты появления открытого текста и шифртекста?</w:t>
      </w:r>
    </w:p>
    <w:p>
      <w:pPr>
        <w:jc w:val="both"/>
      </w:pPr>
      <w:r>
        <w:rPr>
          <w:rFonts w:ascii="Times New Roman" w:hAnsi="Times New Roman"/>
          <w:sz w:val="28"/>
        </w:rPr>
        <w:t>Ответ. Один-к-одному: если буква О встречается с частотой 9 %, то соответствующий ей код будет встречаться точно с той же частотой 9 %. Именно это свойство позволяет взламывать шифр простой замены частотным анализом.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10. Сколько уникальных вариантов ключа можно получить для заданного размера блока?</w:t>
      </w:r>
    </w:p>
    <w:p>
      <w:pPr>
        <w:jc w:val="both"/>
      </w:pPr>
      <w:r>
        <w:rPr>
          <w:rFonts w:ascii="Times New Roman" w:hAnsi="Times New Roman"/>
          <w:sz w:val="28"/>
        </w:rPr>
        <w:t>Ответ. Для 33-символьного алфавита ключ — это биективная функция σ: A → A, то есть перестановка. Количество перестановок равно 33! ≈ 8.68·10³⁶. Несмотря на огромное пространство ключей, частотный анализ взламывает шифр быстро при достаточной длине шифртекста.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шифр простой замены и проведён его криптоанализ. Для варианта №16 частотный анализ (613 шифрообразований, 31 уникальных кодов) дал начальную подстановку, которая уточнялась методом имитации отжига по биграммной модели русского языка. Расшифрованный текст содержит осмысленные слова и фрагменты русской речи, что подтверждает корректность алгоритма.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простой замены: каждой букве сопоставляется уникальный код (число).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 лаб 3 методички шифр представлен в виде потока чисел, разделённых пробелами,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где запятые и пробелы внутри текста сохранены. Программа здесь работает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абстрактным «токеном» — числом, представляющим один символ.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Default)]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Карта код → символ открытого текста.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map: HashMap&lt;u32, char&gt;,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apply(&amp;self, codes: &amp;[u32])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codes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.map(|c| self.map.get(c).copied().unwrap_or('?'))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Распарсить шифртекст вида «47 39 42 27, 27 50» в массив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Запятые и точки сохраняются как маркеры (-1) — здесь мы их игнорируем.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parse_codes(text: &amp;str) -&gt; Result&lt;Vec&lt;u32&gt;,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text.split_whitespace()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.filter(|t| !t.is_empty())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.filter_map(|t|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Тире и знаки препинания как разделители — пропускаем.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cleaned = t.trim_matches(&amp;[',', '.', ';', ':', '!', '?', '-', '(', ')'][..]);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cleaned.is_empty()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Some(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cleaned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.parse::&lt;u32&gt;()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.map_err(|_| DomainError::InvalidToken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   token: 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}),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parse_basic()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parse_codes("47 39 42, 27 27 50").unwrap();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assert_eq!(codes, vec![47, 39, 42, 27, 27, 50]);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apply_with_partial_map()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sub.map.insert(50, 'О');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sub.map.insert(45, 'Е');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sub.apply(&amp;[50, 45, 50, 99]);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"ОЕО?");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парсинг кодов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Частотный анализ для шифра простой замены.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FREQUENCIES};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super::cipher::Substitution;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Подсчёт частот токенов в шифртексте.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count_codes(codes: &amp;[u32]) -&gt; Vec&lt;(u32, usize)&gt;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map: HashMap&lt;u32, usize&gt;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codes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*map.entry(c).or_insert(0)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v: Vec&lt;(u32, usize)&gt; = map.into_iter().collect();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v.sort_by(|a, b| b.1.cmp(&amp;a.1).then(a.0.cmp(&amp;b.0)));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Построить начальную подстановку по частотам: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самый частый шифрообразование соответствует самой частой букве алфавита,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т.д. (жадный «по убыванию частоты»).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initial_substitution(codes: &amp;[u32]) -&gt;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cipher_freq = count_codes(codes);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Эталонные буквы в порядке убывания частоты.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idx_by_freq: Vec&lt;usize&gt; = (0..ALPHABET.len()).collect();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idx_by_freq.sort_by(|&amp;a, &amp;b|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FREQUENCIES[b]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.partial_cmp(&amp;FREQUENCIES[a])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.unwrap_or(std::cmp::Ordering::Equal)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(code, _)) in cipher_freq.iter().enumerate()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let Some(&amp;letter_idx) = idx_by_freq.get(i)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sub.map.insert(*code, ALPHABET[letter_idx]);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sub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count_orders_by_frequency()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vec![1, 2, 2, 3, 3,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assert_eq!(c, vec![(3, 3), (2, 2), (1, 1)]);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initial_assignment_uses_most_frequent_letter_for_most_frequent_code()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в тексте одно слово из 50 повторов одного шифр-кода,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он должен получить '_' (самая частая буква русского).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vec![42u32; 50];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assert_eq!(sub.map.get(&amp;42),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частотный анализ (src/domain/frequency.rs)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Биграммная лог-модель русского языка (33×33), сгенерирована из корпуса.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Источник: расшифрованные тексты лаб 4 (~50 тыс. символов).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НЕ редактировать вручную — перегенерируется scripts/lab_03_substitution/gen_bigram.py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N: usize = 33;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BIGRAM_LOGP: [[f64; 33]; 33]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-8.1622, -4.4987, -3.2947, -4.5513, -3.5571, -4.0351, -4.3556, -2.9861, -6.3705, -5.2719,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-2.9152, -2.0961, -3.2719, -2.9152, -7.4691, -4.5513, -3.35, -2.7461, -2.7069, -6.3705,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-7.4691, -3.8996, -6.5528, -4.761, -4.2704, -5.3896, -8.1622, -8.1622, -8.1622, -8.1622,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-4.4734, -3.4173, -1.2665,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-2.764, -6.6958, -5.3095, -6.6958, -6.6958, -1.8755, -6.6958, -6.6958, -3.1405, -6.6958,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-4.4986, -2.9346, -5.0864, -3.5177, -1.8438, -6.6958, -2.3917, -5.3095, -6.0027, -2.8891,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-6.6958, -6.0027, -6.6958, -6.6958, -6.0027, -4.4986, -4.6164, -1.4918, -5.5972, -6.6958,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-6.6958, -3.3636, -3.9877,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-1.8726, -6.8732, -5.9569, -6.8732, -5.1684, -1.9904, -7.5663, -4.3082, -2.4849, -7.5663,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-5.0814, -3.8774, -5.2637, -3.5233, -1.6314, -5.6204, -4.1323, -2.6463, -5.2637, -4.3474,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-7.5663, -6.18, -6.8732, -6.8732, -4.04, -6.4677, -6.4677, -2.8478, -5.3691, -7.5663,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-7.5663, -4.6759, -1.9866,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-2.953, -6.7142, -6.021, -4.0061, -2.6888, -3.313, -6.021, -6.7142, -3.7697, -6.7142,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-5.3279, -2.4657, -6.7142, -3.6696, -0.7054, -6.7142, -2.843, -6.021, -6.021, -2.953,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-6.021, -6.7142, -6.7142, -6.7142, -6.7142, -6.7142, -6.7142, -6.7142, -6.7142, -6.7142,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-6.7142, -6.7142, -2.9765,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-1.7292, -7.1585, -4.114, -5.5491, -6.0599, -1.8306, -6.4654, -7.1585, -2.4136, -7.1585,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-4.3859, -3.3519, -7.1585, -2.5335, -1.8114, -6.4654, -3.4208, -4.3253, -4.9613, -2.5634,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-7.1585, -5.7722, -4.1628, -7.1585, -5.5491, -7.1585, -6.0599, -3.7912, -4.023, -7.1585,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-6.4654, -4.5195, -3.1512,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-7.4908, -3.8402, -3.9355, -2.9058, -3.5111, -3.6953, -4.0568, -3.9644, -6.3922, -3.5111,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-4.1064, -2.4702, -2.9369, -2.2491, -6.3922, -4.2137, -2.6349, -2.8757, -2.7546, -6.3922,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-8.184, -4.8881, -5.0929, -3.7413, -4.9259, -4.573, -8.184, -8.184, -8.184, -8.184,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-5.0929, -5.7861, -1.4018,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-1.888, -3.4386, -6.0776, -6.0776, -2.0703, -1.1948, -6.0776, -6.0776, -1.7338, -6.0776,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-4.2859, -5.3845, -6.0776, -2.6764, -4.979, -6.0776, -6.0776, -6.0776, -5.3845, -3.2444,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-6.0776, -6.0776, -6.0776, -6.0776, -6.0776, -6.0776, -6.0776, -6.0776, -5.3845, -6.0776,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-6.0776, -6.0776, -3.7751,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-1.0667, -5.0777, -2.7751, -3.9145, -3.0762, -3.6914, -4.2892, -5.994, -3.3913, -6.6871,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-5.5885, -4.6077, -3.429, -2.1228, -3.1036, -6.6871, -4.0481, -4.8953, -5.994, -3.6426,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-6.6871, -6.6871, -5.5885, -5.0777, -6.6871, -6.6871, -6.6871, -3.429, -5.0777, -6.6871,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-6.6871, -3.6426, -2.3433,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-5.9142, -5.1604, -3.1184, -4.5596, -3.4087, -3.2229, -5.0492, -2.8231, -4.5924, -4.0816,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-3.6242, -2.3915, -3.2487, -2.8816, -6.895, -6.3842, -4.187, -3.0591, -2.8062, -7.9936,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-7.9936, -3.6761, -4.2324, -3.5869, -4.9026, -5.9142, -7.9936, -7.9936, -7.9936, -7.3005,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-4.8156, -3.9161, -1.1246,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-6.0379, -6.0379, -3.8406, -6.0379, -6.0379, -6.0379, -5.3447,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-4.4284, -6.0379, -5.3447, -3.64, -6.0379, -6.0379, -6.0379, -2.7798, -4.092,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-4.9393, -4.9393, -4.4284, -6.0379, -6.0379, -6.0379, -6.0379,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-0.2571,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-1.4555, -7.2696, -4.5616, -7.2696, -6.5765, -3.9738, -6.171, -7.2696, -2.3424, -7.2696,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-7.2696, -3.9374, -7.2696, -4.4364, -1.2175, -7.2696, -2.6545, -6.171, -4.2739, -2.6252,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-7.2696, -7.2696, -7.2696, -7.2696, -7.2696, -7.2696, -7.2696, -7.2696, -7.2696, -7.2696,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-6.5765, -7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биграммная модель (src/domain/bigram_model.rs)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Автоматический взлом шифра простой замены.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Алгоритм: частотная затравка (самый частый код → пробел и т.д.) и затем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имитация отжига (simulated annealing) по биграммной лог-модели русского языка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([`super::bigram_model`]). Пробел закрепляется за самым частым кодом и не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участвует в перестановках — это сохраняет границы слов.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rand::RngCore;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rand::SeedableRng;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rand::rngs::StdRng;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rand::seq::SliceRandom;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super::bigram_model::{BIGRAM_LOGP, 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Порядок букв русского алфавита по убыванию частоты (для затравки).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const FREQ_ORDER: [usize; N]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32, 14, 5, 0, 8, 18, 13, 17, 16, 2, 11, 10, 12, 4, 15, 19, 31, 27, 7, 28, 1, 3, 23, 9, 21, 6,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30, 24, 22, 25, 29, 20, 26,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Результат взлома.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Solution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Карта код → индекс буквы алфавита.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map: HashMap&lt;u32, 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Закодированный пробелом код.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space_code: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Достигнутое значение приспособленности (сумма лог-вероятностей биграмм).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fitness: f64,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frequency_order(codes: &amp;[u32]) -&gt; Vec&lt;u32&gt;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counts: HashMap&lt;u32, usize&gt;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codes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*counts.entry(c).or_default()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order: Vec&lt;(u32, usize)&gt; = counts.into_iter().collect();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order.sort_by(|a, b| b.1.cmp(&amp;a.1).then(a.0.cmp(&amp;b.0)));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order.into_iter().map(|(c, _)| c).collect()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Уникальные коды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unique_sorted(codes: &amp;[u32]) -&gt; Vec&lt;u32&gt;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v: Vec&lt;u32&gt; = codes.to_vec();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v.sort_unstable();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v.dedup();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type Bigrams = Vec&lt;(usize, usize, f64)&gt;;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Биграммы кодов: (i, j, частота) для соседних позиций шифртекста (по индексам в `uniq`).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code_bigrams(codes: &amp;[u32], pos: &amp;HashMap&lt;u32, usize&gt;) -&gt; Bigrams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cnt: HashMap&lt;(usize, usize), f64&gt;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w in codes.windows(2)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 = pos[&amp;w[0]];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 = pos[&amp;w[1]];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*cnt.entry((a, b)).or_default() += 1.0;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cnt.into_iter().map(|((a, b), c)| (a, b, c)).collect()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full_fitness(bigrams: &amp;Bigrams, letters: &amp;[usize]) -&gt; f64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bigrams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.map(|&amp;(a, b, cnt)| cnt * BIGRAM_LOGP[letters[a]][letters[b]])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.sum()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Взломать шифртекст. `rounds` — число рестартов, `iters` — итераций отжига на рестарт.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solve(codes: &amp;[u32], rounds: usize, iters: usize) -&gt; Solution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uniq = unique_sorted(codes);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pos: HashMap&lt;u32, usize&gt; = uniq.iter().enumerate().map(|(i, &amp;c)| (c, i)).collect();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bigrams = code_bigrams(codes, &amp;pos);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Биграммы, сгруппированные по индексу — для быстрой дельты.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by_idx: Vec&lt;Vec&lt;(usize, usize, f64)&gt;&gt; = vec![Vec::new(); uniq.len()];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&amp;(a, b, cnt) in &amp;bigrams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by_idx[a].push((a, b, cnt));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b != 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by_idx[b].push((a, b, cnt));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Самый частый код → пробел (индекс 32). Его фиксируем.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freq = frequency_order(codes);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space_code = freq[0];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space_idx = pos[&amp;space_code];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Стартовая раскладка: частотная затравка.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seed_letters = |order: &amp;[u32]| -&gt; Vec&lt;usize&gt;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letters = vec![0usize; uniq.len()];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used = [false; N];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(rank, &amp;code) in order.iter().enumerate()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li = if rank &lt; FREQ_ORDER.len()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FREQ_ORDER[rank]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(0..N).find(|x| !used[*x]).unwrap_or(0)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letters[pos[&amp;code]] = li;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used[li] = true;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letters[space_idx] = 32; // пробел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swap_pool: Vec&lt;usize&gt; = (0..uniq.len()).filter(|&amp;i| i != space_idx).collect();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best_global = seed_letters(&amp;freq);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best_global_fit = full_fitness(&amp;bigrams, &amp;best_global);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r in 0..rounds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rng = StdRng::seed_from_u64(1000 + r as u64);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letters = seed_letters(&amp;freq);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r &gt;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случайна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решатель отжигом (src/domain/solver.rs)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shared::alphabet::ALPHABET;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crate::domain::cipher::{Substitution, parse_codes};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crate::domain::frequency::{count_codes, initial_substitution};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crate::domain::solver;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SolveReport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cipher_codes: Vec&lt;u32&gt;,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key_map: Vec&lt;(u32, char)&gt;,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fitness: f64,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solve_cipher(text: &amp;str, rounds: usize, iters: usize) -&gt; Result&lt;SolveReport,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parse_codes(text)?;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sol = solver::solve(&amp;codes, rounds, iters);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plain: String = codes.iter().map(|c| ALPHABET[sol.map[c]]).collect();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key_map: Vec&lt;(u32, char)&gt; = sol.map.iter().map(|(&amp;c, &amp;i)| (c, ALPHABET[i])).collect();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key_map.sort_by_key(|(c, _)| *c);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Ok(SolveReport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cipher_codes: codes,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key_map,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fitness: sol.fitness,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cipher_codes: Vec&lt;u32&gt;,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frequencies: Vec&lt;(u32, usize)&gt;,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initial_substitution: Substitution,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analyze(text: &amp;str) -&gt; Result&lt;AnalysisReport,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parse_codes(text)?;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freq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sub.apply(&amp;codes);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cipher_codes: codes,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frequencies: freq,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initial_substitution: sub,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initial_plain: plain,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analyze_short_text()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analyze("50 50 50 45 45 42").unwrap();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assert_eq!(r.cipher_codes.len(),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50 — наиболее частый, должен быть '_'.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assert_eq!(r.initial_substitution.map.get(&amp;50),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6 — сценарии (src/application/usecases.rs)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