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№1)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2633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РНАЕЗСМФСЮЖУФЫГЪБТЙУБЪГБАНРВБЪГЕФЬЮБВНИВФЬОВОНАВЙРЩМВЛРЕАНКДВДЛПЗНБВФЦХЪУШЖЪБПЯМПЦЮЕКЪЛВДОЮАРЫЯЕФИОУБЯРВАНЛХБЯГЮБСМДЗНАЭЖЦЦРБЫЯФСЮЯЧРЧЮЕФЬОВПУЮГРДРЭБРПТБЪМЕМРСФУЦЬФХФЯЕПАЬФЕЮМАВТСФЖЬКВДНЖФШУОЯДУЗФМЬРВТОЭФСЮГЩУ_ЯЧНМГЖУМЮШНОЕХОНАФРПОХЙУЮЧЗЩЖЛЗЯРЧЗЫЛВЕЬЮХОБЖЖЗОРДВНАЪНЦИВНУНБВМЮЯВЮРЭПОЮВУЬ__КРМФМЬБЩВНПЧЗ_ЖЖБЫЯФПУГФУЬЙБШУЮЯРСВХБРГЛЗЮЛЭЗНЙЗЩЦЮЪЕЬЮГЭЩЯТФНЛХБПГЕЩЦП_ЗЫЛПЧНЕ_В_ЩЙБШСГРЩЯЙБЫЯФГУПЛКЯЙЪПЫЩЙБШОЪУ_ЯЙБШЮБЗПСФДЬЕБРЯЭНКВПУБРЛЭЙАЮДВЯПЖКЩЯТФЯЭФФАХБЭУЮШХЯРВБХГ_ЗЫЩЪБГАЪФАЧЭЗНЙЗЕОЮХБХЯФПЦКЭБЭМФИУЙЖЭЪЮГЗЯИХОНРЪЩУРФУРГЖНОЭФТУИХБРМ_ПАГАВМЮ_ЗСИЭОЦЮЧЗЯЙХОЦЮДЭПЯЛЮЦУФНЬВВМНЖ_КНЦЗОМЧХАННВЖНОЗНУКФЕЮСЬПИУФУ_О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0.04253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0.03535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0.06314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0.03531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0.04250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0.03507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0.06326    | осмысленный ← максимум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21 |      Х      | 93.91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2 |      В      | 55.88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14 |      О      | 64.07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31 |      Я      | 51.50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«ХВОЯ».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О_ВСЕГО_ПРИЯТНЕЕ_ДЛЯ_МЕНЯ_ТО_МЕСТО_НА_КОТОРОМ_ВОЗВЫШАЮТСЯ_МРАЧНЫЕ_ГОТИЧЕСКИЕ_БАШНИ_СИМНОВА_МОНАСТЫРЯ_СТОЯ_НА_СЕЙ_ГОРЕ_ВИДИШЬ_НА_ПРАВОЙ_СТОРОНЕ_ПОЧТИ_ВСЮ_МОСКВУ_СИЮ_УЖАСНУЮ_ГРОМАДУ_ДОМОВ_И_ЦЕРКВЕЙ_КОТОРАЯ_ПРЕДСТАВЛЯЕТСЯ_ГЛАЗАМ_В_ОБРАЗЕ_ВЕЛИЧЕСТВЕННОГО_АМФИТЕАТРА_ВЕЛИКОЛЕПНАЯ_КАРТИНА_ОСОБЛИВО_КОГДА_СВЕТИТ_НА_НЕЕ_СОЛНЦЕ_КОГДА_ВЕЧЕРНИЕ_ЛУЧИ_ЕГО_ПЫЛАЮТ_НА_БЕСЧИСЛЕННЫХ_ЗЛАТЫХ_КУПОЛАХ_НА_БЕСЧИСЛЕННЫХ_КРЕСТАХ_К_НЕБУ_ВОЗНОСЯЩИХСЯ_ВНИЗУ_РАССТИЛАЮТСЯ_ТУЧНЫЕ_ГУСТО_ЗЕЛЕНЫЕ_ЦВЕТУЩИЕ_ЛУГА_А_ЗА_НИМИ_ПО_ЖЕЛТЫМ_ПЕСКАМ_ТЕЧЕТ_СВЕТЛАЯ_РЕКА_ВОЛНУЕМАЯ_ЛЕГКИМИ_ВЕСЛАМИ_РЫБАЧЬИХ_ЛОДОК_ИЛИ_ШУМЯЩАЯ_ПОД_РУЛЕМ_ГРУЗНЫХ_СТРУГОВ_КОТОРЫЕ_ПЛЫВУТ_ОТ_ПЛОДОНОСНЕЙШИХ_СТРАН_РОССИЙСКОЙ_ИМПЕРИИ_И_НАДЕЛЯЮТ_АЛЧНУЮ_МОСКВУ_ХЛЕБОМ_НА_ДР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«ХВОЯ».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lab_04_vigenere -- break "&lt;шифртекст&gt;"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«ХВОЯ»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НО_ВСЕГО_ПРИЯТНЕЕ_ДЛЯ_МЕНЯ_ТО_МЕСТО_НА_КОТОРОМ_ВОЗВЫШАЮТСЯ_МРАЧНЫЕ_ГОТИЧЕСКИЕ_БАШНИ_СИМНОВА_МОНАСТЫРЯ_СТОЯ_НА_СЕЙ_ГОРЕ_ВИДИШЬ_НА_ПРАВОЙ_СТОРОНЕ_ПОЧТИ_ВСЮ_МОСКВУ_СИЮ_УЖАСНУЮ_ГРОМАДУ_ДОМОВ_И_ЦЕРКВЕЙ_КОТ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№1 методом индекса совпадения определена длина ключа L = 4, методом χ² восстановлен ключ «ХВОЯ», после чего шифртекст (2633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Виженера на 33-буквенном русском алфавите.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Шифрование: c_i = (p_i + k_{i mod L})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Дешифрование: p_i = (c_i − k_{i mod L} + 33)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ALPHABET_SIZE, index_of};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строку в массив индексов 0..33. Символы вне алфавита приводят к ошибке.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to_indices(text: &amp;str)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.map(|c| index_of(c).ok_or(DomainError::OutOfAlphabet { c }))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массив индексов обратно в строку.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from_indices(idx: &amp;[usize])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idx.iter().map(|&amp;i| ALPHABET[i % ALPHABET_SIZE]).collect()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Шифрование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encrypt(plain_idx: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Ok(plain_idx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&amp;p)| (p +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Дешифрование Виженера известным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decrypt(cipher_idx: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Ok(cipher_idx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&amp;c)| (c + ALPHABET_SIZE -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Эталонный пример методички: «ПРИВЕТ_МИР» + ключ «НОТА» → «ЬЮЪВТ_СМХЮ».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methodichka_example_encrypts_to_yuyabtsmkhyu()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assert_eq!(from_indices(&amp;c),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encrypt_decrypt_roundtrip()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decrypt(&amp;c,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шифр Виженера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Криптоанализ Виженера: индекс совпадения и подбор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shared::alphabet::{ALPHABET_SIZE, FREQUENCIES, index_of_coincidence};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super::cipher::decrypt;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«осмысленного русского» —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RUS_IC: f64 = 0.0553;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«равновероятного» — 1/33 ≈ 0.0303.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UNIFORM_IC: f64 = 0.0303_03;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текст на L подстрок (i-я содержит символы с позициями i, i+L, i+2L, ...).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columns(text: &amp;[usize], key_len: usize) -&gt; Vec&lt;Vec&lt;usize&gt;&gt;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cols = vec![Vec::new(); key_len];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&amp;c) in text.iter().enumerate()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cols[i % key_len].push(c);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каждой длины ключа из диапазона `range` вычислить средний индекс совпадения по столбцам.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Самая «осмысленная» длина — та, при которой средний IC ≈ RUS_IC.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key_length_scores(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Vec&lt;(usize, f64)&gt;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l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cols = columns(text, 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avg: f64 = cols.iter().map(|c| index_of_coincidence(c)).sum::&lt;f64&gt;() / l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out.push((l, avg));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debug!(key_len = l, avg_ic = avg, "key length candidate");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от максимального IC, выше которой длина считается «осмысленной».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даёт IC ≈ максимуму (≥0.95 от него), а ложные «гармоники»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(например, L=2 при истинной длине 4) — заметно ниже (≤0.9). Порог 0.95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надёжно отделяет их.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IC_PEAK_RATIO: f64 = 0.95;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наилучшую длину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ключа даёт средний IC, близкий к [`RUS_IC`]; её кратные (2L, 3L)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дают такой же высокий IC, а ложные (шумовые) длины — заметно ниже. Берём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максимум IC по всем длинам и выбираем **наименьшую** длину, чей IC составляет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не менее [`IC_PEAK_RATIO`] от максимума, — это отсекает и шум, и кратные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best_key_length(text: &amp;[usize], range: std::ops::RangeInclusive&lt;usize&gt;)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key_length_scores(text,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Some(max_ic) = scores.iter().map(|(_, ic)| *ic).reduce(f64::max)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cutoff = max_ic * IC_PEAK_RATIO;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scores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.find(|(_, ic)| *ic &gt;= cutoff)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.map_or(1, |(l, _)| *l)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столбца ciphertext подобрать сдвиг (буквы ключа), при котором χ² с эталонной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частотой русского языка минимально.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best_shift_for_column(column: &amp;[usize])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column.len();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 = [0u64; ALPHABET_SIZE];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column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counts[c]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best_shift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best_chi = f64::INFINITY;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 in 0..ALPHABET_SIZE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chi: f64 = (0..ALPHABET_SIZE)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.map(|i|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observed = counts[(i + s) % ALPHABET_SIZE]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expected = FREQUENCIES[i] * n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expected.abs() &lt; 1e-9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0.0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(observed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chi &lt; best_chi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best_chi = chi;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best_shift = 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best_shift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криптоанализ: определить длину ключа в диапазоне и восстановить сам ключ.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recover_key(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Err(DomainError::TextTooShort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len: cipher.len(),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key_len = best_key_length(cipher,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columns(cipher, 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.map(|col| best_shift_for_column(col))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 + дешифрование.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Result&lt;(Vec&lt;usize&gt;, Vec&lt;usize&gt;),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recover_key(cipher,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decrypt(cipher,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Ok((key, plain))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crate::domain::cipher::{encrypt,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recovers_short_key_on_long_text()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Длинный осмысленный русский текст (повторим методическую фразу), ключ "КЛЮЧ".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"В_ДАННОЙ_СТАТЬЕ_ПРИВЕДЕНЫ_РЕЗУЛЬТАТЫ_АНАЛИЗА_ФАКТОРОВ_ОКАЗЫВАЮЩИХ\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_ВЛИЯНИЕ_НА_ГОРЕЛОЧНОЕ_УСТРОЙСТВО_ТЕПЛОГЕНЕРАТОРОВ_А_ТАКЖЕ_МЕТОДОВ\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_ИХ_ВЫБОРА_ПРИВЕДЕНЫ_РЕЗУЛЬТАТЫ_ЭКСПЕРИМЕНТАЛЬНОГО_ИССЛЕДОВАНИЯ";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to_indices(plain).unwrap();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recover_key(&amp;c, 2..=8).unwrap();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k, "ключ должен восстановиться полностью");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decrypted = decrypt(&amp;c, &amp;recovered).unwrap();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assert_eq!(from_indices(&amp;decrypted), 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криптоанализ: IC и χ² (src/domain/cryptanalysis.rs)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crate::domain::cipher::{decrypt, 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crate::domain::cryptanalysis::{break_cipher, key_length_scores};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key_length_scores: Vec&lt;(usize, f64)&gt;,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run_encrypt(plain: &amp;str, key: &amp;str) -&gt; Result&lt;EncryptReport,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to_indices(plain)?;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encrypt(&amp;p,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plain.to_string(),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from_indices(&amp;c),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run_decrypt(cipher: &amp;str, key: &amp;str) -&gt; Result&lt;DecryptReport,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decrypt(&amp;c,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from_indices(&amp;p),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run_cryptanalysis(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Result&lt;CryptanalysisReport,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key_length_scores(&amp;c, range.clone());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(key, plain) = break_cipher(&amp;c,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key_length_scores: scores,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recovered_key: from_indices(&amp;key),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recovered_plain: from_indices(&amp;plain),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encrypt_roundtrip_via_usecase()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run_encrypt("ПРИВЕТ_МИР",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run_decrypt(&amp;r.cipher,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assert_eq!(d.plain, "ПРИВЕТ_МИР");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сценарии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crate::application::usecases::{run_cryptanalysis, run_decrypt, run_encrypt};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"lab_04_vigenere", about = "Лаб 4 — шифр Виженера",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Криптоанализ: восстановить ключ и расшифровать.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Cmd::Encrypt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run_encrypt(&amp;text,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Cmd::Decrypt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run_decrypt(&amp;text,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run_cryptanalysis(&amp;cipher, min_key..=max_key)?;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"Шифртекст ({} симв.): {}",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println!("Индексы совпадения по длинам ключа:");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(l, ic) in &amp;r.key_length_scores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L = {l}: IC = {ic:.5}");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«{}»", r.recovered_key);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r.recovered_plain);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