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F6C9F3B" w14:textId="77777777" w:rsidR="001346D4" w:rsidRDefault="001346D4" w:rsidP="001346D4">
      <w:pPr>
        <w:spacing w:after="120"/>
        <w:jc w:val="center"/>
        <w:rPr>
          <w:sz w:val="28"/>
          <w:szCs w:val="28"/>
        </w:rPr>
      </w:pPr>
      <w:r>
        <w:rPr>
          <w:rFonts w:ascii="Calibri" w:eastAsia="Calibri" w:hAnsi="Calibri" w:cs="Calibri"/>
          <w:noProof/>
        </w:rPr>
        <w:drawing>
          <wp:inline distT="0" distB="0" distL="0" distR="0" wp14:anchorId="0365959D" wp14:editId="6B294C39">
            <wp:extent cx="640080" cy="685800"/>
            <wp:effectExtent l="0" t="0" r="0" b="0"/>
            <wp:docPr id="46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0080" cy="68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525A2BB" w14:textId="77777777" w:rsidR="001346D4" w:rsidRPr="001346D4" w:rsidRDefault="001346D4" w:rsidP="001346D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346D4"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14:paraId="0FE0A2FF" w14:textId="77777777" w:rsidR="001346D4" w:rsidRPr="001346D4" w:rsidRDefault="001346D4" w:rsidP="001346D4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346D4">
        <w:rPr>
          <w:rFonts w:ascii="Times New Roman" w:hAnsi="Times New Roman" w:cs="Times New Roman"/>
          <w:b/>
          <w:bCs/>
          <w:sz w:val="28"/>
          <w:szCs w:val="28"/>
        </w:rPr>
        <w:t xml:space="preserve">ФЕДЕРАЛЬНОЕ ГОСУДАРСТВЕННОЕ БЮДЖЕТНОЕ </w:t>
      </w:r>
    </w:p>
    <w:p w14:paraId="37D9D9EB" w14:textId="77777777" w:rsidR="001346D4" w:rsidRPr="001346D4" w:rsidRDefault="001346D4" w:rsidP="001346D4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346D4">
        <w:rPr>
          <w:rFonts w:ascii="Times New Roman" w:hAnsi="Times New Roman" w:cs="Times New Roman"/>
          <w:b/>
          <w:bCs/>
          <w:sz w:val="28"/>
          <w:szCs w:val="28"/>
        </w:rPr>
        <w:t>ОБРАЗОВАТЕЛЬНОЕ УЧРЕЖДЕНИЕ ВЫСШЕГО ОБРАЗОВАНИЯ</w:t>
      </w:r>
      <w:r w:rsidRPr="001346D4">
        <w:rPr>
          <w:rFonts w:ascii="Times New Roman" w:hAnsi="Times New Roman" w:cs="Times New Roman"/>
          <w:b/>
          <w:bCs/>
          <w:sz w:val="28"/>
          <w:szCs w:val="28"/>
        </w:rPr>
        <w:br/>
        <w:t xml:space="preserve"> «ДОНСКОЙ ГОСУДАРСТВЕННЫЙ ТЕХНИЧЕСКИЙ УНИВЕРСИТЕТ» </w:t>
      </w:r>
    </w:p>
    <w:p w14:paraId="4E4AE32C" w14:textId="1FD42835" w:rsidR="001346D4" w:rsidRPr="001346D4" w:rsidRDefault="001346D4" w:rsidP="001346D4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346D4">
        <w:rPr>
          <w:rFonts w:ascii="Times New Roman" w:hAnsi="Times New Roman" w:cs="Times New Roman"/>
          <w:b/>
          <w:bCs/>
          <w:sz w:val="28"/>
          <w:szCs w:val="28"/>
        </w:rPr>
        <w:t>(ДГТУ)</w:t>
      </w:r>
    </w:p>
    <w:p w14:paraId="29F9E5C1" w14:textId="77777777" w:rsidR="001346D4" w:rsidRPr="001346D4" w:rsidRDefault="001346D4" w:rsidP="001346D4">
      <w:pPr>
        <w:jc w:val="center"/>
        <w:rPr>
          <w:rFonts w:ascii="Times New Roman" w:hAnsi="Times New Roman" w:cs="Times New Roman"/>
          <w:sz w:val="28"/>
          <w:szCs w:val="28"/>
        </w:rPr>
      </w:pPr>
      <w:r w:rsidRPr="001346D4">
        <w:rPr>
          <w:rFonts w:ascii="Times New Roman" w:hAnsi="Times New Roman" w:cs="Times New Roman"/>
          <w:sz w:val="28"/>
          <w:szCs w:val="28"/>
        </w:rPr>
        <w:t>Факультет «Информатика и вычислительная техника»</w:t>
      </w:r>
    </w:p>
    <w:p w14:paraId="72EFDDA0" w14:textId="77777777" w:rsidR="001346D4" w:rsidRPr="001346D4" w:rsidRDefault="001346D4" w:rsidP="001346D4">
      <w:pPr>
        <w:jc w:val="center"/>
        <w:rPr>
          <w:rFonts w:ascii="Times New Roman" w:hAnsi="Times New Roman" w:cs="Times New Roman"/>
          <w:sz w:val="28"/>
          <w:szCs w:val="28"/>
        </w:rPr>
      </w:pPr>
      <w:r w:rsidRPr="001346D4">
        <w:rPr>
          <w:rFonts w:ascii="Times New Roman" w:hAnsi="Times New Roman" w:cs="Times New Roman"/>
          <w:sz w:val="28"/>
          <w:szCs w:val="28"/>
        </w:rPr>
        <w:t>Кафедра «Кибербезопасность информационных систем»</w:t>
      </w:r>
    </w:p>
    <w:p w14:paraId="77162C06" w14:textId="77777777" w:rsidR="001346D4" w:rsidRPr="001346D4" w:rsidRDefault="001346D4" w:rsidP="001346D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FF429FE" w14:textId="77777777" w:rsidR="00FC5F6F" w:rsidRDefault="001346D4" w:rsidP="003F3B4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346D4">
        <w:rPr>
          <w:rFonts w:ascii="Times New Roman" w:hAnsi="Times New Roman" w:cs="Times New Roman"/>
          <w:b/>
          <w:bCs/>
          <w:sz w:val="28"/>
          <w:szCs w:val="28"/>
        </w:rPr>
        <w:t>Отчет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по л</w:t>
      </w:r>
      <w:r w:rsidRPr="001346D4">
        <w:rPr>
          <w:rFonts w:ascii="Times New Roman" w:hAnsi="Times New Roman" w:cs="Times New Roman"/>
          <w:b/>
          <w:bCs/>
          <w:sz w:val="28"/>
          <w:szCs w:val="28"/>
        </w:rPr>
        <w:t>абораторн</w:t>
      </w:r>
      <w:r>
        <w:rPr>
          <w:rFonts w:ascii="Times New Roman" w:hAnsi="Times New Roman" w:cs="Times New Roman"/>
          <w:b/>
          <w:bCs/>
          <w:sz w:val="28"/>
          <w:szCs w:val="28"/>
        </w:rPr>
        <w:t>ой</w:t>
      </w:r>
      <w:r w:rsidRPr="001346D4">
        <w:rPr>
          <w:rFonts w:ascii="Times New Roman" w:hAnsi="Times New Roman" w:cs="Times New Roman"/>
          <w:b/>
          <w:bCs/>
          <w:sz w:val="28"/>
          <w:szCs w:val="28"/>
        </w:rPr>
        <w:t xml:space="preserve"> работ</w:t>
      </w:r>
      <w:r>
        <w:rPr>
          <w:rFonts w:ascii="Times New Roman" w:hAnsi="Times New Roman" w:cs="Times New Roman"/>
          <w:b/>
          <w:bCs/>
          <w:sz w:val="28"/>
          <w:szCs w:val="28"/>
        </w:rPr>
        <w:t>е</w:t>
      </w:r>
      <w:r w:rsidRPr="001346D4">
        <w:rPr>
          <w:rFonts w:ascii="Times New Roman" w:hAnsi="Times New Roman" w:cs="Times New Roman"/>
          <w:b/>
          <w:bCs/>
          <w:sz w:val="28"/>
          <w:szCs w:val="28"/>
        </w:rPr>
        <w:t xml:space="preserve"> №</w:t>
      </w:r>
      <w:r w:rsidR="00FC5F6F">
        <w:rPr>
          <w:rFonts w:ascii="Times New Roman" w:hAnsi="Times New Roman" w:cs="Times New Roman"/>
          <w:b/>
          <w:bCs/>
          <w:sz w:val="28"/>
          <w:szCs w:val="28"/>
        </w:rPr>
        <w:t>7</w:t>
      </w:r>
    </w:p>
    <w:p w14:paraId="7ABF9D0C" w14:textId="3CEE0266" w:rsidR="001346D4" w:rsidRPr="001346D4" w:rsidRDefault="001346D4" w:rsidP="003F3B4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на тему «</w:t>
      </w:r>
      <w:r w:rsidR="00FC5F6F" w:rsidRPr="00FC5F6F">
        <w:rPr>
          <w:rFonts w:ascii="Times New Roman" w:hAnsi="Times New Roman" w:cs="Times New Roman"/>
          <w:b/>
          <w:bCs/>
          <w:sz w:val="28"/>
          <w:szCs w:val="28"/>
        </w:rPr>
        <w:t>Изучение приказа ФСТЭК от 3.04.2018 № 55 "Об утверждении положения о системе сертификации средств защиты информации</w:t>
      </w:r>
      <w:r w:rsidR="003F3B46" w:rsidRPr="003F3B46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23F8D869" w14:textId="77777777" w:rsidR="001346D4" w:rsidRPr="001346D4" w:rsidRDefault="001346D4" w:rsidP="001346D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C930226" w14:textId="77777777" w:rsidR="001346D4" w:rsidRPr="001346D4" w:rsidRDefault="001346D4" w:rsidP="001346D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EC622A7" w14:textId="77777777" w:rsidR="001346D4" w:rsidRPr="001346D4" w:rsidRDefault="001346D4" w:rsidP="001346D4">
      <w:pPr>
        <w:spacing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 w:rsidRPr="001346D4">
        <w:rPr>
          <w:rFonts w:ascii="Times New Roman" w:hAnsi="Times New Roman" w:cs="Times New Roman"/>
          <w:sz w:val="28"/>
          <w:szCs w:val="28"/>
        </w:rPr>
        <w:t>Выполнил: студент группы ВКБ51</w:t>
      </w:r>
    </w:p>
    <w:p w14:paraId="222C3903" w14:textId="77C2CED0" w:rsidR="001346D4" w:rsidRPr="001346D4" w:rsidRDefault="0079668B" w:rsidP="001346D4">
      <w:pPr>
        <w:spacing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Ковалев</w:t>
      </w:r>
      <w:r w:rsidR="001346D4" w:rsidRPr="001346D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</w:t>
      </w:r>
      <w:r w:rsidR="001346D4" w:rsidRPr="001346D4">
        <w:rPr>
          <w:rFonts w:ascii="Times New Roman" w:hAnsi="Times New Roman" w:cs="Times New Roman"/>
          <w:sz w:val="28"/>
          <w:szCs w:val="28"/>
        </w:rPr>
        <w:t>.П.</w:t>
      </w:r>
    </w:p>
    <w:p w14:paraId="74D96309" w14:textId="77777777" w:rsidR="003F3B46" w:rsidRDefault="001346D4" w:rsidP="003F3B46">
      <w:pPr>
        <w:spacing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 w:rsidRPr="001346D4">
        <w:rPr>
          <w:rFonts w:ascii="Times New Roman" w:hAnsi="Times New Roman" w:cs="Times New Roman"/>
          <w:sz w:val="28"/>
          <w:szCs w:val="28"/>
        </w:rPr>
        <w:t>Проверила:</w:t>
      </w:r>
    </w:p>
    <w:p w14:paraId="0EA98D74" w14:textId="16F1DF0E" w:rsidR="001346D4" w:rsidRDefault="003F3B46" w:rsidP="003F3B46">
      <w:pPr>
        <w:spacing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Доцент кафедры Дубровина А.И.</w:t>
      </w:r>
      <w:r w:rsidR="001346D4">
        <w:rPr>
          <w:rFonts w:ascii="Times New Roman" w:hAnsi="Times New Roman" w:cs="Times New Roman"/>
          <w:sz w:val="28"/>
          <w:szCs w:val="28"/>
        </w:rPr>
        <w:tab/>
      </w:r>
    </w:p>
    <w:p w14:paraId="34783BAD" w14:textId="03963936" w:rsidR="001346D4" w:rsidRDefault="001346D4" w:rsidP="001346D4">
      <w:pPr>
        <w:tabs>
          <w:tab w:val="left" w:pos="5520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51D8C88" w14:textId="5806CFEF" w:rsidR="001346D4" w:rsidRDefault="001346D4" w:rsidP="003F3B46">
      <w:pPr>
        <w:tabs>
          <w:tab w:val="left" w:pos="5520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863F857" w14:textId="77777777" w:rsidR="003F3B46" w:rsidRPr="001346D4" w:rsidRDefault="003F3B46" w:rsidP="003F3B46">
      <w:pPr>
        <w:tabs>
          <w:tab w:val="left" w:pos="5520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9A45D3B" w14:textId="77777777" w:rsidR="001346D4" w:rsidRPr="001346D4" w:rsidRDefault="001346D4" w:rsidP="001346D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346D4">
        <w:rPr>
          <w:rFonts w:ascii="Times New Roman" w:hAnsi="Times New Roman" w:cs="Times New Roman"/>
          <w:sz w:val="28"/>
          <w:szCs w:val="28"/>
        </w:rPr>
        <w:t xml:space="preserve">г. </w:t>
      </w:r>
      <w:proofErr w:type="spellStart"/>
      <w:r w:rsidRPr="001346D4">
        <w:rPr>
          <w:rFonts w:ascii="Times New Roman" w:hAnsi="Times New Roman" w:cs="Times New Roman"/>
          <w:sz w:val="28"/>
          <w:szCs w:val="28"/>
        </w:rPr>
        <w:t>Ростов</w:t>
      </w:r>
      <w:proofErr w:type="spellEnd"/>
      <w:r w:rsidRPr="001346D4">
        <w:rPr>
          <w:rFonts w:ascii="Times New Roman" w:hAnsi="Times New Roman" w:cs="Times New Roman"/>
          <w:sz w:val="28"/>
          <w:szCs w:val="28"/>
        </w:rPr>
        <w:t>-на-Дону</w:t>
      </w:r>
    </w:p>
    <w:p w14:paraId="6088CB0A" w14:textId="15E93F36" w:rsidR="001346D4" w:rsidRPr="001346D4" w:rsidRDefault="001346D4" w:rsidP="001346D4">
      <w:pPr>
        <w:tabs>
          <w:tab w:val="center" w:pos="4819"/>
          <w:tab w:val="left" w:pos="7944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1346D4">
        <w:rPr>
          <w:rFonts w:ascii="Times New Roman" w:hAnsi="Times New Roman" w:cs="Times New Roman"/>
          <w:sz w:val="28"/>
          <w:szCs w:val="28"/>
        </w:rPr>
        <w:t>202</w:t>
      </w:r>
      <w:r w:rsidR="0079668B">
        <w:rPr>
          <w:rFonts w:ascii="Times New Roman" w:hAnsi="Times New Roman" w:cs="Times New Roman"/>
          <w:sz w:val="28"/>
          <w:szCs w:val="28"/>
        </w:rPr>
        <w:t>6</w:t>
      </w:r>
      <w:r w:rsidRPr="001346D4">
        <w:rPr>
          <w:rFonts w:ascii="Times New Roman" w:hAnsi="Times New Roman" w:cs="Times New Roman"/>
          <w:sz w:val="28"/>
          <w:szCs w:val="28"/>
        </w:rPr>
        <w:t xml:space="preserve"> г.</w:t>
      </w:r>
      <w:r>
        <w:rPr>
          <w:rFonts w:ascii="Times New Roman" w:hAnsi="Times New Roman" w:cs="Times New Roman"/>
          <w:sz w:val="28"/>
          <w:szCs w:val="28"/>
        </w:rPr>
        <w:tab/>
      </w:r>
    </w:p>
    <w:p w14:paraId="2CF9D0D0" w14:textId="33809287" w:rsidR="001346D4" w:rsidRDefault="001346D4" w:rsidP="00B628D4">
      <w:pPr>
        <w:tabs>
          <w:tab w:val="left" w:pos="2796"/>
        </w:tabs>
        <w:spacing w:line="360" w:lineRule="auto"/>
        <w:jc w:val="both"/>
        <w:rPr>
          <w:rStyle w:val="21"/>
          <w:rFonts w:eastAsia="Courier New"/>
          <w:sz w:val="28"/>
          <w:szCs w:val="28"/>
        </w:rPr>
      </w:pPr>
      <w:r w:rsidRPr="00C57E65">
        <w:rPr>
          <w:rStyle w:val="22"/>
          <w:rFonts w:eastAsia="Courier New"/>
          <w:sz w:val="28"/>
          <w:szCs w:val="28"/>
        </w:rPr>
        <w:lastRenderedPageBreak/>
        <w:t xml:space="preserve">Цель занятия </w:t>
      </w:r>
      <w:r w:rsidRPr="00C57E65">
        <w:rPr>
          <w:rStyle w:val="21"/>
          <w:rFonts w:eastAsia="Courier New"/>
          <w:sz w:val="28"/>
          <w:szCs w:val="28"/>
        </w:rPr>
        <w:t xml:space="preserve">– </w:t>
      </w:r>
      <w:r w:rsidR="00FC5F6F">
        <w:rPr>
          <w:rFonts w:ascii="Times New Roman" w:eastAsia="Times New Roman" w:hAnsi="Times New Roman" w:cs="Times New Roman"/>
          <w:sz w:val="28"/>
          <w:szCs w:val="28"/>
        </w:rPr>
        <w:t>Изучить структуру, цели и задачи системы сертификации средств защиты информации (СЗИ) в Российской Федерации, установленные Приказом ФСТЭК России № 55 от 03.04.2018. Приобрести навыки анализа соответствия средств защиты информации требованиям системы сертификации.</w:t>
      </w:r>
    </w:p>
    <w:p w14:paraId="51828166" w14:textId="5ACE0745" w:rsidR="00B628D4" w:rsidRDefault="00B628D4" w:rsidP="00B628D4">
      <w:pPr>
        <w:tabs>
          <w:tab w:val="left" w:pos="2796"/>
        </w:tabs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</w:rPr>
      </w:pPr>
      <w:r w:rsidRPr="00B628D4">
        <w:rPr>
          <w:rFonts w:ascii="Times New Roman" w:eastAsia="Times New Roman" w:hAnsi="Times New Roman" w:cs="Times New Roman"/>
          <w:color w:val="000000"/>
          <w:sz w:val="28"/>
        </w:rPr>
        <w:t>Учебные вопросы</w:t>
      </w:r>
      <w:r>
        <w:rPr>
          <w:rFonts w:ascii="Times New Roman" w:eastAsia="Times New Roman" w:hAnsi="Times New Roman" w:cs="Times New Roman"/>
          <w:color w:val="000000"/>
          <w:sz w:val="28"/>
        </w:rPr>
        <w:t>:</w:t>
      </w:r>
    </w:p>
    <w:p w14:paraId="5C8DBF7F" w14:textId="77777777" w:rsidR="00FC5F6F" w:rsidRPr="00FC5F6F" w:rsidRDefault="00FC5F6F" w:rsidP="00FC5F6F">
      <w:pPr>
        <w:pStyle w:val="af"/>
        <w:numPr>
          <w:ilvl w:val="0"/>
          <w:numId w:val="3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C5F6F">
        <w:rPr>
          <w:rFonts w:ascii="Times New Roman" w:hAnsi="Times New Roman" w:cs="Times New Roman"/>
          <w:sz w:val="28"/>
          <w:szCs w:val="28"/>
        </w:rPr>
        <w:t>Каковы цели и задачи системы сертификации СЗИ?</w:t>
      </w:r>
    </w:p>
    <w:p w14:paraId="44F84DE4" w14:textId="77777777" w:rsidR="00FC5F6F" w:rsidRPr="00FC5F6F" w:rsidRDefault="00FC5F6F" w:rsidP="00FC5F6F">
      <w:pPr>
        <w:pStyle w:val="af"/>
        <w:numPr>
          <w:ilvl w:val="0"/>
          <w:numId w:val="3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C5F6F">
        <w:rPr>
          <w:rFonts w:ascii="Times New Roman" w:hAnsi="Times New Roman" w:cs="Times New Roman"/>
          <w:sz w:val="28"/>
          <w:szCs w:val="28"/>
        </w:rPr>
        <w:t>Перечислите и охарактеризуйте основные участники системы сертификации и их функции (орган по сертификации, испытательные лаборатории, заявители).</w:t>
      </w:r>
    </w:p>
    <w:p w14:paraId="04D10D1B" w14:textId="77777777" w:rsidR="00FC5F6F" w:rsidRPr="00FC5F6F" w:rsidRDefault="00FC5F6F" w:rsidP="00FC5F6F">
      <w:pPr>
        <w:pStyle w:val="af"/>
        <w:numPr>
          <w:ilvl w:val="0"/>
          <w:numId w:val="3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C5F6F">
        <w:rPr>
          <w:rFonts w:ascii="Times New Roman" w:hAnsi="Times New Roman" w:cs="Times New Roman"/>
          <w:sz w:val="28"/>
          <w:szCs w:val="28"/>
        </w:rPr>
        <w:t>Каковы основные этапы процедуры сертификации СЗИ?</w:t>
      </w:r>
    </w:p>
    <w:p w14:paraId="62F08026" w14:textId="77777777" w:rsidR="00FC5F6F" w:rsidRPr="00FC5F6F" w:rsidRDefault="00FC5F6F" w:rsidP="00FC5F6F">
      <w:pPr>
        <w:pStyle w:val="af"/>
        <w:numPr>
          <w:ilvl w:val="0"/>
          <w:numId w:val="3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C5F6F">
        <w:rPr>
          <w:rFonts w:ascii="Times New Roman" w:hAnsi="Times New Roman" w:cs="Times New Roman"/>
          <w:sz w:val="28"/>
          <w:szCs w:val="28"/>
        </w:rPr>
        <w:t>Какие документы необходимы для подачи заявки на сертификацию?</w:t>
      </w:r>
    </w:p>
    <w:p w14:paraId="3F712C9D" w14:textId="77777777" w:rsidR="00FC5F6F" w:rsidRPr="00FC5F6F" w:rsidRDefault="00FC5F6F" w:rsidP="00FC5F6F">
      <w:pPr>
        <w:pStyle w:val="af"/>
        <w:numPr>
          <w:ilvl w:val="0"/>
          <w:numId w:val="3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C5F6F">
        <w:rPr>
          <w:rFonts w:ascii="Times New Roman" w:hAnsi="Times New Roman" w:cs="Times New Roman"/>
          <w:sz w:val="28"/>
          <w:szCs w:val="28"/>
        </w:rPr>
        <w:t>Какие виды сертификатов соответствия предусмотрены Положением? В чем их отличие?</w:t>
      </w:r>
    </w:p>
    <w:p w14:paraId="73C951B5" w14:textId="77777777" w:rsidR="00FC5F6F" w:rsidRPr="00FC5F6F" w:rsidRDefault="00FC5F6F" w:rsidP="00FC5F6F">
      <w:pPr>
        <w:pStyle w:val="af"/>
        <w:numPr>
          <w:ilvl w:val="0"/>
          <w:numId w:val="3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C5F6F">
        <w:rPr>
          <w:rFonts w:ascii="Times New Roman" w:hAnsi="Times New Roman" w:cs="Times New Roman"/>
          <w:sz w:val="28"/>
          <w:szCs w:val="28"/>
        </w:rPr>
        <w:t>В каких случаях осуществляется инспекционный контроль за сертифицированными СЗИ?</w:t>
      </w:r>
    </w:p>
    <w:p w14:paraId="6EA15161" w14:textId="0F1D92C2" w:rsidR="003F3B46" w:rsidRPr="00FC5F6F" w:rsidRDefault="00FC5F6F" w:rsidP="00FC5F6F">
      <w:pPr>
        <w:pStyle w:val="af"/>
        <w:numPr>
          <w:ilvl w:val="0"/>
          <w:numId w:val="3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C5F6F">
        <w:rPr>
          <w:rFonts w:ascii="Times New Roman" w:hAnsi="Times New Roman" w:cs="Times New Roman"/>
          <w:sz w:val="28"/>
          <w:szCs w:val="28"/>
        </w:rPr>
        <w:t>Каковы основания для приостановления или прекращения действия сертификата соответствия?</w:t>
      </w:r>
    </w:p>
    <w:p w14:paraId="5C352AA0" w14:textId="5CE6F086" w:rsidR="001346D4" w:rsidRDefault="00B628D4" w:rsidP="003F3B46">
      <w:pPr>
        <w:tabs>
          <w:tab w:val="left" w:pos="2796"/>
        </w:tabs>
        <w:spacing w:line="360" w:lineRule="auto"/>
        <w:jc w:val="both"/>
        <w:rPr>
          <w:rStyle w:val="21"/>
          <w:rFonts w:eastAsia="Courier New"/>
          <w:b/>
          <w:bCs/>
          <w:sz w:val="28"/>
          <w:szCs w:val="28"/>
        </w:rPr>
      </w:pPr>
      <w:r w:rsidRPr="001346D4">
        <w:rPr>
          <w:rStyle w:val="21"/>
          <w:rFonts w:eastAsia="Courier New"/>
          <w:b/>
          <w:bCs/>
          <w:sz w:val="28"/>
          <w:szCs w:val="28"/>
        </w:rPr>
        <w:t>Ход работы:</w:t>
      </w:r>
    </w:p>
    <w:p w14:paraId="22A63094" w14:textId="37F05D9D" w:rsidR="00FC5F6F" w:rsidRDefault="00FC5F6F" w:rsidP="00FC5F6F">
      <w:pPr>
        <w:tabs>
          <w:tab w:val="left" w:pos="2796"/>
        </w:tabs>
        <w:spacing w:line="360" w:lineRule="auto"/>
        <w:rPr>
          <w:rFonts w:ascii="Times New Roman" w:eastAsia="Courier New" w:hAnsi="Times New Roman" w:cs="Times New Roman"/>
          <w:color w:val="000000"/>
          <w:sz w:val="28"/>
          <w:szCs w:val="28"/>
          <w:lang w:eastAsia="ru-RU" w:bidi="ru-RU"/>
        </w:rPr>
      </w:pPr>
      <w:r w:rsidRPr="00FC5F6F">
        <w:rPr>
          <w:rFonts w:ascii="Times New Roman" w:eastAsia="Courier New" w:hAnsi="Times New Roman" w:cs="Times New Roman"/>
          <w:color w:val="000000"/>
          <w:sz w:val="28"/>
          <w:szCs w:val="28"/>
          <w:lang w:eastAsia="ru-RU" w:bidi="ru-RU"/>
        </w:rPr>
        <w:t>Изделие: Межсетевой экран «</w:t>
      </w:r>
      <w:proofErr w:type="spellStart"/>
      <w:r w:rsidRPr="00FC5F6F">
        <w:rPr>
          <w:rFonts w:ascii="Times New Roman" w:eastAsia="Courier New" w:hAnsi="Times New Roman" w:cs="Times New Roman"/>
          <w:color w:val="000000"/>
          <w:sz w:val="28"/>
          <w:szCs w:val="28"/>
          <w:lang w:eastAsia="ru-RU" w:bidi="ru-RU"/>
        </w:rPr>
        <w:t>СейфНет</w:t>
      </w:r>
      <w:proofErr w:type="spellEnd"/>
      <w:r w:rsidRPr="00FC5F6F">
        <w:rPr>
          <w:rFonts w:ascii="Times New Roman" w:eastAsia="Courier New" w:hAnsi="Times New Roman" w:cs="Times New Roman"/>
          <w:color w:val="000000"/>
          <w:sz w:val="28"/>
          <w:szCs w:val="28"/>
          <w:lang w:eastAsia="ru-RU" w:bidi="ru-RU"/>
        </w:rPr>
        <w:t>-ФВ»</w:t>
      </w:r>
      <w:r w:rsidRPr="00FC5F6F">
        <w:rPr>
          <w:rFonts w:ascii="Times New Roman" w:eastAsia="Courier New" w:hAnsi="Times New Roman" w:cs="Times New Roman"/>
          <w:color w:val="000000"/>
          <w:sz w:val="28"/>
          <w:szCs w:val="28"/>
          <w:lang w:eastAsia="ru-RU" w:bidi="ru-RU"/>
        </w:rPr>
        <w:br/>
        <w:t>Организация: ООО «</w:t>
      </w:r>
      <w:proofErr w:type="spellStart"/>
      <w:r w:rsidRPr="00FC5F6F">
        <w:rPr>
          <w:rFonts w:ascii="Times New Roman" w:eastAsia="Courier New" w:hAnsi="Times New Roman" w:cs="Times New Roman"/>
          <w:color w:val="000000"/>
          <w:sz w:val="28"/>
          <w:szCs w:val="28"/>
          <w:lang w:eastAsia="ru-RU" w:bidi="ru-RU"/>
        </w:rPr>
        <w:t>СейфНет</w:t>
      </w:r>
      <w:proofErr w:type="spellEnd"/>
      <w:r w:rsidRPr="00FC5F6F">
        <w:rPr>
          <w:rFonts w:ascii="Times New Roman" w:eastAsia="Courier New" w:hAnsi="Times New Roman" w:cs="Times New Roman"/>
          <w:color w:val="000000"/>
          <w:sz w:val="28"/>
          <w:szCs w:val="28"/>
          <w:lang w:eastAsia="ru-RU" w:bidi="ru-RU"/>
        </w:rPr>
        <w:t>»</w:t>
      </w:r>
    </w:p>
    <w:p w14:paraId="7B49560D" w14:textId="77777777" w:rsidR="00FC5F6F" w:rsidRPr="00FC5F6F" w:rsidRDefault="00FC5F6F" w:rsidP="00FC5F6F">
      <w:pPr>
        <w:tabs>
          <w:tab w:val="left" w:pos="2796"/>
        </w:tabs>
        <w:spacing w:line="360" w:lineRule="auto"/>
        <w:rPr>
          <w:rFonts w:ascii="Times New Roman" w:eastAsia="Courier New" w:hAnsi="Times New Roman" w:cs="Times New Roman"/>
          <w:color w:val="000000"/>
          <w:sz w:val="28"/>
          <w:szCs w:val="28"/>
          <w:lang w:eastAsia="ru-RU" w:bidi="ru-RU"/>
        </w:rPr>
      </w:pPr>
      <w:r w:rsidRPr="00FC5F6F">
        <w:rPr>
          <w:rFonts w:ascii="Times New Roman" w:eastAsia="Courier New" w:hAnsi="Times New Roman" w:cs="Times New Roman"/>
          <w:color w:val="000000"/>
          <w:sz w:val="28"/>
          <w:szCs w:val="28"/>
          <w:lang w:eastAsia="ru-RU" w:bidi="ru-RU"/>
        </w:rPr>
        <w:t>Межсетевой экран «</w:t>
      </w:r>
      <w:proofErr w:type="spellStart"/>
      <w:r w:rsidRPr="00FC5F6F">
        <w:rPr>
          <w:rFonts w:ascii="Times New Roman" w:eastAsia="Courier New" w:hAnsi="Times New Roman" w:cs="Times New Roman"/>
          <w:color w:val="000000"/>
          <w:sz w:val="28"/>
          <w:szCs w:val="28"/>
          <w:lang w:eastAsia="ru-RU" w:bidi="ru-RU"/>
        </w:rPr>
        <w:t>СейфНет</w:t>
      </w:r>
      <w:proofErr w:type="spellEnd"/>
      <w:r w:rsidRPr="00FC5F6F">
        <w:rPr>
          <w:rFonts w:ascii="Times New Roman" w:eastAsia="Courier New" w:hAnsi="Times New Roman" w:cs="Times New Roman"/>
          <w:color w:val="000000"/>
          <w:sz w:val="28"/>
          <w:szCs w:val="28"/>
          <w:lang w:eastAsia="ru-RU" w:bidi="ru-RU"/>
        </w:rPr>
        <w:t>-ФВ» относится к классу:</w:t>
      </w:r>
    </w:p>
    <w:p w14:paraId="47772071" w14:textId="77777777" w:rsidR="00FC5F6F" w:rsidRPr="00FC5F6F" w:rsidRDefault="00FC5F6F" w:rsidP="00FC5F6F">
      <w:pPr>
        <w:tabs>
          <w:tab w:val="left" w:pos="2796"/>
        </w:tabs>
        <w:spacing w:line="360" w:lineRule="auto"/>
        <w:rPr>
          <w:rFonts w:ascii="Times New Roman" w:eastAsia="Courier New" w:hAnsi="Times New Roman" w:cs="Times New Roman"/>
          <w:color w:val="000000"/>
          <w:sz w:val="28"/>
          <w:szCs w:val="28"/>
          <w:lang w:eastAsia="ru-RU" w:bidi="ru-RU"/>
        </w:rPr>
      </w:pPr>
      <w:r w:rsidRPr="00FC5F6F">
        <w:rPr>
          <w:rFonts w:ascii="Times New Roman" w:eastAsia="Courier New" w:hAnsi="Times New Roman" w:cs="Times New Roman"/>
          <w:color w:val="000000"/>
          <w:sz w:val="28"/>
          <w:szCs w:val="28"/>
          <w:lang w:eastAsia="ru-RU" w:bidi="ru-RU"/>
        </w:rPr>
        <w:t>Средства защиты информации от несанкционированного доступа (СЗИ от НСД),</w:t>
      </w:r>
      <w:r w:rsidRPr="00FC5F6F">
        <w:rPr>
          <w:rFonts w:ascii="Times New Roman" w:eastAsia="Courier New" w:hAnsi="Times New Roman" w:cs="Times New Roman"/>
          <w:color w:val="000000"/>
          <w:sz w:val="28"/>
          <w:szCs w:val="28"/>
          <w:lang w:eastAsia="ru-RU" w:bidi="ru-RU"/>
        </w:rPr>
        <w:br/>
        <w:t>в том числе:</w:t>
      </w:r>
      <w:r w:rsidRPr="00FC5F6F">
        <w:rPr>
          <w:rFonts w:ascii="Times New Roman" w:eastAsia="Courier New" w:hAnsi="Times New Roman" w:cs="Times New Roman"/>
          <w:color w:val="000000"/>
          <w:sz w:val="28"/>
          <w:szCs w:val="28"/>
          <w:lang w:eastAsia="ru-RU" w:bidi="ru-RU"/>
        </w:rPr>
        <w:br/>
        <w:t>— межсетевые экраны;</w:t>
      </w:r>
      <w:r w:rsidRPr="00FC5F6F">
        <w:rPr>
          <w:rFonts w:ascii="Times New Roman" w:eastAsia="Courier New" w:hAnsi="Times New Roman" w:cs="Times New Roman"/>
          <w:color w:val="000000"/>
          <w:sz w:val="28"/>
          <w:szCs w:val="28"/>
          <w:lang w:eastAsia="ru-RU" w:bidi="ru-RU"/>
        </w:rPr>
        <w:br/>
        <w:t>— системы обнаружения и предотвращения вторжений (IDS/IPS).</w:t>
      </w:r>
    </w:p>
    <w:p w14:paraId="4024624C" w14:textId="77777777" w:rsidR="00FC5F6F" w:rsidRPr="00FC5F6F" w:rsidRDefault="00FC5F6F" w:rsidP="00FC5F6F">
      <w:pPr>
        <w:tabs>
          <w:tab w:val="left" w:pos="2796"/>
        </w:tabs>
        <w:spacing w:line="360" w:lineRule="auto"/>
        <w:rPr>
          <w:rFonts w:ascii="Times New Roman" w:eastAsia="Courier New" w:hAnsi="Times New Roman" w:cs="Times New Roman"/>
          <w:color w:val="000000"/>
          <w:sz w:val="28"/>
          <w:szCs w:val="28"/>
          <w:lang w:eastAsia="ru-RU" w:bidi="ru-RU"/>
        </w:rPr>
      </w:pPr>
      <w:r w:rsidRPr="00FC5F6F">
        <w:rPr>
          <w:rFonts w:ascii="Times New Roman" w:eastAsia="Courier New" w:hAnsi="Times New Roman" w:cs="Times New Roman"/>
          <w:color w:val="000000"/>
          <w:sz w:val="28"/>
          <w:szCs w:val="28"/>
          <w:lang w:eastAsia="ru-RU" w:bidi="ru-RU"/>
        </w:rPr>
        <w:t>Изделие обеспечивает:</w:t>
      </w:r>
    </w:p>
    <w:p w14:paraId="4EDBCFE1" w14:textId="77777777" w:rsidR="00FC5F6F" w:rsidRPr="00FC5F6F" w:rsidRDefault="00FC5F6F" w:rsidP="00FC5F6F">
      <w:pPr>
        <w:numPr>
          <w:ilvl w:val="0"/>
          <w:numId w:val="33"/>
        </w:numPr>
        <w:tabs>
          <w:tab w:val="left" w:pos="2796"/>
        </w:tabs>
        <w:spacing w:line="360" w:lineRule="auto"/>
        <w:rPr>
          <w:rFonts w:ascii="Times New Roman" w:eastAsia="Courier New" w:hAnsi="Times New Roman" w:cs="Times New Roman"/>
          <w:color w:val="000000"/>
          <w:sz w:val="28"/>
          <w:szCs w:val="28"/>
          <w:lang w:eastAsia="ru-RU" w:bidi="ru-RU"/>
        </w:rPr>
      </w:pPr>
      <w:r w:rsidRPr="00FC5F6F">
        <w:rPr>
          <w:rFonts w:ascii="Times New Roman" w:eastAsia="Courier New" w:hAnsi="Times New Roman" w:cs="Times New Roman"/>
          <w:color w:val="000000"/>
          <w:sz w:val="28"/>
          <w:szCs w:val="28"/>
          <w:lang w:eastAsia="ru-RU" w:bidi="ru-RU"/>
        </w:rPr>
        <w:t>контроль и фильтрацию сетевого трафика;</w:t>
      </w:r>
    </w:p>
    <w:p w14:paraId="61C2D582" w14:textId="77777777" w:rsidR="00FC5F6F" w:rsidRPr="00FC5F6F" w:rsidRDefault="00FC5F6F" w:rsidP="00FC5F6F">
      <w:pPr>
        <w:numPr>
          <w:ilvl w:val="0"/>
          <w:numId w:val="33"/>
        </w:numPr>
        <w:tabs>
          <w:tab w:val="left" w:pos="2796"/>
        </w:tabs>
        <w:spacing w:line="360" w:lineRule="auto"/>
        <w:rPr>
          <w:rFonts w:ascii="Times New Roman" w:eastAsia="Courier New" w:hAnsi="Times New Roman" w:cs="Times New Roman"/>
          <w:color w:val="000000"/>
          <w:sz w:val="28"/>
          <w:szCs w:val="28"/>
          <w:lang w:eastAsia="ru-RU" w:bidi="ru-RU"/>
        </w:rPr>
      </w:pPr>
      <w:r w:rsidRPr="00FC5F6F">
        <w:rPr>
          <w:rFonts w:ascii="Times New Roman" w:eastAsia="Courier New" w:hAnsi="Times New Roman" w:cs="Times New Roman"/>
          <w:color w:val="000000"/>
          <w:sz w:val="28"/>
          <w:szCs w:val="28"/>
          <w:lang w:eastAsia="ru-RU" w:bidi="ru-RU"/>
        </w:rPr>
        <w:lastRenderedPageBreak/>
        <w:t>управление доступом;</w:t>
      </w:r>
    </w:p>
    <w:p w14:paraId="0A85D637" w14:textId="77777777" w:rsidR="00FC5F6F" w:rsidRPr="00FC5F6F" w:rsidRDefault="00FC5F6F" w:rsidP="00FC5F6F">
      <w:pPr>
        <w:numPr>
          <w:ilvl w:val="0"/>
          <w:numId w:val="33"/>
        </w:numPr>
        <w:tabs>
          <w:tab w:val="left" w:pos="2796"/>
        </w:tabs>
        <w:spacing w:line="360" w:lineRule="auto"/>
        <w:rPr>
          <w:rFonts w:ascii="Times New Roman" w:eastAsia="Courier New" w:hAnsi="Times New Roman" w:cs="Times New Roman"/>
          <w:color w:val="000000"/>
          <w:sz w:val="28"/>
          <w:szCs w:val="28"/>
          <w:lang w:eastAsia="ru-RU" w:bidi="ru-RU"/>
        </w:rPr>
      </w:pPr>
      <w:r w:rsidRPr="00FC5F6F">
        <w:rPr>
          <w:rFonts w:ascii="Times New Roman" w:eastAsia="Courier New" w:hAnsi="Times New Roman" w:cs="Times New Roman"/>
          <w:color w:val="000000"/>
          <w:sz w:val="28"/>
          <w:szCs w:val="28"/>
          <w:lang w:eastAsia="ru-RU" w:bidi="ru-RU"/>
        </w:rPr>
        <w:t>обнаружение и блокирование атак;</w:t>
      </w:r>
    </w:p>
    <w:p w14:paraId="4B77A45E" w14:textId="77777777" w:rsidR="00FC5F6F" w:rsidRPr="00FC5F6F" w:rsidRDefault="00FC5F6F" w:rsidP="00FC5F6F">
      <w:pPr>
        <w:numPr>
          <w:ilvl w:val="0"/>
          <w:numId w:val="33"/>
        </w:numPr>
        <w:tabs>
          <w:tab w:val="left" w:pos="2796"/>
        </w:tabs>
        <w:spacing w:line="360" w:lineRule="auto"/>
        <w:rPr>
          <w:rFonts w:ascii="Times New Roman" w:eastAsia="Courier New" w:hAnsi="Times New Roman" w:cs="Times New Roman"/>
          <w:color w:val="000000"/>
          <w:sz w:val="28"/>
          <w:szCs w:val="28"/>
          <w:lang w:eastAsia="ru-RU" w:bidi="ru-RU"/>
        </w:rPr>
      </w:pPr>
      <w:r w:rsidRPr="00FC5F6F">
        <w:rPr>
          <w:rFonts w:ascii="Times New Roman" w:eastAsia="Courier New" w:hAnsi="Times New Roman" w:cs="Times New Roman"/>
          <w:color w:val="000000"/>
          <w:sz w:val="28"/>
          <w:szCs w:val="28"/>
          <w:lang w:eastAsia="ru-RU" w:bidi="ru-RU"/>
        </w:rPr>
        <w:t>защиту VPN-соединений.</w:t>
      </w:r>
    </w:p>
    <w:p w14:paraId="63EC78EB" w14:textId="5431A07D" w:rsidR="00FC5F6F" w:rsidRPr="00FC5F6F" w:rsidRDefault="00FC5F6F" w:rsidP="00FC5F6F">
      <w:pPr>
        <w:tabs>
          <w:tab w:val="left" w:pos="2796"/>
        </w:tabs>
        <w:spacing w:line="360" w:lineRule="auto"/>
        <w:rPr>
          <w:rFonts w:ascii="Times New Roman" w:eastAsia="Courier New" w:hAnsi="Times New Roman" w:cs="Times New Roman"/>
          <w:color w:val="000000"/>
          <w:sz w:val="28"/>
          <w:szCs w:val="28"/>
          <w:lang w:eastAsia="ru-RU" w:bidi="ru-RU"/>
        </w:rPr>
      </w:pPr>
      <w:r w:rsidRPr="00FC5F6F">
        <w:rPr>
          <w:rFonts w:ascii="Times New Roman" w:eastAsia="Courier New" w:hAnsi="Times New Roman" w:cs="Times New Roman"/>
          <w:color w:val="000000"/>
          <w:sz w:val="28"/>
          <w:szCs w:val="28"/>
          <w:lang w:eastAsia="ru-RU" w:bidi="ru-RU"/>
        </w:rPr>
        <w:t>Следовательно, продукт подлежит обязательной сертификации ФСТЭК России для использования в государственных и корпоративных системах.</w:t>
      </w:r>
    </w:p>
    <w:p w14:paraId="30C61D9B" w14:textId="77777777" w:rsidR="00FC5F6F" w:rsidRPr="00FC5F6F" w:rsidRDefault="00FC5F6F" w:rsidP="00FC5F6F">
      <w:pPr>
        <w:tabs>
          <w:tab w:val="left" w:pos="2796"/>
        </w:tabs>
        <w:spacing w:line="360" w:lineRule="auto"/>
        <w:rPr>
          <w:rFonts w:ascii="Times New Roman" w:eastAsia="Courier New" w:hAnsi="Times New Roman" w:cs="Times New Roman"/>
          <w:color w:val="000000"/>
          <w:sz w:val="28"/>
          <w:szCs w:val="28"/>
          <w:lang w:eastAsia="ru-RU" w:bidi="ru-RU"/>
        </w:rPr>
      </w:pPr>
      <w:r w:rsidRPr="00FC5F6F">
        <w:rPr>
          <w:rFonts w:ascii="Times New Roman" w:eastAsia="Courier New" w:hAnsi="Times New Roman" w:cs="Times New Roman"/>
          <w:color w:val="000000"/>
          <w:sz w:val="28"/>
          <w:szCs w:val="28"/>
          <w:lang w:eastAsia="ru-RU" w:bidi="ru-RU"/>
        </w:rPr>
        <w:t>Для подготовки к сертификации необходимо изучить следующие документы:</w:t>
      </w:r>
    </w:p>
    <w:p w14:paraId="3B6AA22C" w14:textId="286A014D" w:rsidR="00FC5F6F" w:rsidRPr="00FC5F6F" w:rsidRDefault="00FC5F6F" w:rsidP="00FC5F6F">
      <w:pPr>
        <w:numPr>
          <w:ilvl w:val="0"/>
          <w:numId w:val="34"/>
        </w:numPr>
        <w:tabs>
          <w:tab w:val="left" w:pos="2796"/>
        </w:tabs>
        <w:spacing w:line="360" w:lineRule="auto"/>
        <w:rPr>
          <w:rFonts w:ascii="Times New Roman" w:eastAsia="Courier New" w:hAnsi="Times New Roman" w:cs="Times New Roman"/>
          <w:color w:val="000000"/>
          <w:sz w:val="28"/>
          <w:szCs w:val="28"/>
          <w:lang w:eastAsia="ru-RU" w:bidi="ru-RU"/>
        </w:rPr>
      </w:pPr>
      <w:r w:rsidRPr="00FC5F6F">
        <w:rPr>
          <w:rFonts w:ascii="Times New Roman" w:eastAsia="Courier New" w:hAnsi="Times New Roman" w:cs="Times New Roman"/>
          <w:color w:val="000000"/>
          <w:sz w:val="28"/>
          <w:szCs w:val="28"/>
          <w:lang w:eastAsia="ru-RU" w:bidi="ru-RU"/>
        </w:rPr>
        <w:t>Приказ ФСТЭК России № 55 от 03.04.2018 устанавливает сам порядок и правила сертификации.</w:t>
      </w:r>
    </w:p>
    <w:p w14:paraId="04DC3AD2" w14:textId="3CDBCDED" w:rsidR="00FC5F6F" w:rsidRPr="00FC5F6F" w:rsidRDefault="00FC5F6F" w:rsidP="00FC5F6F">
      <w:pPr>
        <w:numPr>
          <w:ilvl w:val="0"/>
          <w:numId w:val="34"/>
        </w:numPr>
        <w:tabs>
          <w:tab w:val="left" w:pos="2796"/>
        </w:tabs>
        <w:spacing w:line="360" w:lineRule="auto"/>
        <w:rPr>
          <w:rFonts w:ascii="Times New Roman" w:eastAsia="Courier New" w:hAnsi="Times New Roman" w:cs="Times New Roman"/>
          <w:color w:val="000000"/>
          <w:sz w:val="28"/>
          <w:szCs w:val="28"/>
          <w:lang w:eastAsia="ru-RU" w:bidi="ru-RU"/>
        </w:rPr>
      </w:pPr>
      <w:r w:rsidRPr="00FC5F6F">
        <w:rPr>
          <w:rFonts w:ascii="Times New Roman" w:eastAsia="Courier New" w:hAnsi="Times New Roman" w:cs="Times New Roman"/>
          <w:color w:val="000000"/>
          <w:sz w:val="28"/>
          <w:szCs w:val="28"/>
          <w:lang w:eastAsia="ru-RU" w:bidi="ru-RU"/>
        </w:rPr>
        <w:t>Приказ ФСТЭК России № 239 устанавливает требования к межсетевым экранам и системам сетевой защиты.</w:t>
      </w:r>
    </w:p>
    <w:p w14:paraId="0FC92CAF" w14:textId="55B4DB1C" w:rsidR="00FC5F6F" w:rsidRPr="00FC5F6F" w:rsidRDefault="00FC5F6F" w:rsidP="00FC5F6F">
      <w:pPr>
        <w:numPr>
          <w:ilvl w:val="0"/>
          <w:numId w:val="34"/>
        </w:numPr>
        <w:tabs>
          <w:tab w:val="left" w:pos="2796"/>
        </w:tabs>
        <w:spacing w:line="360" w:lineRule="auto"/>
        <w:rPr>
          <w:rFonts w:ascii="Times New Roman" w:eastAsia="Courier New" w:hAnsi="Times New Roman" w:cs="Times New Roman"/>
          <w:color w:val="000000"/>
          <w:sz w:val="28"/>
          <w:szCs w:val="28"/>
          <w:lang w:eastAsia="ru-RU" w:bidi="ru-RU"/>
        </w:rPr>
      </w:pPr>
      <w:r w:rsidRPr="00FC5F6F">
        <w:rPr>
          <w:rFonts w:ascii="Times New Roman" w:eastAsia="Courier New" w:hAnsi="Times New Roman" w:cs="Times New Roman"/>
          <w:color w:val="000000"/>
          <w:sz w:val="28"/>
          <w:szCs w:val="28"/>
          <w:lang w:eastAsia="ru-RU" w:bidi="ru-RU"/>
        </w:rPr>
        <w:t>Приказ ФСТЭК России № 17</w:t>
      </w:r>
      <w:r>
        <w:rPr>
          <w:rFonts w:ascii="Times New Roman" w:eastAsia="Courier New" w:hAnsi="Times New Roman" w:cs="Times New Roman"/>
          <w:color w:val="000000"/>
          <w:sz w:val="28"/>
          <w:szCs w:val="28"/>
          <w:lang w:eastAsia="ru-RU" w:bidi="ru-RU"/>
        </w:rPr>
        <w:t xml:space="preserve"> </w:t>
      </w:r>
      <w:r w:rsidRPr="00FC5F6F">
        <w:rPr>
          <w:rFonts w:ascii="Times New Roman" w:eastAsia="Courier New" w:hAnsi="Times New Roman" w:cs="Times New Roman"/>
          <w:color w:val="000000"/>
          <w:sz w:val="28"/>
          <w:szCs w:val="28"/>
          <w:lang w:eastAsia="ru-RU" w:bidi="ru-RU"/>
        </w:rPr>
        <w:t>требования к защите информации в государственных информационных системах.</w:t>
      </w:r>
    </w:p>
    <w:p w14:paraId="33C3F75D" w14:textId="77777777" w:rsidR="00FC5F6F" w:rsidRPr="00FC5F6F" w:rsidRDefault="00FC5F6F" w:rsidP="00FC5F6F">
      <w:pPr>
        <w:tabs>
          <w:tab w:val="left" w:pos="2796"/>
        </w:tabs>
        <w:spacing w:line="360" w:lineRule="auto"/>
        <w:rPr>
          <w:rFonts w:ascii="Times New Roman" w:eastAsia="Courier New" w:hAnsi="Times New Roman" w:cs="Times New Roman"/>
          <w:color w:val="000000"/>
          <w:sz w:val="28"/>
          <w:szCs w:val="28"/>
          <w:lang w:eastAsia="ru-RU" w:bidi="ru-RU"/>
        </w:rPr>
      </w:pPr>
      <w:r w:rsidRPr="00FC5F6F">
        <w:rPr>
          <w:rFonts w:ascii="Times New Roman" w:eastAsia="Courier New" w:hAnsi="Times New Roman" w:cs="Times New Roman"/>
          <w:color w:val="000000"/>
          <w:sz w:val="28"/>
          <w:szCs w:val="28"/>
          <w:lang w:eastAsia="ru-RU" w:bidi="ru-RU"/>
        </w:rPr>
        <w:t>Дополнительно:</w:t>
      </w:r>
    </w:p>
    <w:p w14:paraId="7FF570B1" w14:textId="77777777" w:rsidR="00FC5F6F" w:rsidRPr="00FC5F6F" w:rsidRDefault="00FC5F6F" w:rsidP="00FC5F6F">
      <w:pPr>
        <w:numPr>
          <w:ilvl w:val="0"/>
          <w:numId w:val="35"/>
        </w:numPr>
        <w:tabs>
          <w:tab w:val="left" w:pos="2796"/>
        </w:tabs>
        <w:spacing w:line="360" w:lineRule="auto"/>
        <w:rPr>
          <w:rFonts w:ascii="Times New Roman" w:eastAsia="Courier New" w:hAnsi="Times New Roman" w:cs="Times New Roman"/>
          <w:color w:val="000000"/>
          <w:sz w:val="28"/>
          <w:szCs w:val="28"/>
          <w:lang w:eastAsia="ru-RU" w:bidi="ru-RU"/>
        </w:rPr>
      </w:pPr>
      <w:r w:rsidRPr="00FC5F6F">
        <w:rPr>
          <w:rFonts w:ascii="Times New Roman" w:eastAsia="Courier New" w:hAnsi="Times New Roman" w:cs="Times New Roman"/>
          <w:color w:val="000000"/>
          <w:sz w:val="28"/>
          <w:szCs w:val="28"/>
          <w:lang w:eastAsia="ru-RU" w:bidi="ru-RU"/>
        </w:rPr>
        <w:t>ГОСТ Р 51583 – требования к функциональности межсетевых экранов;</w:t>
      </w:r>
    </w:p>
    <w:p w14:paraId="05F12234" w14:textId="20F92811" w:rsidR="00FC5F6F" w:rsidRDefault="00FC5F6F" w:rsidP="00FC5F6F">
      <w:pPr>
        <w:numPr>
          <w:ilvl w:val="0"/>
          <w:numId w:val="35"/>
        </w:numPr>
        <w:tabs>
          <w:tab w:val="left" w:pos="2796"/>
        </w:tabs>
        <w:spacing w:line="360" w:lineRule="auto"/>
        <w:rPr>
          <w:rFonts w:ascii="Times New Roman" w:eastAsia="Courier New" w:hAnsi="Times New Roman" w:cs="Times New Roman"/>
          <w:color w:val="000000"/>
          <w:sz w:val="28"/>
          <w:szCs w:val="28"/>
          <w:lang w:eastAsia="ru-RU" w:bidi="ru-RU"/>
        </w:rPr>
      </w:pPr>
      <w:r w:rsidRPr="00FC5F6F">
        <w:rPr>
          <w:rFonts w:ascii="Times New Roman" w:eastAsia="Courier New" w:hAnsi="Times New Roman" w:cs="Times New Roman"/>
          <w:color w:val="000000"/>
          <w:sz w:val="28"/>
          <w:szCs w:val="28"/>
          <w:lang w:eastAsia="ru-RU" w:bidi="ru-RU"/>
        </w:rPr>
        <w:t>методические документы ФСТЭК по СЗИ от НСД.</w:t>
      </w:r>
    </w:p>
    <w:p w14:paraId="7B155D51" w14:textId="77777777" w:rsidR="00FC5F6F" w:rsidRPr="00FC5F6F" w:rsidRDefault="00FC5F6F" w:rsidP="00FC5F6F">
      <w:pPr>
        <w:tabs>
          <w:tab w:val="left" w:pos="2796"/>
        </w:tabs>
        <w:spacing w:line="360" w:lineRule="auto"/>
        <w:ind w:left="360"/>
        <w:rPr>
          <w:rFonts w:ascii="Times New Roman" w:eastAsia="Courier New" w:hAnsi="Times New Roman" w:cs="Times New Roman"/>
          <w:color w:val="000000"/>
          <w:sz w:val="28"/>
          <w:szCs w:val="28"/>
          <w:lang w:eastAsia="ru-RU" w:bidi="ru-RU"/>
        </w:rPr>
      </w:pPr>
      <w:r w:rsidRPr="00FC5F6F">
        <w:rPr>
          <w:rFonts w:ascii="Times New Roman" w:eastAsia="Courier New" w:hAnsi="Times New Roman" w:cs="Times New Roman"/>
          <w:color w:val="000000"/>
          <w:sz w:val="28"/>
          <w:szCs w:val="28"/>
          <w:lang w:eastAsia="ru-RU" w:bidi="ru-RU"/>
        </w:rPr>
        <w:t>Применяемая схема: 5с</w:t>
      </w:r>
    </w:p>
    <w:p w14:paraId="7DA9DF5D" w14:textId="77777777" w:rsidR="00FC5F6F" w:rsidRPr="00FC5F6F" w:rsidRDefault="00FC5F6F" w:rsidP="00FC5F6F">
      <w:pPr>
        <w:tabs>
          <w:tab w:val="left" w:pos="2796"/>
        </w:tabs>
        <w:spacing w:line="360" w:lineRule="auto"/>
        <w:ind w:left="360"/>
        <w:rPr>
          <w:rFonts w:ascii="Times New Roman" w:eastAsia="Courier New" w:hAnsi="Times New Roman" w:cs="Times New Roman"/>
          <w:color w:val="000000"/>
          <w:sz w:val="28"/>
          <w:szCs w:val="28"/>
          <w:lang w:eastAsia="ru-RU" w:bidi="ru-RU"/>
        </w:rPr>
      </w:pPr>
      <w:r w:rsidRPr="00FC5F6F">
        <w:rPr>
          <w:rFonts w:ascii="Times New Roman" w:eastAsia="Courier New" w:hAnsi="Times New Roman" w:cs="Times New Roman"/>
          <w:color w:val="000000"/>
          <w:sz w:val="28"/>
          <w:szCs w:val="28"/>
          <w:lang w:eastAsia="ru-RU" w:bidi="ru-RU"/>
        </w:rPr>
        <w:t>Обоснование:</w:t>
      </w:r>
    </w:p>
    <w:p w14:paraId="78EAE533" w14:textId="77777777" w:rsidR="00FC5F6F" w:rsidRPr="00FC5F6F" w:rsidRDefault="00FC5F6F" w:rsidP="00FC5F6F">
      <w:pPr>
        <w:tabs>
          <w:tab w:val="left" w:pos="2796"/>
        </w:tabs>
        <w:spacing w:line="360" w:lineRule="auto"/>
        <w:ind w:left="360"/>
        <w:rPr>
          <w:rFonts w:ascii="Times New Roman" w:eastAsia="Courier New" w:hAnsi="Times New Roman" w:cs="Times New Roman"/>
          <w:color w:val="000000"/>
          <w:sz w:val="28"/>
          <w:szCs w:val="28"/>
          <w:lang w:eastAsia="ru-RU" w:bidi="ru-RU"/>
        </w:rPr>
      </w:pPr>
      <w:r w:rsidRPr="00FC5F6F">
        <w:rPr>
          <w:rFonts w:ascii="Times New Roman" w:eastAsia="Courier New" w:hAnsi="Times New Roman" w:cs="Times New Roman"/>
          <w:color w:val="000000"/>
          <w:sz w:val="28"/>
          <w:szCs w:val="28"/>
          <w:lang w:eastAsia="ru-RU" w:bidi="ru-RU"/>
        </w:rPr>
        <w:t>Схема 5с применяется, если:</w:t>
      </w:r>
    </w:p>
    <w:p w14:paraId="6667BD73" w14:textId="77777777" w:rsidR="00FC5F6F" w:rsidRPr="00FC5F6F" w:rsidRDefault="00FC5F6F" w:rsidP="00FC5F6F">
      <w:pPr>
        <w:numPr>
          <w:ilvl w:val="0"/>
          <w:numId w:val="36"/>
        </w:numPr>
        <w:tabs>
          <w:tab w:val="left" w:pos="2796"/>
        </w:tabs>
        <w:spacing w:line="360" w:lineRule="auto"/>
        <w:rPr>
          <w:rFonts w:ascii="Times New Roman" w:eastAsia="Courier New" w:hAnsi="Times New Roman" w:cs="Times New Roman"/>
          <w:color w:val="000000"/>
          <w:sz w:val="28"/>
          <w:szCs w:val="28"/>
          <w:lang w:eastAsia="ru-RU" w:bidi="ru-RU"/>
        </w:rPr>
      </w:pPr>
      <w:r w:rsidRPr="00FC5F6F">
        <w:rPr>
          <w:rFonts w:ascii="Times New Roman" w:eastAsia="Courier New" w:hAnsi="Times New Roman" w:cs="Times New Roman"/>
          <w:color w:val="000000"/>
          <w:sz w:val="28"/>
          <w:szCs w:val="28"/>
          <w:lang w:eastAsia="ru-RU" w:bidi="ru-RU"/>
        </w:rPr>
        <w:t>изделие является сложным программно-техническим средством;</w:t>
      </w:r>
    </w:p>
    <w:p w14:paraId="34DBE295" w14:textId="77777777" w:rsidR="00FC5F6F" w:rsidRPr="00FC5F6F" w:rsidRDefault="00FC5F6F" w:rsidP="00FC5F6F">
      <w:pPr>
        <w:numPr>
          <w:ilvl w:val="0"/>
          <w:numId w:val="36"/>
        </w:numPr>
        <w:tabs>
          <w:tab w:val="left" w:pos="2796"/>
        </w:tabs>
        <w:spacing w:line="360" w:lineRule="auto"/>
        <w:rPr>
          <w:rFonts w:ascii="Times New Roman" w:eastAsia="Courier New" w:hAnsi="Times New Roman" w:cs="Times New Roman"/>
          <w:color w:val="000000"/>
          <w:sz w:val="28"/>
          <w:szCs w:val="28"/>
          <w:lang w:eastAsia="ru-RU" w:bidi="ru-RU"/>
        </w:rPr>
      </w:pPr>
      <w:r w:rsidRPr="00FC5F6F">
        <w:rPr>
          <w:rFonts w:ascii="Times New Roman" w:eastAsia="Courier New" w:hAnsi="Times New Roman" w:cs="Times New Roman"/>
          <w:color w:val="000000"/>
          <w:sz w:val="28"/>
          <w:szCs w:val="28"/>
          <w:lang w:eastAsia="ru-RU" w:bidi="ru-RU"/>
        </w:rPr>
        <w:t>продукция выпускается серийно;</w:t>
      </w:r>
    </w:p>
    <w:p w14:paraId="729046FE" w14:textId="77777777" w:rsidR="00FC5F6F" w:rsidRPr="00FC5F6F" w:rsidRDefault="00FC5F6F" w:rsidP="00FC5F6F">
      <w:pPr>
        <w:numPr>
          <w:ilvl w:val="0"/>
          <w:numId w:val="36"/>
        </w:numPr>
        <w:tabs>
          <w:tab w:val="left" w:pos="2796"/>
        </w:tabs>
        <w:spacing w:line="360" w:lineRule="auto"/>
        <w:rPr>
          <w:rFonts w:ascii="Times New Roman" w:eastAsia="Courier New" w:hAnsi="Times New Roman" w:cs="Times New Roman"/>
          <w:color w:val="000000"/>
          <w:sz w:val="28"/>
          <w:szCs w:val="28"/>
          <w:lang w:eastAsia="ru-RU" w:bidi="ru-RU"/>
        </w:rPr>
      </w:pPr>
      <w:r w:rsidRPr="00FC5F6F">
        <w:rPr>
          <w:rFonts w:ascii="Times New Roman" w:eastAsia="Courier New" w:hAnsi="Times New Roman" w:cs="Times New Roman"/>
          <w:color w:val="000000"/>
          <w:sz w:val="28"/>
          <w:szCs w:val="28"/>
          <w:lang w:eastAsia="ru-RU" w:bidi="ru-RU"/>
        </w:rPr>
        <w:t>требуется анализ производства;</w:t>
      </w:r>
    </w:p>
    <w:p w14:paraId="24006873" w14:textId="77777777" w:rsidR="00FC5F6F" w:rsidRPr="00FC5F6F" w:rsidRDefault="00FC5F6F" w:rsidP="00FC5F6F">
      <w:pPr>
        <w:numPr>
          <w:ilvl w:val="0"/>
          <w:numId w:val="36"/>
        </w:numPr>
        <w:tabs>
          <w:tab w:val="left" w:pos="2796"/>
        </w:tabs>
        <w:spacing w:line="360" w:lineRule="auto"/>
        <w:rPr>
          <w:rFonts w:ascii="Times New Roman" w:eastAsia="Courier New" w:hAnsi="Times New Roman" w:cs="Times New Roman"/>
          <w:color w:val="000000"/>
          <w:sz w:val="28"/>
          <w:szCs w:val="28"/>
          <w:lang w:eastAsia="ru-RU" w:bidi="ru-RU"/>
        </w:rPr>
      </w:pPr>
      <w:r w:rsidRPr="00FC5F6F">
        <w:rPr>
          <w:rFonts w:ascii="Times New Roman" w:eastAsia="Courier New" w:hAnsi="Times New Roman" w:cs="Times New Roman"/>
          <w:color w:val="000000"/>
          <w:sz w:val="28"/>
          <w:szCs w:val="28"/>
          <w:lang w:eastAsia="ru-RU" w:bidi="ru-RU"/>
        </w:rPr>
        <w:t>планируется поставка в госсектор.</w:t>
      </w:r>
    </w:p>
    <w:p w14:paraId="3EB3C617" w14:textId="77777777" w:rsidR="00FC5F6F" w:rsidRPr="00FC5F6F" w:rsidRDefault="00FC5F6F" w:rsidP="00FC5F6F">
      <w:pPr>
        <w:tabs>
          <w:tab w:val="left" w:pos="2796"/>
        </w:tabs>
        <w:spacing w:line="360" w:lineRule="auto"/>
        <w:ind w:left="360"/>
        <w:rPr>
          <w:rFonts w:ascii="Times New Roman" w:eastAsia="Courier New" w:hAnsi="Times New Roman" w:cs="Times New Roman"/>
          <w:color w:val="000000"/>
          <w:sz w:val="28"/>
          <w:szCs w:val="28"/>
          <w:lang w:eastAsia="ru-RU" w:bidi="ru-RU"/>
        </w:rPr>
      </w:pPr>
      <w:r w:rsidRPr="00FC5F6F">
        <w:rPr>
          <w:rFonts w:ascii="Times New Roman" w:eastAsia="Courier New" w:hAnsi="Times New Roman" w:cs="Times New Roman"/>
          <w:color w:val="000000"/>
          <w:sz w:val="28"/>
          <w:szCs w:val="28"/>
          <w:lang w:eastAsia="ru-RU" w:bidi="ru-RU"/>
        </w:rPr>
        <w:t>Изделие «</w:t>
      </w:r>
      <w:proofErr w:type="spellStart"/>
      <w:r w:rsidRPr="00FC5F6F">
        <w:rPr>
          <w:rFonts w:ascii="Times New Roman" w:eastAsia="Courier New" w:hAnsi="Times New Roman" w:cs="Times New Roman"/>
          <w:color w:val="000000"/>
          <w:sz w:val="28"/>
          <w:szCs w:val="28"/>
          <w:lang w:eastAsia="ru-RU" w:bidi="ru-RU"/>
        </w:rPr>
        <w:t>СейфНет</w:t>
      </w:r>
      <w:proofErr w:type="spellEnd"/>
      <w:r w:rsidRPr="00FC5F6F">
        <w:rPr>
          <w:rFonts w:ascii="Times New Roman" w:eastAsia="Courier New" w:hAnsi="Times New Roman" w:cs="Times New Roman"/>
          <w:color w:val="000000"/>
          <w:sz w:val="28"/>
          <w:szCs w:val="28"/>
          <w:lang w:eastAsia="ru-RU" w:bidi="ru-RU"/>
        </w:rPr>
        <w:t>-ФВ» отвечает всем признакам:</w:t>
      </w:r>
    </w:p>
    <w:p w14:paraId="11C330AF" w14:textId="77777777" w:rsidR="00FC5F6F" w:rsidRPr="00FC5F6F" w:rsidRDefault="00FC5F6F" w:rsidP="00FC5F6F">
      <w:pPr>
        <w:numPr>
          <w:ilvl w:val="0"/>
          <w:numId w:val="37"/>
        </w:numPr>
        <w:tabs>
          <w:tab w:val="left" w:pos="2796"/>
        </w:tabs>
        <w:spacing w:line="360" w:lineRule="auto"/>
        <w:rPr>
          <w:rFonts w:ascii="Times New Roman" w:eastAsia="Courier New" w:hAnsi="Times New Roman" w:cs="Times New Roman"/>
          <w:color w:val="000000"/>
          <w:sz w:val="28"/>
          <w:szCs w:val="28"/>
          <w:lang w:eastAsia="ru-RU" w:bidi="ru-RU"/>
        </w:rPr>
      </w:pPr>
      <w:r w:rsidRPr="00FC5F6F">
        <w:rPr>
          <w:rFonts w:ascii="Times New Roman" w:eastAsia="Courier New" w:hAnsi="Times New Roman" w:cs="Times New Roman"/>
          <w:color w:val="000000"/>
          <w:sz w:val="28"/>
          <w:szCs w:val="28"/>
          <w:lang w:eastAsia="ru-RU" w:bidi="ru-RU"/>
        </w:rPr>
        <w:t>сложный программный продукт;</w:t>
      </w:r>
    </w:p>
    <w:p w14:paraId="082F5244" w14:textId="77777777" w:rsidR="00FC5F6F" w:rsidRPr="00FC5F6F" w:rsidRDefault="00FC5F6F" w:rsidP="00FC5F6F">
      <w:pPr>
        <w:numPr>
          <w:ilvl w:val="0"/>
          <w:numId w:val="37"/>
        </w:numPr>
        <w:tabs>
          <w:tab w:val="left" w:pos="2796"/>
        </w:tabs>
        <w:spacing w:line="360" w:lineRule="auto"/>
        <w:rPr>
          <w:rFonts w:ascii="Times New Roman" w:eastAsia="Courier New" w:hAnsi="Times New Roman" w:cs="Times New Roman"/>
          <w:color w:val="000000"/>
          <w:sz w:val="28"/>
          <w:szCs w:val="28"/>
          <w:lang w:eastAsia="ru-RU" w:bidi="ru-RU"/>
        </w:rPr>
      </w:pPr>
      <w:r w:rsidRPr="00FC5F6F">
        <w:rPr>
          <w:rFonts w:ascii="Times New Roman" w:eastAsia="Courier New" w:hAnsi="Times New Roman" w:cs="Times New Roman"/>
          <w:color w:val="000000"/>
          <w:sz w:val="28"/>
          <w:szCs w:val="28"/>
          <w:lang w:eastAsia="ru-RU" w:bidi="ru-RU"/>
        </w:rPr>
        <w:lastRenderedPageBreak/>
        <w:t>серийное производство;</w:t>
      </w:r>
    </w:p>
    <w:p w14:paraId="1A73A005" w14:textId="77777777" w:rsidR="00FC5F6F" w:rsidRPr="00FC5F6F" w:rsidRDefault="00FC5F6F" w:rsidP="00FC5F6F">
      <w:pPr>
        <w:numPr>
          <w:ilvl w:val="0"/>
          <w:numId w:val="37"/>
        </w:numPr>
        <w:tabs>
          <w:tab w:val="left" w:pos="2796"/>
        </w:tabs>
        <w:spacing w:line="360" w:lineRule="auto"/>
        <w:rPr>
          <w:rFonts w:ascii="Times New Roman" w:eastAsia="Courier New" w:hAnsi="Times New Roman" w:cs="Times New Roman"/>
          <w:color w:val="000000"/>
          <w:sz w:val="28"/>
          <w:szCs w:val="28"/>
          <w:lang w:eastAsia="ru-RU" w:bidi="ru-RU"/>
        </w:rPr>
      </w:pPr>
      <w:r w:rsidRPr="00FC5F6F">
        <w:rPr>
          <w:rFonts w:ascii="Times New Roman" w:eastAsia="Courier New" w:hAnsi="Times New Roman" w:cs="Times New Roman"/>
          <w:color w:val="000000"/>
          <w:sz w:val="28"/>
          <w:szCs w:val="28"/>
          <w:lang w:eastAsia="ru-RU" w:bidi="ru-RU"/>
        </w:rPr>
        <w:t>предназначен для объектов КИИ и ГИС.</w:t>
      </w:r>
    </w:p>
    <w:p w14:paraId="6C257825" w14:textId="00CBCE1F" w:rsidR="00FC5F6F" w:rsidRPr="00FC5F6F" w:rsidRDefault="00FC5F6F" w:rsidP="00FC5F6F">
      <w:pPr>
        <w:tabs>
          <w:tab w:val="left" w:pos="2796"/>
        </w:tabs>
        <w:spacing w:line="360" w:lineRule="auto"/>
        <w:jc w:val="center"/>
        <w:rPr>
          <w:rFonts w:ascii="Times New Roman" w:eastAsia="Courier New" w:hAnsi="Times New Roman" w:cs="Times New Roman"/>
          <w:b/>
          <w:bCs/>
          <w:color w:val="000000"/>
          <w:sz w:val="28"/>
          <w:szCs w:val="28"/>
          <w:lang w:eastAsia="ru-RU" w:bidi="ru-RU"/>
        </w:rPr>
      </w:pPr>
      <w:r w:rsidRPr="00FC5F6F">
        <w:rPr>
          <w:rFonts w:ascii="Times New Roman" w:eastAsia="Courier New" w:hAnsi="Times New Roman" w:cs="Times New Roman"/>
          <w:b/>
          <w:bCs/>
          <w:color w:val="000000"/>
          <w:sz w:val="28"/>
          <w:szCs w:val="28"/>
          <w:lang w:eastAsia="ru-RU" w:bidi="ru-RU"/>
        </w:rPr>
        <w:t>Подготовка к подаче заявки (по Приложению № 2 Приказа ФСТЭК № 55)</w:t>
      </w:r>
    </w:p>
    <w:p w14:paraId="747F0E6D" w14:textId="77777777" w:rsidR="00FC5F6F" w:rsidRPr="00FC5F6F" w:rsidRDefault="00FC5F6F" w:rsidP="00FC5F6F">
      <w:pPr>
        <w:tabs>
          <w:tab w:val="left" w:pos="2796"/>
        </w:tabs>
        <w:spacing w:line="360" w:lineRule="auto"/>
        <w:ind w:left="360"/>
        <w:rPr>
          <w:rFonts w:ascii="Times New Roman" w:eastAsia="Courier New" w:hAnsi="Times New Roman" w:cs="Times New Roman"/>
          <w:color w:val="000000"/>
          <w:sz w:val="28"/>
          <w:szCs w:val="28"/>
          <w:lang w:eastAsia="ru-RU" w:bidi="ru-RU"/>
        </w:rPr>
      </w:pPr>
      <w:r w:rsidRPr="00FC5F6F">
        <w:rPr>
          <w:rFonts w:ascii="Times New Roman" w:eastAsia="Courier New" w:hAnsi="Times New Roman" w:cs="Times New Roman"/>
          <w:color w:val="000000"/>
          <w:sz w:val="28"/>
          <w:szCs w:val="28"/>
          <w:lang w:eastAsia="ru-RU" w:bidi="ru-RU"/>
        </w:rPr>
        <w:t>Компания «</w:t>
      </w:r>
      <w:proofErr w:type="spellStart"/>
      <w:r w:rsidRPr="00FC5F6F">
        <w:rPr>
          <w:rFonts w:ascii="Times New Roman" w:eastAsia="Courier New" w:hAnsi="Times New Roman" w:cs="Times New Roman"/>
          <w:color w:val="000000"/>
          <w:sz w:val="28"/>
          <w:szCs w:val="28"/>
          <w:lang w:eastAsia="ru-RU" w:bidi="ru-RU"/>
        </w:rPr>
        <w:t>СейфНет</w:t>
      </w:r>
      <w:proofErr w:type="spellEnd"/>
      <w:r w:rsidRPr="00FC5F6F">
        <w:rPr>
          <w:rFonts w:ascii="Times New Roman" w:eastAsia="Courier New" w:hAnsi="Times New Roman" w:cs="Times New Roman"/>
          <w:color w:val="000000"/>
          <w:sz w:val="28"/>
          <w:szCs w:val="28"/>
          <w:lang w:eastAsia="ru-RU" w:bidi="ru-RU"/>
        </w:rPr>
        <w:t>» должна подготовить следующий комплект:</w:t>
      </w:r>
    </w:p>
    <w:p w14:paraId="49596B5A" w14:textId="77777777" w:rsidR="00FC5F6F" w:rsidRPr="00FC5F6F" w:rsidRDefault="00FC5F6F" w:rsidP="00FC5F6F">
      <w:pPr>
        <w:tabs>
          <w:tab w:val="left" w:pos="2796"/>
        </w:tabs>
        <w:spacing w:line="360" w:lineRule="auto"/>
        <w:ind w:left="360"/>
        <w:rPr>
          <w:rFonts w:ascii="Times New Roman" w:eastAsia="Courier New" w:hAnsi="Times New Roman" w:cs="Times New Roman"/>
          <w:color w:val="000000"/>
          <w:sz w:val="28"/>
          <w:szCs w:val="28"/>
          <w:lang w:eastAsia="ru-RU" w:bidi="ru-RU"/>
        </w:rPr>
      </w:pPr>
      <w:r w:rsidRPr="00FC5F6F">
        <w:rPr>
          <w:rFonts w:ascii="Times New Roman" w:eastAsia="Courier New" w:hAnsi="Times New Roman" w:cs="Times New Roman"/>
          <w:color w:val="000000"/>
          <w:sz w:val="28"/>
          <w:szCs w:val="28"/>
          <w:lang w:eastAsia="ru-RU" w:bidi="ru-RU"/>
        </w:rPr>
        <w:t>Обязательные документы:</w:t>
      </w:r>
    </w:p>
    <w:p w14:paraId="06782A00" w14:textId="77777777" w:rsidR="00FC5F6F" w:rsidRPr="00FC5F6F" w:rsidRDefault="00FC5F6F" w:rsidP="00FC5F6F">
      <w:pPr>
        <w:numPr>
          <w:ilvl w:val="0"/>
          <w:numId w:val="38"/>
        </w:numPr>
        <w:tabs>
          <w:tab w:val="left" w:pos="2796"/>
        </w:tabs>
        <w:spacing w:line="360" w:lineRule="auto"/>
        <w:rPr>
          <w:rFonts w:ascii="Times New Roman" w:eastAsia="Courier New" w:hAnsi="Times New Roman" w:cs="Times New Roman"/>
          <w:color w:val="000000"/>
          <w:sz w:val="28"/>
          <w:szCs w:val="28"/>
          <w:lang w:eastAsia="ru-RU" w:bidi="ru-RU"/>
        </w:rPr>
      </w:pPr>
      <w:r w:rsidRPr="00FC5F6F">
        <w:rPr>
          <w:rFonts w:ascii="Times New Roman" w:eastAsia="Courier New" w:hAnsi="Times New Roman" w:cs="Times New Roman"/>
          <w:color w:val="000000"/>
          <w:sz w:val="28"/>
          <w:szCs w:val="28"/>
          <w:lang w:eastAsia="ru-RU" w:bidi="ru-RU"/>
        </w:rPr>
        <w:t>Официальная заявка на сертификацию.</w:t>
      </w:r>
    </w:p>
    <w:p w14:paraId="4AEFEE5B" w14:textId="77777777" w:rsidR="00FC5F6F" w:rsidRPr="00FC5F6F" w:rsidRDefault="00FC5F6F" w:rsidP="00FC5F6F">
      <w:pPr>
        <w:numPr>
          <w:ilvl w:val="0"/>
          <w:numId w:val="38"/>
        </w:numPr>
        <w:tabs>
          <w:tab w:val="left" w:pos="2796"/>
        </w:tabs>
        <w:spacing w:line="360" w:lineRule="auto"/>
        <w:rPr>
          <w:rFonts w:ascii="Times New Roman" w:eastAsia="Courier New" w:hAnsi="Times New Roman" w:cs="Times New Roman"/>
          <w:color w:val="000000"/>
          <w:sz w:val="28"/>
          <w:szCs w:val="28"/>
          <w:lang w:eastAsia="ru-RU" w:bidi="ru-RU"/>
        </w:rPr>
      </w:pPr>
      <w:r w:rsidRPr="00FC5F6F">
        <w:rPr>
          <w:rFonts w:ascii="Times New Roman" w:eastAsia="Courier New" w:hAnsi="Times New Roman" w:cs="Times New Roman"/>
          <w:color w:val="000000"/>
          <w:sz w:val="28"/>
          <w:szCs w:val="28"/>
          <w:lang w:eastAsia="ru-RU" w:bidi="ru-RU"/>
        </w:rPr>
        <w:t>Учредительные документы.</w:t>
      </w:r>
    </w:p>
    <w:p w14:paraId="71980747" w14:textId="77777777" w:rsidR="00FC5F6F" w:rsidRPr="00FC5F6F" w:rsidRDefault="00FC5F6F" w:rsidP="00FC5F6F">
      <w:pPr>
        <w:numPr>
          <w:ilvl w:val="0"/>
          <w:numId w:val="38"/>
        </w:numPr>
        <w:tabs>
          <w:tab w:val="left" w:pos="2796"/>
        </w:tabs>
        <w:spacing w:line="360" w:lineRule="auto"/>
        <w:rPr>
          <w:rFonts w:ascii="Times New Roman" w:eastAsia="Courier New" w:hAnsi="Times New Roman" w:cs="Times New Roman"/>
          <w:color w:val="000000"/>
          <w:sz w:val="28"/>
          <w:szCs w:val="28"/>
          <w:lang w:eastAsia="ru-RU" w:bidi="ru-RU"/>
        </w:rPr>
      </w:pPr>
      <w:r w:rsidRPr="00FC5F6F">
        <w:rPr>
          <w:rFonts w:ascii="Times New Roman" w:eastAsia="Courier New" w:hAnsi="Times New Roman" w:cs="Times New Roman"/>
          <w:color w:val="000000"/>
          <w:sz w:val="28"/>
          <w:szCs w:val="28"/>
          <w:lang w:eastAsia="ru-RU" w:bidi="ru-RU"/>
        </w:rPr>
        <w:t>Техническое описание изделия.</w:t>
      </w:r>
    </w:p>
    <w:p w14:paraId="705C100C" w14:textId="77777777" w:rsidR="00FC5F6F" w:rsidRPr="00FC5F6F" w:rsidRDefault="00FC5F6F" w:rsidP="00FC5F6F">
      <w:pPr>
        <w:numPr>
          <w:ilvl w:val="0"/>
          <w:numId w:val="38"/>
        </w:numPr>
        <w:tabs>
          <w:tab w:val="left" w:pos="2796"/>
        </w:tabs>
        <w:spacing w:line="360" w:lineRule="auto"/>
        <w:rPr>
          <w:rFonts w:ascii="Times New Roman" w:eastAsia="Courier New" w:hAnsi="Times New Roman" w:cs="Times New Roman"/>
          <w:color w:val="000000"/>
          <w:sz w:val="28"/>
          <w:szCs w:val="28"/>
          <w:lang w:eastAsia="ru-RU" w:bidi="ru-RU"/>
        </w:rPr>
      </w:pPr>
      <w:r w:rsidRPr="00FC5F6F">
        <w:rPr>
          <w:rFonts w:ascii="Times New Roman" w:eastAsia="Courier New" w:hAnsi="Times New Roman" w:cs="Times New Roman"/>
          <w:color w:val="000000"/>
          <w:sz w:val="28"/>
          <w:szCs w:val="28"/>
          <w:lang w:eastAsia="ru-RU" w:bidi="ru-RU"/>
        </w:rPr>
        <w:t>Эксплуатационная документация:</w:t>
      </w:r>
    </w:p>
    <w:p w14:paraId="16E093DF" w14:textId="77777777" w:rsidR="00FC5F6F" w:rsidRPr="00FC5F6F" w:rsidRDefault="00FC5F6F" w:rsidP="00FC5F6F">
      <w:pPr>
        <w:numPr>
          <w:ilvl w:val="1"/>
          <w:numId w:val="38"/>
        </w:numPr>
        <w:tabs>
          <w:tab w:val="left" w:pos="2796"/>
        </w:tabs>
        <w:spacing w:line="360" w:lineRule="auto"/>
        <w:rPr>
          <w:rFonts w:ascii="Times New Roman" w:eastAsia="Courier New" w:hAnsi="Times New Roman" w:cs="Times New Roman"/>
          <w:color w:val="000000"/>
          <w:sz w:val="28"/>
          <w:szCs w:val="28"/>
          <w:lang w:eastAsia="ru-RU" w:bidi="ru-RU"/>
        </w:rPr>
      </w:pPr>
      <w:r w:rsidRPr="00FC5F6F">
        <w:rPr>
          <w:rFonts w:ascii="Times New Roman" w:eastAsia="Courier New" w:hAnsi="Times New Roman" w:cs="Times New Roman"/>
          <w:color w:val="000000"/>
          <w:sz w:val="28"/>
          <w:szCs w:val="28"/>
          <w:lang w:eastAsia="ru-RU" w:bidi="ru-RU"/>
        </w:rPr>
        <w:t>руководство пользователя;</w:t>
      </w:r>
    </w:p>
    <w:p w14:paraId="4095A110" w14:textId="77777777" w:rsidR="00FC5F6F" w:rsidRPr="00FC5F6F" w:rsidRDefault="00FC5F6F" w:rsidP="00FC5F6F">
      <w:pPr>
        <w:numPr>
          <w:ilvl w:val="1"/>
          <w:numId w:val="38"/>
        </w:numPr>
        <w:tabs>
          <w:tab w:val="left" w:pos="2796"/>
        </w:tabs>
        <w:spacing w:line="360" w:lineRule="auto"/>
        <w:rPr>
          <w:rFonts w:ascii="Times New Roman" w:eastAsia="Courier New" w:hAnsi="Times New Roman" w:cs="Times New Roman"/>
          <w:color w:val="000000"/>
          <w:sz w:val="28"/>
          <w:szCs w:val="28"/>
          <w:lang w:eastAsia="ru-RU" w:bidi="ru-RU"/>
        </w:rPr>
      </w:pPr>
      <w:r w:rsidRPr="00FC5F6F">
        <w:rPr>
          <w:rFonts w:ascii="Times New Roman" w:eastAsia="Courier New" w:hAnsi="Times New Roman" w:cs="Times New Roman"/>
          <w:color w:val="000000"/>
          <w:sz w:val="28"/>
          <w:szCs w:val="28"/>
          <w:lang w:eastAsia="ru-RU" w:bidi="ru-RU"/>
        </w:rPr>
        <w:t>руководство администратора;</w:t>
      </w:r>
    </w:p>
    <w:p w14:paraId="4750AE7D" w14:textId="77777777" w:rsidR="00FC5F6F" w:rsidRPr="00FC5F6F" w:rsidRDefault="00FC5F6F" w:rsidP="00FC5F6F">
      <w:pPr>
        <w:numPr>
          <w:ilvl w:val="1"/>
          <w:numId w:val="38"/>
        </w:numPr>
        <w:tabs>
          <w:tab w:val="left" w:pos="2796"/>
        </w:tabs>
        <w:spacing w:line="360" w:lineRule="auto"/>
        <w:rPr>
          <w:rFonts w:ascii="Times New Roman" w:eastAsia="Courier New" w:hAnsi="Times New Roman" w:cs="Times New Roman"/>
          <w:color w:val="000000"/>
          <w:sz w:val="28"/>
          <w:szCs w:val="28"/>
          <w:lang w:eastAsia="ru-RU" w:bidi="ru-RU"/>
        </w:rPr>
      </w:pPr>
      <w:r w:rsidRPr="00FC5F6F">
        <w:rPr>
          <w:rFonts w:ascii="Times New Roman" w:eastAsia="Courier New" w:hAnsi="Times New Roman" w:cs="Times New Roman"/>
          <w:color w:val="000000"/>
          <w:sz w:val="28"/>
          <w:szCs w:val="28"/>
          <w:lang w:eastAsia="ru-RU" w:bidi="ru-RU"/>
        </w:rPr>
        <w:t>описание установки;</w:t>
      </w:r>
    </w:p>
    <w:p w14:paraId="7D42DCC7" w14:textId="77777777" w:rsidR="00FC5F6F" w:rsidRPr="00FC5F6F" w:rsidRDefault="00FC5F6F" w:rsidP="00FC5F6F">
      <w:pPr>
        <w:numPr>
          <w:ilvl w:val="1"/>
          <w:numId w:val="38"/>
        </w:numPr>
        <w:tabs>
          <w:tab w:val="left" w:pos="2796"/>
        </w:tabs>
        <w:spacing w:line="360" w:lineRule="auto"/>
        <w:rPr>
          <w:rFonts w:ascii="Times New Roman" w:eastAsia="Courier New" w:hAnsi="Times New Roman" w:cs="Times New Roman"/>
          <w:color w:val="000000"/>
          <w:sz w:val="28"/>
          <w:szCs w:val="28"/>
          <w:lang w:eastAsia="ru-RU" w:bidi="ru-RU"/>
        </w:rPr>
      </w:pPr>
      <w:r w:rsidRPr="00FC5F6F">
        <w:rPr>
          <w:rFonts w:ascii="Times New Roman" w:eastAsia="Courier New" w:hAnsi="Times New Roman" w:cs="Times New Roman"/>
          <w:color w:val="000000"/>
          <w:sz w:val="28"/>
          <w:szCs w:val="28"/>
          <w:lang w:eastAsia="ru-RU" w:bidi="ru-RU"/>
        </w:rPr>
        <w:t>регламент сопровождения.</w:t>
      </w:r>
    </w:p>
    <w:p w14:paraId="091CC9AA" w14:textId="77777777" w:rsidR="00FC5F6F" w:rsidRPr="00FC5F6F" w:rsidRDefault="00FC5F6F" w:rsidP="00FC5F6F">
      <w:pPr>
        <w:numPr>
          <w:ilvl w:val="0"/>
          <w:numId w:val="38"/>
        </w:numPr>
        <w:tabs>
          <w:tab w:val="left" w:pos="2796"/>
        </w:tabs>
        <w:spacing w:line="360" w:lineRule="auto"/>
        <w:rPr>
          <w:rFonts w:ascii="Times New Roman" w:eastAsia="Courier New" w:hAnsi="Times New Roman" w:cs="Times New Roman"/>
          <w:color w:val="000000"/>
          <w:sz w:val="28"/>
          <w:szCs w:val="28"/>
          <w:lang w:eastAsia="ru-RU" w:bidi="ru-RU"/>
        </w:rPr>
      </w:pPr>
      <w:r w:rsidRPr="00FC5F6F">
        <w:rPr>
          <w:rFonts w:ascii="Times New Roman" w:eastAsia="Courier New" w:hAnsi="Times New Roman" w:cs="Times New Roman"/>
          <w:color w:val="000000"/>
          <w:sz w:val="28"/>
          <w:szCs w:val="28"/>
          <w:lang w:eastAsia="ru-RU" w:bidi="ru-RU"/>
        </w:rPr>
        <w:t>Архитектура программного продукта.</w:t>
      </w:r>
    </w:p>
    <w:p w14:paraId="30712C8A" w14:textId="77777777" w:rsidR="00FC5F6F" w:rsidRPr="00FC5F6F" w:rsidRDefault="00FC5F6F" w:rsidP="00FC5F6F">
      <w:pPr>
        <w:numPr>
          <w:ilvl w:val="0"/>
          <w:numId w:val="38"/>
        </w:numPr>
        <w:tabs>
          <w:tab w:val="left" w:pos="2796"/>
        </w:tabs>
        <w:spacing w:line="360" w:lineRule="auto"/>
        <w:rPr>
          <w:rFonts w:ascii="Times New Roman" w:eastAsia="Courier New" w:hAnsi="Times New Roman" w:cs="Times New Roman"/>
          <w:color w:val="000000"/>
          <w:sz w:val="28"/>
          <w:szCs w:val="28"/>
          <w:lang w:eastAsia="ru-RU" w:bidi="ru-RU"/>
        </w:rPr>
      </w:pPr>
      <w:r w:rsidRPr="00FC5F6F">
        <w:rPr>
          <w:rFonts w:ascii="Times New Roman" w:eastAsia="Courier New" w:hAnsi="Times New Roman" w:cs="Times New Roman"/>
          <w:color w:val="000000"/>
          <w:sz w:val="28"/>
          <w:szCs w:val="28"/>
          <w:lang w:eastAsia="ru-RU" w:bidi="ru-RU"/>
        </w:rPr>
        <w:t>Описание механизмов безопасности.</w:t>
      </w:r>
    </w:p>
    <w:p w14:paraId="00C6834D" w14:textId="77777777" w:rsidR="00FC5F6F" w:rsidRPr="00FC5F6F" w:rsidRDefault="00FC5F6F" w:rsidP="00FC5F6F">
      <w:pPr>
        <w:numPr>
          <w:ilvl w:val="0"/>
          <w:numId w:val="38"/>
        </w:numPr>
        <w:tabs>
          <w:tab w:val="left" w:pos="2796"/>
        </w:tabs>
        <w:spacing w:line="360" w:lineRule="auto"/>
        <w:rPr>
          <w:rFonts w:ascii="Times New Roman" w:eastAsia="Courier New" w:hAnsi="Times New Roman" w:cs="Times New Roman"/>
          <w:color w:val="000000"/>
          <w:sz w:val="28"/>
          <w:szCs w:val="28"/>
          <w:lang w:eastAsia="ru-RU" w:bidi="ru-RU"/>
        </w:rPr>
      </w:pPr>
      <w:r w:rsidRPr="00FC5F6F">
        <w:rPr>
          <w:rFonts w:ascii="Times New Roman" w:eastAsia="Courier New" w:hAnsi="Times New Roman" w:cs="Times New Roman"/>
          <w:color w:val="000000"/>
          <w:sz w:val="28"/>
          <w:szCs w:val="28"/>
          <w:lang w:eastAsia="ru-RU" w:bidi="ru-RU"/>
        </w:rPr>
        <w:t>Модель угроз.</w:t>
      </w:r>
    </w:p>
    <w:p w14:paraId="5AA7DA4B" w14:textId="77777777" w:rsidR="00FC5F6F" w:rsidRPr="00FC5F6F" w:rsidRDefault="00FC5F6F" w:rsidP="00FC5F6F">
      <w:pPr>
        <w:numPr>
          <w:ilvl w:val="0"/>
          <w:numId w:val="38"/>
        </w:numPr>
        <w:tabs>
          <w:tab w:val="left" w:pos="2796"/>
        </w:tabs>
        <w:spacing w:line="360" w:lineRule="auto"/>
        <w:rPr>
          <w:rFonts w:ascii="Times New Roman" w:eastAsia="Courier New" w:hAnsi="Times New Roman" w:cs="Times New Roman"/>
          <w:color w:val="000000"/>
          <w:sz w:val="28"/>
          <w:szCs w:val="28"/>
          <w:lang w:eastAsia="ru-RU" w:bidi="ru-RU"/>
        </w:rPr>
      </w:pPr>
      <w:r w:rsidRPr="00FC5F6F">
        <w:rPr>
          <w:rFonts w:ascii="Times New Roman" w:eastAsia="Courier New" w:hAnsi="Times New Roman" w:cs="Times New Roman"/>
          <w:color w:val="000000"/>
          <w:sz w:val="28"/>
          <w:szCs w:val="28"/>
          <w:lang w:eastAsia="ru-RU" w:bidi="ru-RU"/>
        </w:rPr>
        <w:t>Политика информационной безопасности.</w:t>
      </w:r>
    </w:p>
    <w:p w14:paraId="746E475C" w14:textId="77777777" w:rsidR="00FC5F6F" w:rsidRPr="00FC5F6F" w:rsidRDefault="00FC5F6F" w:rsidP="00FC5F6F">
      <w:pPr>
        <w:numPr>
          <w:ilvl w:val="0"/>
          <w:numId w:val="38"/>
        </w:numPr>
        <w:tabs>
          <w:tab w:val="left" w:pos="2796"/>
        </w:tabs>
        <w:spacing w:line="360" w:lineRule="auto"/>
        <w:rPr>
          <w:rFonts w:ascii="Times New Roman" w:eastAsia="Courier New" w:hAnsi="Times New Roman" w:cs="Times New Roman"/>
          <w:color w:val="000000"/>
          <w:sz w:val="28"/>
          <w:szCs w:val="28"/>
          <w:lang w:eastAsia="ru-RU" w:bidi="ru-RU"/>
        </w:rPr>
      </w:pPr>
      <w:r w:rsidRPr="00FC5F6F">
        <w:rPr>
          <w:rFonts w:ascii="Times New Roman" w:eastAsia="Courier New" w:hAnsi="Times New Roman" w:cs="Times New Roman"/>
          <w:color w:val="000000"/>
          <w:sz w:val="28"/>
          <w:szCs w:val="28"/>
          <w:lang w:eastAsia="ru-RU" w:bidi="ru-RU"/>
        </w:rPr>
        <w:t>Программа испытаний.</w:t>
      </w:r>
    </w:p>
    <w:p w14:paraId="45B4911A" w14:textId="77777777" w:rsidR="00FC5F6F" w:rsidRPr="00FC5F6F" w:rsidRDefault="00FC5F6F" w:rsidP="00FC5F6F">
      <w:pPr>
        <w:numPr>
          <w:ilvl w:val="0"/>
          <w:numId w:val="38"/>
        </w:numPr>
        <w:tabs>
          <w:tab w:val="left" w:pos="2796"/>
        </w:tabs>
        <w:spacing w:line="360" w:lineRule="auto"/>
        <w:rPr>
          <w:rFonts w:ascii="Times New Roman" w:eastAsia="Courier New" w:hAnsi="Times New Roman" w:cs="Times New Roman"/>
          <w:color w:val="000000"/>
          <w:sz w:val="28"/>
          <w:szCs w:val="28"/>
          <w:lang w:eastAsia="ru-RU" w:bidi="ru-RU"/>
        </w:rPr>
      </w:pPr>
      <w:r w:rsidRPr="00FC5F6F">
        <w:rPr>
          <w:rFonts w:ascii="Times New Roman" w:eastAsia="Courier New" w:hAnsi="Times New Roman" w:cs="Times New Roman"/>
          <w:color w:val="000000"/>
          <w:sz w:val="28"/>
          <w:szCs w:val="28"/>
          <w:lang w:eastAsia="ru-RU" w:bidi="ru-RU"/>
        </w:rPr>
        <w:t>Методика испытаний.</w:t>
      </w:r>
    </w:p>
    <w:p w14:paraId="3B2F75E0" w14:textId="77777777" w:rsidR="00FC5F6F" w:rsidRPr="00FC5F6F" w:rsidRDefault="00FC5F6F" w:rsidP="00FC5F6F">
      <w:pPr>
        <w:numPr>
          <w:ilvl w:val="0"/>
          <w:numId w:val="38"/>
        </w:numPr>
        <w:tabs>
          <w:tab w:val="left" w:pos="2796"/>
        </w:tabs>
        <w:spacing w:line="360" w:lineRule="auto"/>
        <w:rPr>
          <w:rFonts w:ascii="Times New Roman" w:eastAsia="Courier New" w:hAnsi="Times New Roman" w:cs="Times New Roman"/>
          <w:color w:val="000000"/>
          <w:sz w:val="28"/>
          <w:szCs w:val="28"/>
          <w:lang w:eastAsia="ru-RU" w:bidi="ru-RU"/>
        </w:rPr>
      </w:pPr>
      <w:r w:rsidRPr="00FC5F6F">
        <w:rPr>
          <w:rFonts w:ascii="Times New Roman" w:eastAsia="Courier New" w:hAnsi="Times New Roman" w:cs="Times New Roman"/>
          <w:color w:val="000000"/>
          <w:sz w:val="28"/>
          <w:szCs w:val="28"/>
          <w:lang w:eastAsia="ru-RU" w:bidi="ru-RU"/>
        </w:rPr>
        <w:t>Комплект поставки.</w:t>
      </w:r>
    </w:p>
    <w:p w14:paraId="26C9EDA4" w14:textId="77777777" w:rsidR="00FC5F6F" w:rsidRPr="00FC5F6F" w:rsidRDefault="00FC5F6F" w:rsidP="00FC5F6F">
      <w:pPr>
        <w:numPr>
          <w:ilvl w:val="0"/>
          <w:numId w:val="38"/>
        </w:numPr>
        <w:tabs>
          <w:tab w:val="left" w:pos="2796"/>
        </w:tabs>
        <w:spacing w:line="360" w:lineRule="auto"/>
        <w:rPr>
          <w:rFonts w:ascii="Times New Roman" w:eastAsia="Courier New" w:hAnsi="Times New Roman" w:cs="Times New Roman"/>
          <w:color w:val="000000"/>
          <w:sz w:val="28"/>
          <w:szCs w:val="28"/>
          <w:lang w:eastAsia="ru-RU" w:bidi="ru-RU"/>
        </w:rPr>
      </w:pPr>
      <w:r w:rsidRPr="00FC5F6F">
        <w:rPr>
          <w:rFonts w:ascii="Times New Roman" w:eastAsia="Courier New" w:hAnsi="Times New Roman" w:cs="Times New Roman"/>
          <w:color w:val="000000"/>
          <w:sz w:val="28"/>
          <w:szCs w:val="28"/>
          <w:lang w:eastAsia="ru-RU" w:bidi="ru-RU"/>
        </w:rPr>
        <w:t>Серийный экземпляр изделия.</w:t>
      </w:r>
    </w:p>
    <w:p w14:paraId="2BAE6932" w14:textId="77777777" w:rsidR="00FC5F6F" w:rsidRPr="00FC5F6F" w:rsidRDefault="00FC5F6F" w:rsidP="00FC5F6F">
      <w:pPr>
        <w:numPr>
          <w:ilvl w:val="0"/>
          <w:numId w:val="38"/>
        </w:numPr>
        <w:tabs>
          <w:tab w:val="left" w:pos="2796"/>
        </w:tabs>
        <w:spacing w:line="360" w:lineRule="auto"/>
        <w:rPr>
          <w:rFonts w:ascii="Times New Roman" w:eastAsia="Courier New" w:hAnsi="Times New Roman" w:cs="Times New Roman"/>
          <w:color w:val="000000"/>
          <w:sz w:val="28"/>
          <w:szCs w:val="28"/>
          <w:lang w:eastAsia="ru-RU" w:bidi="ru-RU"/>
        </w:rPr>
      </w:pPr>
      <w:r w:rsidRPr="00FC5F6F">
        <w:rPr>
          <w:rFonts w:ascii="Times New Roman" w:eastAsia="Courier New" w:hAnsi="Times New Roman" w:cs="Times New Roman"/>
          <w:color w:val="000000"/>
          <w:sz w:val="28"/>
          <w:szCs w:val="28"/>
          <w:lang w:eastAsia="ru-RU" w:bidi="ru-RU"/>
        </w:rPr>
        <w:t>Документация по версиям ПО.</w:t>
      </w:r>
    </w:p>
    <w:p w14:paraId="5D067AFB" w14:textId="77777777" w:rsidR="00FC5F6F" w:rsidRPr="00FC5F6F" w:rsidRDefault="00FC5F6F" w:rsidP="00FC5F6F">
      <w:pPr>
        <w:numPr>
          <w:ilvl w:val="0"/>
          <w:numId w:val="38"/>
        </w:numPr>
        <w:tabs>
          <w:tab w:val="left" w:pos="2796"/>
        </w:tabs>
        <w:spacing w:line="360" w:lineRule="auto"/>
        <w:rPr>
          <w:rFonts w:ascii="Times New Roman" w:eastAsia="Courier New" w:hAnsi="Times New Roman" w:cs="Times New Roman"/>
          <w:color w:val="000000"/>
          <w:sz w:val="28"/>
          <w:szCs w:val="28"/>
          <w:lang w:eastAsia="ru-RU" w:bidi="ru-RU"/>
        </w:rPr>
      </w:pPr>
      <w:r w:rsidRPr="00FC5F6F">
        <w:rPr>
          <w:rFonts w:ascii="Times New Roman" w:eastAsia="Courier New" w:hAnsi="Times New Roman" w:cs="Times New Roman"/>
          <w:color w:val="000000"/>
          <w:sz w:val="28"/>
          <w:szCs w:val="28"/>
          <w:lang w:eastAsia="ru-RU" w:bidi="ru-RU"/>
        </w:rPr>
        <w:t>Документы по системе менеджмента качества (при наличии).</w:t>
      </w:r>
    </w:p>
    <w:p w14:paraId="5CA8C487" w14:textId="12CBE28E" w:rsidR="00FC5F6F" w:rsidRDefault="00FC5F6F" w:rsidP="00FC5F6F">
      <w:pPr>
        <w:numPr>
          <w:ilvl w:val="0"/>
          <w:numId w:val="38"/>
        </w:numPr>
        <w:tabs>
          <w:tab w:val="left" w:pos="2796"/>
        </w:tabs>
        <w:spacing w:line="360" w:lineRule="auto"/>
        <w:rPr>
          <w:rFonts w:ascii="Times New Roman" w:eastAsia="Courier New" w:hAnsi="Times New Roman" w:cs="Times New Roman"/>
          <w:color w:val="000000"/>
          <w:sz w:val="28"/>
          <w:szCs w:val="28"/>
          <w:lang w:eastAsia="ru-RU" w:bidi="ru-RU"/>
        </w:rPr>
      </w:pPr>
      <w:r w:rsidRPr="00FC5F6F">
        <w:rPr>
          <w:rFonts w:ascii="Times New Roman" w:eastAsia="Courier New" w:hAnsi="Times New Roman" w:cs="Times New Roman"/>
          <w:color w:val="000000"/>
          <w:sz w:val="28"/>
          <w:szCs w:val="28"/>
          <w:lang w:eastAsia="ru-RU" w:bidi="ru-RU"/>
        </w:rPr>
        <w:lastRenderedPageBreak/>
        <w:t xml:space="preserve">Документы на компоненты (драйверы, </w:t>
      </w:r>
      <w:proofErr w:type="spellStart"/>
      <w:r w:rsidRPr="00FC5F6F">
        <w:rPr>
          <w:rFonts w:ascii="Times New Roman" w:eastAsia="Courier New" w:hAnsi="Times New Roman" w:cs="Times New Roman"/>
          <w:color w:val="000000"/>
          <w:sz w:val="28"/>
          <w:szCs w:val="28"/>
          <w:lang w:eastAsia="ru-RU" w:bidi="ru-RU"/>
        </w:rPr>
        <w:t>криптомодули</w:t>
      </w:r>
      <w:proofErr w:type="spellEnd"/>
      <w:r w:rsidRPr="00FC5F6F">
        <w:rPr>
          <w:rFonts w:ascii="Times New Roman" w:eastAsia="Courier New" w:hAnsi="Times New Roman" w:cs="Times New Roman"/>
          <w:color w:val="000000"/>
          <w:sz w:val="28"/>
          <w:szCs w:val="28"/>
          <w:lang w:eastAsia="ru-RU" w:bidi="ru-RU"/>
        </w:rPr>
        <w:t xml:space="preserve"> и т.д.).</w:t>
      </w:r>
    </w:p>
    <w:p w14:paraId="32BF2DF0" w14:textId="73557E15" w:rsidR="00FC5F6F" w:rsidRPr="00FC5F6F" w:rsidRDefault="00FC5F6F" w:rsidP="00FC5F6F">
      <w:pPr>
        <w:tabs>
          <w:tab w:val="left" w:pos="2796"/>
        </w:tabs>
        <w:spacing w:line="360" w:lineRule="auto"/>
        <w:ind w:left="360"/>
        <w:jc w:val="right"/>
        <w:rPr>
          <w:rFonts w:ascii="Times New Roman" w:eastAsia="Courier New" w:hAnsi="Times New Roman" w:cs="Times New Roman"/>
          <w:color w:val="000000"/>
          <w:sz w:val="28"/>
          <w:szCs w:val="28"/>
          <w:lang w:eastAsia="ru-RU" w:bidi="ru-RU"/>
        </w:rPr>
      </w:pPr>
      <w:r w:rsidRPr="00FC5F6F">
        <w:rPr>
          <w:rFonts w:ascii="Times New Roman" w:eastAsia="Courier New" w:hAnsi="Times New Roman" w:cs="Times New Roman"/>
          <w:color w:val="000000"/>
          <w:sz w:val="28"/>
          <w:szCs w:val="28"/>
          <w:lang w:eastAsia="ru-RU" w:bidi="ru-RU"/>
        </w:rPr>
        <w:t>План-график работ (7 месяцев)</w:t>
      </w:r>
    </w:p>
    <w:tbl>
      <w:tblPr>
        <w:tblStyle w:val="a6"/>
        <w:tblW w:w="0" w:type="auto"/>
        <w:tblInd w:w="360" w:type="dxa"/>
        <w:tblLook w:val="04A0" w:firstRow="1" w:lastRow="0" w:firstColumn="1" w:lastColumn="0" w:noHBand="0" w:noVBand="1"/>
      </w:tblPr>
      <w:tblGrid>
        <w:gridCol w:w="769"/>
        <w:gridCol w:w="5409"/>
        <w:gridCol w:w="3090"/>
      </w:tblGrid>
      <w:tr w:rsidR="00FC5F6F" w14:paraId="674399AE" w14:textId="77777777" w:rsidTr="00FC5F6F">
        <w:tc>
          <w:tcPr>
            <w:tcW w:w="769" w:type="dxa"/>
            <w:vAlign w:val="center"/>
          </w:tcPr>
          <w:p w14:paraId="3768BB22" w14:textId="7C143CFE" w:rsidR="00FC5F6F" w:rsidRPr="00FC5F6F" w:rsidRDefault="00FC5F6F" w:rsidP="00FC5F6F">
            <w:pPr>
              <w:tabs>
                <w:tab w:val="left" w:pos="2796"/>
              </w:tabs>
              <w:spacing w:line="360" w:lineRule="auto"/>
              <w:jc w:val="right"/>
              <w:rPr>
                <w:rFonts w:ascii="Times New Roman" w:eastAsia="Courier New" w:hAnsi="Times New Roman" w:cs="Times New Roman"/>
                <w:color w:val="000000"/>
                <w:sz w:val="24"/>
                <w:szCs w:val="24"/>
                <w:lang w:eastAsia="ru-RU" w:bidi="ru-RU"/>
              </w:rPr>
            </w:pPr>
            <w:r w:rsidRPr="00FC5F6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Этап</w:t>
            </w:r>
          </w:p>
        </w:tc>
        <w:tc>
          <w:tcPr>
            <w:tcW w:w="5409" w:type="dxa"/>
            <w:vAlign w:val="center"/>
          </w:tcPr>
          <w:p w14:paraId="47DFD341" w14:textId="2F74DCA0" w:rsidR="00FC5F6F" w:rsidRPr="00FC5F6F" w:rsidRDefault="00FC5F6F" w:rsidP="00FC5F6F">
            <w:pPr>
              <w:tabs>
                <w:tab w:val="left" w:pos="2796"/>
              </w:tabs>
              <w:spacing w:line="360" w:lineRule="auto"/>
              <w:jc w:val="center"/>
              <w:rPr>
                <w:rFonts w:ascii="Times New Roman" w:eastAsia="Courier New" w:hAnsi="Times New Roman" w:cs="Times New Roman"/>
                <w:color w:val="000000"/>
                <w:sz w:val="24"/>
                <w:szCs w:val="24"/>
                <w:lang w:eastAsia="ru-RU" w:bidi="ru-RU"/>
              </w:rPr>
            </w:pPr>
            <w:r w:rsidRPr="00FC5F6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Содержание</w:t>
            </w:r>
          </w:p>
        </w:tc>
        <w:tc>
          <w:tcPr>
            <w:tcW w:w="3090" w:type="dxa"/>
            <w:vAlign w:val="center"/>
          </w:tcPr>
          <w:p w14:paraId="70B83E86" w14:textId="3140C5CF" w:rsidR="00FC5F6F" w:rsidRPr="00FC5F6F" w:rsidRDefault="00FC5F6F" w:rsidP="00FC5F6F">
            <w:pPr>
              <w:tabs>
                <w:tab w:val="left" w:pos="2796"/>
              </w:tabs>
              <w:spacing w:line="360" w:lineRule="auto"/>
              <w:jc w:val="center"/>
              <w:rPr>
                <w:rFonts w:ascii="Times New Roman" w:eastAsia="Courier New" w:hAnsi="Times New Roman" w:cs="Times New Roman"/>
                <w:color w:val="000000"/>
                <w:sz w:val="24"/>
                <w:szCs w:val="24"/>
                <w:lang w:eastAsia="ru-RU" w:bidi="ru-RU"/>
              </w:rPr>
            </w:pPr>
            <w:r w:rsidRPr="00FC5F6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Срок</w:t>
            </w:r>
          </w:p>
        </w:tc>
      </w:tr>
      <w:tr w:rsidR="00FC5F6F" w14:paraId="38558981" w14:textId="77777777" w:rsidTr="00FC5F6F">
        <w:tc>
          <w:tcPr>
            <w:tcW w:w="769" w:type="dxa"/>
            <w:vAlign w:val="center"/>
          </w:tcPr>
          <w:p w14:paraId="276BA3EB" w14:textId="1CF16E51" w:rsidR="00FC5F6F" w:rsidRPr="00FC5F6F" w:rsidRDefault="00FC5F6F" w:rsidP="00FC5F6F">
            <w:pPr>
              <w:tabs>
                <w:tab w:val="left" w:pos="2796"/>
              </w:tabs>
              <w:spacing w:line="360" w:lineRule="auto"/>
              <w:jc w:val="right"/>
              <w:rPr>
                <w:rFonts w:ascii="Times New Roman" w:eastAsia="Courier New" w:hAnsi="Times New Roman" w:cs="Times New Roman"/>
                <w:color w:val="000000"/>
                <w:sz w:val="24"/>
                <w:szCs w:val="24"/>
                <w:lang w:eastAsia="ru-RU" w:bidi="ru-RU"/>
              </w:rPr>
            </w:pPr>
            <w:r w:rsidRPr="00FC5F6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409" w:type="dxa"/>
            <w:vAlign w:val="center"/>
          </w:tcPr>
          <w:p w14:paraId="677C43F0" w14:textId="7521E447" w:rsidR="00FC5F6F" w:rsidRPr="00FC5F6F" w:rsidRDefault="00FC5F6F" w:rsidP="00FC5F6F">
            <w:pPr>
              <w:tabs>
                <w:tab w:val="left" w:pos="2796"/>
              </w:tabs>
              <w:spacing w:line="360" w:lineRule="auto"/>
              <w:jc w:val="center"/>
              <w:rPr>
                <w:rFonts w:ascii="Times New Roman" w:eastAsia="Courier New" w:hAnsi="Times New Roman" w:cs="Times New Roman"/>
                <w:color w:val="000000"/>
                <w:sz w:val="24"/>
                <w:szCs w:val="24"/>
                <w:lang w:eastAsia="ru-RU" w:bidi="ru-RU"/>
              </w:rPr>
            </w:pPr>
            <w:r w:rsidRPr="00FC5F6F">
              <w:rPr>
                <w:rFonts w:ascii="Times New Roman" w:hAnsi="Times New Roman" w:cs="Times New Roman"/>
                <w:sz w:val="24"/>
                <w:szCs w:val="24"/>
              </w:rPr>
              <w:t>Анализ нормативных документов</w:t>
            </w:r>
          </w:p>
        </w:tc>
        <w:tc>
          <w:tcPr>
            <w:tcW w:w="3090" w:type="dxa"/>
            <w:vAlign w:val="center"/>
          </w:tcPr>
          <w:p w14:paraId="254738AA" w14:textId="303F633E" w:rsidR="00FC5F6F" w:rsidRPr="00FC5F6F" w:rsidRDefault="00FC5F6F" w:rsidP="00FC5F6F">
            <w:pPr>
              <w:tabs>
                <w:tab w:val="left" w:pos="2796"/>
              </w:tabs>
              <w:spacing w:line="360" w:lineRule="auto"/>
              <w:jc w:val="center"/>
              <w:rPr>
                <w:rFonts w:ascii="Times New Roman" w:eastAsia="Courier New" w:hAnsi="Times New Roman" w:cs="Times New Roman"/>
                <w:color w:val="000000"/>
                <w:sz w:val="24"/>
                <w:szCs w:val="24"/>
                <w:lang w:eastAsia="ru-RU" w:bidi="ru-RU"/>
              </w:rPr>
            </w:pPr>
            <w:r w:rsidRPr="00FC5F6F">
              <w:rPr>
                <w:rFonts w:ascii="Times New Roman" w:hAnsi="Times New Roman" w:cs="Times New Roman"/>
                <w:sz w:val="24"/>
                <w:szCs w:val="24"/>
              </w:rPr>
              <w:t>2 недели</w:t>
            </w:r>
          </w:p>
        </w:tc>
      </w:tr>
      <w:tr w:rsidR="00FC5F6F" w14:paraId="66112CB7" w14:textId="77777777" w:rsidTr="00FC5F6F">
        <w:tc>
          <w:tcPr>
            <w:tcW w:w="769" w:type="dxa"/>
            <w:vAlign w:val="center"/>
          </w:tcPr>
          <w:p w14:paraId="4488F919" w14:textId="0ACF0749" w:rsidR="00FC5F6F" w:rsidRPr="00FC5F6F" w:rsidRDefault="00FC5F6F" w:rsidP="00FC5F6F">
            <w:pPr>
              <w:tabs>
                <w:tab w:val="left" w:pos="2796"/>
              </w:tabs>
              <w:spacing w:line="360" w:lineRule="auto"/>
              <w:jc w:val="right"/>
              <w:rPr>
                <w:rFonts w:ascii="Times New Roman" w:eastAsia="Courier New" w:hAnsi="Times New Roman" w:cs="Times New Roman"/>
                <w:color w:val="000000"/>
                <w:sz w:val="24"/>
                <w:szCs w:val="24"/>
                <w:lang w:eastAsia="ru-RU" w:bidi="ru-RU"/>
              </w:rPr>
            </w:pPr>
            <w:r w:rsidRPr="00FC5F6F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409" w:type="dxa"/>
            <w:vAlign w:val="center"/>
          </w:tcPr>
          <w:p w14:paraId="55C908C0" w14:textId="4357331E" w:rsidR="00FC5F6F" w:rsidRPr="00FC5F6F" w:rsidRDefault="00FC5F6F" w:rsidP="00FC5F6F">
            <w:pPr>
              <w:tabs>
                <w:tab w:val="left" w:pos="2796"/>
              </w:tabs>
              <w:spacing w:line="360" w:lineRule="auto"/>
              <w:jc w:val="center"/>
              <w:rPr>
                <w:rFonts w:ascii="Times New Roman" w:eastAsia="Courier New" w:hAnsi="Times New Roman" w:cs="Times New Roman"/>
                <w:color w:val="000000"/>
                <w:sz w:val="24"/>
                <w:szCs w:val="24"/>
                <w:lang w:eastAsia="ru-RU" w:bidi="ru-RU"/>
              </w:rPr>
            </w:pPr>
            <w:r w:rsidRPr="00FC5F6F">
              <w:rPr>
                <w:rFonts w:ascii="Times New Roman" w:hAnsi="Times New Roman" w:cs="Times New Roman"/>
                <w:sz w:val="24"/>
                <w:szCs w:val="24"/>
              </w:rPr>
              <w:t>Подготовка документации</w:t>
            </w:r>
          </w:p>
        </w:tc>
        <w:tc>
          <w:tcPr>
            <w:tcW w:w="3090" w:type="dxa"/>
            <w:vAlign w:val="center"/>
          </w:tcPr>
          <w:p w14:paraId="1C619155" w14:textId="0350D733" w:rsidR="00FC5F6F" w:rsidRPr="00FC5F6F" w:rsidRDefault="00FC5F6F" w:rsidP="00FC5F6F">
            <w:pPr>
              <w:tabs>
                <w:tab w:val="left" w:pos="2796"/>
              </w:tabs>
              <w:spacing w:line="360" w:lineRule="auto"/>
              <w:jc w:val="center"/>
              <w:rPr>
                <w:rFonts w:ascii="Times New Roman" w:eastAsia="Courier New" w:hAnsi="Times New Roman" w:cs="Times New Roman"/>
                <w:color w:val="000000"/>
                <w:sz w:val="24"/>
                <w:szCs w:val="24"/>
                <w:lang w:eastAsia="ru-RU" w:bidi="ru-RU"/>
              </w:rPr>
            </w:pPr>
            <w:r w:rsidRPr="00FC5F6F">
              <w:rPr>
                <w:rFonts w:ascii="Times New Roman" w:hAnsi="Times New Roman" w:cs="Times New Roman"/>
                <w:sz w:val="24"/>
                <w:szCs w:val="24"/>
              </w:rPr>
              <w:t>1 месяц</w:t>
            </w:r>
          </w:p>
        </w:tc>
      </w:tr>
      <w:tr w:rsidR="00FC5F6F" w14:paraId="06C959A4" w14:textId="77777777" w:rsidTr="00FC5F6F">
        <w:tc>
          <w:tcPr>
            <w:tcW w:w="769" w:type="dxa"/>
            <w:vAlign w:val="center"/>
          </w:tcPr>
          <w:p w14:paraId="3BED4338" w14:textId="4F5C7613" w:rsidR="00FC5F6F" w:rsidRPr="00FC5F6F" w:rsidRDefault="00FC5F6F" w:rsidP="00FC5F6F">
            <w:pPr>
              <w:tabs>
                <w:tab w:val="left" w:pos="2796"/>
              </w:tabs>
              <w:spacing w:line="360" w:lineRule="auto"/>
              <w:jc w:val="right"/>
              <w:rPr>
                <w:rFonts w:ascii="Times New Roman" w:eastAsia="Courier New" w:hAnsi="Times New Roman" w:cs="Times New Roman"/>
                <w:color w:val="000000"/>
                <w:sz w:val="24"/>
                <w:szCs w:val="24"/>
                <w:lang w:eastAsia="ru-RU" w:bidi="ru-RU"/>
              </w:rPr>
            </w:pPr>
            <w:r w:rsidRPr="00FC5F6F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409" w:type="dxa"/>
            <w:vAlign w:val="center"/>
          </w:tcPr>
          <w:p w14:paraId="183893E9" w14:textId="292A99BD" w:rsidR="00FC5F6F" w:rsidRPr="00FC5F6F" w:rsidRDefault="00FC5F6F" w:rsidP="00FC5F6F">
            <w:pPr>
              <w:tabs>
                <w:tab w:val="left" w:pos="2796"/>
              </w:tabs>
              <w:spacing w:line="360" w:lineRule="auto"/>
              <w:jc w:val="center"/>
              <w:rPr>
                <w:rFonts w:ascii="Times New Roman" w:eastAsia="Courier New" w:hAnsi="Times New Roman" w:cs="Times New Roman"/>
                <w:color w:val="000000"/>
                <w:sz w:val="24"/>
                <w:szCs w:val="24"/>
                <w:lang w:eastAsia="ru-RU" w:bidi="ru-RU"/>
              </w:rPr>
            </w:pPr>
            <w:r w:rsidRPr="00FC5F6F">
              <w:rPr>
                <w:rFonts w:ascii="Times New Roman" w:hAnsi="Times New Roman" w:cs="Times New Roman"/>
                <w:sz w:val="24"/>
                <w:szCs w:val="24"/>
              </w:rPr>
              <w:t>Выбор ОС и ИЛ</w:t>
            </w:r>
          </w:p>
        </w:tc>
        <w:tc>
          <w:tcPr>
            <w:tcW w:w="3090" w:type="dxa"/>
            <w:vAlign w:val="center"/>
          </w:tcPr>
          <w:p w14:paraId="4D8F1FF2" w14:textId="6258A22D" w:rsidR="00FC5F6F" w:rsidRPr="00FC5F6F" w:rsidRDefault="00FC5F6F" w:rsidP="00FC5F6F">
            <w:pPr>
              <w:tabs>
                <w:tab w:val="left" w:pos="2796"/>
              </w:tabs>
              <w:spacing w:line="360" w:lineRule="auto"/>
              <w:jc w:val="center"/>
              <w:rPr>
                <w:rFonts w:ascii="Times New Roman" w:eastAsia="Courier New" w:hAnsi="Times New Roman" w:cs="Times New Roman"/>
                <w:color w:val="000000"/>
                <w:sz w:val="24"/>
                <w:szCs w:val="24"/>
                <w:lang w:eastAsia="ru-RU" w:bidi="ru-RU"/>
              </w:rPr>
            </w:pPr>
            <w:r w:rsidRPr="00FC5F6F">
              <w:rPr>
                <w:rFonts w:ascii="Times New Roman" w:hAnsi="Times New Roman" w:cs="Times New Roman"/>
                <w:sz w:val="24"/>
                <w:szCs w:val="24"/>
              </w:rPr>
              <w:t>2 недели</w:t>
            </w:r>
          </w:p>
        </w:tc>
      </w:tr>
      <w:tr w:rsidR="00FC5F6F" w14:paraId="4B9FC6F3" w14:textId="77777777" w:rsidTr="00FC5F6F">
        <w:tc>
          <w:tcPr>
            <w:tcW w:w="769" w:type="dxa"/>
            <w:vAlign w:val="center"/>
          </w:tcPr>
          <w:p w14:paraId="75808A11" w14:textId="7D52933A" w:rsidR="00FC5F6F" w:rsidRPr="00FC5F6F" w:rsidRDefault="00FC5F6F" w:rsidP="00FC5F6F">
            <w:pPr>
              <w:tabs>
                <w:tab w:val="left" w:pos="2796"/>
              </w:tabs>
              <w:spacing w:line="360" w:lineRule="auto"/>
              <w:jc w:val="right"/>
              <w:rPr>
                <w:rFonts w:ascii="Times New Roman" w:eastAsia="Courier New" w:hAnsi="Times New Roman" w:cs="Times New Roman"/>
                <w:color w:val="000000"/>
                <w:sz w:val="24"/>
                <w:szCs w:val="24"/>
                <w:lang w:eastAsia="ru-RU" w:bidi="ru-RU"/>
              </w:rPr>
            </w:pPr>
            <w:r w:rsidRPr="00FC5F6F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409" w:type="dxa"/>
            <w:vAlign w:val="center"/>
          </w:tcPr>
          <w:p w14:paraId="5F3DB5CB" w14:textId="63E71413" w:rsidR="00FC5F6F" w:rsidRPr="00FC5F6F" w:rsidRDefault="00FC5F6F" w:rsidP="00FC5F6F">
            <w:pPr>
              <w:tabs>
                <w:tab w:val="left" w:pos="2796"/>
              </w:tabs>
              <w:spacing w:line="360" w:lineRule="auto"/>
              <w:jc w:val="center"/>
              <w:rPr>
                <w:rFonts w:ascii="Times New Roman" w:eastAsia="Courier New" w:hAnsi="Times New Roman" w:cs="Times New Roman"/>
                <w:color w:val="000000"/>
                <w:sz w:val="24"/>
                <w:szCs w:val="24"/>
                <w:lang w:eastAsia="ru-RU" w:bidi="ru-RU"/>
              </w:rPr>
            </w:pPr>
            <w:r w:rsidRPr="00FC5F6F">
              <w:rPr>
                <w:rFonts w:ascii="Times New Roman" w:hAnsi="Times New Roman" w:cs="Times New Roman"/>
                <w:sz w:val="24"/>
                <w:szCs w:val="24"/>
              </w:rPr>
              <w:t>Заключение договора</w:t>
            </w:r>
          </w:p>
        </w:tc>
        <w:tc>
          <w:tcPr>
            <w:tcW w:w="3090" w:type="dxa"/>
            <w:vAlign w:val="center"/>
          </w:tcPr>
          <w:p w14:paraId="5D742441" w14:textId="32FA0E6B" w:rsidR="00FC5F6F" w:rsidRPr="00FC5F6F" w:rsidRDefault="00FC5F6F" w:rsidP="00FC5F6F">
            <w:pPr>
              <w:tabs>
                <w:tab w:val="left" w:pos="2796"/>
              </w:tabs>
              <w:spacing w:line="360" w:lineRule="auto"/>
              <w:jc w:val="center"/>
              <w:rPr>
                <w:rFonts w:ascii="Times New Roman" w:eastAsia="Courier New" w:hAnsi="Times New Roman" w:cs="Times New Roman"/>
                <w:color w:val="000000"/>
                <w:sz w:val="24"/>
                <w:szCs w:val="24"/>
                <w:lang w:eastAsia="ru-RU" w:bidi="ru-RU"/>
              </w:rPr>
            </w:pPr>
            <w:r w:rsidRPr="00FC5F6F">
              <w:rPr>
                <w:rFonts w:ascii="Times New Roman" w:hAnsi="Times New Roman" w:cs="Times New Roman"/>
                <w:sz w:val="24"/>
                <w:szCs w:val="24"/>
              </w:rPr>
              <w:t>2 недели</w:t>
            </w:r>
          </w:p>
        </w:tc>
      </w:tr>
      <w:tr w:rsidR="00FC5F6F" w14:paraId="24BFB4D3" w14:textId="77777777" w:rsidTr="00FC5F6F">
        <w:tc>
          <w:tcPr>
            <w:tcW w:w="769" w:type="dxa"/>
            <w:vAlign w:val="center"/>
          </w:tcPr>
          <w:p w14:paraId="4BA04359" w14:textId="3E07FFD4" w:rsidR="00FC5F6F" w:rsidRPr="00FC5F6F" w:rsidRDefault="00FC5F6F" w:rsidP="00FC5F6F">
            <w:pPr>
              <w:tabs>
                <w:tab w:val="left" w:pos="2796"/>
              </w:tabs>
              <w:spacing w:line="360" w:lineRule="auto"/>
              <w:jc w:val="right"/>
              <w:rPr>
                <w:rFonts w:ascii="Times New Roman" w:eastAsia="Courier New" w:hAnsi="Times New Roman" w:cs="Times New Roman"/>
                <w:color w:val="000000"/>
                <w:sz w:val="24"/>
                <w:szCs w:val="24"/>
                <w:lang w:eastAsia="ru-RU" w:bidi="ru-RU"/>
              </w:rPr>
            </w:pPr>
            <w:r w:rsidRPr="00FC5F6F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5409" w:type="dxa"/>
            <w:vAlign w:val="center"/>
          </w:tcPr>
          <w:p w14:paraId="5E449CD3" w14:textId="53EE4381" w:rsidR="00FC5F6F" w:rsidRPr="00FC5F6F" w:rsidRDefault="00FC5F6F" w:rsidP="00FC5F6F">
            <w:pPr>
              <w:tabs>
                <w:tab w:val="left" w:pos="2796"/>
              </w:tabs>
              <w:spacing w:line="360" w:lineRule="auto"/>
              <w:jc w:val="center"/>
              <w:rPr>
                <w:rFonts w:ascii="Times New Roman" w:eastAsia="Courier New" w:hAnsi="Times New Roman" w:cs="Times New Roman"/>
                <w:color w:val="000000"/>
                <w:sz w:val="24"/>
                <w:szCs w:val="24"/>
                <w:lang w:eastAsia="ru-RU" w:bidi="ru-RU"/>
              </w:rPr>
            </w:pPr>
            <w:r w:rsidRPr="00FC5F6F">
              <w:rPr>
                <w:rFonts w:ascii="Times New Roman" w:hAnsi="Times New Roman" w:cs="Times New Roman"/>
                <w:sz w:val="24"/>
                <w:szCs w:val="24"/>
              </w:rPr>
              <w:t>Проведение испытаний</w:t>
            </w:r>
          </w:p>
        </w:tc>
        <w:tc>
          <w:tcPr>
            <w:tcW w:w="3090" w:type="dxa"/>
            <w:vAlign w:val="center"/>
          </w:tcPr>
          <w:p w14:paraId="09412F49" w14:textId="76A07D62" w:rsidR="00FC5F6F" w:rsidRPr="00FC5F6F" w:rsidRDefault="00FC5F6F" w:rsidP="00FC5F6F">
            <w:pPr>
              <w:tabs>
                <w:tab w:val="left" w:pos="2796"/>
              </w:tabs>
              <w:spacing w:line="360" w:lineRule="auto"/>
              <w:jc w:val="center"/>
              <w:rPr>
                <w:rFonts w:ascii="Times New Roman" w:eastAsia="Courier New" w:hAnsi="Times New Roman" w:cs="Times New Roman"/>
                <w:color w:val="000000"/>
                <w:sz w:val="24"/>
                <w:szCs w:val="24"/>
                <w:lang w:eastAsia="ru-RU" w:bidi="ru-RU"/>
              </w:rPr>
            </w:pPr>
            <w:r w:rsidRPr="00FC5F6F">
              <w:rPr>
                <w:rFonts w:ascii="Times New Roman" w:hAnsi="Times New Roman" w:cs="Times New Roman"/>
                <w:sz w:val="24"/>
                <w:szCs w:val="24"/>
              </w:rPr>
              <w:t>2 месяца</w:t>
            </w:r>
          </w:p>
        </w:tc>
      </w:tr>
      <w:tr w:rsidR="00FC5F6F" w14:paraId="4AA0E82E" w14:textId="77777777" w:rsidTr="00FC5F6F">
        <w:tc>
          <w:tcPr>
            <w:tcW w:w="769" w:type="dxa"/>
            <w:vAlign w:val="center"/>
          </w:tcPr>
          <w:p w14:paraId="6988CA0F" w14:textId="05F70A6C" w:rsidR="00FC5F6F" w:rsidRPr="00FC5F6F" w:rsidRDefault="00FC5F6F" w:rsidP="00FC5F6F">
            <w:pPr>
              <w:tabs>
                <w:tab w:val="left" w:pos="2796"/>
              </w:tabs>
              <w:spacing w:line="360" w:lineRule="auto"/>
              <w:jc w:val="right"/>
              <w:rPr>
                <w:rFonts w:ascii="Times New Roman" w:eastAsia="Courier New" w:hAnsi="Times New Roman" w:cs="Times New Roman"/>
                <w:color w:val="000000"/>
                <w:sz w:val="24"/>
                <w:szCs w:val="24"/>
                <w:lang w:eastAsia="ru-RU" w:bidi="ru-RU"/>
              </w:rPr>
            </w:pPr>
            <w:r w:rsidRPr="00FC5F6F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5409" w:type="dxa"/>
            <w:vAlign w:val="center"/>
          </w:tcPr>
          <w:p w14:paraId="3FBC7F43" w14:textId="71578169" w:rsidR="00FC5F6F" w:rsidRPr="00FC5F6F" w:rsidRDefault="00FC5F6F" w:rsidP="00FC5F6F">
            <w:pPr>
              <w:tabs>
                <w:tab w:val="left" w:pos="2796"/>
              </w:tabs>
              <w:spacing w:line="360" w:lineRule="auto"/>
              <w:jc w:val="center"/>
              <w:rPr>
                <w:rFonts w:ascii="Times New Roman" w:eastAsia="Courier New" w:hAnsi="Times New Roman" w:cs="Times New Roman"/>
                <w:color w:val="000000"/>
                <w:sz w:val="24"/>
                <w:szCs w:val="24"/>
                <w:lang w:eastAsia="ru-RU" w:bidi="ru-RU"/>
              </w:rPr>
            </w:pPr>
            <w:r w:rsidRPr="00FC5F6F">
              <w:rPr>
                <w:rFonts w:ascii="Times New Roman" w:hAnsi="Times New Roman" w:cs="Times New Roman"/>
                <w:sz w:val="24"/>
                <w:szCs w:val="24"/>
              </w:rPr>
              <w:t>Анализ отчётов</w:t>
            </w:r>
          </w:p>
        </w:tc>
        <w:tc>
          <w:tcPr>
            <w:tcW w:w="3090" w:type="dxa"/>
            <w:vAlign w:val="center"/>
          </w:tcPr>
          <w:p w14:paraId="3D6AF0B3" w14:textId="450C917B" w:rsidR="00FC5F6F" w:rsidRPr="00FC5F6F" w:rsidRDefault="00FC5F6F" w:rsidP="00FC5F6F">
            <w:pPr>
              <w:tabs>
                <w:tab w:val="left" w:pos="2796"/>
              </w:tabs>
              <w:spacing w:line="360" w:lineRule="auto"/>
              <w:jc w:val="center"/>
              <w:rPr>
                <w:rFonts w:ascii="Times New Roman" w:eastAsia="Courier New" w:hAnsi="Times New Roman" w:cs="Times New Roman"/>
                <w:color w:val="000000"/>
                <w:sz w:val="24"/>
                <w:szCs w:val="24"/>
                <w:lang w:eastAsia="ru-RU" w:bidi="ru-RU"/>
              </w:rPr>
            </w:pPr>
            <w:r w:rsidRPr="00FC5F6F">
              <w:rPr>
                <w:rFonts w:ascii="Times New Roman" w:hAnsi="Times New Roman" w:cs="Times New Roman"/>
                <w:sz w:val="24"/>
                <w:szCs w:val="24"/>
              </w:rPr>
              <w:t>1 месяц</w:t>
            </w:r>
          </w:p>
        </w:tc>
      </w:tr>
      <w:tr w:rsidR="00FC5F6F" w14:paraId="785E1057" w14:textId="77777777" w:rsidTr="00FC5F6F">
        <w:tc>
          <w:tcPr>
            <w:tcW w:w="769" w:type="dxa"/>
            <w:vAlign w:val="center"/>
          </w:tcPr>
          <w:p w14:paraId="218A8784" w14:textId="0E35EABC" w:rsidR="00FC5F6F" w:rsidRPr="00FC5F6F" w:rsidRDefault="00FC5F6F" w:rsidP="00FC5F6F">
            <w:pPr>
              <w:tabs>
                <w:tab w:val="left" w:pos="2796"/>
              </w:tabs>
              <w:spacing w:line="360" w:lineRule="auto"/>
              <w:jc w:val="right"/>
              <w:rPr>
                <w:rFonts w:ascii="Times New Roman" w:eastAsia="Courier New" w:hAnsi="Times New Roman" w:cs="Times New Roman"/>
                <w:color w:val="000000"/>
                <w:sz w:val="24"/>
                <w:szCs w:val="24"/>
                <w:lang w:eastAsia="ru-RU" w:bidi="ru-RU"/>
              </w:rPr>
            </w:pPr>
            <w:r w:rsidRPr="00FC5F6F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5409" w:type="dxa"/>
            <w:vAlign w:val="center"/>
          </w:tcPr>
          <w:p w14:paraId="5A7D98DC" w14:textId="457AF9F9" w:rsidR="00FC5F6F" w:rsidRPr="00FC5F6F" w:rsidRDefault="00FC5F6F" w:rsidP="00FC5F6F">
            <w:pPr>
              <w:tabs>
                <w:tab w:val="left" w:pos="2796"/>
              </w:tabs>
              <w:spacing w:line="360" w:lineRule="auto"/>
              <w:jc w:val="center"/>
              <w:rPr>
                <w:rFonts w:ascii="Times New Roman" w:eastAsia="Courier New" w:hAnsi="Times New Roman" w:cs="Times New Roman"/>
                <w:color w:val="000000"/>
                <w:sz w:val="24"/>
                <w:szCs w:val="24"/>
                <w:lang w:eastAsia="ru-RU" w:bidi="ru-RU"/>
              </w:rPr>
            </w:pPr>
            <w:r w:rsidRPr="00FC5F6F">
              <w:rPr>
                <w:rFonts w:ascii="Times New Roman" w:hAnsi="Times New Roman" w:cs="Times New Roman"/>
                <w:sz w:val="24"/>
                <w:szCs w:val="24"/>
              </w:rPr>
              <w:t>Анализ производства</w:t>
            </w:r>
          </w:p>
        </w:tc>
        <w:tc>
          <w:tcPr>
            <w:tcW w:w="3090" w:type="dxa"/>
            <w:vAlign w:val="center"/>
          </w:tcPr>
          <w:p w14:paraId="1F5E1BD2" w14:textId="19D4B0D5" w:rsidR="00FC5F6F" w:rsidRPr="00FC5F6F" w:rsidRDefault="00FC5F6F" w:rsidP="00FC5F6F">
            <w:pPr>
              <w:tabs>
                <w:tab w:val="left" w:pos="2796"/>
              </w:tabs>
              <w:spacing w:line="360" w:lineRule="auto"/>
              <w:jc w:val="center"/>
              <w:rPr>
                <w:rFonts w:ascii="Times New Roman" w:eastAsia="Courier New" w:hAnsi="Times New Roman" w:cs="Times New Roman"/>
                <w:color w:val="000000"/>
                <w:sz w:val="24"/>
                <w:szCs w:val="24"/>
                <w:lang w:eastAsia="ru-RU" w:bidi="ru-RU"/>
              </w:rPr>
            </w:pPr>
            <w:r w:rsidRPr="00FC5F6F">
              <w:rPr>
                <w:rFonts w:ascii="Times New Roman" w:hAnsi="Times New Roman" w:cs="Times New Roman"/>
                <w:sz w:val="24"/>
                <w:szCs w:val="24"/>
              </w:rPr>
              <w:t>1 месяц</w:t>
            </w:r>
          </w:p>
        </w:tc>
      </w:tr>
      <w:tr w:rsidR="00FC5F6F" w14:paraId="0A24FAA9" w14:textId="77777777" w:rsidTr="00FC5F6F">
        <w:tc>
          <w:tcPr>
            <w:tcW w:w="769" w:type="dxa"/>
            <w:vAlign w:val="center"/>
          </w:tcPr>
          <w:p w14:paraId="19F80ECB" w14:textId="0F909A06" w:rsidR="00FC5F6F" w:rsidRPr="00FC5F6F" w:rsidRDefault="00FC5F6F" w:rsidP="00FC5F6F">
            <w:pPr>
              <w:tabs>
                <w:tab w:val="left" w:pos="2796"/>
              </w:tabs>
              <w:spacing w:line="360" w:lineRule="auto"/>
              <w:jc w:val="right"/>
              <w:rPr>
                <w:rFonts w:ascii="Times New Roman" w:eastAsia="Courier New" w:hAnsi="Times New Roman" w:cs="Times New Roman"/>
                <w:color w:val="000000"/>
                <w:sz w:val="24"/>
                <w:szCs w:val="24"/>
                <w:lang w:eastAsia="ru-RU" w:bidi="ru-RU"/>
              </w:rPr>
            </w:pPr>
            <w:r w:rsidRPr="00FC5F6F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5409" w:type="dxa"/>
            <w:vAlign w:val="center"/>
          </w:tcPr>
          <w:p w14:paraId="5C5C52AB" w14:textId="397185F6" w:rsidR="00FC5F6F" w:rsidRPr="00FC5F6F" w:rsidRDefault="00FC5F6F" w:rsidP="00FC5F6F">
            <w:pPr>
              <w:tabs>
                <w:tab w:val="left" w:pos="2796"/>
              </w:tabs>
              <w:spacing w:line="360" w:lineRule="auto"/>
              <w:jc w:val="center"/>
              <w:rPr>
                <w:rFonts w:ascii="Times New Roman" w:eastAsia="Courier New" w:hAnsi="Times New Roman" w:cs="Times New Roman"/>
                <w:color w:val="000000"/>
                <w:sz w:val="24"/>
                <w:szCs w:val="24"/>
                <w:lang w:eastAsia="ru-RU" w:bidi="ru-RU"/>
              </w:rPr>
            </w:pPr>
            <w:r w:rsidRPr="00FC5F6F">
              <w:rPr>
                <w:rFonts w:ascii="Times New Roman" w:hAnsi="Times New Roman" w:cs="Times New Roman"/>
                <w:sz w:val="24"/>
                <w:szCs w:val="24"/>
              </w:rPr>
              <w:t>Регистрация сертификата</w:t>
            </w:r>
          </w:p>
        </w:tc>
        <w:tc>
          <w:tcPr>
            <w:tcW w:w="3090" w:type="dxa"/>
            <w:vAlign w:val="center"/>
          </w:tcPr>
          <w:p w14:paraId="5CDC4A8D" w14:textId="532D0788" w:rsidR="00FC5F6F" w:rsidRPr="00FC5F6F" w:rsidRDefault="00FC5F6F" w:rsidP="00FC5F6F">
            <w:pPr>
              <w:tabs>
                <w:tab w:val="left" w:pos="2796"/>
              </w:tabs>
              <w:spacing w:line="360" w:lineRule="auto"/>
              <w:jc w:val="center"/>
              <w:rPr>
                <w:rFonts w:ascii="Times New Roman" w:eastAsia="Courier New" w:hAnsi="Times New Roman" w:cs="Times New Roman"/>
                <w:color w:val="000000"/>
                <w:sz w:val="24"/>
                <w:szCs w:val="24"/>
                <w:lang w:eastAsia="ru-RU" w:bidi="ru-RU"/>
              </w:rPr>
            </w:pPr>
            <w:r w:rsidRPr="00FC5F6F">
              <w:rPr>
                <w:rFonts w:ascii="Times New Roman" w:hAnsi="Times New Roman" w:cs="Times New Roman"/>
                <w:sz w:val="24"/>
                <w:szCs w:val="24"/>
              </w:rPr>
              <w:t>2 недели</w:t>
            </w:r>
          </w:p>
        </w:tc>
      </w:tr>
    </w:tbl>
    <w:p w14:paraId="1182DD3C" w14:textId="77777777" w:rsidR="00FC5F6F" w:rsidRPr="00FC5F6F" w:rsidRDefault="00FC5F6F" w:rsidP="00FC5F6F">
      <w:pPr>
        <w:tabs>
          <w:tab w:val="left" w:pos="2796"/>
        </w:tabs>
        <w:spacing w:line="360" w:lineRule="auto"/>
        <w:ind w:left="360"/>
        <w:rPr>
          <w:rFonts w:ascii="Times New Roman" w:eastAsia="Courier New" w:hAnsi="Times New Roman" w:cs="Times New Roman"/>
          <w:color w:val="000000"/>
          <w:sz w:val="28"/>
          <w:szCs w:val="28"/>
          <w:lang w:eastAsia="ru-RU" w:bidi="ru-RU"/>
        </w:rPr>
      </w:pPr>
    </w:p>
    <w:p w14:paraId="79FE3847" w14:textId="77777777" w:rsidR="00FC5F6F" w:rsidRPr="00FC5F6F" w:rsidRDefault="00FC5F6F" w:rsidP="00FC5F6F">
      <w:pPr>
        <w:tabs>
          <w:tab w:val="left" w:pos="2796"/>
        </w:tabs>
        <w:spacing w:line="360" w:lineRule="auto"/>
        <w:rPr>
          <w:rFonts w:ascii="Times New Roman" w:eastAsia="Courier New" w:hAnsi="Times New Roman" w:cs="Times New Roman"/>
          <w:color w:val="000000"/>
          <w:sz w:val="28"/>
          <w:szCs w:val="28"/>
          <w:lang w:eastAsia="ru-RU" w:bidi="ru-RU"/>
        </w:rPr>
      </w:pPr>
      <w:r w:rsidRPr="00FC5F6F">
        <w:rPr>
          <w:rFonts w:ascii="Times New Roman" w:eastAsia="Courier New" w:hAnsi="Times New Roman" w:cs="Times New Roman"/>
          <w:color w:val="000000"/>
          <w:sz w:val="28"/>
          <w:szCs w:val="28"/>
          <w:lang w:eastAsia="ru-RU" w:bidi="ru-RU"/>
        </w:rPr>
        <w:t>Описание программного приложения «</w:t>
      </w:r>
      <w:proofErr w:type="spellStart"/>
      <w:r w:rsidRPr="00FC5F6F">
        <w:rPr>
          <w:rFonts w:ascii="Times New Roman" w:eastAsia="Courier New" w:hAnsi="Times New Roman" w:cs="Times New Roman"/>
          <w:color w:val="000000"/>
          <w:sz w:val="28"/>
          <w:szCs w:val="28"/>
          <w:lang w:eastAsia="ru-RU" w:bidi="ru-RU"/>
        </w:rPr>
        <w:t>СейфНет</w:t>
      </w:r>
      <w:proofErr w:type="spellEnd"/>
      <w:r w:rsidRPr="00FC5F6F">
        <w:rPr>
          <w:rFonts w:ascii="Times New Roman" w:eastAsia="Courier New" w:hAnsi="Times New Roman" w:cs="Times New Roman"/>
          <w:color w:val="000000"/>
          <w:sz w:val="28"/>
          <w:szCs w:val="28"/>
          <w:lang w:eastAsia="ru-RU" w:bidi="ru-RU"/>
        </w:rPr>
        <w:t>-ФВ»</w:t>
      </w:r>
    </w:p>
    <w:p w14:paraId="35157593" w14:textId="77777777" w:rsidR="00FC5F6F" w:rsidRPr="00FC5F6F" w:rsidRDefault="00FC5F6F" w:rsidP="00FC5F6F">
      <w:pPr>
        <w:tabs>
          <w:tab w:val="left" w:pos="2796"/>
        </w:tabs>
        <w:spacing w:line="360" w:lineRule="auto"/>
        <w:rPr>
          <w:rFonts w:ascii="Times New Roman" w:eastAsia="Courier New" w:hAnsi="Times New Roman" w:cs="Times New Roman"/>
          <w:color w:val="000000"/>
          <w:sz w:val="28"/>
          <w:szCs w:val="28"/>
          <w:lang w:eastAsia="ru-RU" w:bidi="ru-RU"/>
        </w:rPr>
      </w:pPr>
      <w:r w:rsidRPr="00FC5F6F">
        <w:rPr>
          <w:rFonts w:ascii="Times New Roman" w:eastAsia="Courier New" w:hAnsi="Times New Roman" w:cs="Times New Roman"/>
          <w:color w:val="000000"/>
          <w:sz w:val="28"/>
          <w:szCs w:val="28"/>
          <w:lang w:eastAsia="ru-RU" w:bidi="ru-RU"/>
        </w:rPr>
        <w:t>Программное обеспечение «</w:t>
      </w:r>
      <w:proofErr w:type="spellStart"/>
      <w:r w:rsidRPr="00FC5F6F">
        <w:rPr>
          <w:rFonts w:ascii="Times New Roman" w:eastAsia="Courier New" w:hAnsi="Times New Roman" w:cs="Times New Roman"/>
          <w:color w:val="000000"/>
          <w:sz w:val="28"/>
          <w:szCs w:val="28"/>
          <w:lang w:eastAsia="ru-RU" w:bidi="ru-RU"/>
        </w:rPr>
        <w:t>СейфНет</w:t>
      </w:r>
      <w:proofErr w:type="spellEnd"/>
      <w:r w:rsidRPr="00FC5F6F">
        <w:rPr>
          <w:rFonts w:ascii="Times New Roman" w:eastAsia="Courier New" w:hAnsi="Times New Roman" w:cs="Times New Roman"/>
          <w:color w:val="000000"/>
          <w:sz w:val="28"/>
          <w:szCs w:val="28"/>
          <w:lang w:eastAsia="ru-RU" w:bidi="ru-RU"/>
        </w:rPr>
        <w:t>-ФВ» — это центральный управляющий компонент межсетевого экрана, выполняющий:</w:t>
      </w:r>
    </w:p>
    <w:p w14:paraId="134C556F" w14:textId="77777777" w:rsidR="00FC5F6F" w:rsidRPr="00FC5F6F" w:rsidRDefault="00FC5F6F" w:rsidP="00FC5F6F">
      <w:pPr>
        <w:numPr>
          <w:ilvl w:val="0"/>
          <w:numId w:val="39"/>
        </w:numPr>
        <w:tabs>
          <w:tab w:val="left" w:pos="2796"/>
        </w:tabs>
        <w:spacing w:line="360" w:lineRule="auto"/>
        <w:rPr>
          <w:rFonts w:ascii="Times New Roman" w:eastAsia="Courier New" w:hAnsi="Times New Roman" w:cs="Times New Roman"/>
          <w:color w:val="000000"/>
          <w:sz w:val="28"/>
          <w:szCs w:val="28"/>
          <w:lang w:eastAsia="ru-RU" w:bidi="ru-RU"/>
        </w:rPr>
      </w:pPr>
      <w:r w:rsidRPr="00FC5F6F">
        <w:rPr>
          <w:rFonts w:ascii="Times New Roman" w:eastAsia="Courier New" w:hAnsi="Times New Roman" w:cs="Times New Roman"/>
          <w:color w:val="000000"/>
          <w:sz w:val="28"/>
          <w:szCs w:val="28"/>
          <w:lang w:eastAsia="ru-RU" w:bidi="ru-RU"/>
        </w:rPr>
        <w:t>фильтрацию сетевого трафика;</w:t>
      </w:r>
    </w:p>
    <w:p w14:paraId="72762C4F" w14:textId="77777777" w:rsidR="00FC5F6F" w:rsidRPr="00FC5F6F" w:rsidRDefault="00FC5F6F" w:rsidP="00FC5F6F">
      <w:pPr>
        <w:numPr>
          <w:ilvl w:val="0"/>
          <w:numId w:val="39"/>
        </w:numPr>
        <w:tabs>
          <w:tab w:val="left" w:pos="2796"/>
        </w:tabs>
        <w:spacing w:line="360" w:lineRule="auto"/>
        <w:rPr>
          <w:rFonts w:ascii="Times New Roman" w:eastAsia="Courier New" w:hAnsi="Times New Roman" w:cs="Times New Roman"/>
          <w:color w:val="000000"/>
          <w:sz w:val="28"/>
          <w:szCs w:val="28"/>
          <w:lang w:eastAsia="ru-RU" w:bidi="ru-RU"/>
        </w:rPr>
      </w:pPr>
      <w:r w:rsidRPr="00FC5F6F">
        <w:rPr>
          <w:rFonts w:ascii="Times New Roman" w:eastAsia="Courier New" w:hAnsi="Times New Roman" w:cs="Times New Roman"/>
          <w:color w:val="000000"/>
          <w:sz w:val="28"/>
          <w:szCs w:val="28"/>
          <w:lang w:eastAsia="ru-RU" w:bidi="ru-RU"/>
        </w:rPr>
        <w:t>управление правилами доступа;</w:t>
      </w:r>
    </w:p>
    <w:p w14:paraId="3A8EBA40" w14:textId="77777777" w:rsidR="00FC5F6F" w:rsidRPr="00FC5F6F" w:rsidRDefault="00FC5F6F" w:rsidP="00FC5F6F">
      <w:pPr>
        <w:numPr>
          <w:ilvl w:val="0"/>
          <w:numId w:val="39"/>
        </w:numPr>
        <w:tabs>
          <w:tab w:val="left" w:pos="2796"/>
        </w:tabs>
        <w:spacing w:line="360" w:lineRule="auto"/>
        <w:rPr>
          <w:rFonts w:ascii="Times New Roman" w:eastAsia="Courier New" w:hAnsi="Times New Roman" w:cs="Times New Roman"/>
          <w:color w:val="000000"/>
          <w:sz w:val="28"/>
          <w:szCs w:val="28"/>
          <w:lang w:eastAsia="ru-RU" w:bidi="ru-RU"/>
        </w:rPr>
      </w:pPr>
      <w:r w:rsidRPr="00FC5F6F">
        <w:rPr>
          <w:rFonts w:ascii="Times New Roman" w:eastAsia="Courier New" w:hAnsi="Times New Roman" w:cs="Times New Roman"/>
          <w:color w:val="000000"/>
          <w:sz w:val="28"/>
          <w:szCs w:val="28"/>
          <w:lang w:eastAsia="ru-RU" w:bidi="ru-RU"/>
        </w:rPr>
        <w:t>обнаружение атак;</w:t>
      </w:r>
    </w:p>
    <w:p w14:paraId="108C044B" w14:textId="77777777" w:rsidR="00FC5F6F" w:rsidRPr="00FC5F6F" w:rsidRDefault="00FC5F6F" w:rsidP="00FC5F6F">
      <w:pPr>
        <w:numPr>
          <w:ilvl w:val="0"/>
          <w:numId w:val="39"/>
        </w:numPr>
        <w:tabs>
          <w:tab w:val="left" w:pos="2796"/>
        </w:tabs>
        <w:spacing w:line="360" w:lineRule="auto"/>
        <w:rPr>
          <w:rFonts w:ascii="Times New Roman" w:eastAsia="Courier New" w:hAnsi="Times New Roman" w:cs="Times New Roman"/>
          <w:color w:val="000000"/>
          <w:sz w:val="28"/>
          <w:szCs w:val="28"/>
          <w:lang w:eastAsia="ru-RU" w:bidi="ru-RU"/>
        </w:rPr>
      </w:pPr>
      <w:r w:rsidRPr="00FC5F6F">
        <w:rPr>
          <w:rFonts w:ascii="Times New Roman" w:eastAsia="Courier New" w:hAnsi="Times New Roman" w:cs="Times New Roman"/>
          <w:color w:val="000000"/>
          <w:sz w:val="28"/>
          <w:szCs w:val="28"/>
          <w:lang w:eastAsia="ru-RU" w:bidi="ru-RU"/>
        </w:rPr>
        <w:t>мониторинг событий безопасности;</w:t>
      </w:r>
    </w:p>
    <w:p w14:paraId="3912EE36" w14:textId="259DE6D5" w:rsidR="00FC5F6F" w:rsidRPr="00FC5F6F" w:rsidRDefault="00FC5F6F" w:rsidP="00FC5F6F">
      <w:pPr>
        <w:numPr>
          <w:ilvl w:val="0"/>
          <w:numId w:val="39"/>
        </w:numPr>
        <w:tabs>
          <w:tab w:val="left" w:pos="2796"/>
        </w:tabs>
        <w:spacing w:line="360" w:lineRule="auto"/>
        <w:rPr>
          <w:rFonts w:ascii="Times New Roman" w:eastAsia="Courier New" w:hAnsi="Times New Roman" w:cs="Times New Roman"/>
          <w:color w:val="000000"/>
          <w:sz w:val="28"/>
          <w:szCs w:val="28"/>
          <w:lang w:eastAsia="ru-RU" w:bidi="ru-RU"/>
        </w:rPr>
      </w:pPr>
      <w:r w:rsidRPr="00FC5F6F">
        <w:rPr>
          <w:rFonts w:ascii="Times New Roman" w:eastAsia="Courier New" w:hAnsi="Times New Roman" w:cs="Times New Roman"/>
          <w:color w:val="000000"/>
          <w:sz w:val="28"/>
          <w:szCs w:val="28"/>
          <w:lang w:eastAsia="ru-RU" w:bidi="ru-RU"/>
        </w:rPr>
        <w:t>централизованное администрирование.</w:t>
      </w:r>
    </w:p>
    <w:p w14:paraId="4EE58368" w14:textId="77777777" w:rsidR="00FC5F6F" w:rsidRPr="00FC5F6F" w:rsidRDefault="00FC5F6F" w:rsidP="00FC5F6F">
      <w:pPr>
        <w:tabs>
          <w:tab w:val="left" w:pos="2796"/>
        </w:tabs>
        <w:spacing w:line="360" w:lineRule="auto"/>
        <w:rPr>
          <w:rFonts w:ascii="Times New Roman" w:eastAsia="Courier New" w:hAnsi="Times New Roman" w:cs="Times New Roman"/>
          <w:color w:val="000000"/>
          <w:sz w:val="28"/>
          <w:szCs w:val="28"/>
          <w:lang w:eastAsia="ru-RU" w:bidi="ru-RU"/>
        </w:rPr>
      </w:pPr>
      <w:r w:rsidRPr="00FC5F6F">
        <w:rPr>
          <w:rFonts w:ascii="Times New Roman" w:eastAsia="Courier New" w:hAnsi="Times New Roman" w:cs="Times New Roman"/>
          <w:color w:val="000000"/>
          <w:sz w:val="28"/>
          <w:szCs w:val="28"/>
          <w:lang w:eastAsia="ru-RU" w:bidi="ru-RU"/>
        </w:rPr>
        <w:t>Основные подсистемы ПО</w:t>
      </w:r>
    </w:p>
    <w:p w14:paraId="55EEFC34" w14:textId="77777777" w:rsidR="00FC5F6F" w:rsidRPr="00FC5F6F" w:rsidRDefault="00FC5F6F" w:rsidP="00FC5F6F">
      <w:pPr>
        <w:numPr>
          <w:ilvl w:val="0"/>
          <w:numId w:val="40"/>
        </w:numPr>
        <w:tabs>
          <w:tab w:val="left" w:pos="2796"/>
        </w:tabs>
        <w:spacing w:line="360" w:lineRule="auto"/>
        <w:rPr>
          <w:rFonts w:ascii="Times New Roman" w:eastAsia="Courier New" w:hAnsi="Times New Roman" w:cs="Times New Roman"/>
          <w:color w:val="000000"/>
          <w:sz w:val="28"/>
          <w:szCs w:val="28"/>
          <w:lang w:eastAsia="ru-RU" w:bidi="ru-RU"/>
        </w:rPr>
      </w:pPr>
      <w:r w:rsidRPr="00FC5F6F">
        <w:rPr>
          <w:rFonts w:ascii="Times New Roman" w:eastAsia="Courier New" w:hAnsi="Times New Roman" w:cs="Times New Roman"/>
          <w:color w:val="000000"/>
          <w:sz w:val="28"/>
          <w:szCs w:val="28"/>
          <w:lang w:eastAsia="ru-RU" w:bidi="ru-RU"/>
        </w:rPr>
        <w:t>Модуль SPI</w:t>
      </w:r>
    </w:p>
    <w:p w14:paraId="4C4E4569" w14:textId="77777777" w:rsidR="00FC5F6F" w:rsidRPr="00FC5F6F" w:rsidRDefault="00FC5F6F" w:rsidP="00FC5F6F">
      <w:pPr>
        <w:numPr>
          <w:ilvl w:val="1"/>
          <w:numId w:val="40"/>
        </w:numPr>
        <w:tabs>
          <w:tab w:val="left" w:pos="2796"/>
        </w:tabs>
        <w:spacing w:line="360" w:lineRule="auto"/>
        <w:rPr>
          <w:rFonts w:ascii="Times New Roman" w:eastAsia="Courier New" w:hAnsi="Times New Roman" w:cs="Times New Roman"/>
          <w:color w:val="000000"/>
          <w:sz w:val="28"/>
          <w:szCs w:val="28"/>
          <w:lang w:eastAsia="ru-RU" w:bidi="ru-RU"/>
        </w:rPr>
      </w:pPr>
      <w:r w:rsidRPr="00FC5F6F">
        <w:rPr>
          <w:rFonts w:ascii="Times New Roman" w:eastAsia="Courier New" w:hAnsi="Times New Roman" w:cs="Times New Roman"/>
          <w:color w:val="000000"/>
          <w:sz w:val="28"/>
          <w:szCs w:val="28"/>
          <w:lang w:eastAsia="ru-RU" w:bidi="ru-RU"/>
        </w:rPr>
        <w:t>отслеживание состояния соединений;</w:t>
      </w:r>
    </w:p>
    <w:p w14:paraId="71C9A3E9" w14:textId="77777777" w:rsidR="00FC5F6F" w:rsidRPr="00FC5F6F" w:rsidRDefault="00FC5F6F" w:rsidP="00FC5F6F">
      <w:pPr>
        <w:numPr>
          <w:ilvl w:val="1"/>
          <w:numId w:val="40"/>
        </w:numPr>
        <w:tabs>
          <w:tab w:val="left" w:pos="2796"/>
        </w:tabs>
        <w:spacing w:line="360" w:lineRule="auto"/>
        <w:rPr>
          <w:rFonts w:ascii="Times New Roman" w:eastAsia="Courier New" w:hAnsi="Times New Roman" w:cs="Times New Roman"/>
          <w:color w:val="000000"/>
          <w:sz w:val="28"/>
          <w:szCs w:val="28"/>
          <w:lang w:eastAsia="ru-RU" w:bidi="ru-RU"/>
        </w:rPr>
      </w:pPr>
      <w:r w:rsidRPr="00FC5F6F">
        <w:rPr>
          <w:rFonts w:ascii="Times New Roman" w:eastAsia="Courier New" w:hAnsi="Times New Roman" w:cs="Times New Roman"/>
          <w:color w:val="000000"/>
          <w:sz w:val="28"/>
          <w:szCs w:val="28"/>
          <w:lang w:eastAsia="ru-RU" w:bidi="ru-RU"/>
        </w:rPr>
        <w:t>защита от подмены пакетов.</w:t>
      </w:r>
    </w:p>
    <w:p w14:paraId="5FA20885" w14:textId="77777777" w:rsidR="00FC5F6F" w:rsidRPr="00FC5F6F" w:rsidRDefault="00FC5F6F" w:rsidP="00FC5F6F">
      <w:pPr>
        <w:numPr>
          <w:ilvl w:val="0"/>
          <w:numId w:val="40"/>
        </w:numPr>
        <w:tabs>
          <w:tab w:val="left" w:pos="2796"/>
        </w:tabs>
        <w:spacing w:line="360" w:lineRule="auto"/>
        <w:rPr>
          <w:rFonts w:ascii="Times New Roman" w:eastAsia="Courier New" w:hAnsi="Times New Roman" w:cs="Times New Roman"/>
          <w:color w:val="000000"/>
          <w:sz w:val="28"/>
          <w:szCs w:val="28"/>
          <w:lang w:eastAsia="ru-RU" w:bidi="ru-RU"/>
        </w:rPr>
      </w:pPr>
      <w:r w:rsidRPr="00FC5F6F">
        <w:rPr>
          <w:rFonts w:ascii="Times New Roman" w:eastAsia="Courier New" w:hAnsi="Times New Roman" w:cs="Times New Roman"/>
          <w:color w:val="000000"/>
          <w:sz w:val="28"/>
          <w:szCs w:val="28"/>
          <w:lang w:eastAsia="ru-RU" w:bidi="ru-RU"/>
        </w:rPr>
        <w:t>IDS/IPS</w:t>
      </w:r>
    </w:p>
    <w:p w14:paraId="662DBF4A" w14:textId="77777777" w:rsidR="00FC5F6F" w:rsidRPr="00FC5F6F" w:rsidRDefault="00FC5F6F" w:rsidP="00FC5F6F">
      <w:pPr>
        <w:numPr>
          <w:ilvl w:val="1"/>
          <w:numId w:val="40"/>
        </w:numPr>
        <w:tabs>
          <w:tab w:val="left" w:pos="2796"/>
        </w:tabs>
        <w:spacing w:line="360" w:lineRule="auto"/>
        <w:rPr>
          <w:rFonts w:ascii="Times New Roman" w:eastAsia="Courier New" w:hAnsi="Times New Roman" w:cs="Times New Roman"/>
          <w:color w:val="000000"/>
          <w:sz w:val="28"/>
          <w:szCs w:val="28"/>
          <w:lang w:eastAsia="ru-RU" w:bidi="ru-RU"/>
        </w:rPr>
      </w:pPr>
      <w:r w:rsidRPr="00FC5F6F">
        <w:rPr>
          <w:rFonts w:ascii="Times New Roman" w:eastAsia="Courier New" w:hAnsi="Times New Roman" w:cs="Times New Roman"/>
          <w:color w:val="000000"/>
          <w:sz w:val="28"/>
          <w:szCs w:val="28"/>
          <w:lang w:eastAsia="ru-RU" w:bidi="ru-RU"/>
        </w:rPr>
        <w:t>сигнатурный анализ;</w:t>
      </w:r>
    </w:p>
    <w:p w14:paraId="04106615" w14:textId="77777777" w:rsidR="00FC5F6F" w:rsidRPr="00FC5F6F" w:rsidRDefault="00FC5F6F" w:rsidP="00FC5F6F">
      <w:pPr>
        <w:numPr>
          <w:ilvl w:val="1"/>
          <w:numId w:val="40"/>
        </w:numPr>
        <w:tabs>
          <w:tab w:val="left" w:pos="2796"/>
        </w:tabs>
        <w:spacing w:line="360" w:lineRule="auto"/>
        <w:rPr>
          <w:rFonts w:ascii="Times New Roman" w:eastAsia="Courier New" w:hAnsi="Times New Roman" w:cs="Times New Roman"/>
          <w:color w:val="000000"/>
          <w:sz w:val="28"/>
          <w:szCs w:val="28"/>
          <w:lang w:eastAsia="ru-RU" w:bidi="ru-RU"/>
        </w:rPr>
      </w:pPr>
      <w:r w:rsidRPr="00FC5F6F">
        <w:rPr>
          <w:rFonts w:ascii="Times New Roman" w:eastAsia="Courier New" w:hAnsi="Times New Roman" w:cs="Times New Roman"/>
          <w:color w:val="000000"/>
          <w:sz w:val="28"/>
          <w:szCs w:val="28"/>
          <w:lang w:eastAsia="ru-RU" w:bidi="ru-RU"/>
        </w:rPr>
        <w:lastRenderedPageBreak/>
        <w:t>выявление аномалий.</w:t>
      </w:r>
    </w:p>
    <w:p w14:paraId="0428F233" w14:textId="77777777" w:rsidR="00FC5F6F" w:rsidRPr="00FC5F6F" w:rsidRDefault="00FC5F6F" w:rsidP="00FC5F6F">
      <w:pPr>
        <w:numPr>
          <w:ilvl w:val="0"/>
          <w:numId w:val="40"/>
        </w:numPr>
        <w:tabs>
          <w:tab w:val="left" w:pos="2796"/>
        </w:tabs>
        <w:spacing w:line="360" w:lineRule="auto"/>
        <w:rPr>
          <w:rFonts w:ascii="Times New Roman" w:eastAsia="Courier New" w:hAnsi="Times New Roman" w:cs="Times New Roman"/>
          <w:color w:val="000000"/>
          <w:sz w:val="28"/>
          <w:szCs w:val="28"/>
          <w:lang w:eastAsia="ru-RU" w:bidi="ru-RU"/>
        </w:rPr>
      </w:pPr>
      <w:r w:rsidRPr="00FC5F6F">
        <w:rPr>
          <w:rFonts w:ascii="Times New Roman" w:eastAsia="Courier New" w:hAnsi="Times New Roman" w:cs="Times New Roman"/>
          <w:color w:val="000000"/>
          <w:sz w:val="28"/>
          <w:szCs w:val="28"/>
          <w:lang w:eastAsia="ru-RU" w:bidi="ru-RU"/>
        </w:rPr>
        <w:t>URL-фильтрация</w:t>
      </w:r>
    </w:p>
    <w:p w14:paraId="31E03557" w14:textId="77777777" w:rsidR="00FC5F6F" w:rsidRPr="00FC5F6F" w:rsidRDefault="00FC5F6F" w:rsidP="00FC5F6F">
      <w:pPr>
        <w:numPr>
          <w:ilvl w:val="1"/>
          <w:numId w:val="40"/>
        </w:numPr>
        <w:tabs>
          <w:tab w:val="left" w:pos="2796"/>
        </w:tabs>
        <w:spacing w:line="360" w:lineRule="auto"/>
        <w:rPr>
          <w:rFonts w:ascii="Times New Roman" w:eastAsia="Courier New" w:hAnsi="Times New Roman" w:cs="Times New Roman"/>
          <w:color w:val="000000"/>
          <w:sz w:val="28"/>
          <w:szCs w:val="28"/>
          <w:lang w:eastAsia="ru-RU" w:bidi="ru-RU"/>
        </w:rPr>
      </w:pPr>
      <w:r w:rsidRPr="00FC5F6F">
        <w:rPr>
          <w:rFonts w:ascii="Times New Roman" w:eastAsia="Courier New" w:hAnsi="Times New Roman" w:cs="Times New Roman"/>
          <w:color w:val="000000"/>
          <w:sz w:val="28"/>
          <w:szCs w:val="28"/>
          <w:lang w:eastAsia="ru-RU" w:bidi="ru-RU"/>
        </w:rPr>
        <w:t>блокировка вредоносных сайтов;</w:t>
      </w:r>
    </w:p>
    <w:p w14:paraId="016B27E5" w14:textId="77777777" w:rsidR="00FC5F6F" w:rsidRPr="00FC5F6F" w:rsidRDefault="00FC5F6F" w:rsidP="00FC5F6F">
      <w:pPr>
        <w:numPr>
          <w:ilvl w:val="1"/>
          <w:numId w:val="40"/>
        </w:numPr>
        <w:tabs>
          <w:tab w:val="left" w:pos="2796"/>
        </w:tabs>
        <w:spacing w:line="360" w:lineRule="auto"/>
        <w:rPr>
          <w:rFonts w:ascii="Times New Roman" w:eastAsia="Courier New" w:hAnsi="Times New Roman" w:cs="Times New Roman"/>
          <w:color w:val="000000"/>
          <w:sz w:val="28"/>
          <w:szCs w:val="28"/>
          <w:lang w:eastAsia="ru-RU" w:bidi="ru-RU"/>
        </w:rPr>
      </w:pPr>
      <w:r w:rsidRPr="00FC5F6F">
        <w:rPr>
          <w:rFonts w:ascii="Times New Roman" w:eastAsia="Courier New" w:hAnsi="Times New Roman" w:cs="Times New Roman"/>
          <w:color w:val="000000"/>
          <w:sz w:val="28"/>
          <w:szCs w:val="28"/>
          <w:lang w:eastAsia="ru-RU" w:bidi="ru-RU"/>
        </w:rPr>
        <w:t>контроль доступа к ресурсам.</w:t>
      </w:r>
    </w:p>
    <w:p w14:paraId="06E63524" w14:textId="77777777" w:rsidR="00FC5F6F" w:rsidRPr="00FC5F6F" w:rsidRDefault="00FC5F6F" w:rsidP="00FC5F6F">
      <w:pPr>
        <w:numPr>
          <w:ilvl w:val="0"/>
          <w:numId w:val="40"/>
        </w:numPr>
        <w:tabs>
          <w:tab w:val="left" w:pos="2796"/>
        </w:tabs>
        <w:spacing w:line="360" w:lineRule="auto"/>
        <w:rPr>
          <w:rFonts w:ascii="Times New Roman" w:eastAsia="Courier New" w:hAnsi="Times New Roman" w:cs="Times New Roman"/>
          <w:color w:val="000000"/>
          <w:sz w:val="28"/>
          <w:szCs w:val="28"/>
          <w:lang w:eastAsia="ru-RU" w:bidi="ru-RU"/>
        </w:rPr>
      </w:pPr>
      <w:r w:rsidRPr="00FC5F6F">
        <w:rPr>
          <w:rFonts w:ascii="Times New Roman" w:eastAsia="Courier New" w:hAnsi="Times New Roman" w:cs="Times New Roman"/>
          <w:color w:val="000000"/>
          <w:sz w:val="28"/>
          <w:szCs w:val="28"/>
          <w:lang w:eastAsia="ru-RU" w:bidi="ru-RU"/>
        </w:rPr>
        <w:t>VPN-модуль</w:t>
      </w:r>
    </w:p>
    <w:p w14:paraId="48915B5A" w14:textId="77777777" w:rsidR="00FC5F6F" w:rsidRPr="00FC5F6F" w:rsidRDefault="00FC5F6F" w:rsidP="00FC5F6F">
      <w:pPr>
        <w:numPr>
          <w:ilvl w:val="1"/>
          <w:numId w:val="40"/>
        </w:numPr>
        <w:tabs>
          <w:tab w:val="left" w:pos="2796"/>
        </w:tabs>
        <w:spacing w:line="360" w:lineRule="auto"/>
        <w:rPr>
          <w:rFonts w:ascii="Times New Roman" w:eastAsia="Courier New" w:hAnsi="Times New Roman" w:cs="Times New Roman"/>
          <w:color w:val="000000"/>
          <w:sz w:val="28"/>
          <w:szCs w:val="28"/>
          <w:lang w:eastAsia="ru-RU" w:bidi="ru-RU"/>
        </w:rPr>
      </w:pPr>
      <w:r w:rsidRPr="00FC5F6F">
        <w:rPr>
          <w:rFonts w:ascii="Times New Roman" w:eastAsia="Courier New" w:hAnsi="Times New Roman" w:cs="Times New Roman"/>
          <w:color w:val="000000"/>
          <w:sz w:val="28"/>
          <w:szCs w:val="28"/>
          <w:lang w:eastAsia="ru-RU" w:bidi="ru-RU"/>
        </w:rPr>
        <w:t xml:space="preserve">защищённые соединения IPSec / </w:t>
      </w:r>
      <w:proofErr w:type="spellStart"/>
      <w:r w:rsidRPr="00FC5F6F">
        <w:rPr>
          <w:rFonts w:ascii="Times New Roman" w:eastAsia="Courier New" w:hAnsi="Times New Roman" w:cs="Times New Roman"/>
          <w:color w:val="000000"/>
          <w:sz w:val="28"/>
          <w:szCs w:val="28"/>
          <w:lang w:eastAsia="ru-RU" w:bidi="ru-RU"/>
        </w:rPr>
        <w:t>OpenVPN</w:t>
      </w:r>
      <w:proofErr w:type="spellEnd"/>
      <w:r w:rsidRPr="00FC5F6F">
        <w:rPr>
          <w:rFonts w:ascii="Times New Roman" w:eastAsia="Courier New" w:hAnsi="Times New Roman" w:cs="Times New Roman"/>
          <w:color w:val="000000"/>
          <w:sz w:val="28"/>
          <w:szCs w:val="28"/>
          <w:lang w:eastAsia="ru-RU" w:bidi="ru-RU"/>
        </w:rPr>
        <w:t>.</w:t>
      </w:r>
    </w:p>
    <w:p w14:paraId="0B6A76A9" w14:textId="77777777" w:rsidR="00FC5F6F" w:rsidRPr="00FC5F6F" w:rsidRDefault="00FC5F6F" w:rsidP="00FC5F6F">
      <w:pPr>
        <w:numPr>
          <w:ilvl w:val="0"/>
          <w:numId w:val="40"/>
        </w:numPr>
        <w:tabs>
          <w:tab w:val="left" w:pos="2796"/>
        </w:tabs>
        <w:spacing w:line="360" w:lineRule="auto"/>
        <w:rPr>
          <w:rFonts w:ascii="Times New Roman" w:eastAsia="Courier New" w:hAnsi="Times New Roman" w:cs="Times New Roman"/>
          <w:color w:val="000000"/>
          <w:sz w:val="28"/>
          <w:szCs w:val="28"/>
          <w:lang w:eastAsia="ru-RU" w:bidi="ru-RU"/>
        </w:rPr>
      </w:pPr>
      <w:r w:rsidRPr="00FC5F6F">
        <w:rPr>
          <w:rFonts w:ascii="Times New Roman" w:eastAsia="Courier New" w:hAnsi="Times New Roman" w:cs="Times New Roman"/>
          <w:color w:val="000000"/>
          <w:sz w:val="28"/>
          <w:szCs w:val="28"/>
          <w:lang w:eastAsia="ru-RU" w:bidi="ru-RU"/>
        </w:rPr>
        <w:t>Журналирование</w:t>
      </w:r>
    </w:p>
    <w:p w14:paraId="0E56DCDB" w14:textId="77777777" w:rsidR="00FC5F6F" w:rsidRPr="00FC5F6F" w:rsidRDefault="00FC5F6F" w:rsidP="00FC5F6F">
      <w:pPr>
        <w:numPr>
          <w:ilvl w:val="1"/>
          <w:numId w:val="40"/>
        </w:numPr>
        <w:tabs>
          <w:tab w:val="left" w:pos="2796"/>
        </w:tabs>
        <w:spacing w:line="360" w:lineRule="auto"/>
        <w:rPr>
          <w:rFonts w:ascii="Times New Roman" w:eastAsia="Courier New" w:hAnsi="Times New Roman" w:cs="Times New Roman"/>
          <w:color w:val="000000"/>
          <w:sz w:val="28"/>
          <w:szCs w:val="28"/>
          <w:lang w:eastAsia="ru-RU" w:bidi="ru-RU"/>
        </w:rPr>
      </w:pPr>
      <w:r w:rsidRPr="00FC5F6F">
        <w:rPr>
          <w:rFonts w:ascii="Times New Roman" w:eastAsia="Courier New" w:hAnsi="Times New Roman" w:cs="Times New Roman"/>
          <w:color w:val="000000"/>
          <w:sz w:val="28"/>
          <w:szCs w:val="28"/>
          <w:lang w:eastAsia="ru-RU" w:bidi="ru-RU"/>
        </w:rPr>
        <w:t>логирование попыток атак;</w:t>
      </w:r>
    </w:p>
    <w:p w14:paraId="1C79B26F" w14:textId="56A1125A" w:rsidR="00FC5F6F" w:rsidRPr="00FC5F6F" w:rsidRDefault="00FC5F6F" w:rsidP="00FC5F6F">
      <w:pPr>
        <w:numPr>
          <w:ilvl w:val="1"/>
          <w:numId w:val="40"/>
        </w:numPr>
        <w:tabs>
          <w:tab w:val="left" w:pos="2796"/>
        </w:tabs>
        <w:spacing w:line="360" w:lineRule="auto"/>
        <w:rPr>
          <w:rFonts w:ascii="Times New Roman" w:eastAsia="Courier New" w:hAnsi="Times New Roman" w:cs="Times New Roman"/>
          <w:color w:val="000000"/>
          <w:sz w:val="28"/>
          <w:szCs w:val="28"/>
          <w:lang w:eastAsia="ru-RU" w:bidi="ru-RU"/>
        </w:rPr>
      </w:pPr>
      <w:r w:rsidRPr="00FC5F6F">
        <w:rPr>
          <w:rFonts w:ascii="Times New Roman" w:eastAsia="Courier New" w:hAnsi="Times New Roman" w:cs="Times New Roman"/>
          <w:color w:val="000000"/>
          <w:sz w:val="28"/>
          <w:szCs w:val="28"/>
          <w:lang w:eastAsia="ru-RU" w:bidi="ru-RU"/>
        </w:rPr>
        <w:t>хранение событий в БД.</w:t>
      </w:r>
    </w:p>
    <w:p w14:paraId="03BF1442" w14:textId="77777777" w:rsidR="00FC5F6F" w:rsidRPr="00FC5F6F" w:rsidRDefault="00FC5F6F" w:rsidP="00FC5F6F">
      <w:pPr>
        <w:tabs>
          <w:tab w:val="left" w:pos="2796"/>
        </w:tabs>
        <w:spacing w:line="360" w:lineRule="auto"/>
        <w:rPr>
          <w:rFonts w:ascii="Times New Roman" w:eastAsia="Courier New" w:hAnsi="Times New Roman" w:cs="Times New Roman"/>
          <w:b/>
          <w:bCs/>
          <w:color w:val="000000"/>
          <w:sz w:val="28"/>
          <w:szCs w:val="28"/>
          <w:lang w:eastAsia="ru-RU" w:bidi="ru-RU"/>
        </w:rPr>
      </w:pPr>
      <w:r w:rsidRPr="00FC5F6F">
        <w:rPr>
          <w:rFonts w:ascii="Times New Roman" w:eastAsia="Courier New" w:hAnsi="Times New Roman" w:cs="Times New Roman"/>
          <w:b/>
          <w:bCs/>
          <w:color w:val="000000"/>
          <w:sz w:val="28"/>
          <w:szCs w:val="28"/>
          <w:lang w:eastAsia="ru-RU" w:bidi="ru-RU"/>
        </w:rPr>
        <w:t>Документация для приложения</w:t>
      </w:r>
    </w:p>
    <w:p w14:paraId="5478E9D6" w14:textId="77777777" w:rsidR="00FC5F6F" w:rsidRPr="00FC5F6F" w:rsidRDefault="00FC5F6F" w:rsidP="00FC5F6F">
      <w:pPr>
        <w:tabs>
          <w:tab w:val="left" w:pos="2796"/>
        </w:tabs>
        <w:spacing w:line="360" w:lineRule="auto"/>
        <w:rPr>
          <w:rFonts w:ascii="Times New Roman" w:eastAsia="Courier New" w:hAnsi="Times New Roman" w:cs="Times New Roman"/>
          <w:color w:val="000000"/>
          <w:sz w:val="28"/>
          <w:szCs w:val="28"/>
          <w:lang w:eastAsia="ru-RU" w:bidi="ru-RU"/>
        </w:rPr>
      </w:pPr>
      <w:r w:rsidRPr="00FC5F6F">
        <w:rPr>
          <w:rFonts w:ascii="Times New Roman" w:eastAsia="Courier New" w:hAnsi="Times New Roman" w:cs="Times New Roman"/>
          <w:color w:val="000000"/>
          <w:sz w:val="28"/>
          <w:szCs w:val="28"/>
          <w:lang w:eastAsia="ru-RU" w:bidi="ru-RU"/>
        </w:rPr>
        <w:t>В составе пакета должны быть:</w:t>
      </w:r>
    </w:p>
    <w:p w14:paraId="3DAFA9FB" w14:textId="77777777" w:rsidR="00FC5F6F" w:rsidRPr="00FC5F6F" w:rsidRDefault="00FC5F6F" w:rsidP="00FC5F6F">
      <w:pPr>
        <w:numPr>
          <w:ilvl w:val="0"/>
          <w:numId w:val="41"/>
        </w:numPr>
        <w:tabs>
          <w:tab w:val="left" w:pos="2796"/>
        </w:tabs>
        <w:spacing w:line="360" w:lineRule="auto"/>
        <w:rPr>
          <w:rFonts w:ascii="Times New Roman" w:eastAsia="Courier New" w:hAnsi="Times New Roman" w:cs="Times New Roman"/>
          <w:color w:val="000000"/>
          <w:sz w:val="28"/>
          <w:szCs w:val="28"/>
          <w:lang w:eastAsia="ru-RU" w:bidi="ru-RU"/>
        </w:rPr>
      </w:pPr>
      <w:r w:rsidRPr="00FC5F6F">
        <w:rPr>
          <w:rFonts w:ascii="Times New Roman" w:eastAsia="Courier New" w:hAnsi="Times New Roman" w:cs="Times New Roman"/>
          <w:color w:val="000000"/>
          <w:sz w:val="28"/>
          <w:szCs w:val="28"/>
          <w:lang w:eastAsia="ru-RU" w:bidi="ru-RU"/>
        </w:rPr>
        <w:t>описание API;</w:t>
      </w:r>
    </w:p>
    <w:p w14:paraId="1718E9F6" w14:textId="77777777" w:rsidR="00FC5F6F" w:rsidRPr="00FC5F6F" w:rsidRDefault="00FC5F6F" w:rsidP="00FC5F6F">
      <w:pPr>
        <w:numPr>
          <w:ilvl w:val="0"/>
          <w:numId w:val="41"/>
        </w:numPr>
        <w:tabs>
          <w:tab w:val="left" w:pos="2796"/>
        </w:tabs>
        <w:spacing w:line="360" w:lineRule="auto"/>
        <w:rPr>
          <w:rFonts w:ascii="Times New Roman" w:eastAsia="Courier New" w:hAnsi="Times New Roman" w:cs="Times New Roman"/>
          <w:color w:val="000000"/>
          <w:sz w:val="28"/>
          <w:szCs w:val="28"/>
          <w:lang w:eastAsia="ru-RU" w:bidi="ru-RU"/>
        </w:rPr>
      </w:pPr>
      <w:r w:rsidRPr="00FC5F6F">
        <w:rPr>
          <w:rFonts w:ascii="Times New Roman" w:eastAsia="Courier New" w:hAnsi="Times New Roman" w:cs="Times New Roman"/>
          <w:color w:val="000000"/>
          <w:sz w:val="28"/>
          <w:szCs w:val="28"/>
          <w:lang w:eastAsia="ru-RU" w:bidi="ru-RU"/>
        </w:rPr>
        <w:t>схема архитектуры;</w:t>
      </w:r>
    </w:p>
    <w:p w14:paraId="31D44BCC" w14:textId="77777777" w:rsidR="00FC5F6F" w:rsidRPr="00FC5F6F" w:rsidRDefault="00FC5F6F" w:rsidP="00FC5F6F">
      <w:pPr>
        <w:numPr>
          <w:ilvl w:val="0"/>
          <w:numId w:val="41"/>
        </w:numPr>
        <w:tabs>
          <w:tab w:val="left" w:pos="2796"/>
        </w:tabs>
        <w:spacing w:line="360" w:lineRule="auto"/>
        <w:rPr>
          <w:rFonts w:ascii="Times New Roman" w:eastAsia="Courier New" w:hAnsi="Times New Roman" w:cs="Times New Roman"/>
          <w:color w:val="000000"/>
          <w:sz w:val="28"/>
          <w:szCs w:val="28"/>
          <w:lang w:eastAsia="ru-RU" w:bidi="ru-RU"/>
        </w:rPr>
      </w:pPr>
      <w:proofErr w:type="spellStart"/>
      <w:r w:rsidRPr="00FC5F6F">
        <w:rPr>
          <w:rFonts w:ascii="Times New Roman" w:eastAsia="Courier New" w:hAnsi="Times New Roman" w:cs="Times New Roman"/>
          <w:color w:val="000000"/>
          <w:sz w:val="28"/>
          <w:szCs w:val="28"/>
          <w:lang w:eastAsia="ru-RU" w:bidi="ru-RU"/>
        </w:rPr>
        <w:t>разработческая</w:t>
      </w:r>
      <w:proofErr w:type="spellEnd"/>
      <w:r w:rsidRPr="00FC5F6F">
        <w:rPr>
          <w:rFonts w:ascii="Times New Roman" w:eastAsia="Courier New" w:hAnsi="Times New Roman" w:cs="Times New Roman"/>
          <w:color w:val="000000"/>
          <w:sz w:val="28"/>
          <w:szCs w:val="28"/>
          <w:lang w:eastAsia="ru-RU" w:bidi="ru-RU"/>
        </w:rPr>
        <w:t xml:space="preserve"> документация;</w:t>
      </w:r>
    </w:p>
    <w:p w14:paraId="386CAB40" w14:textId="77777777" w:rsidR="00FC5F6F" w:rsidRPr="00FC5F6F" w:rsidRDefault="00FC5F6F" w:rsidP="00FC5F6F">
      <w:pPr>
        <w:numPr>
          <w:ilvl w:val="0"/>
          <w:numId w:val="41"/>
        </w:numPr>
        <w:tabs>
          <w:tab w:val="left" w:pos="2796"/>
        </w:tabs>
        <w:spacing w:line="360" w:lineRule="auto"/>
        <w:rPr>
          <w:rFonts w:ascii="Times New Roman" w:eastAsia="Courier New" w:hAnsi="Times New Roman" w:cs="Times New Roman"/>
          <w:color w:val="000000"/>
          <w:sz w:val="28"/>
          <w:szCs w:val="28"/>
          <w:lang w:eastAsia="ru-RU" w:bidi="ru-RU"/>
        </w:rPr>
      </w:pPr>
      <w:r w:rsidRPr="00FC5F6F">
        <w:rPr>
          <w:rFonts w:ascii="Times New Roman" w:eastAsia="Courier New" w:hAnsi="Times New Roman" w:cs="Times New Roman"/>
          <w:color w:val="000000"/>
          <w:sz w:val="28"/>
          <w:szCs w:val="28"/>
          <w:lang w:eastAsia="ru-RU" w:bidi="ru-RU"/>
        </w:rPr>
        <w:t>описание маршрутизации пакетов;</w:t>
      </w:r>
    </w:p>
    <w:p w14:paraId="3BF27D6F" w14:textId="77777777" w:rsidR="00FC5F6F" w:rsidRPr="00FC5F6F" w:rsidRDefault="00FC5F6F" w:rsidP="00FC5F6F">
      <w:pPr>
        <w:numPr>
          <w:ilvl w:val="0"/>
          <w:numId w:val="41"/>
        </w:numPr>
        <w:tabs>
          <w:tab w:val="left" w:pos="2796"/>
        </w:tabs>
        <w:spacing w:line="360" w:lineRule="auto"/>
        <w:rPr>
          <w:rFonts w:ascii="Times New Roman" w:eastAsia="Courier New" w:hAnsi="Times New Roman" w:cs="Times New Roman"/>
          <w:color w:val="000000"/>
          <w:sz w:val="28"/>
          <w:szCs w:val="28"/>
          <w:lang w:eastAsia="ru-RU" w:bidi="ru-RU"/>
        </w:rPr>
      </w:pPr>
      <w:r w:rsidRPr="00FC5F6F">
        <w:rPr>
          <w:rFonts w:ascii="Times New Roman" w:eastAsia="Courier New" w:hAnsi="Times New Roman" w:cs="Times New Roman"/>
          <w:color w:val="000000"/>
          <w:sz w:val="28"/>
          <w:szCs w:val="28"/>
          <w:lang w:eastAsia="ru-RU" w:bidi="ru-RU"/>
        </w:rPr>
        <w:t>описание защитных механизмов;</w:t>
      </w:r>
    </w:p>
    <w:p w14:paraId="2D54AB29" w14:textId="07F38513" w:rsidR="00FC5F6F" w:rsidRPr="00FC5F6F" w:rsidRDefault="00FC5F6F" w:rsidP="00FC5F6F">
      <w:pPr>
        <w:numPr>
          <w:ilvl w:val="0"/>
          <w:numId w:val="41"/>
        </w:numPr>
        <w:tabs>
          <w:tab w:val="left" w:pos="2796"/>
        </w:tabs>
        <w:spacing w:line="360" w:lineRule="auto"/>
        <w:rPr>
          <w:rFonts w:ascii="Times New Roman" w:eastAsia="Courier New" w:hAnsi="Times New Roman" w:cs="Times New Roman"/>
          <w:color w:val="000000"/>
          <w:sz w:val="28"/>
          <w:szCs w:val="28"/>
          <w:lang w:eastAsia="ru-RU" w:bidi="ru-RU"/>
        </w:rPr>
      </w:pPr>
      <w:r w:rsidRPr="00FC5F6F">
        <w:rPr>
          <w:rFonts w:ascii="Times New Roman" w:eastAsia="Courier New" w:hAnsi="Times New Roman" w:cs="Times New Roman"/>
          <w:color w:val="000000"/>
          <w:sz w:val="28"/>
          <w:szCs w:val="28"/>
          <w:lang w:eastAsia="ru-RU" w:bidi="ru-RU"/>
        </w:rPr>
        <w:t>документация по обновлениям.</w:t>
      </w:r>
    </w:p>
    <w:p w14:paraId="24370190" w14:textId="77777777" w:rsidR="00FC5F6F" w:rsidRPr="00FC5F6F" w:rsidRDefault="00FC5F6F" w:rsidP="00FC5F6F">
      <w:pPr>
        <w:tabs>
          <w:tab w:val="left" w:pos="2796"/>
        </w:tabs>
        <w:spacing w:line="360" w:lineRule="auto"/>
        <w:rPr>
          <w:rFonts w:ascii="Times New Roman" w:eastAsia="Courier New" w:hAnsi="Times New Roman" w:cs="Times New Roman"/>
          <w:b/>
          <w:bCs/>
          <w:color w:val="000000"/>
          <w:sz w:val="28"/>
          <w:szCs w:val="28"/>
          <w:lang w:eastAsia="ru-RU" w:bidi="ru-RU"/>
        </w:rPr>
      </w:pPr>
      <w:r w:rsidRPr="00FC5F6F">
        <w:rPr>
          <w:rFonts w:ascii="Times New Roman" w:eastAsia="Courier New" w:hAnsi="Times New Roman" w:cs="Times New Roman"/>
          <w:b/>
          <w:bCs/>
          <w:color w:val="000000"/>
          <w:sz w:val="28"/>
          <w:szCs w:val="28"/>
          <w:lang w:eastAsia="ru-RU" w:bidi="ru-RU"/>
        </w:rPr>
        <w:t>Защита приложения</w:t>
      </w:r>
    </w:p>
    <w:p w14:paraId="6D43B798" w14:textId="77777777" w:rsidR="00FC5F6F" w:rsidRPr="00FC5F6F" w:rsidRDefault="00FC5F6F" w:rsidP="00FC5F6F">
      <w:pPr>
        <w:tabs>
          <w:tab w:val="left" w:pos="2796"/>
        </w:tabs>
        <w:spacing w:line="360" w:lineRule="auto"/>
        <w:rPr>
          <w:rFonts w:ascii="Times New Roman" w:eastAsia="Courier New" w:hAnsi="Times New Roman" w:cs="Times New Roman"/>
          <w:color w:val="000000"/>
          <w:sz w:val="28"/>
          <w:szCs w:val="28"/>
          <w:lang w:eastAsia="ru-RU" w:bidi="ru-RU"/>
        </w:rPr>
      </w:pPr>
      <w:r w:rsidRPr="00FC5F6F">
        <w:rPr>
          <w:rFonts w:ascii="Times New Roman" w:eastAsia="Courier New" w:hAnsi="Times New Roman" w:cs="Times New Roman"/>
          <w:color w:val="000000"/>
          <w:sz w:val="28"/>
          <w:szCs w:val="28"/>
          <w:lang w:eastAsia="ru-RU" w:bidi="ru-RU"/>
        </w:rPr>
        <w:t>ПО должно реализовывать:</w:t>
      </w:r>
    </w:p>
    <w:p w14:paraId="59E72A98" w14:textId="77777777" w:rsidR="00FC5F6F" w:rsidRPr="00FC5F6F" w:rsidRDefault="00FC5F6F" w:rsidP="00FC5F6F">
      <w:pPr>
        <w:numPr>
          <w:ilvl w:val="0"/>
          <w:numId w:val="42"/>
        </w:numPr>
        <w:tabs>
          <w:tab w:val="left" w:pos="2796"/>
        </w:tabs>
        <w:spacing w:line="360" w:lineRule="auto"/>
        <w:rPr>
          <w:rFonts w:ascii="Times New Roman" w:eastAsia="Courier New" w:hAnsi="Times New Roman" w:cs="Times New Roman"/>
          <w:color w:val="000000"/>
          <w:sz w:val="28"/>
          <w:szCs w:val="28"/>
          <w:lang w:eastAsia="ru-RU" w:bidi="ru-RU"/>
        </w:rPr>
      </w:pPr>
      <w:r w:rsidRPr="00FC5F6F">
        <w:rPr>
          <w:rFonts w:ascii="Times New Roman" w:eastAsia="Courier New" w:hAnsi="Times New Roman" w:cs="Times New Roman"/>
          <w:color w:val="000000"/>
          <w:sz w:val="28"/>
          <w:szCs w:val="28"/>
          <w:lang w:eastAsia="ru-RU" w:bidi="ru-RU"/>
        </w:rPr>
        <w:t>контроль целостности;</w:t>
      </w:r>
    </w:p>
    <w:p w14:paraId="1459E41C" w14:textId="77777777" w:rsidR="00FC5F6F" w:rsidRPr="00FC5F6F" w:rsidRDefault="00FC5F6F" w:rsidP="00FC5F6F">
      <w:pPr>
        <w:numPr>
          <w:ilvl w:val="0"/>
          <w:numId w:val="42"/>
        </w:numPr>
        <w:tabs>
          <w:tab w:val="left" w:pos="2796"/>
        </w:tabs>
        <w:spacing w:line="360" w:lineRule="auto"/>
        <w:rPr>
          <w:rFonts w:ascii="Times New Roman" w:eastAsia="Courier New" w:hAnsi="Times New Roman" w:cs="Times New Roman"/>
          <w:color w:val="000000"/>
          <w:sz w:val="28"/>
          <w:szCs w:val="28"/>
          <w:lang w:eastAsia="ru-RU" w:bidi="ru-RU"/>
        </w:rPr>
      </w:pPr>
      <w:r w:rsidRPr="00FC5F6F">
        <w:rPr>
          <w:rFonts w:ascii="Times New Roman" w:eastAsia="Courier New" w:hAnsi="Times New Roman" w:cs="Times New Roman"/>
          <w:color w:val="000000"/>
          <w:sz w:val="28"/>
          <w:szCs w:val="28"/>
          <w:lang w:eastAsia="ru-RU" w:bidi="ru-RU"/>
        </w:rPr>
        <w:t>разграничение прав;</w:t>
      </w:r>
    </w:p>
    <w:p w14:paraId="5790C64F" w14:textId="77777777" w:rsidR="00FC5F6F" w:rsidRPr="00FC5F6F" w:rsidRDefault="00FC5F6F" w:rsidP="00FC5F6F">
      <w:pPr>
        <w:numPr>
          <w:ilvl w:val="0"/>
          <w:numId w:val="42"/>
        </w:numPr>
        <w:tabs>
          <w:tab w:val="left" w:pos="2796"/>
        </w:tabs>
        <w:spacing w:line="360" w:lineRule="auto"/>
        <w:rPr>
          <w:rFonts w:ascii="Times New Roman" w:eastAsia="Courier New" w:hAnsi="Times New Roman" w:cs="Times New Roman"/>
          <w:color w:val="000000"/>
          <w:sz w:val="28"/>
          <w:szCs w:val="28"/>
          <w:lang w:eastAsia="ru-RU" w:bidi="ru-RU"/>
        </w:rPr>
      </w:pPr>
      <w:r w:rsidRPr="00FC5F6F">
        <w:rPr>
          <w:rFonts w:ascii="Times New Roman" w:eastAsia="Courier New" w:hAnsi="Times New Roman" w:cs="Times New Roman"/>
          <w:color w:val="000000"/>
          <w:sz w:val="28"/>
          <w:szCs w:val="28"/>
          <w:lang w:eastAsia="ru-RU" w:bidi="ru-RU"/>
        </w:rPr>
        <w:t>контроль запуска;</w:t>
      </w:r>
    </w:p>
    <w:p w14:paraId="6814B11E" w14:textId="77777777" w:rsidR="00FC5F6F" w:rsidRPr="00FC5F6F" w:rsidRDefault="00FC5F6F" w:rsidP="00FC5F6F">
      <w:pPr>
        <w:numPr>
          <w:ilvl w:val="0"/>
          <w:numId w:val="42"/>
        </w:numPr>
        <w:tabs>
          <w:tab w:val="left" w:pos="2796"/>
        </w:tabs>
        <w:spacing w:line="360" w:lineRule="auto"/>
        <w:rPr>
          <w:rFonts w:ascii="Times New Roman" w:eastAsia="Courier New" w:hAnsi="Times New Roman" w:cs="Times New Roman"/>
          <w:color w:val="000000"/>
          <w:sz w:val="28"/>
          <w:szCs w:val="28"/>
          <w:lang w:eastAsia="ru-RU" w:bidi="ru-RU"/>
        </w:rPr>
      </w:pPr>
      <w:r w:rsidRPr="00FC5F6F">
        <w:rPr>
          <w:rFonts w:ascii="Times New Roman" w:eastAsia="Courier New" w:hAnsi="Times New Roman" w:cs="Times New Roman"/>
          <w:color w:val="000000"/>
          <w:sz w:val="28"/>
          <w:szCs w:val="28"/>
          <w:lang w:eastAsia="ru-RU" w:bidi="ru-RU"/>
        </w:rPr>
        <w:t>защиту от внедрения кода;</w:t>
      </w:r>
    </w:p>
    <w:p w14:paraId="7CDBC5BA" w14:textId="77777777" w:rsidR="00FC5F6F" w:rsidRPr="00FC5F6F" w:rsidRDefault="00FC5F6F" w:rsidP="00FC5F6F">
      <w:pPr>
        <w:numPr>
          <w:ilvl w:val="0"/>
          <w:numId w:val="42"/>
        </w:numPr>
        <w:tabs>
          <w:tab w:val="left" w:pos="2796"/>
        </w:tabs>
        <w:spacing w:line="360" w:lineRule="auto"/>
        <w:rPr>
          <w:rFonts w:ascii="Times New Roman" w:eastAsia="Courier New" w:hAnsi="Times New Roman" w:cs="Times New Roman"/>
          <w:color w:val="000000"/>
          <w:sz w:val="28"/>
          <w:szCs w:val="28"/>
          <w:lang w:eastAsia="ru-RU" w:bidi="ru-RU"/>
        </w:rPr>
      </w:pPr>
      <w:r w:rsidRPr="00FC5F6F">
        <w:rPr>
          <w:rFonts w:ascii="Times New Roman" w:eastAsia="Courier New" w:hAnsi="Times New Roman" w:cs="Times New Roman"/>
          <w:color w:val="000000"/>
          <w:sz w:val="28"/>
          <w:szCs w:val="28"/>
          <w:lang w:eastAsia="ru-RU" w:bidi="ru-RU"/>
        </w:rPr>
        <w:lastRenderedPageBreak/>
        <w:t>контроль журналов.</w:t>
      </w:r>
    </w:p>
    <w:p w14:paraId="690A2590" w14:textId="7EFEBD8F" w:rsidR="00FC5F6F" w:rsidRDefault="00FC5F6F" w:rsidP="00FC5F6F">
      <w:pPr>
        <w:tabs>
          <w:tab w:val="left" w:pos="2796"/>
        </w:tabs>
        <w:spacing w:line="360" w:lineRule="auto"/>
        <w:jc w:val="both"/>
        <w:rPr>
          <w:rStyle w:val="21"/>
          <w:rFonts w:eastAsia="Courier New"/>
          <w:sz w:val="28"/>
          <w:szCs w:val="28"/>
        </w:rPr>
      </w:pPr>
      <w:r w:rsidRPr="00FC5F6F">
        <w:rPr>
          <w:rStyle w:val="21"/>
          <w:rFonts w:eastAsia="Courier New"/>
          <w:b/>
          <w:bCs/>
          <w:sz w:val="28"/>
          <w:szCs w:val="28"/>
        </w:rPr>
        <w:t>Вывод:</w:t>
      </w:r>
      <w:r>
        <w:rPr>
          <w:rStyle w:val="21"/>
          <w:rFonts w:eastAsia="Courier New"/>
          <w:sz w:val="28"/>
          <w:szCs w:val="28"/>
        </w:rPr>
        <w:t xml:space="preserve"> в</w:t>
      </w:r>
      <w:r w:rsidRPr="00FC5F6F">
        <w:rPr>
          <w:rStyle w:val="21"/>
          <w:rFonts w:eastAsia="Courier New"/>
          <w:sz w:val="28"/>
          <w:szCs w:val="28"/>
        </w:rPr>
        <w:t xml:space="preserve"> ходе практического занятия была изучена система сертификации средств защиты информации ФСТЭК России. Определено, что межсетевой экран «</w:t>
      </w:r>
      <w:proofErr w:type="spellStart"/>
      <w:r w:rsidRPr="00FC5F6F">
        <w:rPr>
          <w:rStyle w:val="21"/>
          <w:rFonts w:eastAsia="Courier New"/>
          <w:sz w:val="28"/>
          <w:szCs w:val="28"/>
        </w:rPr>
        <w:t>СейфНет</w:t>
      </w:r>
      <w:proofErr w:type="spellEnd"/>
      <w:r w:rsidRPr="00FC5F6F">
        <w:rPr>
          <w:rStyle w:val="21"/>
          <w:rFonts w:eastAsia="Courier New"/>
          <w:sz w:val="28"/>
          <w:szCs w:val="28"/>
        </w:rPr>
        <w:t>-ФВ» относится к средствам защиты от несанкционированного доступа и подлежит сертификации по схеме 5с. Сформирован перечень документов, выбран порядок прохождения сертификации и составлен план-график работ. Полученные знания позволяют на практике организовать процесс сертификации СЗИ в соответствии с требованиями ФСТЭК России.</w:t>
      </w:r>
    </w:p>
    <w:p w14:paraId="1871DC18" w14:textId="77777777" w:rsidR="00FC5F6F" w:rsidRPr="00FC5F6F" w:rsidRDefault="00FC5F6F" w:rsidP="00FC5F6F">
      <w:pPr>
        <w:tabs>
          <w:tab w:val="left" w:pos="2796"/>
        </w:tabs>
        <w:spacing w:line="360" w:lineRule="auto"/>
        <w:jc w:val="both"/>
        <w:rPr>
          <w:rFonts w:ascii="Times New Roman" w:eastAsia="Courier New" w:hAnsi="Times New Roman" w:cs="Times New Roman"/>
          <w:color w:val="000000"/>
          <w:sz w:val="28"/>
          <w:szCs w:val="28"/>
          <w:lang w:eastAsia="ru-RU" w:bidi="ru-RU"/>
        </w:rPr>
      </w:pPr>
      <w:r w:rsidRPr="00FC5F6F">
        <w:rPr>
          <w:rFonts w:ascii="Times New Roman" w:eastAsia="Courier New" w:hAnsi="Times New Roman" w:cs="Times New Roman"/>
          <w:color w:val="000000"/>
          <w:sz w:val="28"/>
          <w:szCs w:val="28"/>
          <w:lang w:eastAsia="ru-RU" w:bidi="ru-RU"/>
        </w:rPr>
        <w:t>Контрольные вопросы</w:t>
      </w:r>
    </w:p>
    <w:p w14:paraId="63155437" w14:textId="77777777" w:rsidR="00FC5F6F" w:rsidRPr="00FC5F6F" w:rsidRDefault="00FC5F6F" w:rsidP="00FC5F6F">
      <w:pPr>
        <w:tabs>
          <w:tab w:val="left" w:pos="2796"/>
        </w:tabs>
        <w:spacing w:line="360" w:lineRule="auto"/>
        <w:jc w:val="both"/>
        <w:rPr>
          <w:rFonts w:ascii="Times New Roman" w:eastAsia="Courier New" w:hAnsi="Times New Roman" w:cs="Times New Roman"/>
          <w:color w:val="000000"/>
          <w:sz w:val="28"/>
          <w:szCs w:val="28"/>
          <w:lang w:eastAsia="ru-RU" w:bidi="ru-RU"/>
        </w:rPr>
      </w:pPr>
      <w:r w:rsidRPr="00FC5F6F">
        <w:rPr>
          <w:rFonts w:ascii="Times New Roman" w:eastAsia="Courier New" w:hAnsi="Times New Roman" w:cs="Times New Roman"/>
          <w:color w:val="000000"/>
          <w:sz w:val="28"/>
          <w:szCs w:val="28"/>
          <w:lang w:eastAsia="ru-RU" w:bidi="ru-RU"/>
        </w:rPr>
        <w:t>1. Основной документ, регламентирующий систему сертификации СЗИ</w:t>
      </w:r>
    </w:p>
    <w:p w14:paraId="4E27493D" w14:textId="716B2FB8" w:rsidR="00FC5F6F" w:rsidRPr="00FC5F6F" w:rsidRDefault="00FC5F6F" w:rsidP="00FC5F6F">
      <w:pPr>
        <w:tabs>
          <w:tab w:val="left" w:pos="2796"/>
        </w:tabs>
        <w:spacing w:line="360" w:lineRule="auto"/>
        <w:jc w:val="both"/>
        <w:rPr>
          <w:rFonts w:ascii="Times New Roman" w:eastAsia="Courier New" w:hAnsi="Times New Roman" w:cs="Times New Roman"/>
          <w:color w:val="000000"/>
          <w:sz w:val="28"/>
          <w:szCs w:val="28"/>
          <w:lang w:eastAsia="ru-RU" w:bidi="ru-RU"/>
        </w:rPr>
      </w:pPr>
      <w:r w:rsidRPr="00FC5F6F">
        <w:rPr>
          <w:rFonts w:ascii="Times New Roman" w:eastAsia="Courier New" w:hAnsi="Times New Roman" w:cs="Times New Roman"/>
          <w:color w:val="000000"/>
          <w:sz w:val="28"/>
          <w:szCs w:val="28"/>
          <w:lang w:eastAsia="ru-RU" w:bidi="ru-RU"/>
        </w:rPr>
        <w:t>Приказ ФСТЭК России от 03.04.2018 № 55</w:t>
      </w:r>
      <w:r w:rsidRPr="00FC5F6F">
        <w:rPr>
          <w:rFonts w:ascii="Times New Roman" w:eastAsia="Courier New" w:hAnsi="Times New Roman" w:cs="Times New Roman"/>
          <w:color w:val="000000"/>
          <w:sz w:val="28"/>
          <w:szCs w:val="28"/>
          <w:lang w:eastAsia="ru-RU" w:bidi="ru-RU"/>
        </w:rPr>
        <w:br/>
        <w:t>«Об утверждении положения о системе сертификации средств защиты информации».</w:t>
      </w:r>
    </w:p>
    <w:p w14:paraId="54319069" w14:textId="77777777" w:rsidR="00FC5F6F" w:rsidRPr="00FC5F6F" w:rsidRDefault="00FC5F6F" w:rsidP="00FC5F6F">
      <w:pPr>
        <w:tabs>
          <w:tab w:val="left" w:pos="2796"/>
        </w:tabs>
        <w:spacing w:line="360" w:lineRule="auto"/>
        <w:jc w:val="both"/>
        <w:rPr>
          <w:rFonts w:ascii="Times New Roman" w:eastAsia="Courier New" w:hAnsi="Times New Roman" w:cs="Times New Roman"/>
          <w:color w:val="000000"/>
          <w:sz w:val="28"/>
          <w:szCs w:val="28"/>
          <w:lang w:eastAsia="ru-RU" w:bidi="ru-RU"/>
        </w:rPr>
      </w:pPr>
      <w:r w:rsidRPr="00FC5F6F">
        <w:rPr>
          <w:rFonts w:ascii="Times New Roman" w:eastAsia="Courier New" w:hAnsi="Times New Roman" w:cs="Times New Roman"/>
          <w:color w:val="000000"/>
          <w:sz w:val="28"/>
          <w:szCs w:val="28"/>
          <w:lang w:eastAsia="ru-RU" w:bidi="ru-RU"/>
        </w:rPr>
        <w:t>2. Кто является заявителем в системе сертификации и каковы его права и обязанности</w:t>
      </w:r>
    </w:p>
    <w:p w14:paraId="0C7DF187" w14:textId="77777777" w:rsidR="00FC5F6F" w:rsidRPr="00FC5F6F" w:rsidRDefault="00FC5F6F" w:rsidP="00FC5F6F">
      <w:pPr>
        <w:tabs>
          <w:tab w:val="left" w:pos="2796"/>
        </w:tabs>
        <w:spacing w:line="360" w:lineRule="auto"/>
        <w:jc w:val="both"/>
        <w:rPr>
          <w:rFonts w:ascii="Times New Roman" w:eastAsia="Courier New" w:hAnsi="Times New Roman" w:cs="Times New Roman"/>
          <w:color w:val="000000"/>
          <w:sz w:val="28"/>
          <w:szCs w:val="28"/>
          <w:lang w:eastAsia="ru-RU" w:bidi="ru-RU"/>
        </w:rPr>
      </w:pPr>
      <w:r w:rsidRPr="00FC5F6F">
        <w:rPr>
          <w:rFonts w:ascii="Times New Roman" w:eastAsia="Courier New" w:hAnsi="Times New Roman" w:cs="Times New Roman"/>
          <w:color w:val="000000"/>
          <w:sz w:val="28"/>
          <w:szCs w:val="28"/>
          <w:lang w:eastAsia="ru-RU" w:bidi="ru-RU"/>
        </w:rPr>
        <w:t>Заявитель — это организация-разработчик, производитель или владелец СЗИ, которая подает заявку на сертификацию.</w:t>
      </w:r>
    </w:p>
    <w:p w14:paraId="56A7724D" w14:textId="77777777" w:rsidR="00FC5F6F" w:rsidRPr="00FC5F6F" w:rsidRDefault="00FC5F6F" w:rsidP="00FC5F6F">
      <w:pPr>
        <w:tabs>
          <w:tab w:val="left" w:pos="2796"/>
        </w:tabs>
        <w:spacing w:line="360" w:lineRule="auto"/>
        <w:jc w:val="both"/>
        <w:rPr>
          <w:rFonts w:ascii="Times New Roman" w:eastAsia="Courier New" w:hAnsi="Times New Roman" w:cs="Times New Roman"/>
          <w:color w:val="000000"/>
          <w:sz w:val="28"/>
          <w:szCs w:val="28"/>
          <w:lang w:eastAsia="ru-RU" w:bidi="ru-RU"/>
        </w:rPr>
      </w:pPr>
      <w:r w:rsidRPr="00FC5F6F">
        <w:rPr>
          <w:rFonts w:ascii="Times New Roman" w:eastAsia="Courier New" w:hAnsi="Times New Roman" w:cs="Times New Roman"/>
          <w:color w:val="000000"/>
          <w:sz w:val="28"/>
          <w:szCs w:val="28"/>
          <w:lang w:eastAsia="ru-RU" w:bidi="ru-RU"/>
        </w:rPr>
        <w:t>Права заявителя:</w:t>
      </w:r>
    </w:p>
    <w:p w14:paraId="70D8DEE5" w14:textId="77777777" w:rsidR="00FC5F6F" w:rsidRPr="00FC5F6F" w:rsidRDefault="00FC5F6F" w:rsidP="00FC5F6F">
      <w:pPr>
        <w:numPr>
          <w:ilvl w:val="0"/>
          <w:numId w:val="43"/>
        </w:numPr>
        <w:tabs>
          <w:tab w:val="left" w:pos="2796"/>
        </w:tabs>
        <w:spacing w:line="360" w:lineRule="auto"/>
        <w:jc w:val="both"/>
        <w:rPr>
          <w:rFonts w:ascii="Times New Roman" w:eastAsia="Courier New" w:hAnsi="Times New Roman" w:cs="Times New Roman"/>
          <w:color w:val="000000"/>
          <w:sz w:val="28"/>
          <w:szCs w:val="28"/>
          <w:lang w:eastAsia="ru-RU" w:bidi="ru-RU"/>
        </w:rPr>
      </w:pPr>
      <w:r w:rsidRPr="00FC5F6F">
        <w:rPr>
          <w:rFonts w:ascii="Times New Roman" w:eastAsia="Courier New" w:hAnsi="Times New Roman" w:cs="Times New Roman"/>
          <w:color w:val="000000"/>
          <w:sz w:val="28"/>
          <w:szCs w:val="28"/>
          <w:lang w:eastAsia="ru-RU" w:bidi="ru-RU"/>
        </w:rPr>
        <w:t>выбирать орган по сертификации;</w:t>
      </w:r>
    </w:p>
    <w:p w14:paraId="4AEBD8BF" w14:textId="77777777" w:rsidR="00FC5F6F" w:rsidRPr="00FC5F6F" w:rsidRDefault="00FC5F6F" w:rsidP="00FC5F6F">
      <w:pPr>
        <w:numPr>
          <w:ilvl w:val="0"/>
          <w:numId w:val="43"/>
        </w:numPr>
        <w:tabs>
          <w:tab w:val="left" w:pos="2796"/>
        </w:tabs>
        <w:spacing w:line="360" w:lineRule="auto"/>
        <w:jc w:val="both"/>
        <w:rPr>
          <w:rFonts w:ascii="Times New Roman" w:eastAsia="Courier New" w:hAnsi="Times New Roman" w:cs="Times New Roman"/>
          <w:color w:val="000000"/>
          <w:sz w:val="28"/>
          <w:szCs w:val="28"/>
          <w:lang w:eastAsia="ru-RU" w:bidi="ru-RU"/>
        </w:rPr>
      </w:pPr>
      <w:r w:rsidRPr="00FC5F6F">
        <w:rPr>
          <w:rFonts w:ascii="Times New Roman" w:eastAsia="Courier New" w:hAnsi="Times New Roman" w:cs="Times New Roman"/>
          <w:color w:val="000000"/>
          <w:sz w:val="28"/>
          <w:szCs w:val="28"/>
          <w:lang w:eastAsia="ru-RU" w:bidi="ru-RU"/>
        </w:rPr>
        <w:t>получать информацию о ходе работ;</w:t>
      </w:r>
    </w:p>
    <w:p w14:paraId="54E70468" w14:textId="77777777" w:rsidR="00FC5F6F" w:rsidRPr="00FC5F6F" w:rsidRDefault="00FC5F6F" w:rsidP="00FC5F6F">
      <w:pPr>
        <w:numPr>
          <w:ilvl w:val="0"/>
          <w:numId w:val="43"/>
        </w:numPr>
        <w:tabs>
          <w:tab w:val="left" w:pos="2796"/>
        </w:tabs>
        <w:spacing w:line="360" w:lineRule="auto"/>
        <w:jc w:val="both"/>
        <w:rPr>
          <w:rFonts w:ascii="Times New Roman" w:eastAsia="Courier New" w:hAnsi="Times New Roman" w:cs="Times New Roman"/>
          <w:color w:val="000000"/>
          <w:sz w:val="28"/>
          <w:szCs w:val="28"/>
          <w:lang w:eastAsia="ru-RU" w:bidi="ru-RU"/>
        </w:rPr>
      </w:pPr>
      <w:r w:rsidRPr="00FC5F6F">
        <w:rPr>
          <w:rFonts w:ascii="Times New Roman" w:eastAsia="Courier New" w:hAnsi="Times New Roman" w:cs="Times New Roman"/>
          <w:color w:val="000000"/>
          <w:sz w:val="28"/>
          <w:szCs w:val="28"/>
          <w:lang w:eastAsia="ru-RU" w:bidi="ru-RU"/>
        </w:rPr>
        <w:t>обжаловать решения органа;</w:t>
      </w:r>
    </w:p>
    <w:p w14:paraId="3DA0EEA3" w14:textId="77777777" w:rsidR="00FC5F6F" w:rsidRPr="00FC5F6F" w:rsidRDefault="00FC5F6F" w:rsidP="00FC5F6F">
      <w:pPr>
        <w:numPr>
          <w:ilvl w:val="0"/>
          <w:numId w:val="43"/>
        </w:numPr>
        <w:tabs>
          <w:tab w:val="left" w:pos="2796"/>
        </w:tabs>
        <w:spacing w:line="360" w:lineRule="auto"/>
        <w:jc w:val="both"/>
        <w:rPr>
          <w:rFonts w:ascii="Times New Roman" w:eastAsia="Courier New" w:hAnsi="Times New Roman" w:cs="Times New Roman"/>
          <w:color w:val="000000"/>
          <w:sz w:val="28"/>
          <w:szCs w:val="28"/>
          <w:lang w:eastAsia="ru-RU" w:bidi="ru-RU"/>
        </w:rPr>
      </w:pPr>
      <w:r w:rsidRPr="00FC5F6F">
        <w:rPr>
          <w:rFonts w:ascii="Times New Roman" w:eastAsia="Courier New" w:hAnsi="Times New Roman" w:cs="Times New Roman"/>
          <w:color w:val="000000"/>
          <w:sz w:val="28"/>
          <w:szCs w:val="28"/>
          <w:lang w:eastAsia="ru-RU" w:bidi="ru-RU"/>
        </w:rPr>
        <w:t>участвовать в испытаниях.</w:t>
      </w:r>
    </w:p>
    <w:p w14:paraId="61EFA96C" w14:textId="77777777" w:rsidR="00FC5F6F" w:rsidRPr="00FC5F6F" w:rsidRDefault="00FC5F6F" w:rsidP="00FC5F6F">
      <w:pPr>
        <w:tabs>
          <w:tab w:val="left" w:pos="2796"/>
        </w:tabs>
        <w:spacing w:line="360" w:lineRule="auto"/>
        <w:jc w:val="both"/>
        <w:rPr>
          <w:rFonts w:ascii="Times New Roman" w:eastAsia="Courier New" w:hAnsi="Times New Roman" w:cs="Times New Roman"/>
          <w:color w:val="000000"/>
          <w:sz w:val="28"/>
          <w:szCs w:val="28"/>
          <w:lang w:eastAsia="ru-RU" w:bidi="ru-RU"/>
        </w:rPr>
      </w:pPr>
      <w:r w:rsidRPr="00FC5F6F">
        <w:rPr>
          <w:rFonts w:ascii="Times New Roman" w:eastAsia="Courier New" w:hAnsi="Times New Roman" w:cs="Times New Roman"/>
          <w:color w:val="000000"/>
          <w:sz w:val="28"/>
          <w:szCs w:val="28"/>
          <w:lang w:eastAsia="ru-RU" w:bidi="ru-RU"/>
        </w:rPr>
        <w:t>Обязанности заявителя:</w:t>
      </w:r>
    </w:p>
    <w:p w14:paraId="424375A4" w14:textId="77777777" w:rsidR="00FC5F6F" w:rsidRPr="00FC5F6F" w:rsidRDefault="00FC5F6F" w:rsidP="00FC5F6F">
      <w:pPr>
        <w:numPr>
          <w:ilvl w:val="0"/>
          <w:numId w:val="44"/>
        </w:numPr>
        <w:tabs>
          <w:tab w:val="left" w:pos="2796"/>
        </w:tabs>
        <w:spacing w:line="360" w:lineRule="auto"/>
        <w:jc w:val="both"/>
        <w:rPr>
          <w:rFonts w:ascii="Times New Roman" w:eastAsia="Courier New" w:hAnsi="Times New Roman" w:cs="Times New Roman"/>
          <w:color w:val="000000"/>
          <w:sz w:val="28"/>
          <w:szCs w:val="28"/>
          <w:lang w:eastAsia="ru-RU" w:bidi="ru-RU"/>
        </w:rPr>
      </w:pPr>
      <w:r w:rsidRPr="00FC5F6F">
        <w:rPr>
          <w:rFonts w:ascii="Times New Roman" w:eastAsia="Courier New" w:hAnsi="Times New Roman" w:cs="Times New Roman"/>
          <w:color w:val="000000"/>
          <w:sz w:val="28"/>
          <w:szCs w:val="28"/>
          <w:lang w:eastAsia="ru-RU" w:bidi="ru-RU"/>
        </w:rPr>
        <w:t>предоставлять достоверную информацию;</w:t>
      </w:r>
    </w:p>
    <w:p w14:paraId="3104F383" w14:textId="77777777" w:rsidR="00FC5F6F" w:rsidRPr="00FC5F6F" w:rsidRDefault="00FC5F6F" w:rsidP="00FC5F6F">
      <w:pPr>
        <w:numPr>
          <w:ilvl w:val="0"/>
          <w:numId w:val="44"/>
        </w:numPr>
        <w:tabs>
          <w:tab w:val="left" w:pos="2796"/>
        </w:tabs>
        <w:spacing w:line="360" w:lineRule="auto"/>
        <w:jc w:val="both"/>
        <w:rPr>
          <w:rFonts w:ascii="Times New Roman" w:eastAsia="Courier New" w:hAnsi="Times New Roman" w:cs="Times New Roman"/>
          <w:color w:val="000000"/>
          <w:sz w:val="28"/>
          <w:szCs w:val="28"/>
          <w:lang w:eastAsia="ru-RU" w:bidi="ru-RU"/>
        </w:rPr>
      </w:pPr>
      <w:r w:rsidRPr="00FC5F6F">
        <w:rPr>
          <w:rFonts w:ascii="Times New Roman" w:eastAsia="Courier New" w:hAnsi="Times New Roman" w:cs="Times New Roman"/>
          <w:color w:val="000000"/>
          <w:sz w:val="28"/>
          <w:szCs w:val="28"/>
          <w:lang w:eastAsia="ru-RU" w:bidi="ru-RU"/>
        </w:rPr>
        <w:t>предоставлять образцы;</w:t>
      </w:r>
    </w:p>
    <w:p w14:paraId="25FEC7C0" w14:textId="77777777" w:rsidR="00FC5F6F" w:rsidRPr="00FC5F6F" w:rsidRDefault="00FC5F6F" w:rsidP="00FC5F6F">
      <w:pPr>
        <w:numPr>
          <w:ilvl w:val="0"/>
          <w:numId w:val="44"/>
        </w:numPr>
        <w:tabs>
          <w:tab w:val="left" w:pos="2796"/>
        </w:tabs>
        <w:spacing w:line="360" w:lineRule="auto"/>
        <w:jc w:val="both"/>
        <w:rPr>
          <w:rFonts w:ascii="Times New Roman" w:eastAsia="Courier New" w:hAnsi="Times New Roman" w:cs="Times New Roman"/>
          <w:color w:val="000000"/>
          <w:sz w:val="28"/>
          <w:szCs w:val="28"/>
          <w:lang w:eastAsia="ru-RU" w:bidi="ru-RU"/>
        </w:rPr>
      </w:pPr>
      <w:r w:rsidRPr="00FC5F6F">
        <w:rPr>
          <w:rFonts w:ascii="Times New Roman" w:eastAsia="Courier New" w:hAnsi="Times New Roman" w:cs="Times New Roman"/>
          <w:color w:val="000000"/>
          <w:sz w:val="28"/>
          <w:szCs w:val="28"/>
          <w:lang w:eastAsia="ru-RU" w:bidi="ru-RU"/>
        </w:rPr>
        <w:lastRenderedPageBreak/>
        <w:t>обеспечивать доступ к документации;</w:t>
      </w:r>
    </w:p>
    <w:p w14:paraId="0BFFC97B" w14:textId="33AE12B0" w:rsidR="00FC5F6F" w:rsidRPr="00FC5F6F" w:rsidRDefault="00FC5F6F" w:rsidP="00FC5F6F">
      <w:pPr>
        <w:numPr>
          <w:ilvl w:val="0"/>
          <w:numId w:val="44"/>
        </w:numPr>
        <w:tabs>
          <w:tab w:val="left" w:pos="2796"/>
        </w:tabs>
        <w:spacing w:line="360" w:lineRule="auto"/>
        <w:jc w:val="both"/>
        <w:rPr>
          <w:rFonts w:ascii="Times New Roman" w:eastAsia="Courier New" w:hAnsi="Times New Roman" w:cs="Times New Roman"/>
          <w:color w:val="000000"/>
          <w:sz w:val="28"/>
          <w:szCs w:val="28"/>
          <w:lang w:eastAsia="ru-RU" w:bidi="ru-RU"/>
        </w:rPr>
      </w:pPr>
      <w:r w:rsidRPr="00FC5F6F">
        <w:rPr>
          <w:rFonts w:ascii="Times New Roman" w:eastAsia="Courier New" w:hAnsi="Times New Roman" w:cs="Times New Roman"/>
          <w:color w:val="000000"/>
          <w:sz w:val="28"/>
          <w:szCs w:val="28"/>
          <w:lang w:eastAsia="ru-RU" w:bidi="ru-RU"/>
        </w:rPr>
        <w:t>выполнять условия договора.</w:t>
      </w:r>
    </w:p>
    <w:p w14:paraId="6EE13624" w14:textId="77777777" w:rsidR="00FC5F6F" w:rsidRPr="00FC5F6F" w:rsidRDefault="00FC5F6F" w:rsidP="00FC5F6F">
      <w:pPr>
        <w:tabs>
          <w:tab w:val="left" w:pos="2796"/>
        </w:tabs>
        <w:spacing w:line="360" w:lineRule="auto"/>
        <w:jc w:val="both"/>
        <w:rPr>
          <w:rFonts w:ascii="Times New Roman" w:eastAsia="Courier New" w:hAnsi="Times New Roman" w:cs="Times New Roman"/>
          <w:color w:val="000000"/>
          <w:sz w:val="28"/>
          <w:szCs w:val="28"/>
          <w:lang w:eastAsia="ru-RU" w:bidi="ru-RU"/>
        </w:rPr>
      </w:pPr>
      <w:r w:rsidRPr="00FC5F6F">
        <w:rPr>
          <w:rFonts w:ascii="Times New Roman" w:eastAsia="Courier New" w:hAnsi="Times New Roman" w:cs="Times New Roman"/>
          <w:color w:val="000000"/>
          <w:sz w:val="28"/>
          <w:szCs w:val="28"/>
          <w:lang w:eastAsia="ru-RU" w:bidi="ru-RU"/>
        </w:rPr>
        <w:t>3. Основная задача испытательной лаборатории</w:t>
      </w:r>
    </w:p>
    <w:p w14:paraId="4A1F4B59" w14:textId="4BEB4819" w:rsidR="00FC5F6F" w:rsidRPr="00FC5F6F" w:rsidRDefault="00FC5F6F" w:rsidP="00FC5F6F">
      <w:pPr>
        <w:tabs>
          <w:tab w:val="left" w:pos="2796"/>
        </w:tabs>
        <w:spacing w:line="360" w:lineRule="auto"/>
        <w:jc w:val="both"/>
        <w:rPr>
          <w:rFonts w:ascii="Times New Roman" w:eastAsia="Courier New" w:hAnsi="Times New Roman" w:cs="Times New Roman"/>
          <w:color w:val="000000"/>
          <w:sz w:val="28"/>
          <w:szCs w:val="28"/>
          <w:lang w:eastAsia="ru-RU" w:bidi="ru-RU"/>
        </w:rPr>
      </w:pPr>
      <w:r w:rsidRPr="00FC5F6F">
        <w:rPr>
          <w:rFonts w:ascii="Times New Roman" w:eastAsia="Courier New" w:hAnsi="Times New Roman" w:cs="Times New Roman"/>
          <w:color w:val="000000"/>
          <w:sz w:val="28"/>
          <w:szCs w:val="28"/>
          <w:lang w:eastAsia="ru-RU" w:bidi="ru-RU"/>
        </w:rPr>
        <w:t>Проведение сертификационных испытаний изделия и оформление заключения о соответствии установленным требованиям ФСТЭК.</w:t>
      </w:r>
    </w:p>
    <w:p w14:paraId="2D9A6FB2" w14:textId="77777777" w:rsidR="00FC5F6F" w:rsidRPr="00FC5F6F" w:rsidRDefault="00FC5F6F" w:rsidP="00FC5F6F">
      <w:pPr>
        <w:tabs>
          <w:tab w:val="left" w:pos="2796"/>
        </w:tabs>
        <w:spacing w:line="360" w:lineRule="auto"/>
        <w:jc w:val="both"/>
        <w:rPr>
          <w:rFonts w:ascii="Times New Roman" w:eastAsia="Courier New" w:hAnsi="Times New Roman" w:cs="Times New Roman"/>
          <w:color w:val="000000"/>
          <w:sz w:val="28"/>
          <w:szCs w:val="28"/>
          <w:lang w:eastAsia="ru-RU" w:bidi="ru-RU"/>
        </w:rPr>
      </w:pPr>
      <w:r w:rsidRPr="00FC5F6F">
        <w:rPr>
          <w:rFonts w:ascii="Times New Roman" w:eastAsia="Courier New" w:hAnsi="Times New Roman" w:cs="Times New Roman"/>
          <w:color w:val="000000"/>
          <w:sz w:val="28"/>
          <w:szCs w:val="28"/>
          <w:lang w:eastAsia="ru-RU" w:bidi="ru-RU"/>
        </w:rPr>
        <w:t>4. Максимальный срок действия сертификата</w:t>
      </w:r>
    </w:p>
    <w:p w14:paraId="79EA37A7" w14:textId="729CB6F2" w:rsidR="00FC5F6F" w:rsidRPr="00FC5F6F" w:rsidRDefault="00FC5F6F" w:rsidP="00FC5F6F">
      <w:pPr>
        <w:tabs>
          <w:tab w:val="left" w:pos="2796"/>
        </w:tabs>
        <w:spacing w:line="360" w:lineRule="auto"/>
        <w:jc w:val="both"/>
        <w:rPr>
          <w:rFonts w:ascii="Times New Roman" w:eastAsia="Courier New" w:hAnsi="Times New Roman" w:cs="Times New Roman"/>
          <w:color w:val="000000"/>
          <w:sz w:val="28"/>
          <w:szCs w:val="28"/>
          <w:lang w:eastAsia="ru-RU" w:bidi="ru-RU"/>
        </w:rPr>
      </w:pPr>
      <w:r w:rsidRPr="00FC5F6F">
        <w:rPr>
          <w:rFonts w:ascii="Times New Roman" w:eastAsia="Courier New" w:hAnsi="Times New Roman" w:cs="Times New Roman"/>
          <w:color w:val="000000"/>
          <w:sz w:val="28"/>
          <w:szCs w:val="28"/>
          <w:lang w:eastAsia="ru-RU" w:bidi="ru-RU"/>
        </w:rPr>
        <w:t>До 5 лет.</w:t>
      </w:r>
    </w:p>
    <w:p w14:paraId="2965F8E1" w14:textId="77777777" w:rsidR="00FC5F6F" w:rsidRPr="00FC5F6F" w:rsidRDefault="00FC5F6F" w:rsidP="00FC5F6F">
      <w:pPr>
        <w:tabs>
          <w:tab w:val="left" w:pos="2796"/>
        </w:tabs>
        <w:spacing w:line="360" w:lineRule="auto"/>
        <w:jc w:val="both"/>
        <w:rPr>
          <w:rFonts w:ascii="Times New Roman" w:eastAsia="Courier New" w:hAnsi="Times New Roman" w:cs="Times New Roman"/>
          <w:color w:val="000000"/>
          <w:sz w:val="28"/>
          <w:szCs w:val="28"/>
          <w:lang w:eastAsia="ru-RU" w:bidi="ru-RU"/>
        </w:rPr>
      </w:pPr>
      <w:r w:rsidRPr="00FC5F6F">
        <w:rPr>
          <w:rFonts w:ascii="Times New Roman" w:eastAsia="Courier New" w:hAnsi="Times New Roman" w:cs="Times New Roman"/>
          <w:color w:val="000000"/>
          <w:sz w:val="28"/>
          <w:szCs w:val="28"/>
          <w:lang w:eastAsia="ru-RU" w:bidi="ru-RU"/>
        </w:rPr>
        <w:t>5. Что такое инспекционный контроль и как часто проводится</w:t>
      </w:r>
    </w:p>
    <w:p w14:paraId="4809A947" w14:textId="77777777" w:rsidR="00FC5F6F" w:rsidRPr="00FC5F6F" w:rsidRDefault="00FC5F6F" w:rsidP="00FC5F6F">
      <w:pPr>
        <w:tabs>
          <w:tab w:val="left" w:pos="2796"/>
        </w:tabs>
        <w:spacing w:line="360" w:lineRule="auto"/>
        <w:jc w:val="both"/>
        <w:rPr>
          <w:rFonts w:ascii="Times New Roman" w:eastAsia="Courier New" w:hAnsi="Times New Roman" w:cs="Times New Roman"/>
          <w:color w:val="000000"/>
          <w:sz w:val="28"/>
          <w:szCs w:val="28"/>
          <w:lang w:eastAsia="ru-RU" w:bidi="ru-RU"/>
        </w:rPr>
      </w:pPr>
      <w:r w:rsidRPr="00FC5F6F">
        <w:rPr>
          <w:rFonts w:ascii="Times New Roman" w:eastAsia="Courier New" w:hAnsi="Times New Roman" w:cs="Times New Roman"/>
          <w:color w:val="000000"/>
          <w:sz w:val="28"/>
          <w:szCs w:val="28"/>
          <w:lang w:eastAsia="ru-RU" w:bidi="ru-RU"/>
        </w:rPr>
        <w:t>Инспекционный контроль — это проверка соблюдения требований после сертификации.</w:t>
      </w:r>
    </w:p>
    <w:p w14:paraId="37EF4E84" w14:textId="690C6095" w:rsidR="00FC5F6F" w:rsidRPr="00FC5F6F" w:rsidRDefault="00FC5F6F" w:rsidP="00FC5F6F">
      <w:pPr>
        <w:tabs>
          <w:tab w:val="left" w:pos="2796"/>
        </w:tabs>
        <w:spacing w:line="360" w:lineRule="auto"/>
        <w:jc w:val="both"/>
        <w:rPr>
          <w:rFonts w:ascii="Times New Roman" w:eastAsia="Courier New" w:hAnsi="Times New Roman" w:cs="Times New Roman"/>
          <w:color w:val="000000"/>
          <w:sz w:val="28"/>
          <w:szCs w:val="28"/>
          <w:lang w:eastAsia="ru-RU" w:bidi="ru-RU"/>
        </w:rPr>
      </w:pPr>
      <w:r w:rsidRPr="00FC5F6F">
        <w:rPr>
          <w:rFonts w:ascii="Times New Roman" w:eastAsia="Courier New" w:hAnsi="Times New Roman" w:cs="Times New Roman"/>
          <w:color w:val="000000"/>
          <w:sz w:val="28"/>
          <w:szCs w:val="28"/>
          <w:lang w:eastAsia="ru-RU" w:bidi="ru-RU"/>
        </w:rPr>
        <w:t>Проводится не реже одного раза в год.</w:t>
      </w:r>
    </w:p>
    <w:p w14:paraId="72A3EAAD" w14:textId="77777777" w:rsidR="00FC5F6F" w:rsidRPr="00FC5F6F" w:rsidRDefault="00FC5F6F" w:rsidP="00FC5F6F">
      <w:pPr>
        <w:tabs>
          <w:tab w:val="left" w:pos="2796"/>
        </w:tabs>
        <w:spacing w:line="360" w:lineRule="auto"/>
        <w:jc w:val="both"/>
        <w:rPr>
          <w:rFonts w:ascii="Times New Roman" w:eastAsia="Courier New" w:hAnsi="Times New Roman" w:cs="Times New Roman"/>
          <w:color w:val="000000"/>
          <w:sz w:val="28"/>
          <w:szCs w:val="28"/>
          <w:lang w:eastAsia="ru-RU" w:bidi="ru-RU"/>
        </w:rPr>
      </w:pPr>
      <w:r w:rsidRPr="00FC5F6F">
        <w:rPr>
          <w:rFonts w:ascii="Times New Roman" w:eastAsia="Courier New" w:hAnsi="Times New Roman" w:cs="Times New Roman"/>
          <w:color w:val="000000"/>
          <w:sz w:val="28"/>
          <w:szCs w:val="28"/>
          <w:lang w:eastAsia="ru-RU" w:bidi="ru-RU"/>
        </w:rPr>
        <w:t>6. Основные причины приостановления или прекращения действия сертификата</w:t>
      </w:r>
    </w:p>
    <w:p w14:paraId="156EEF0E" w14:textId="77777777" w:rsidR="00FC5F6F" w:rsidRPr="00FC5F6F" w:rsidRDefault="00FC5F6F" w:rsidP="00FC5F6F">
      <w:pPr>
        <w:numPr>
          <w:ilvl w:val="0"/>
          <w:numId w:val="45"/>
        </w:numPr>
        <w:tabs>
          <w:tab w:val="left" w:pos="2796"/>
        </w:tabs>
        <w:spacing w:line="360" w:lineRule="auto"/>
        <w:jc w:val="both"/>
        <w:rPr>
          <w:rFonts w:ascii="Times New Roman" w:eastAsia="Courier New" w:hAnsi="Times New Roman" w:cs="Times New Roman"/>
          <w:color w:val="000000"/>
          <w:sz w:val="28"/>
          <w:szCs w:val="28"/>
          <w:lang w:eastAsia="ru-RU" w:bidi="ru-RU"/>
        </w:rPr>
      </w:pPr>
      <w:r w:rsidRPr="00FC5F6F">
        <w:rPr>
          <w:rFonts w:ascii="Times New Roman" w:eastAsia="Courier New" w:hAnsi="Times New Roman" w:cs="Times New Roman"/>
          <w:color w:val="000000"/>
          <w:sz w:val="28"/>
          <w:szCs w:val="28"/>
          <w:lang w:eastAsia="ru-RU" w:bidi="ru-RU"/>
        </w:rPr>
        <w:t>внесение изменений в ПО без уведомления;</w:t>
      </w:r>
    </w:p>
    <w:p w14:paraId="5BD59778" w14:textId="77777777" w:rsidR="00FC5F6F" w:rsidRPr="00FC5F6F" w:rsidRDefault="00FC5F6F" w:rsidP="00FC5F6F">
      <w:pPr>
        <w:numPr>
          <w:ilvl w:val="0"/>
          <w:numId w:val="45"/>
        </w:numPr>
        <w:tabs>
          <w:tab w:val="left" w:pos="2796"/>
        </w:tabs>
        <w:spacing w:line="360" w:lineRule="auto"/>
        <w:jc w:val="both"/>
        <w:rPr>
          <w:rFonts w:ascii="Times New Roman" w:eastAsia="Courier New" w:hAnsi="Times New Roman" w:cs="Times New Roman"/>
          <w:color w:val="000000"/>
          <w:sz w:val="28"/>
          <w:szCs w:val="28"/>
          <w:lang w:eastAsia="ru-RU" w:bidi="ru-RU"/>
        </w:rPr>
      </w:pPr>
      <w:r w:rsidRPr="00FC5F6F">
        <w:rPr>
          <w:rFonts w:ascii="Times New Roman" w:eastAsia="Courier New" w:hAnsi="Times New Roman" w:cs="Times New Roman"/>
          <w:color w:val="000000"/>
          <w:sz w:val="28"/>
          <w:szCs w:val="28"/>
          <w:lang w:eastAsia="ru-RU" w:bidi="ru-RU"/>
        </w:rPr>
        <w:t>выявление уязвимостей;</w:t>
      </w:r>
    </w:p>
    <w:p w14:paraId="2C20B6F4" w14:textId="77777777" w:rsidR="00FC5F6F" w:rsidRPr="00FC5F6F" w:rsidRDefault="00FC5F6F" w:rsidP="00FC5F6F">
      <w:pPr>
        <w:numPr>
          <w:ilvl w:val="0"/>
          <w:numId w:val="45"/>
        </w:numPr>
        <w:tabs>
          <w:tab w:val="left" w:pos="2796"/>
        </w:tabs>
        <w:spacing w:line="360" w:lineRule="auto"/>
        <w:jc w:val="both"/>
        <w:rPr>
          <w:rFonts w:ascii="Times New Roman" w:eastAsia="Courier New" w:hAnsi="Times New Roman" w:cs="Times New Roman"/>
          <w:color w:val="000000"/>
          <w:sz w:val="28"/>
          <w:szCs w:val="28"/>
          <w:lang w:eastAsia="ru-RU" w:bidi="ru-RU"/>
        </w:rPr>
      </w:pPr>
      <w:r w:rsidRPr="00FC5F6F">
        <w:rPr>
          <w:rFonts w:ascii="Times New Roman" w:eastAsia="Courier New" w:hAnsi="Times New Roman" w:cs="Times New Roman"/>
          <w:color w:val="000000"/>
          <w:sz w:val="28"/>
          <w:szCs w:val="28"/>
          <w:lang w:eastAsia="ru-RU" w:bidi="ru-RU"/>
        </w:rPr>
        <w:t>отказ от проверки;</w:t>
      </w:r>
    </w:p>
    <w:p w14:paraId="7E1778BE" w14:textId="77777777" w:rsidR="00FC5F6F" w:rsidRPr="00FC5F6F" w:rsidRDefault="00FC5F6F" w:rsidP="00FC5F6F">
      <w:pPr>
        <w:numPr>
          <w:ilvl w:val="0"/>
          <w:numId w:val="45"/>
        </w:numPr>
        <w:tabs>
          <w:tab w:val="left" w:pos="2796"/>
        </w:tabs>
        <w:spacing w:line="360" w:lineRule="auto"/>
        <w:jc w:val="both"/>
        <w:rPr>
          <w:rFonts w:ascii="Times New Roman" w:eastAsia="Courier New" w:hAnsi="Times New Roman" w:cs="Times New Roman"/>
          <w:color w:val="000000"/>
          <w:sz w:val="28"/>
          <w:szCs w:val="28"/>
          <w:lang w:eastAsia="ru-RU" w:bidi="ru-RU"/>
        </w:rPr>
      </w:pPr>
      <w:r w:rsidRPr="00FC5F6F">
        <w:rPr>
          <w:rFonts w:ascii="Times New Roman" w:eastAsia="Courier New" w:hAnsi="Times New Roman" w:cs="Times New Roman"/>
          <w:color w:val="000000"/>
          <w:sz w:val="28"/>
          <w:szCs w:val="28"/>
          <w:lang w:eastAsia="ru-RU" w:bidi="ru-RU"/>
        </w:rPr>
        <w:t>невыполнение требований;</w:t>
      </w:r>
    </w:p>
    <w:p w14:paraId="65800383" w14:textId="77777777" w:rsidR="00FC5F6F" w:rsidRPr="00FC5F6F" w:rsidRDefault="00FC5F6F" w:rsidP="00FC5F6F">
      <w:pPr>
        <w:numPr>
          <w:ilvl w:val="0"/>
          <w:numId w:val="45"/>
        </w:numPr>
        <w:tabs>
          <w:tab w:val="left" w:pos="2796"/>
        </w:tabs>
        <w:spacing w:line="360" w:lineRule="auto"/>
        <w:jc w:val="both"/>
        <w:rPr>
          <w:rFonts w:ascii="Times New Roman" w:eastAsia="Courier New" w:hAnsi="Times New Roman" w:cs="Times New Roman"/>
          <w:color w:val="000000"/>
          <w:sz w:val="28"/>
          <w:szCs w:val="28"/>
          <w:lang w:eastAsia="ru-RU" w:bidi="ru-RU"/>
        </w:rPr>
      </w:pPr>
      <w:r w:rsidRPr="00FC5F6F">
        <w:rPr>
          <w:rFonts w:ascii="Times New Roman" w:eastAsia="Courier New" w:hAnsi="Times New Roman" w:cs="Times New Roman"/>
          <w:color w:val="000000"/>
          <w:sz w:val="28"/>
          <w:szCs w:val="28"/>
          <w:lang w:eastAsia="ru-RU" w:bidi="ru-RU"/>
        </w:rPr>
        <w:t>прекращение выпуска изделия;</w:t>
      </w:r>
    </w:p>
    <w:p w14:paraId="4C0FE76B" w14:textId="2227F3E6" w:rsidR="00017585" w:rsidRDefault="00FC5F6F" w:rsidP="00017585">
      <w:pPr>
        <w:numPr>
          <w:ilvl w:val="0"/>
          <w:numId w:val="45"/>
        </w:numPr>
        <w:tabs>
          <w:tab w:val="left" w:pos="2796"/>
        </w:tabs>
        <w:spacing w:line="360" w:lineRule="auto"/>
        <w:jc w:val="both"/>
        <w:rPr>
          <w:rFonts w:ascii="Times New Roman" w:eastAsia="Courier New" w:hAnsi="Times New Roman" w:cs="Times New Roman"/>
          <w:color w:val="000000"/>
          <w:sz w:val="28"/>
          <w:szCs w:val="28"/>
          <w:lang w:eastAsia="ru-RU" w:bidi="ru-RU"/>
        </w:rPr>
      </w:pPr>
      <w:r w:rsidRPr="00FC5F6F">
        <w:rPr>
          <w:rFonts w:ascii="Times New Roman" w:eastAsia="Courier New" w:hAnsi="Times New Roman" w:cs="Times New Roman"/>
          <w:color w:val="000000"/>
          <w:sz w:val="28"/>
          <w:szCs w:val="28"/>
          <w:lang w:eastAsia="ru-RU" w:bidi="ru-RU"/>
        </w:rPr>
        <w:t>предоставление ложных данных.</w:t>
      </w:r>
    </w:p>
    <w:p w14:paraId="71C494F2" w14:textId="1D92F251" w:rsidR="00017585" w:rsidRDefault="00017585" w:rsidP="00017585">
      <w:pPr>
        <w:tabs>
          <w:tab w:val="left" w:pos="2796"/>
        </w:tabs>
        <w:spacing w:line="360" w:lineRule="auto"/>
        <w:jc w:val="both"/>
        <w:rPr>
          <w:rFonts w:ascii="Times New Roman" w:eastAsia="Courier New" w:hAnsi="Times New Roman" w:cs="Times New Roman"/>
          <w:color w:val="000000"/>
          <w:sz w:val="28"/>
          <w:szCs w:val="28"/>
          <w:lang w:eastAsia="ru-RU" w:bidi="ru-RU"/>
        </w:rPr>
      </w:pPr>
    </w:p>
    <w:p w14:paraId="2966BE35" w14:textId="659BB43E" w:rsidR="00017585" w:rsidRDefault="00017585" w:rsidP="00017585">
      <w:pPr>
        <w:tabs>
          <w:tab w:val="left" w:pos="2796"/>
        </w:tabs>
        <w:spacing w:line="360" w:lineRule="auto"/>
        <w:jc w:val="both"/>
        <w:rPr>
          <w:rFonts w:ascii="Times New Roman" w:eastAsia="Courier New" w:hAnsi="Times New Roman" w:cs="Times New Roman"/>
          <w:color w:val="000000"/>
          <w:sz w:val="28"/>
          <w:szCs w:val="28"/>
          <w:lang w:eastAsia="ru-RU" w:bidi="ru-RU"/>
        </w:rPr>
      </w:pPr>
    </w:p>
    <w:p w14:paraId="215EA92F" w14:textId="478D30D0" w:rsidR="00017585" w:rsidRDefault="00017585" w:rsidP="00017585">
      <w:pPr>
        <w:tabs>
          <w:tab w:val="left" w:pos="2796"/>
        </w:tabs>
        <w:spacing w:line="360" w:lineRule="auto"/>
        <w:jc w:val="both"/>
        <w:rPr>
          <w:rFonts w:ascii="Times New Roman" w:eastAsia="Courier New" w:hAnsi="Times New Roman" w:cs="Times New Roman"/>
          <w:color w:val="000000"/>
          <w:sz w:val="28"/>
          <w:szCs w:val="28"/>
          <w:lang w:eastAsia="ru-RU" w:bidi="ru-RU"/>
        </w:rPr>
      </w:pPr>
    </w:p>
    <w:p w14:paraId="0E967302" w14:textId="77777777" w:rsidR="00017585" w:rsidRPr="00017585" w:rsidRDefault="00017585" w:rsidP="00017585">
      <w:pPr>
        <w:tabs>
          <w:tab w:val="left" w:pos="2796"/>
        </w:tabs>
        <w:spacing w:line="360" w:lineRule="auto"/>
        <w:jc w:val="both"/>
        <w:rPr>
          <w:rFonts w:ascii="Times New Roman" w:eastAsia="Courier New" w:hAnsi="Times New Roman" w:cs="Times New Roman"/>
          <w:color w:val="000000"/>
          <w:sz w:val="28"/>
          <w:szCs w:val="28"/>
          <w:lang w:eastAsia="ru-RU" w:bidi="ru-RU"/>
        </w:rPr>
      </w:pPr>
    </w:p>
    <w:p w14:paraId="2BB7C1EF" w14:textId="77777777" w:rsidR="00017585" w:rsidRPr="00017585" w:rsidRDefault="00017585" w:rsidP="00017585">
      <w:pPr>
        <w:numPr>
          <w:ilvl w:val="0"/>
          <w:numId w:val="46"/>
        </w:numPr>
        <w:tabs>
          <w:tab w:val="left" w:pos="2796"/>
        </w:tabs>
        <w:spacing w:line="360" w:lineRule="auto"/>
        <w:jc w:val="both"/>
        <w:rPr>
          <w:rFonts w:ascii="Times New Roman" w:eastAsia="Courier New" w:hAnsi="Times New Roman" w:cs="Times New Roman"/>
          <w:color w:val="000000"/>
          <w:sz w:val="28"/>
          <w:szCs w:val="28"/>
          <w:lang w:eastAsia="ru-RU" w:bidi="ru-RU"/>
        </w:rPr>
      </w:pPr>
      <w:r w:rsidRPr="00017585">
        <w:rPr>
          <w:rFonts w:ascii="Times New Roman" w:eastAsia="Courier New" w:hAnsi="Times New Roman" w:cs="Times New Roman"/>
          <w:color w:val="000000"/>
          <w:sz w:val="28"/>
          <w:szCs w:val="28"/>
          <w:lang w:eastAsia="ru-RU" w:bidi="ru-RU"/>
        </w:rPr>
        <w:t>Рассмотрение заявки ФСТЭК — до 15 календарных дней</w:t>
      </w:r>
    </w:p>
    <w:p w14:paraId="4397C232" w14:textId="77777777" w:rsidR="00017585" w:rsidRPr="00017585" w:rsidRDefault="00017585" w:rsidP="00017585">
      <w:pPr>
        <w:numPr>
          <w:ilvl w:val="0"/>
          <w:numId w:val="46"/>
        </w:numPr>
        <w:tabs>
          <w:tab w:val="left" w:pos="2796"/>
        </w:tabs>
        <w:spacing w:line="360" w:lineRule="auto"/>
        <w:jc w:val="both"/>
        <w:rPr>
          <w:rFonts w:ascii="Times New Roman" w:eastAsia="Courier New" w:hAnsi="Times New Roman" w:cs="Times New Roman"/>
          <w:color w:val="000000"/>
          <w:sz w:val="28"/>
          <w:szCs w:val="28"/>
          <w:lang w:eastAsia="ru-RU" w:bidi="ru-RU"/>
        </w:rPr>
      </w:pPr>
      <w:r w:rsidRPr="00017585">
        <w:rPr>
          <w:rFonts w:ascii="Times New Roman" w:eastAsia="Courier New" w:hAnsi="Times New Roman" w:cs="Times New Roman"/>
          <w:color w:val="000000"/>
          <w:sz w:val="28"/>
          <w:szCs w:val="28"/>
          <w:lang w:eastAsia="ru-RU" w:bidi="ru-RU"/>
        </w:rPr>
        <w:lastRenderedPageBreak/>
        <w:t>Уведомление о доработке / отказе — до 3 дней после решения</w:t>
      </w:r>
    </w:p>
    <w:p w14:paraId="3001BFDF" w14:textId="77777777" w:rsidR="00017585" w:rsidRPr="00017585" w:rsidRDefault="00017585" w:rsidP="00017585">
      <w:pPr>
        <w:numPr>
          <w:ilvl w:val="0"/>
          <w:numId w:val="46"/>
        </w:numPr>
        <w:tabs>
          <w:tab w:val="left" w:pos="2796"/>
        </w:tabs>
        <w:spacing w:line="360" w:lineRule="auto"/>
        <w:jc w:val="both"/>
        <w:rPr>
          <w:rFonts w:ascii="Times New Roman" w:eastAsia="Courier New" w:hAnsi="Times New Roman" w:cs="Times New Roman"/>
          <w:color w:val="000000"/>
          <w:sz w:val="28"/>
          <w:szCs w:val="28"/>
          <w:lang w:eastAsia="ru-RU" w:bidi="ru-RU"/>
        </w:rPr>
      </w:pPr>
      <w:r w:rsidRPr="00017585">
        <w:rPr>
          <w:rFonts w:ascii="Times New Roman" w:eastAsia="Courier New" w:hAnsi="Times New Roman" w:cs="Times New Roman"/>
          <w:color w:val="000000"/>
          <w:sz w:val="28"/>
          <w:szCs w:val="28"/>
          <w:lang w:eastAsia="ru-RU" w:bidi="ru-RU"/>
        </w:rPr>
        <w:t>Разработка программы и методики испытаний (ИЛ) — до 20 календарных дней</w:t>
      </w:r>
    </w:p>
    <w:p w14:paraId="4E2AA155" w14:textId="77777777" w:rsidR="00017585" w:rsidRPr="00017585" w:rsidRDefault="00017585" w:rsidP="00017585">
      <w:pPr>
        <w:numPr>
          <w:ilvl w:val="0"/>
          <w:numId w:val="46"/>
        </w:numPr>
        <w:tabs>
          <w:tab w:val="left" w:pos="2796"/>
        </w:tabs>
        <w:spacing w:line="360" w:lineRule="auto"/>
        <w:jc w:val="both"/>
        <w:rPr>
          <w:rFonts w:ascii="Times New Roman" w:eastAsia="Courier New" w:hAnsi="Times New Roman" w:cs="Times New Roman"/>
          <w:color w:val="000000"/>
          <w:sz w:val="28"/>
          <w:szCs w:val="28"/>
          <w:lang w:eastAsia="ru-RU" w:bidi="ru-RU"/>
        </w:rPr>
      </w:pPr>
      <w:r w:rsidRPr="00017585">
        <w:rPr>
          <w:rFonts w:ascii="Times New Roman" w:eastAsia="Courier New" w:hAnsi="Times New Roman" w:cs="Times New Roman"/>
          <w:color w:val="000000"/>
          <w:sz w:val="28"/>
          <w:szCs w:val="28"/>
          <w:lang w:eastAsia="ru-RU" w:bidi="ru-RU"/>
        </w:rPr>
        <w:t>Утверждение ПМИ органом по сертификации — до 30 календарных дней</w:t>
      </w:r>
    </w:p>
    <w:p w14:paraId="547C131E" w14:textId="77777777" w:rsidR="00017585" w:rsidRPr="00017585" w:rsidRDefault="00017585" w:rsidP="00017585">
      <w:pPr>
        <w:numPr>
          <w:ilvl w:val="0"/>
          <w:numId w:val="46"/>
        </w:numPr>
        <w:tabs>
          <w:tab w:val="left" w:pos="2796"/>
        </w:tabs>
        <w:spacing w:line="360" w:lineRule="auto"/>
        <w:jc w:val="both"/>
        <w:rPr>
          <w:rFonts w:ascii="Times New Roman" w:eastAsia="Courier New" w:hAnsi="Times New Roman" w:cs="Times New Roman"/>
          <w:color w:val="000000"/>
          <w:sz w:val="28"/>
          <w:szCs w:val="28"/>
          <w:lang w:eastAsia="ru-RU" w:bidi="ru-RU"/>
        </w:rPr>
      </w:pPr>
      <w:r w:rsidRPr="00017585">
        <w:rPr>
          <w:rFonts w:ascii="Times New Roman" w:eastAsia="Courier New" w:hAnsi="Times New Roman" w:cs="Times New Roman"/>
          <w:color w:val="000000"/>
          <w:sz w:val="28"/>
          <w:szCs w:val="28"/>
          <w:lang w:eastAsia="ru-RU" w:bidi="ru-RU"/>
        </w:rPr>
        <w:t>Оценка материалов сертификации органом по сертификации — до 45 календарных дней</w:t>
      </w:r>
    </w:p>
    <w:p w14:paraId="36F64C8D" w14:textId="77777777" w:rsidR="00017585" w:rsidRPr="00017585" w:rsidRDefault="00017585" w:rsidP="00017585">
      <w:pPr>
        <w:numPr>
          <w:ilvl w:val="0"/>
          <w:numId w:val="46"/>
        </w:numPr>
        <w:tabs>
          <w:tab w:val="left" w:pos="2796"/>
        </w:tabs>
        <w:spacing w:line="360" w:lineRule="auto"/>
        <w:jc w:val="both"/>
        <w:rPr>
          <w:rFonts w:ascii="Times New Roman" w:eastAsia="Courier New" w:hAnsi="Times New Roman" w:cs="Times New Roman"/>
          <w:color w:val="000000"/>
          <w:sz w:val="28"/>
          <w:szCs w:val="28"/>
          <w:lang w:eastAsia="ru-RU" w:bidi="ru-RU"/>
        </w:rPr>
      </w:pPr>
      <w:r w:rsidRPr="00017585">
        <w:rPr>
          <w:rFonts w:ascii="Times New Roman" w:eastAsia="Courier New" w:hAnsi="Times New Roman" w:cs="Times New Roman"/>
          <w:color w:val="000000"/>
          <w:sz w:val="28"/>
          <w:szCs w:val="28"/>
          <w:lang w:eastAsia="ru-RU" w:bidi="ru-RU"/>
        </w:rPr>
        <w:t>Решение ФСТЭК о выдаче сертификата — до 30 календарных дней</w:t>
      </w:r>
    </w:p>
    <w:p w14:paraId="21E39138" w14:textId="77777777" w:rsidR="00017585" w:rsidRPr="00017585" w:rsidRDefault="00017585" w:rsidP="00017585">
      <w:pPr>
        <w:numPr>
          <w:ilvl w:val="0"/>
          <w:numId w:val="46"/>
        </w:numPr>
        <w:tabs>
          <w:tab w:val="left" w:pos="2796"/>
        </w:tabs>
        <w:spacing w:line="360" w:lineRule="auto"/>
        <w:jc w:val="both"/>
        <w:rPr>
          <w:rFonts w:ascii="Times New Roman" w:eastAsia="Courier New" w:hAnsi="Times New Roman" w:cs="Times New Roman"/>
          <w:color w:val="000000"/>
          <w:sz w:val="28"/>
          <w:szCs w:val="28"/>
          <w:lang w:eastAsia="ru-RU" w:bidi="ru-RU"/>
        </w:rPr>
      </w:pPr>
      <w:r w:rsidRPr="00017585">
        <w:rPr>
          <w:rFonts w:ascii="Times New Roman" w:eastAsia="Courier New" w:hAnsi="Times New Roman" w:cs="Times New Roman"/>
          <w:color w:val="000000"/>
          <w:sz w:val="28"/>
          <w:szCs w:val="28"/>
          <w:lang w:eastAsia="ru-RU" w:bidi="ru-RU"/>
        </w:rPr>
        <w:t>Выдача сертификата заявителю — до 10 рабочих дней после подписания</w:t>
      </w:r>
    </w:p>
    <w:p w14:paraId="3246DC93" w14:textId="77777777" w:rsidR="00017585" w:rsidRPr="00017585" w:rsidRDefault="00017585" w:rsidP="00017585">
      <w:pPr>
        <w:numPr>
          <w:ilvl w:val="0"/>
          <w:numId w:val="46"/>
        </w:numPr>
        <w:tabs>
          <w:tab w:val="left" w:pos="2796"/>
        </w:tabs>
        <w:spacing w:line="360" w:lineRule="auto"/>
        <w:jc w:val="both"/>
        <w:rPr>
          <w:rFonts w:ascii="Times New Roman" w:eastAsia="Courier New" w:hAnsi="Times New Roman" w:cs="Times New Roman"/>
          <w:color w:val="000000"/>
          <w:sz w:val="28"/>
          <w:szCs w:val="28"/>
          <w:lang w:eastAsia="ru-RU" w:bidi="ru-RU"/>
        </w:rPr>
      </w:pPr>
      <w:r w:rsidRPr="00017585">
        <w:rPr>
          <w:rFonts w:ascii="Times New Roman" w:eastAsia="Courier New" w:hAnsi="Times New Roman" w:cs="Times New Roman"/>
          <w:color w:val="000000"/>
          <w:sz w:val="28"/>
          <w:szCs w:val="28"/>
          <w:lang w:eastAsia="ru-RU" w:bidi="ru-RU"/>
        </w:rPr>
        <w:t>Максимальный срок действия сертификата — до 5 лет (серийное производство)</w:t>
      </w:r>
    </w:p>
    <w:p w14:paraId="6388B4F6" w14:textId="77777777" w:rsidR="00017585" w:rsidRPr="00017585" w:rsidRDefault="00017585" w:rsidP="00017585">
      <w:pPr>
        <w:tabs>
          <w:tab w:val="left" w:pos="2796"/>
        </w:tabs>
        <w:spacing w:line="360" w:lineRule="auto"/>
        <w:jc w:val="both"/>
        <w:rPr>
          <w:rFonts w:ascii="Times New Roman" w:eastAsia="Courier New" w:hAnsi="Times New Roman" w:cs="Times New Roman"/>
          <w:color w:val="000000"/>
          <w:sz w:val="28"/>
          <w:szCs w:val="28"/>
          <w:lang w:eastAsia="ru-RU" w:bidi="ru-RU"/>
        </w:rPr>
      </w:pPr>
      <w:r w:rsidRPr="00017585">
        <w:rPr>
          <w:rFonts w:ascii="Times New Roman" w:eastAsia="Courier New" w:hAnsi="Times New Roman" w:cs="Times New Roman"/>
          <w:color w:val="000000"/>
          <w:sz w:val="28"/>
          <w:szCs w:val="28"/>
          <w:lang w:eastAsia="ru-RU" w:bidi="ru-RU"/>
        </w:rPr>
        <w:t>При доработках:</w:t>
      </w:r>
    </w:p>
    <w:p w14:paraId="0E933F1A" w14:textId="77777777" w:rsidR="00017585" w:rsidRPr="00017585" w:rsidRDefault="00017585" w:rsidP="00017585">
      <w:pPr>
        <w:numPr>
          <w:ilvl w:val="0"/>
          <w:numId w:val="47"/>
        </w:numPr>
        <w:tabs>
          <w:tab w:val="left" w:pos="2796"/>
        </w:tabs>
        <w:spacing w:line="360" w:lineRule="auto"/>
        <w:jc w:val="both"/>
        <w:rPr>
          <w:rFonts w:ascii="Times New Roman" w:eastAsia="Courier New" w:hAnsi="Times New Roman" w:cs="Times New Roman"/>
          <w:color w:val="000000"/>
          <w:sz w:val="28"/>
          <w:szCs w:val="28"/>
          <w:lang w:eastAsia="ru-RU" w:bidi="ru-RU"/>
        </w:rPr>
      </w:pPr>
      <w:r w:rsidRPr="00017585">
        <w:rPr>
          <w:rFonts w:ascii="Times New Roman" w:eastAsia="Courier New" w:hAnsi="Times New Roman" w:cs="Times New Roman"/>
          <w:color w:val="000000"/>
          <w:sz w:val="28"/>
          <w:szCs w:val="28"/>
          <w:lang w:eastAsia="ru-RU" w:bidi="ru-RU"/>
        </w:rPr>
        <w:t>Устранение замечаний (заявитель + ИЛ + ОС) — до 30 календарных дней</w:t>
      </w:r>
    </w:p>
    <w:p w14:paraId="41E873FB" w14:textId="77777777" w:rsidR="00017585" w:rsidRPr="00017585" w:rsidRDefault="00017585" w:rsidP="00017585">
      <w:pPr>
        <w:tabs>
          <w:tab w:val="left" w:pos="2796"/>
        </w:tabs>
        <w:spacing w:line="360" w:lineRule="auto"/>
        <w:jc w:val="both"/>
        <w:rPr>
          <w:rFonts w:ascii="Times New Roman" w:eastAsia="Courier New" w:hAnsi="Times New Roman" w:cs="Times New Roman"/>
          <w:color w:val="000000"/>
          <w:sz w:val="28"/>
          <w:szCs w:val="28"/>
          <w:lang w:eastAsia="ru-RU" w:bidi="ru-RU"/>
        </w:rPr>
      </w:pPr>
      <w:r w:rsidRPr="00017585">
        <w:rPr>
          <w:rFonts w:ascii="Times New Roman" w:eastAsia="Courier New" w:hAnsi="Times New Roman" w:cs="Times New Roman"/>
          <w:color w:val="000000"/>
          <w:sz w:val="28"/>
          <w:szCs w:val="28"/>
          <w:lang w:eastAsia="ru-RU" w:bidi="ru-RU"/>
        </w:rPr>
        <w:t>При изменениях в СЗИ:</w:t>
      </w:r>
    </w:p>
    <w:p w14:paraId="0DB62C1E" w14:textId="77777777" w:rsidR="00017585" w:rsidRPr="00017585" w:rsidRDefault="00017585" w:rsidP="00017585">
      <w:pPr>
        <w:numPr>
          <w:ilvl w:val="0"/>
          <w:numId w:val="48"/>
        </w:numPr>
        <w:tabs>
          <w:tab w:val="left" w:pos="2796"/>
        </w:tabs>
        <w:spacing w:line="360" w:lineRule="auto"/>
        <w:jc w:val="both"/>
        <w:rPr>
          <w:rFonts w:ascii="Times New Roman" w:eastAsia="Courier New" w:hAnsi="Times New Roman" w:cs="Times New Roman"/>
          <w:color w:val="000000"/>
          <w:sz w:val="28"/>
          <w:szCs w:val="28"/>
          <w:lang w:eastAsia="ru-RU" w:bidi="ru-RU"/>
        </w:rPr>
      </w:pPr>
      <w:r w:rsidRPr="00017585">
        <w:rPr>
          <w:rFonts w:ascii="Times New Roman" w:eastAsia="Courier New" w:hAnsi="Times New Roman" w:cs="Times New Roman"/>
          <w:color w:val="000000"/>
          <w:sz w:val="28"/>
          <w:szCs w:val="28"/>
          <w:lang w:eastAsia="ru-RU" w:bidi="ru-RU"/>
        </w:rPr>
        <w:t>Рассмотрение материалов изменений ФСТЭК — до 20 календарных дней</w:t>
      </w:r>
    </w:p>
    <w:p w14:paraId="20C73CC3" w14:textId="77777777" w:rsidR="00017585" w:rsidRPr="00017585" w:rsidRDefault="00017585" w:rsidP="00017585">
      <w:pPr>
        <w:numPr>
          <w:ilvl w:val="0"/>
          <w:numId w:val="48"/>
        </w:numPr>
        <w:tabs>
          <w:tab w:val="left" w:pos="2796"/>
        </w:tabs>
        <w:spacing w:line="360" w:lineRule="auto"/>
        <w:jc w:val="both"/>
        <w:rPr>
          <w:rFonts w:ascii="Times New Roman" w:eastAsia="Courier New" w:hAnsi="Times New Roman" w:cs="Times New Roman"/>
          <w:color w:val="000000"/>
          <w:sz w:val="28"/>
          <w:szCs w:val="28"/>
          <w:lang w:eastAsia="ru-RU" w:bidi="ru-RU"/>
        </w:rPr>
      </w:pPr>
      <w:r w:rsidRPr="00017585">
        <w:rPr>
          <w:rFonts w:ascii="Times New Roman" w:eastAsia="Courier New" w:hAnsi="Times New Roman" w:cs="Times New Roman"/>
          <w:color w:val="000000"/>
          <w:sz w:val="28"/>
          <w:szCs w:val="28"/>
          <w:lang w:eastAsia="ru-RU" w:bidi="ru-RU"/>
        </w:rPr>
        <w:t>Переоформление сертификата — до 10 рабочих дней</w:t>
      </w:r>
    </w:p>
    <w:p w14:paraId="1672D1B8" w14:textId="77777777" w:rsidR="00017585" w:rsidRPr="00017585" w:rsidRDefault="00017585" w:rsidP="00017585">
      <w:pPr>
        <w:tabs>
          <w:tab w:val="left" w:pos="2796"/>
        </w:tabs>
        <w:spacing w:line="360" w:lineRule="auto"/>
        <w:jc w:val="both"/>
        <w:rPr>
          <w:rFonts w:ascii="Times New Roman" w:eastAsia="Courier New" w:hAnsi="Times New Roman" w:cs="Times New Roman"/>
          <w:color w:val="000000"/>
          <w:sz w:val="28"/>
          <w:szCs w:val="28"/>
          <w:lang w:eastAsia="ru-RU" w:bidi="ru-RU"/>
        </w:rPr>
      </w:pPr>
      <w:r w:rsidRPr="00017585">
        <w:rPr>
          <w:rFonts w:ascii="Times New Roman" w:eastAsia="Courier New" w:hAnsi="Times New Roman" w:cs="Times New Roman"/>
          <w:color w:val="000000"/>
          <w:sz w:val="28"/>
          <w:szCs w:val="28"/>
          <w:lang w:eastAsia="ru-RU" w:bidi="ru-RU"/>
        </w:rPr>
        <w:t>При приостановлении сертификата:</w:t>
      </w:r>
    </w:p>
    <w:p w14:paraId="4DE44141" w14:textId="77777777" w:rsidR="00017585" w:rsidRPr="00017585" w:rsidRDefault="00017585" w:rsidP="00017585">
      <w:pPr>
        <w:numPr>
          <w:ilvl w:val="0"/>
          <w:numId w:val="49"/>
        </w:numPr>
        <w:tabs>
          <w:tab w:val="left" w:pos="2796"/>
        </w:tabs>
        <w:spacing w:line="360" w:lineRule="auto"/>
        <w:jc w:val="both"/>
        <w:rPr>
          <w:rFonts w:ascii="Times New Roman" w:eastAsia="Courier New" w:hAnsi="Times New Roman" w:cs="Times New Roman"/>
          <w:color w:val="000000"/>
          <w:sz w:val="28"/>
          <w:szCs w:val="28"/>
          <w:lang w:eastAsia="ru-RU" w:bidi="ru-RU"/>
        </w:rPr>
      </w:pPr>
      <w:r w:rsidRPr="00017585">
        <w:rPr>
          <w:rFonts w:ascii="Times New Roman" w:eastAsia="Courier New" w:hAnsi="Times New Roman" w:cs="Times New Roman"/>
          <w:color w:val="000000"/>
          <w:sz w:val="28"/>
          <w:szCs w:val="28"/>
          <w:lang w:eastAsia="ru-RU" w:bidi="ru-RU"/>
        </w:rPr>
        <w:t>Максимальный срок приостановления — до 90 календарных дней</w:t>
      </w:r>
    </w:p>
    <w:p w14:paraId="48A84A68" w14:textId="77777777" w:rsidR="00017585" w:rsidRPr="00017585" w:rsidRDefault="00017585" w:rsidP="00017585">
      <w:pPr>
        <w:tabs>
          <w:tab w:val="left" w:pos="2796"/>
        </w:tabs>
        <w:spacing w:line="360" w:lineRule="auto"/>
        <w:jc w:val="both"/>
        <w:rPr>
          <w:rFonts w:ascii="Times New Roman" w:eastAsia="Courier New" w:hAnsi="Times New Roman" w:cs="Times New Roman"/>
          <w:color w:val="000000"/>
          <w:sz w:val="28"/>
          <w:szCs w:val="28"/>
          <w:lang w:eastAsia="ru-RU" w:bidi="ru-RU"/>
        </w:rPr>
      </w:pPr>
      <w:r w:rsidRPr="00017585">
        <w:rPr>
          <w:rFonts w:ascii="Times New Roman" w:eastAsia="Courier New" w:hAnsi="Times New Roman" w:cs="Times New Roman"/>
          <w:color w:val="000000"/>
          <w:sz w:val="28"/>
          <w:szCs w:val="28"/>
          <w:lang w:eastAsia="ru-RU" w:bidi="ru-RU"/>
        </w:rPr>
        <w:t>Прочее, что часто забывают:</w:t>
      </w:r>
    </w:p>
    <w:p w14:paraId="7B3B51EB" w14:textId="77777777" w:rsidR="00017585" w:rsidRPr="00017585" w:rsidRDefault="00017585" w:rsidP="00017585">
      <w:pPr>
        <w:numPr>
          <w:ilvl w:val="0"/>
          <w:numId w:val="50"/>
        </w:numPr>
        <w:tabs>
          <w:tab w:val="num" w:pos="720"/>
          <w:tab w:val="left" w:pos="2796"/>
        </w:tabs>
        <w:spacing w:line="360" w:lineRule="auto"/>
        <w:jc w:val="both"/>
        <w:rPr>
          <w:rFonts w:ascii="Times New Roman" w:eastAsia="Courier New" w:hAnsi="Times New Roman" w:cs="Times New Roman"/>
          <w:color w:val="000000"/>
          <w:sz w:val="28"/>
          <w:szCs w:val="28"/>
          <w:lang w:eastAsia="ru-RU" w:bidi="ru-RU"/>
        </w:rPr>
      </w:pPr>
      <w:r w:rsidRPr="00017585">
        <w:rPr>
          <w:rFonts w:ascii="Times New Roman" w:eastAsia="Courier New" w:hAnsi="Times New Roman" w:cs="Times New Roman"/>
          <w:color w:val="000000"/>
          <w:sz w:val="28"/>
          <w:szCs w:val="28"/>
          <w:lang w:eastAsia="ru-RU" w:bidi="ru-RU"/>
        </w:rPr>
        <w:t>Заключить договоры с ИЛ и ОС — в течение 1 года, иначе решение аннулируется</w:t>
      </w:r>
    </w:p>
    <w:p w14:paraId="2DC291EB" w14:textId="77777777" w:rsidR="00017585" w:rsidRPr="00017585" w:rsidRDefault="00017585" w:rsidP="00017585">
      <w:pPr>
        <w:numPr>
          <w:ilvl w:val="0"/>
          <w:numId w:val="50"/>
        </w:numPr>
        <w:tabs>
          <w:tab w:val="num" w:pos="720"/>
          <w:tab w:val="left" w:pos="2796"/>
        </w:tabs>
        <w:spacing w:line="360" w:lineRule="auto"/>
        <w:jc w:val="both"/>
        <w:rPr>
          <w:rFonts w:ascii="Times New Roman" w:eastAsia="Courier New" w:hAnsi="Times New Roman" w:cs="Times New Roman"/>
          <w:color w:val="000000"/>
          <w:sz w:val="28"/>
          <w:szCs w:val="28"/>
          <w:lang w:eastAsia="ru-RU" w:bidi="ru-RU"/>
        </w:rPr>
      </w:pPr>
      <w:r w:rsidRPr="00017585">
        <w:rPr>
          <w:rFonts w:ascii="Times New Roman" w:eastAsia="Courier New" w:hAnsi="Times New Roman" w:cs="Times New Roman"/>
          <w:color w:val="000000"/>
          <w:sz w:val="28"/>
          <w:szCs w:val="28"/>
          <w:lang w:eastAsia="ru-RU" w:bidi="ru-RU"/>
        </w:rPr>
        <w:t>Сведения о промаркированных СЗИ — ежегодно до 1 февраля</w:t>
      </w:r>
    </w:p>
    <w:p w14:paraId="0DBB25D7" w14:textId="77777777" w:rsidR="00FC5F6F" w:rsidRPr="00017585" w:rsidRDefault="00FC5F6F" w:rsidP="00FC5F6F">
      <w:pPr>
        <w:tabs>
          <w:tab w:val="left" w:pos="2796"/>
        </w:tabs>
        <w:spacing w:line="360" w:lineRule="auto"/>
        <w:jc w:val="both"/>
        <w:rPr>
          <w:rStyle w:val="21"/>
          <w:rFonts w:eastAsia="Courier New"/>
          <w:sz w:val="28"/>
          <w:szCs w:val="28"/>
        </w:rPr>
      </w:pPr>
    </w:p>
    <w:sectPr w:rsidR="00FC5F6F" w:rsidRPr="00017585" w:rsidSect="003E7481">
      <w:pgSz w:w="11906" w:h="16838"/>
      <w:pgMar w:top="1134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4DC7654" w14:textId="77777777" w:rsidR="00961870" w:rsidRDefault="00961870" w:rsidP="00AF09C2">
      <w:pPr>
        <w:spacing w:after="0" w:line="240" w:lineRule="auto"/>
      </w:pPr>
      <w:r>
        <w:separator/>
      </w:r>
    </w:p>
  </w:endnote>
  <w:endnote w:type="continuationSeparator" w:id="0">
    <w:p w14:paraId="06883DBF" w14:textId="77777777" w:rsidR="00961870" w:rsidRDefault="00961870" w:rsidP="00AF09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58FC5D8" w14:textId="77777777" w:rsidR="00961870" w:rsidRDefault="00961870" w:rsidP="00AF09C2">
      <w:pPr>
        <w:spacing w:after="0" w:line="240" w:lineRule="auto"/>
      </w:pPr>
      <w:r>
        <w:separator/>
      </w:r>
    </w:p>
  </w:footnote>
  <w:footnote w:type="continuationSeparator" w:id="0">
    <w:p w14:paraId="5AD8B385" w14:textId="77777777" w:rsidR="00961870" w:rsidRDefault="00961870" w:rsidP="00AF09C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1682376"/>
    <w:multiLevelType w:val="multilevel"/>
    <w:tmpl w:val="269A6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BE7E09"/>
    <w:multiLevelType w:val="hybridMultilevel"/>
    <w:tmpl w:val="E72870E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8969E1"/>
    <w:multiLevelType w:val="multilevel"/>
    <w:tmpl w:val="7A1AB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1935EB"/>
    <w:multiLevelType w:val="multilevel"/>
    <w:tmpl w:val="4AC4A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8D678C"/>
    <w:multiLevelType w:val="hybridMultilevel"/>
    <w:tmpl w:val="7568B034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EC67C16"/>
    <w:multiLevelType w:val="multilevel"/>
    <w:tmpl w:val="79AA1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D60946"/>
    <w:multiLevelType w:val="multilevel"/>
    <w:tmpl w:val="E17AA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FB5607"/>
    <w:multiLevelType w:val="multilevel"/>
    <w:tmpl w:val="2F38F9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8D13049"/>
    <w:multiLevelType w:val="multilevel"/>
    <w:tmpl w:val="20A6F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230B4B"/>
    <w:multiLevelType w:val="hybridMultilevel"/>
    <w:tmpl w:val="C32AA1B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9381C66"/>
    <w:multiLevelType w:val="multilevel"/>
    <w:tmpl w:val="3CA61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ADC26BE"/>
    <w:multiLevelType w:val="multilevel"/>
    <w:tmpl w:val="14767B90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1409E1"/>
    <w:multiLevelType w:val="multilevel"/>
    <w:tmpl w:val="4DB0A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A20196"/>
    <w:multiLevelType w:val="multilevel"/>
    <w:tmpl w:val="F5E04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8F0C0C"/>
    <w:multiLevelType w:val="multilevel"/>
    <w:tmpl w:val="D148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A67D6B"/>
    <w:multiLevelType w:val="multilevel"/>
    <w:tmpl w:val="A44CA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F4221C"/>
    <w:multiLevelType w:val="multilevel"/>
    <w:tmpl w:val="9802F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A31A6D"/>
    <w:multiLevelType w:val="multilevel"/>
    <w:tmpl w:val="DDDCD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DE78CB"/>
    <w:multiLevelType w:val="multilevel"/>
    <w:tmpl w:val="9CD65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F946FD"/>
    <w:multiLevelType w:val="multilevel"/>
    <w:tmpl w:val="4CB2A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641493"/>
    <w:multiLevelType w:val="hybridMultilevel"/>
    <w:tmpl w:val="B71092D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0EB33CF"/>
    <w:multiLevelType w:val="multilevel"/>
    <w:tmpl w:val="9DCC3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19D5B98"/>
    <w:multiLevelType w:val="multilevel"/>
    <w:tmpl w:val="3CA87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53E126D"/>
    <w:multiLevelType w:val="multilevel"/>
    <w:tmpl w:val="0350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AF436B2"/>
    <w:multiLevelType w:val="multilevel"/>
    <w:tmpl w:val="347A7D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D0A4D5E"/>
    <w:multiLevelType w:val="hybridMultilevel"/>
    <w:tmpl w:val="C2A256E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05E7E3A"/>
    <w:multiLevelType w:val="multilevel"/>
    <w:tmpl w:val="A8789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5CA66F6"/>
    <w:multiLevelType w:val="multilevel"/>
    <w:tmpl w:val="8FD8E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7220254"/>
    <w:multiLevelType w:val="hybridMultilevel"/>
    <w:tmpl w:val="098473D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5F3956DB"/>
    <w:multiLevelType w:val="hybridMultilevel"/>
    <w:tmpl w:val="B71092D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0D9387F"/>
    <w:multiLevelType w:val="multilevel"/>
    <w:tmpl w:val="2E62E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2EC3CB0"/>
    <w:multiLevelType w:val="multilevel"/>
    <w:tmpl w:val="CDFCD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3DB1F3B"/>
    <w:multiLevelType w:val="multilevel"/>
    <w:tmpl w:val="9A4A9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53F6DD8"/>
    <w:multiLevelType w:val="hybridMultilevel"/>
    <w:tmpl w:val="AF70FE3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61D3B0E"/>
    <w:multiLevelType w:val="hybridMultilevel"/>
    <w:tmpl w:val="A608F96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749369F"/>
    <w:multiLevelType w:val="hybridMultilevel"/>
    <w:tmpl w:val="43BE4ACC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6939767C"/>
    <w:multiLevelType w:val="hybridMultilevel"/>
    <w:tmpl w:val="A83CA8E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CA137B2"/>
    <w:multiLevelType w:val="hybridMultilevel"/>
    <w:tmpl w:val="EBE2C49E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DC56A53"/>
    <w:multiLevelType w:val="multilevel"/>
    <w:tmpl w:val="949C98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FB83197"/>
    <w:multiLevelType w:val="hybridMultilevel"/>
    <w:tmpl w:val="32A2DFE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23B10F0"/>
    <w:multiLevelType w:val="multilevel"/>
    <w:tmpl w:val="EA7E6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7247534"/>
    <w:multiLevelType w:val="hybridMultilevel"/>
    <w:tmpl w:val="4B42B2DC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777E5E6F"/>
    <w:multiLevelType w:val="multilevel"/>
    <w:tmpl w:val="3FA8A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7886D3E"/>
    <w:multiLevelType w:val="hybridMultilevel"/>
    <w:tmpl w:val="E6EC9CBC"/>
    <w:lvl w:ilvl="0" w:tplc="041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8983305"/>
    <w:multiLevelType w:val="multilevel"/>
    <w:tmpl w:val="2444C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AB71FA1"/>
    <w:multiLevelType w:val="multilevel"/>
    <w:tmpl w:val="27426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BED0DC6"/>
    <w:multiLevelType w:val="hybridMultilevel"/>
    <w:tmpl w:val="C4768DBA"/>
    <w:lvl w:ilvl="0" w:tplc="4E3A6EF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CC42E60"/>
    <w:multiLevelType w:val="multilevel"/>
    <w:tmpl w:val="B27A9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F635E5B"/>
    <w:multiLevelType w:val="multilevel"/>
    <w:tmpl w:val="05C81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0297086">
    <w:abstractNumId w:val="25"/>
  </w:num>
  <w:num w:numId="2" w16cid:durableId="2068338587">
    <w:abstractNumId w:val="36"/>
  </w:num>
  <w:num w:numId="3" w16cid:durableId="116991189">
    <w:abstractNumId w:val="33"/>
  </w:num>
  <w:num w:numId="4" w16cid:durableId="1142307628">
    <w:abstractNumId w:val="29"/>
  </w:num>
  <w:num w:numId="5" w16cid:durableId="660080162">
    <w:abstractNumId w:val="28"/>
  </w:num>
  <w:num w:numId="6" w16cid:durableId="1177845068">
    <w:abstractNumId w:val="20"/>
  </w:num>
  <w:num w:numId="7" w16cid:durableId="946620249">
    <w:abstractNumId w:val="37"/>
  </w:num>
  <w:num w:numId="8" w16cid:durableId="2113282565">
    <w:abstractNumId w:val="4"/>
  </w:num>
  <w:num w:numId="9" w16cid:durableId="1890991092">
    <w:abstractNumId w:val="41"/>
  </w:num>
  <w:num w:numId="10" w16cid:durableId="1552574095">
    <w:abstractNumId w:val="46"/>
  </w:num>
  <w:num w:numId="11" w16cid:durableId="192234557">
    <w:abstractNumId w:val="43"/>
  </w:num>
  <w:num w:numId="12" w16cid:durableId="1858884774">
    <w:abstractNumId w:val="35"/>
  </w:num>
  <w:num w:numId="13" w16cid:durableId="331568489">
    <w:abstractNumId w:val="1"/>
  </w:num>
  <w:num w:numId="14" w16cid:durableId="1172185183">
    <w:abstractNumId w:val="34"/>
  </w:num>
  <w:num w:numId="15" w16cid:durableId="1383484290">
    <w:abstractNumId w:val="9"/>
  </w:num>
  <w:num w:numId="16" w16cid:durableId="1363238420">
    <w:abstractNumId w:val="39"/>
  </w:num>
  <w:num w:numId="17" w16cid:durableId="605425729">
    <w:abstractNumId w:val="48"/>
  </w:num>
  <w:num w:numId="18" w16cid:durableId="661854314">
    <w:abstractNumId w:val="22"/>
  </w:num>
  <w:num w:numId="19" w16cid:durableId="153373053">
    <w:abstractNumId w:val="19"/>
  </w:num>
  <w:num w:numId="20" w16cid:durableId="484782093">
    <w:abstractNumId w:val="24"/>
  </w:num>
  <w:num w:numId="21" w16cid:durableId="1655253033">
    <w:abstractNumId w:val="16"/>
  </w:num>
  <w:num w:numId="22" w16cid:durableId="1635259845">
    <w:abstractNumId w:val="13"/>
  </w:num>
  <w:num w:numId="23" w16cid:durableId="1891528319">
    <w:abstractNumId w:val="0"/>
  </w:num>
  <w:num w:numId="24" w16cid:durableId="852299441">
    <w:abstractNumId w:val="30"/>
  </w:num>
  <w:num w:numId="25" w16cid:durableId="1407609459">
    <w:abstractNumId w:val="21"/>
  </w:num>
  <w:num w:numId="26" w16cid:durableId="251856525">
    <w:abstractNumId w:val="18"/>
  </w:num>
  <w:num w:numId="27" w16cid:durableId="465437668">
    <w:abstractNumId w:val="14"/>
  </w:num>
  <w:num w:numId="28" w16cid:durableId="1360087605">
    <w:abstractNumId w:val="44"/>
  </w:num>
  <w:num w:numId="29" w16cid:durableId="733938039">
    <w:abstractNumId w:val="17"/>
  </w:num>
  <w:num w:numId="30" w16cid:durableId="1729106564">
    <w:abstractNumId w:val="40"/>
  </w:num>
  <w:num w:numId="31" w16cid:durableId="1352685843">
    <w:abstractNumId w:val="12"/>
  </w:num>
  <w:num w:numId="32" w16cid:durableId="862589980">
    <w:abstractNumId w:val="3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168301462">
    <w:abstractNumId w:val="47"/>
  </w:num>
  <w:num w:numId="34" w16cid:durableId="2134011756">
    <w:abstractNumId w:val="38"/>
  </w:num>
  <w:num w:numId="35" w16cid:durableId="700397312">
    <w:abstractNumId w:val="26"/>
  </w:num>
  <w:num w:numId="36" w16cid:durableId="1974213875">
    <w:abstractNumId w:val="45"/>
  </w:num>
  <w:num w:numId="37" w16cid:durableId="914820510">
    <w:abstractNumId w:val="2"/>
  </w:num>
  <w:num w:numId="38" w16cid:durableId="2010055853">
    <w:abstractNumId w:val="7"/>
  </w:num>
  <w:num w:numId="39" w16cid:durableId="1604418484">
    <w:abstractNumId w:val="8"/>
  </w:num>
  <w:num w:numId="40" w16cid:durableId="136000352">
    <w:abstractNumId w:val="10"/>
  </w:num>
  <w:num w:numId="41" w16cid:durableId="1164003968">
    <w:abstractNumId w:val="15"/>
  </w:num>
  <w:num w:numId="42" w16cid:durableId="1746108015">
    <w:abstractNumId w:val="5"/>
  </w:num>
  <w:num w:numId="43" w16cid:durableId="595940389">
    <w:abstractNumId w:val="23"/>
  </w:num>
  <w:num w:numId="44" w16cid:durableId="2142382205">
    <w:abstractNumId w:val="42"/>
  </w:num>
  <w:num w:numId="45" w16cid:durableId="167527931">
    <w:abstractNumId w:val="6"/>
  </w:num>
  <w:num w:numId="46" w16cid:durableId="2131051253">
    <w:abstractNumId w:val="3"/>
  </w:num>
  <w:num w:numId="47" w16cid:durableId="770442650">
    <w:abstractNumId w:val="27"/>
  </w:num>
  <w:num w:numId="48" w16cid:durableId="1817648723">
    <w:abstractNumId w:val="32"/>
  </w:num>
  <w:num w:numId="49" w16cid:durableId="448203360">
    <w:abstractNumId w:val="31"/>
  </w:num>
  <w:num w:numId="50" w16cid:durableId="888104055">
    <w:abstractNumId w:val="1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8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52FB"/>
    <w:rsid w:val="00004727"/>
    <w:rsid w:val="00017585"/>
    <w:rsid w:val="000E7585"/>
    <w:rsid w:val="001346D4"/>
    <w:rsid w:val="00157F9D"/>
    <w:rsid w:val="0016187A"/>
    <w:rsid w:val="0022062C"/>
    <w:rsid w:val="0024608B"/>
    <w:rsid w:val="003D72CE"/>
    <w:rsid w:val="003E7481"/>
    <w:rsid w:val="003F3B46"/>
    <w:rsid w:val="0045628D"/>
    <w:rsid w:val="0046227A"/>
    <w:rsid w:val="00491777"/>
    <w:rsid w:val="004E771C"/>
    <w:rsid w:val="004F4195"/>
    <w:rsid w:val="004F43F0"/>
    <w:rsid w:val="00514490"/>
    <w:rsid w:val="00572567"/>
    <w:rsid w:val="005D1D17"/>
    <w:rsid w:val="00664C04"/>
    <w:rsid w:val="00761DA2"/>
    <w:rsid w:val="00787DEC"/>
    <w:rsid w:val="0079668B"/>
    <w:rsid w:val="0083305B"/>
    <w:rsid w:val="008E7658"/>
    <w:rsid w:val="00961870"/>
    <w:rsid w:val="00A107EA"/>
    <w:rsid w:val="00AF09C2"/>
    <w:rsid w:val="00B628D4"/>
    <w:rsid w:val="00BA135B"/>
    <w:rsid w:val="00BC0A96"/>
    <w:rsid w:val="00BC1195"/>
    <w:rsid w:val="00BD291B"/>
    <w:rsid w:val="00C81E25"/>
    <w:rsid w:val="00D416C2"/>
    <w:rsid w:val="00D51B4C"/>
    <w:rsid w:val="00D6446A"/>
    <w:rsid w:val="00D71B69"/>
    <w:rsid w:val="00DA52FB"/>
    <w:rsid w:val="00DB3895"/>
    <w:rsid w:val="00E569B1"/>
    <w:rsid w:val="00FC5F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8D0C587"/>
  <w15:chartTrackingRefBased/>
  <w15:docId w15:val="{9670F94B-BACC-4239-9AF6-82982CB7C8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qFormat/>
    <w:rsid w:val="00D6446A"/>
    <w:pPr>
      <w:widowControl w:val="0"/>
      <w:autoSpaceDE w:val="0"/>
      <w:autoSpaceDN w:val="0"/>
      <w:spacing w:after="0" w:line="240" w:lineRule="auto"/>
      <w:ind w:left="318"/>
      <w:outlineLvl w:val="0"/>
    </w:pPr>
    <w:rPr>
      <w:rFonts w:ascii="Times New Roman" w:eastAsia="Times New Roman" w:hAnsi="Times New Roman" w:cs="Times New Roman"/>
      <w:b/>
      <w:bCs/>
      <w:sz w:val="28"/>
      <w:szCs w:val="28"/>
      <w:lang w:eastAsia="ru-RU" w:bidi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E758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628D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57F9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D6446A"/>
    <w:rPr>
      <w:rFonts w:ascii="Times New Roman" w:eastAsia="Times New Roman" w:hAnsi="Times New Roman" w:cs="Times New Roman"/>
      <w:b/>
      <w:bCs/>
      <w:sz w:val="28"/>
      <w:szCs w:val="28"/>
      <w:lang w:eastAsia="ru-RU" w:bidi="ru-RU"/>
    </w:rPr>
  </w:style>
  <w:style w:type="paragraph" w:styleId="a3">
    <w:name w:val="Body Text"/>
    <w:basedOn w:val="a"/>
    <w:link w:val="a4"/>
    <w:uiPriority w:val="1"/>
    <w:qFormat/>
    <w:rsid w:val="00D6446A"/>
    <w:pPr>
      <w:widowControl w:val="0"/>
      <w:autoSpaceDE w:val="0"/>
      <w:autoSpaceDN w:val="0"/>
      <w:spacing w:after="0" w:line="240" w:lineRule="auto"/>
      <w:ind w:left="113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1"/>
    <w:rsid w:val="00D6446A"/>
    <w:rPr>
      <w:rFonts w:ascii="Times New Roman" w:eastAsia="Times New Roman" w:hAnsi="Times New Roman" w:cs="Times New Roman"/>
      <w:sz w:val="28"/>
      <w:szCs w:val="28"/>
    </w:rPr>
  </w:style>
  <w:style w:type="paragraph" w:styleId="a5">
    <w:name w:val="List Paragraph"/>
    <w:basedOn w:val="a"/>
    <w:uiPriority w:val="34"/>
    <w:qFormat/>
    <w:rsid w:val="00D6446A"/>
    <w:pPr>
      <w:ind w:left="720"/>
      <w:contextualSpacing/>
    </w:pPr>
  </w:style>
  <w:style w:type="table" w:styleId="a6">
    <w:name w:val="Table Grid"/>
    <w:basedOn w:val="a1"/>
    <w:uiPriority w:val="39"/>
    <w:rsid w:val="00D6446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basedOn w:val="a0"/>
    <w:link w:val="2"/>
    <w:uiPriority w:val="9"/>
    <w:semiHidden/>
    <w:rsid w:val="000E758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7">
    <w:name w:val="header"/>
    <w:basedOn w:val="a"/>
    <w:link w:val="a8"/>
    <w:uiPriority w:val="99"/>
    <w:unhideWhenUsed/>
    <w:rsid w:val="00AF09C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AF09C2"/>
  </w:style>
  <w:style w:type="paragraph" w:styleId="a9">
    <w:name w:val="footer"/>
    <w:basedOn w:val="a"/>
    <w:link w:val="aa"/>
    <w:uiPriority w:val="99"/>
    <w:unhideWhenUsed/>
    <w:rsid w:val="00AF09C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AF09C2"/>
  </w:style>
  <w:style w:type="character" w:styleId="ab">
    <w:name w:val="Strong"/>
    <w:basedOn w:val="a0"/>
    <w:uiPriority w:val="22"/>
    <w:qFormat/>
    <w:rsid w:val="00BA135B"/>
    <w:rPr>
      <w:b/>
      <w:bCs/>
    </w:rPr>
  </w:style>
  <w:style w:type="paragraph" w:styleId="ac">
    <w:name w:val="Normal (Web)"/>
    <w:basedOn w:val="a"/>
    <w:rsid w:val="00664C04"/>
    <w:pPr>
      <w:suppressAutoHyphens/>
      <w:spacing w:before="280" w:after="280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character" w:styleId="ad">
    <w:name w:val="Hyperlink"/>
    <w:basedOn w:val="a0"/>
    <w:uiPriority w:val="99"/>
    <w:semiHidden/>
    <w:unhideWhenUsed/>
    <w:rsid w:val="0024608B"/>
    <w:rPr>
      <w:color w:val="0000FF"/>
      <w:u w:val="single"/>
    </w:rPr>
  </w:style>
  <w:style w:type="character" w:styleId="ae">
    <w:name w:val="Emphasis"/>
    <w:basedOn w:val="a0"/>
    <w:uiPriority w:val="20"/>
    <w:qFormat/>
    <w:rsid w:val="0024608B"/>
    <w:rPr>
      <w:i/>
      <w:iCs/>
    </w:rPr>
  </w:style>
  <w:style w:type="character" w:customStyle="1" w:styleId="30">
    <w:name w:val="Заголовок 3 Знак"/>
    <w:basedOn w:val="a0"/>
    <w:link w:val="3"/>
    <w:uiPriority w:val="9"/>
    <w:semiHidden/>
    <w:rsid w:val="00B628D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157F9D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21">
    <w:name w:val="Заголовок №2"/>
    <w:basedOn w:val="a0"/>
    <w:rsid w:val="001346D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none"/>
      <w:lang w:val="ru-RU" w:eastAsia="ru-RU" w:bidi="ru-RU"/>
    </w:rPr>
  </w:style>
  <w:style w:type="character" w:customStyle="1" w:styleId="22">
    <w:name w:val="Заголовок №2 + Полужирный"/>
    <w:basedOn w:val="a0"/>
    <w:rsid w:val="001346D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none"/>
      <w:lang w:val="ru-RU" w:eastAsia="ru-RU" w:bidi="ru-RU"/>
    </w:rPr>
  </w:style>
  <w:style w:type="character" w:customStyle="1" w:styleId="11">
    <w:name w:val="Основной текст1"/>
    <w:basedOn w:val="a0"/>
    <w:rsid w:val="003F3B46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none"/>
      <w:lang w:val="ru-RU" w:eastAsia="ru-RU" w:bidi="ru-RU"/>
    </w:rPr>
  </w:style>
  <w:style w:type="paragraph" w:styleId="af">
    <w:name w:val="No Spacing"/>
    <w:uiPriority w:val="1"/>
    <w:qFormat/>
    <w:rsid w:val="003F3B46"/>
    <w:pPr>
      <w:widowControl w:val="0"/>
      <w:spacing w:after="0" w:line="240" w:lineRule="auto"/>
    </w:pPr>
    <w:rPr>
      <w:rFonts w:ascii="Courier New" w:eastAsia="Courier New" w:hAnsi="Courier New" w:cs="Courier New"/>
      <w:color w:val="000000"/>
      <w:sz w:val="24"/>
      <w:szCs w:val="24"/>
      <w:lang w:eastAsia="ru-RU" w:bidi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785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9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0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6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8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98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1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8197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585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20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198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70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000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60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53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7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58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9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59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01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59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36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1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06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1119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473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90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7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03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15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53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12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25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7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40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64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8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1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0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2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4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1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33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0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2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0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9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8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9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7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3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9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3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5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5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9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7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3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0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8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6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0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6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3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3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66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2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7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7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2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4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0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3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6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6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5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9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4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6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9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84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9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7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72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0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1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6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9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1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9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7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5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1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7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84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73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1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7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4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0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1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7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63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55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8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3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6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73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6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6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9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9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0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25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5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2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5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7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42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8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7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8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0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1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9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6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5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0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75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9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18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6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7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0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4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0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1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4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0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4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0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2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96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6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96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6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73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5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1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9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1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0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4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82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3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26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67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2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2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2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5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8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96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9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1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9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52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5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3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64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8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2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4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8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1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1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5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86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1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0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0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09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4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3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1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3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0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6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9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14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313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43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83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52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8448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18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97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65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9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87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44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8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09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9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15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41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67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84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22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9277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468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84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14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4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72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07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43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74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77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78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79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4369</TotalTime>
  <Pages>9</Pages>
  <Words>1143</Words>
  <Characters>6519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Татьяна Морозова</dc:creator>
  <cp:keywords/>
  <dc:description/>
  <cp:lastModifiedBy>danil</cp:lastModifiedBy>
  <cp:revision>15</cp:revision>
  <dcterms:created xsi:type="dcterms:W3CDTF">2025-10-21T15:40:00Z</dcterms:created>
  <dcterms:modified xsi:type="dcterms:W3CDTF">2026-07-22T12:53:00Z</dcterms:modified>
</cp:coreProperties>
</file>