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УЧЕБНОЕ УВЕДОМЛЕНИЕ О ПРОВЕРКЕ</w:t>
      </w:r>
    </w:p>
    <w:p>
      <w:r>
        <w:t>09.09.2026   № УУ-02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Адресат: директор ООО «ТехноЩит» Ермолаев Богдан Юрьевич. Учебное уведомление составлено по приказу УП-02 от 08.09.2026. Дата анализа — 10.09.2026.</w:t>
      </w:r>
    </w:p>
    <w:p>
      <w:r>
        <w:t>Учебная роль инспектора: Деревянченко Владислав Павлович (по исходному плану занятия). Представитель организации по технической части: Ковалев Данил Петрович. Эти роли не удостоверяют должности в государственных органах.</w:t>
      </w:r>
    </w:p>
    <w:p>
      <w:r>
        <w:t>Форма работы — анализ документов. Осмотр объекта, измерения, проверка подлинности оригиналов и реестров в рамках данного комплекта не выполнялись. Проверяется 37 файлов DOCX: 29 организационных и технических документов и 8 учебных форм проверки.</w:t>
      </w:r>
    </w:p>
    <w:p>
      <w:r>
        <w:t>К занятию представить сведения о лицензии, кадровые документы, материалы по помещениям и АС, ведомость оборудования, документы оценки соответствия, регламенты и журналы. Если подтверждения отсутствуют, указать это в ответах инспектору.</w:t>
      </w:r>
    </w:p>
    <w:p>
      <w:r>
        <w:t>Формат взаимодействия — обмен учебными материалами на занятии. Уведомление во внешние организации не направлялось. Законодательные сроки уведомления о реальном контрольном мероприятии данным учебным графиком не устанавливаются.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