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СПРАВКА</w:t>
      </w:r>
    </w:p>
    <w:p>
      <w:pPr>
        <w:ind w:firstLine="709"/>
        <w:jc w:val="both"/>
      </w:pPr>
      <w:r>
        <w:rPr>
          <w:b w:val="0"/>
          <w:i w:val="0"/>
          <w:sz w:val="28"/>
        </w:rPr>
        <w:t>о наличии и квалификации персонала, осуществляющего деятельность по технической защите конфиденциальной информации</w:t>
      </w:r>
    </w:p>
    <w:p>
      <w:pPr>
        <w:ind w:firstLine="709"/>
        <w:jc w:val="both"/>
      </w:pPr>
      <w:r>
        <w:t>Справка содержит учебные сведения о составе профильной группы ООО «ТехноЩит». Для проверки требований к кадрам по подпункту «а» пункта 6 Положения № 79 сведения необходимо подтвердить первичными документами. Сама справка не удостоверяет квалификацию и трудовые отношения.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ФИО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Должность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Образование и стаж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Подтверждающие документы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Ковалев Данил Петрович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технический специалист — уполномоченный руководить работами по лицензируемому виду деятельности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высшее, ДГТУ, «Информационная безопасность» (диплом ВС № 456123 от 30.06.2021); стаж по специальности — 5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приказ о назначении № 2 от 01.09.2026, сведения о трудовой деятельности (ст. 66.1 ТК РФ), диплом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Смирнов Алексей Викторович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ведущий 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высшее, ДГТУ, «Информационная безопасность» (диплом ВС № 123456 от 30.06.2022); стаж — 4 года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3 от 01.09.2026, диплом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Тарасенко Ирина Николаевна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инженер по ЗИ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высшее техническое, ЮФУ (диплом ВС № 234567 от 30.06.2019); профпереподготовка «Информационная безопасность», 512 часов (диплом № 345678 от 15.12.2024, ДГТУ); стаж — 6 лет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sz w:val="24"/>
              </w:rPr>
              <w:t>трудовой договор № 4 от 01.09.2026, дипломы</w:t>
            </w:r>
          </w:p>
        </w:tc>
      </w:tr>
    </w:tbl>
    <w:p>
      <w:pPr>
        <w:spacing w:before="120"/>
        <w:ind w:firstLine="709"/>
        <w:jc w:val="both"/>
      </w:pPr>
      <w:r>
        <w:t>Копии приказов о назначении, дипломов и документов о трудовой деятельности в текущем комплекте не представлены. Их сбор предусмотрен мероприятием Н3 учебного плана УПР-02 от 10.09.2026.</w:t>
      </w:r>
    </w:p>
    <w:p>
      <w:pPr>
        <w:jc w:val="left"/>
      </w:pPr>
      <w:r>
        <w:rPr>
          <w:b w:val="0"/>
          <w:i w:val="0"/>
          <w:sz w:val="28"/>
        </w:rPr>
        <w:t>Дата заполнения: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