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DBA5D" w14:textId="77777777" w:rsidR="00317555" w:rsidRDefault="00317555" w:rsidP="00317555">
      <w:pPr>
        <w:spacing w:after="120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163185599"/>
      <w:bookmarkStart w:id="1" w:name="_Toc184600522"/>
      <w:r>
        <w:rPr>
          <w:noProof/>
          <w:lang w:eastAsia="ru-RU"/>
        </w:rPr>
        <w:drawing>
          <wp:inline distT="0" distB="0" distL="0" distR="0" wp14:anchorId="7093DE13" wp14:editId="218F8549">
            <wp:extent cx="640080" cy="685800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3455F" w14:textId="77777777" w:rsidR="00317555" w:rsidRDefault="00317555" w:rsidP="00317555">
      <w:pPr>
        <w:spacing w:after="120"/>
        <w:jc w:val="center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МИНИСТЕРСТВО НАУКИ И ВЫСШЕГО ОБРАЗОВАНИЯ РОССИЙСКОЙ ФЕДЕРАЦИИ</w:t>
      </w:r>
    </w:p>
    <w:p w14:paraId="08892136" w14:textId="77777777" w:rsidR="00317555" w:rsidRDefault="00317555" w:rsidP="00317555">
      <w:pPr>
        <w:spacing w:after="120"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ФЕДЕРАЛЬНОЕ ГОСУДАРСТВЕННОЕ БЮДЖЕТНОЕ </w:t>
      </w:r>
    </w:p>
    <w:p w14:paraId="0FCBC3FA" w14:textId="77777777" w:rsidR="00317555" w:rsidRDefault="00317555" w:rsidP="00317555">
      <w:pPr>
        <w:spacing w:line="36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ОБРАЗОВАТЕЛЬНОЕ УЧРЕЖДЕНИЕ ВЫСШЕГО ОБРАЗОВАНИЯ</w:t>
      </w:r>
      <w:r>
        <w:rPr>
          <w:rFonts w:ascii="Times New Roman" w:hAnsi="Times New Roman" w:cs="Times New Roman"/>
          <w:b/>
          <w:bCs/>
        </w:rPr>
        <w:br/>
        <w:t xml:space="preserve"> «ДОНСКОЙ ГОСУДАРСТВЕННЫЙ ТЕХНИЧЕСКИЙ УНИВЕРСИТЕТ» </w:t>
      </w:r>
    </w:p>
    <w:p w14:paraId="1729F982" w14:textId="77777777" w:rsidR="00317555" w:rsidRDefault="00317555" w:rsidP="00317555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(ДГТУ)</w:t>
      </w:r>
    </w:p>
    <w:p w14:paraId="40559FBB" w14:textId="77777777" w:rsidR="00317555" w:rsidRDefault="00317555" w:rsidP="00317555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2FDDA8EB" w14:textId="77777777" w:rsidR="00317555" w:rsidRDefault="00317555" w:rsidP="00317555">
      <w:pPr>
        <w:spacing w:line="240" w:lineRule="auto"/>
        <w:ind w:right="-6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p w14:paraId="65A60CFF" w14:textId="77777777" w:rsidR="00317555" w:rsidRDefault="00317555" w:rsidP="003175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Факультет «Информатика и вычислительная техника»</w:t>
      </w:r>
    </w:p>
    <w:p w14:paraId="2E4D735F" w14:textId="77777777" w:rsidR="00317555" w:rsidRDefault="00317555" w:rsidP="003175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Кафедра «Кибербезопасность информационных систем»</w:t>
      </w:r>
    </w:p>
    <w:p w14:paraId="6C4FCA17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4C08D89A" w14:textId="77777777" w:rsidR="00317555" w:rsidRDefault="00317555" w:rsidP="003175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0A6A7CB7" w14:textId="77777777" w:rsidR="00317555" w:rsidRDefault="00317555" w:rsidP="0031755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Практическая работа №1 по дисциплине «Методология научных исследований»</w:t>
      </w:r>
    </w:p>
    <w:p w14:paraId="323F3A1E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3EA56F3C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6BA91E92" w14:textId="77777777" w:rsidR="00317555" w:rsidRDefault="00317555" w:rsidP="00317555">
      <w:pPr>
        <w:rPr>
          <w:rFonts w:ascii="Times New Roman" w:hAnsi="Times New Roman" w:cs="Times New Roman"/>
          <w:b/>
          <w:sz w:val="28"/>
          <w:szCs w:val="28"/>
        </w:rPr>
      </w:pPr>
    </w:p>
    <w:p w14:paraId="5206B5B5" w14:textId="4F1D044B" w:rsidR="00317555" w:rsidRDefault="00317555" w:rsidP="00317555">
      <w:pPr>
        <w:spacing w:after="0"/>
        <w:ind w:left="1418" w:firstLine="709"/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r>
        <w:rPr>
          <w:rFonts w:ascii="Times New Roman" w:hAnsi="Times New Roman" w:cs="Times New Roman"/>
          <w:bCs/>
          <w:sz w:val="28"/>
          <w:szCs w:val="28"/>
        </w:rPr>
        <w:t xml:space="preserve">Выполнил: </w:t>
      </w:r>
      <w:r>
        <w:rPr>
          <w:rFonts w:ascii="Times New Roman" w:hAnsi="Times New Roman" w:cs="Times New Roman"/>
          <w:bCs/>
          <w:sz w:val="28"/>
          <w:szCs w:val="28"/>
        </w:rPr>
        <w:br/>
        <w:t>обучающийся гр. ВКБ4</w:t>
      </w:r>
      <w:r w:rsidR="00B41E24">
        <w:rPr>
          <w:rFonts w:ascii="Times New Roman" w:hAnsi="Times New Roman" w:cs="Times New Roman"/>
          <w:bCs/>
          <w:sz w:val="28"/>
          <w:szCs w:val="28"/>
        </w:rPr>
        <w:t>3</w:t>
      </w:r>
    </w:p>
    <w:p w14:paraId="6675C588" w14:textId="68A4D65C" w:rsidR="00317555" w:rsidRDefault="00317555" w:rsidP="00317555">
      <w:pPr>
        <w:ind w:left="2124" w:firstLine="708"/>
        <w:jc w:val="right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 xml:space="preserve">                                 </w:t>
      </w:r>
      <w:r w:rsidR="00B41E24">
        <w:rPr>
          <w:rFonts w:ascii="Times New Roman" w:hAnsi="Times New Roman" w:cs="Times New Roman"/>
          <w:iCs/>
          <w:sz w:val="28"/>
          <w:szCs w:val="28"/>
        </w:rPr>
        <w:t xml:space="preserve">Ковалев </w:t>
      </w:r>
      <w:proofErr w:type="gramStart"/>
      <w:r w:rsidR="00B41E24">
        <w:rPr>
          <w:rFonts w:ascii="Times New Roman" w:hAnsi="Times New Roman" w:cs="Times New Roman"/>
          <w:iCs/>
          <w:sz w:val="28"/>
          <w:szCs w:val="28"/>
        </w:rPr>
        <w:t>Д.П.</w:t>
      </w:r>
      <w:proofErr w:type="gramEnd"/>
    </w:p>
    <w:p w14:paraId="4F27D802" w14:textId="77777777" w:rsidR="00317555" w:rsidRDefault="00317555" w:rsidP="00317555">
      <w:pPr>
        <w:ind w:left="2124" w:firstLine="708"/>
        <w:jc w:val="right"/>
        <w:rPr>
          <w:rFonts w:ascii="Times New Roman" w:hAnsi="Times New Roman" w:cs="Times New Roman"/>
          <w:i/>
          <w:sz w:val="28"/>
          <w:szCs w:val="28"/>
        </w:rPr>
      </w:pPr>
    </w:p>
    <w:p w14:paraId="4696AA41" w14:textId="77777777" w:rsidR="00317555" w:rsidRDefault="00317555" w:rsidP="00317555">
      <w:pPr>
        <w:jc w:val="right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                                                            Проверила: </w:t>
      </w:r>
      <w:r>
        <w:rPr>
          <w:rFonts w:ascii="Times New Roman" w:hAnsi="Times New Roman" w:cs="Times New Roman"/>
          <w:bCs/>
          <w:sz w:val="28"/>
          <w:szCs w:val="28"/>
        </w:rPr>
        <w:br/>
      </w:r>
      <w:r w:rsidRPr="00E311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доцент кафедры </w:t>
      </w:r>
      <w:proofErr w:type="spellStart"/>
      <w:r w:rsidRPr="00E3119D">
        <w:rPr>
          <w:rFonts w:ascii="Times New Roman" w:hAnsi="Times New Roman" w:cs="Times New Roman"/>
          <w:bCs/>
          <w:sz w:val="28"/>
          <w:szCs w:val="28"/>
        </w:rPr>
        <w:t>Сафарьян</w:t>
      </w:r>
      <w:proofErr w:type="spellEnd"/>
      <w:r w:rsidRPr="00E3119D">
        <w:rPr>
          <w:rFonts w:ascii="Times New Roman" w:hAnsi="Times New Roman" w:cs="Times New Roman"/>
          <w:bCs/>
          <w:sz w:val="28"/>
          <w:szCs w:val="28"/>
        </w:rPr>
        <w:t xml:space="preserve"> Ольга Александровна</w:t>
      </w:r>
    </w:p>
    <w:p w14:paraId="1D0E5E2D" w14:textId="77777777" w:rsidR="00317555" w:rsidRDefault="00317555" w:rsidP="00317555">
      <w:pPr>
        <w:jc w:val="right"/>
        <w:rPr>
          <w:rFonts w:ascii="Times New Roman" w:hAnsi="Times New Roman" w:cs="Times New Roman"/>
          <w:bCs/>
          <w:sz w:val="28"/>
          <w:szCs w:val="28"/>
        </w:rPr>
      </w:pPr>
    </w:p>
    <w:p w14:paraId="4B3FA0AA" w14:textId="77777777" w:rsidR="00317555" w:rsidRDefault="00317555" w:rsidP="00317555">
      <w:pPr>
        <w:ind w:left="424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Оценка _____________________________</w:t>
      </w:r>
    </w:p>
    <w:p w14:paraId="63037C10" w14:textId="77777777" w:rsidR="00317555" w:rsidRDefault="00317555" w:rsidP="00317555">
      <w:pPr>
        <w:rPr>
          <w:rFonts w:ascii="Times New Roman" w:hAnsi="Times New Roman" w:cs="Times New Roman"/>
          <w:i/>
          <w:sz w:val="28"/>
          <w:szCs w:val="28"/>
        </w:rPr>
      </w:pPr>
    </w:p>
    <w:p w14:paraId="17BB57A5" w14:textId="77777777" w:rsidR="00317555" w:rsidRDefault="00317555" w:rsidP="00317555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bookmarkStart w:id="2" w:name="_Toc205017532"/>
      <w:bookmarkStart w:id="3" w:name="_Toc84394373"/>
    </w:p>
    <w:p w14:paraId="091E02A7" w14:textId="77777777" w:rsidR="00317555" w:rsidRDefault="00317555" w:rsidP="00317555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F586C80" w14:textId="77777777" w:rsidR="00317555" w:rsidRDefault="00317555" w:rsidP="0031755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12BF4BEA" w14:textId="72A15C7C" w:rsidR="00317555" w:rsidRPr="00317555" w:rsidRDefault="00317555" w:rsidP="0031755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</w:t>
      </w:r>
      <w:bookmarkEnd w:id="2"/>
      <w:bookmarkEnd w:id="3"/>
      <w:r>
        <w:rPr>
          <w:rFonts w:ascii="Times New Roman" w:hAnsi="Times New Roman" w:cs="Times New Roman"/>
          <w:sz w:val="28"/>
          <w:szCs w:val="28"/>
        </w:rPr>
        <w:t>2</w:t>
      </w:r>
      <w:bookmarkStart w:id="4" w:name="_Hlk22641854"/>
      <w:bookmarkEnd w:id="4"/>
      <w:r w:rsidR="00B41E24">
        <w:rPr>
          <w:rFonts w:ascii="Times New Roman" w:hAnsi="Times New Roman" w:cs="Times New Roman"/>
          <w:sz w:val="28"/>
          <w:szCs w:val="28"/>
        </w:rPr>
        <w:t>6</w:t>
      </w:r>
    </w:p>
    <w:p w14:paraId="0EF62D3F" w14:textId="60720F3C" w:rsidR="007D4433" w:rsidRPr="009B4F76" w:rsidRDefault="007D4433" w:rsidP="007D4433">
      <w:pPr>
        <w:pStyle w:val="a3"/>
        <w:spacing w:before="0"/>
        <w:jc w:val="center"/>
      </w:pPr>
      <w:r>
        <w:lastRenderedPageBreak/>
        <w:t>Перечень</w:t>
      </w:r>
      <w:r>
        <w:rPr>
          <w:spacing w:val="4"/>
        </w:rPr>
        <w:t xml:space="preserve"> </w:t>
      </w:r>
      <w:r>
        <w:t>использованных информационных</w:t>
      </w:r>
      <w:r>
        <w:rPr>
          <w:spacing w:val="7"/>
        </w:rPr>
        <w:t xml:space="preserve"> </w:t>
      </w:r>
      <w:r>
        <w:t>ресурсов</w:t>
      </w:r>
      <w:bookmarkEnd w:id="0"/>
      <w:bookmarkEnd w:id="1"/>
    </w:p>
    <w:p w14:paraId="00712845" w14:textId="62357694" w:rsidR="00767B93" w:rsidRPr="00500578" w:rsidRDefault="0092612F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Позин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Б.А.,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Бородушкина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П.А., Коротков </w:t>
      </w:r>
      <w:proofErr w:type="gramStart"/>
      <w:r>
        <w:rPr>
          <w:rFonts w:ascii="Times New Roman" w:hAnsi="Times New Roman" w:cs="Times New Roman"/>
          <w:sz w:val="28"/>
          <w:szCs w:val="28"/>
        </w:rPr>
        <w:t>Д.А.</w:t>
      </w:r>
      <w:proofErr w:type="gramEnd"/>
      <w:r w:rsidR="00767B93"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Федоров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, Муратов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А.Ф.</w:t>
      </w:r>
      <w:proofErr w:type="gramEnd"/>
      <w:r w:rsidR="00767B93"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Методика поиска уязвимостей в программном обеспечении, написанном на нескольких языках программирования 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Б.А.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Позин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П.А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Бородушкина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Коротков,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Федоров,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А.Ф.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Муратов 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Труды ИСП РАН.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2025.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Т.37.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№ 1.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С.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121-132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>: 10.15514/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ISPRAS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proofErr w:type="gramStart"/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>2025-37</w:t>
      </w:r>
      <w:proofErr w:type="gramEnd"/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>(1)-7.</w:t>
      </w:r>
      <w:r w:rsidRPr="0092612F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9261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</w:p>
    <w:p w14:paraId="10228FC6" w14:textId="50A70B51" w:rsidR="00767B93" w:rsidRPr="00500578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Карпунина Э.А., Корякова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Методика определения классов уязвимостей мобильных приложений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Э.А.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Капунина,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Корякова 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//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Современные инновации, системы и технологии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Modern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Innovations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Systems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and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Technologies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– 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2025.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Т. 5.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№4.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С.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2050-2058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: 10.47813/</w:t>
      </w:r>
      <w:proofErr w:type="gramStart"/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2782-2818</w:t>
      </w:r>
      <w:proofErr w:type="gramEnd"/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-2025-5-4-</w:t>
      </w:r>
      <w:proofErr w:type="gramStart"/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2050-2058</w:t>
      </w:r>
      <w:proofErr w:type="gramEnd"/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Текст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</w:p>
    <w:p w14:paraId="18F254F5" w14:textId="7482A219" w:rsidR="00767B93" w:rsidRPr="00500578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Еремин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М.В.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Проблема уязвимостей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XSS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веб-разработке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М.В.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Еремин 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//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Тенденция развития науки и образования.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2022.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Т. 87.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№ 1.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С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61-64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: 10.18411/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trnio</w:t>
      </w:r>
      <w:proofErr w:type="spellEnd"/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-07-2022-13.</w:t>
      </w:r>
      <w:r w:rsidRPr="009520E4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–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</w:p>
    <w:p w14:paraId="23B1F88F" w14:textId="46D66366" w:rsidR="00767B93" w:rsidRPr="00C97594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Марков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Д.А.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, Румянцев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К.Е.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Адаптивные методы выявлений уязвимостей в системах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Big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Data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Марков,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К.Е.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Румянцев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IV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Всероссийская научно-практическая конференция «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Digital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Era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– 2024. – С.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285-290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–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DOI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>: 10.1007/</w:t>
      </w:r>
      <w:r w:rsidR="005C373C"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128-1-2024-41-44</w:t>
      </w:r>
      <w:r w:rsidRPr="009520E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электронный. </w:t>
      </w:r>
      <w:r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</w:t>
      </w:r>
    </w:p>
    <w:p w14:paraId="40D46666" w14:textId="3DDBE88C" w:rsidR="00C97594" w:rsidRPr="00C97594" w:rsidRDefault="00C97594" w:rsidP="00C97594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Иконников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А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Карманов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Меры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требования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защищенным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веб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приложениям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gram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А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Иконников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Карманов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//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Вестник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компьютерных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информационных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технологий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2020. – № 7. –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12–18. –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непосредственный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37340CA" w14:textId="4811281A" w:rsidR="00C97594" w:rsidRPr="00C97594" w:rsidRDefault="00C97594" w:rsidP="00C97594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Быков </w:t>
      </w:r>
      <w:proofErr w:type="gram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М.Ю.</w:t>
      </w:r>
      <w:proofErr w:type="gram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, Звягинцева </w:t>
      </w:r>
      <w:proofErr w:type="gram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А.В.</w:t>
      </w:r>
      <w:proofErr w:type="gram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Анализ актуальных угроз безопасности веб-приложений / </w:t>
      </w:r>
      <w:proofErr w:type="gram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М.Ю.</w:t>
      </w:r>
      <w:proofErr w:type="gram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Быков, </w:t>
      </w:r>
      <w:proofErr w:type="gram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А.В.</w:t>
      </w:r>
      <w:proofErr w:type="gram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Звягинцева // Информационные технологии и безопасность. – 2019. – Т. 14, № 3. – С. 45–52. – Текст: непосредственный.</w:t>
      </w:r>
    </w:p>
    <w:p w14:paraId="06A17345" w14:textId="6F2F3763" w:rsidR="00C97594" w:rsidRPr="00C97594" w:rsidRDefault="00C97594" w:rsidP="00C97594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" w:eastAsia="ru-RU"/>
        </w:rPr>
      </w:pPr>
      <w:proofErr w:type="spell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Гуцель</w:t>
      </w:r>
      <w:proofErr w:type="spell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Н.В., </w:t>
      </w:r>
      <w:proofErr w:type="spell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Брюзовецкий</w:t>
      </w:r>
      <w:proofErr w:type="spell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А.А. Аудит процессов тестирования мобильных и веб-приложений / Н.В. </w:t>
      </w:r>
      <w:proofErr w:type="spell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Гуцель</w:t>
      </w:r>
      <w:proofErr w:type="spell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, А.А. </w:t>
      </w:r>
      <w:proofErr w:type="spellStart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>Брюзовецкий</w:t>
      </w:r>
      <w:proofErr w:type="spellEnd"/>
      <w:r w:rsidRPr="00500578">
        <w:rPr>
          <w:rFonts w:ascii="Times New Roman" w:eastAsia="Times New Roman" w:hAnsi="Times New Roman" w:cs="Times New Roman"/>
          <w:sz w:val="28"/>
          <w:szCs w:val="28"/>
          <w:lang w:val="ru" w:eastAsia="ru-RU"/>
        </w:rPr>
        <w:t xml:space="preserve"> // Вестник ЮУрГУ. Серия: Компьютерные технологии, управление, радиоэлектроника. – 2022. – Т. 22, № 4. – С. 78–84. – Текст: непосредственный.</w:t>
      </w:r>
    </w:p>
    <w:p w14:paraId="7D9954F5" w14:textId="471A6B6D" w:rsidR="00767B93" w:rsidRPr="009520E4" w:rsidRDefault="009520E4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>Yang Y. IoT Software Vulnerability Detection Techniques through Large Language Model / Y. Yang // Lecture Notes in Computer Science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– 2023. – C. 285-290. – 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GB" w:eastAsia="ru-RU"/>
        </w:rPr>
        <w:t xml:space="preserve">DOI: 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10.1007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GB" w:eastAsia="ru-RU"/>
        </w:rPr>
        <w:t xml:space="preserve">/978-981-99-7584-6_21. – </w:t>
      </w:r>
      <w:r w:rsid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="005C373C"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</w:t>
      </w:r>
    </w:p>
    <w:p w14:paraId="3F542E1A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Anbiya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D.R., Ferdinan T.,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Kołaczek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G. Java Source Code Vulnerability Detection Using Large Language Model / D.R.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Anbiya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T. Ferdinan, G.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Kołaczek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// Procedia Computer Science. 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270.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2828–2837. – DOI: 10.1016/j.procs.2025.09.405.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D049FD4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Hu S., Huang T., İlhan F., Tekin S.F., Liu L. Large Language Model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>Powered Smart Contract Vulnerability Detection: New Perspectives / S. Hu, T. Huang, F. İlhan, S.F. Tekin, L. Liu // 2023 5th IEEE International Conference on Trust, Privacy and Security in Intelligent Systems and Applications (TPS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ISA). – 2023.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297–306. – DOI: 10.1109/TPS-ISA58951.2023.00044.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1CC54FD6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Su I.F., Wang S.M., Chung Y.C., Tsai Y.H. A Smart Contract Vulnerability Detection Manner Based on Large Language Model / I.F. Su, S.M. Wang, Y.C. Chung, Y.H. Tsai // Lecture Notes in Electrical Engineering. 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16–25. – DOI: 10.1007/978-981-95-2113-5_2.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6784268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Ince P., Yu J., Liu J.K., Du X., Luo X.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GenDetect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Generative Large Language Model Usage in Smart Contract Vulnerability Detection / P. Ince, J. Yu, J.K. Liu, X. Du, X. Luo // Lecture Notes in Computer Science. – 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426–445. – DOI: 10.1007/978-981-95-2961-2_22.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625204BC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Boi B., Esposito C., Lee S. Smart Contract Vulnerability Detection: The Role of Large Language Model (LLM) / B. Boi, C. Esposito, S. Lee // ACM SIGAPP Applied Computing Review. – 2024.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24. – № 2.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19–29. – DOI: 10.1145/3687251.3687253.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07905EB6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Li J., Cui L., Zhang J., Fei H., Chen Y., Zhu H. Steering Large Language Models for Vulnerability Detection / J. Li, L. Cui, J. Zhang, H. Fei, Y. Chen, H. Zhu // ICASSP 2025 – 2025 IEEE International Conference on Acoustics, Speech and Signal Processing (ICASSP). – 2025.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1–5. – DOI: 10.1109/ICASSP49660.2025.10887736.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32C8BE48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Zhang X., Zhang F., Zhao B., Zhou B., Xiao B.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VulD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>Transformer: Source Code Vulnerability Detection via Transformer / X. Zhang, F. Zhang, B. Zhao, B. Zhou, B. Xiao // Proceedings of the 14th Asia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>Pacific Symposium on 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Internetware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 – 2023.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 185–193. – DOI: 10.1145/3609437.3609451.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20D92150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Thapa C., Jang S.I., Ahmed M.E., Camtepe S., Pieprzyk J., Nepal S. Transformer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Based Language Models for Software Vulnerability Detection / C. Thapa, S.I. Jang, M.E. Ahmed, S. Camtepe, J.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Pieprzyk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S. Nepal // Proceedings of the 38th Annual Computer Security Applications Conference. – 2022.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481–496. – DOI: 10.1145/3564625.3567985.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BA4A0E4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Hou F., Zhou K., Li L., Tian Y., Li J., Li J. A Vulnerability Detection Algorithm Based on Transformer Model / F. Hou, K. Zhou, L. Li, Y. Tian, J. Li, J. Li // Lecture Notes in Computer Science. – 2022.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43–55. – DOI: 10.1007/978-3-031-06791-4_4.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5A97EC08" w14:textId="77777777" w:rsidR="005C373C" w:rsidRDefault="005C373C" w:rsidP="00767B93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Mamede C.,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Pinconschi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E., Abreu R. A transformer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noBreakHyphen/>
        <w:t xml:space="preserve">based IDE plugin for vulnerability detection / C. Mamede, E.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Pinconschi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R. Abreu // Proceedings of the 37th IEEE/ACM International Conference on Automated Software Engineering. – 2022.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 1–4. – DOI: 10.1145/3551349.3559534.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682D4D4" w14:textId="77777777" w:rsidR="003D2EDA" w:rsidRPr="003D2EDA" w:rsidRDefault="005C373C" w:rsidP="003D2EDA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Fu M., Nguyen V.,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Tantithamthavorn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 C., Phung D., Le T. Vision Transformer Inspired Automated Vulnerability Repair / M. Fu, V. Nguyen, C. </w:t>
      </w:r>
      <w:proofErr w:type="spellStart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Tantithamthavorn</w:t>
      </w:r>
      <w:proofErr w:type="spellEnd"/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, D. Phung, T. Le // ACM Transactions on Software Engineering and Methodology. – 2024.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33. – № 3. 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1–29. – DOI: 10.1145/3632746. –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5C373C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5C37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2A2BD470" w14:textId="50C37C42" w:rsidR="003D2EDA" w:rsidRPr="003D2EDA" w:rsidRDefault="003D2EDA" w:rsidP="003D2EDA">
      <w:pPr>
        <w:numPr>
          <w:ilvl w:val="0"/>
          <w:numId w:val="2"/>
        </w:numPr>
        <w:spacing w:after="0" w:line="360" w:lineRule="auto"/>
        <w:ind w:left="-709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Chakraborty S., Krishna R., Ding Y., Ray B. Deep Learning Based Vulnerability Detection: Are We There Yet? / S. Chakraborty, R. Krishna, Y. Ding, B. Ray // IEEE Transactions on Software Engineering. – 2022. – </w:t>
      </w:r>
      <w:r w:rsidRPr="003D2EDA">
        <w:rPr>
          <w:rFonts w:ascii="Times New Roman" w:eastAsia="Times New Roman" w:hAnsi="Times New Roman" w:cs="Times New Roman"/>
          <w:sz w:val="28"/>
          <w:szCs w:val="28"/>
          <w:lang w:eastAsia="ru-RU"/>
        </w:rPr>
        <w:t>Т</w:t>
      </w: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48. – № 9. – </w:t>
      </w:r>
      <w:r w:rsidRPr="003D2EDA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. 3280–3296. – DOI: 10.1109/TSE.2021.3087402. – </w:t>
      </w:r>
      <w:r w:rsidRPr="003D2EDA">
        <w:rPr>
          <w:rFonts w:ascii="Times New Roman" w:eastAsia="Times New Roman" w:hAnsi="Times New Roman" w:cs="Times New Roman"/>
          <w:sz w:val="28"/>
          <w:szCs w:val="28"/>
          <w:lang w:eastAsia="ru-RU"/>
        </w:rPr>
        <w:t>Текст</w:t>
      </w: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3D2EDA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электронный</w:t>
      </w:r>
      <w:r w:rsidRPr="003D2ED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7CE7FF40" w14:textId="494BEA87" w:rsidR="007D4433" w:rsidRPr="005C373C" w:rsidRDefault="007D4433" w:rsidP="00767B93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7D4433" w:rsidRPr="005C37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E3F8C"/>
    <w:multiLevelType w:val="hybridMultilevel"/>
    <w:tmpl w:val="4372C790"/>
    <w:lvl w:ilvl="0" w:tplc="0419000F">
      <w:start w:val="1"/>
      <w:numFmt w:val="decimal"/>
      <w:lvlText w:val="%1."/>
      <w:lvlJc w:val="left"/>
      <w:pPr>
        <w:ind w:left="-131" w:hanging="360"/>
      </w:pPr>
    </w:lvl>
    <w:lvl w:ilvl="1" w:tplc="04190019" w:tentative="1">
      <w:start w:val="1"/>
      <w:numFmt w:val="lowerLetter"/>
      <w:lvlText w:val="%2."/>
      <w:lvlJc w:val="left"/>
      <w:pPr>
        <w:ind w:left="589" w:hanging="360"/>
      </w:pPr>
    </w:lvl>
    <w:lvl w:ilvl="2" w:tplc="0419001B" w:tentative="1">
      <w:start w:val="1"/>
      <w:numFmt w:val="lowerRoman"/>
      <w:lvlText w:val="%3."/>
      <w:lvlJc w:val="right"/>
      <w:pPr>
        <w:ind w:left="1309" w:hanging="180"/>
      </w:pPr>
    </w:lvl>
    <w:lvl w:ilvl="3" w:tplc="0419000F" w:tentative="1">
      <w:start w:val="1"/>
      <w:numFmt w:val="decimal"/>
      <w:lvlText w:val="%4."/>
      <w:lvlJc w:val="left"/>
      <w:pPr>
        <w:ind w:left="2029" w:hanging="360"/>
      </w:pPr>
    </w:lvl>
    <w:lvl w:ilvl="4" w:tplc="04190019" w:tentative="1">
      <w:start w:val="1"/>
      <w:numFmt w:val="lowerLetter"/>
      <w:lvlText w:val="%5."/>
      <w:lvlJc w:val="left"/>
      <w:pPr>
        <w:ind w:left="2749" w:hanging="360"/>
      </w:pPr>
    </w:lvl>
    <w:lvl w:ilvl="5" w:tplc="0419001B" w:tentative="1">
      <w:start w:val="1"/>
      <w:numFmt w:val="lowerRoman"/>
      <w:lvlText w:val="%6."/>
      <w:lvlJc w:val="right"/>
      <w:pPr>
        <w:ind w:left="3469" w:hanging="180"/>
      </w:pPr>
    </w:lvl>
    <w:lvl w:ilvl="6" w:tplc="0419000F" w:tentative="1">
      <w:start w:val="1"/>
      <w:numFmt w:val="decimal"/>
      <w:lvlText w:val="%7."/>
      <w:lvlJc w:val="left"/>
      <w:pPr>
        <w:ind w:left="4189" w:hanging="360"/>
      </w:pPr>
    </w:lvl>
    <w:lvl w:ilvl="7" w:tplc="04190019" w:tentative="1">
      <w:start w:val="1"/>
      <w:numFmt w:val="lowerLetter"/>
      <w:lvlText w:val="%8."/>
      <w:lvlJc w:val="left"/>
      <w:pPr>
        <w:ind w:left="4909" w:hanging="360"/>
      </w:pPr>
    </w:lvl>
    <w:lvl w:ilvl="8" w:tplc="0419001B" w:tentative="1">
      <w:start w:val="1"/>
      <w:numFmt w:val="lowerRoman"/>
      <w:lvlText w:val="%9."/>
      <w:lvlJc w:val="right"/>
      <w:pPr>
        <w:ind w:left="5629" w:hanging="180"/>
      </w:pPr>
    </w:lvl>
  </w:abstractNum>
  <w:abstractNum w:abstractNumId="1" w15:restartNumberingAfterBreak="0">
    <w:nsid w:val="372B226F"/>
    <w:multiLevelType w:val="hybridMultilevel"/>
    <w:tmpl w:val="AFD065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575003">
    <w:abstractNumId w:val="1"/>
  </w:num>
  <w:num w:numId="2" w16cid:durableId="1313753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4D0"/>
    <w:rsid w:val="00030556"/>
    <w:rsid w:val="00044089"/>
    <w:rsid w:val="00194B10"/>
    <w:rsid w:val="001F45AA"/>
    <w:rsid w:val="002D21D9"/>
    <w:rsid w:val="002E6485"/>
    <w:rsid w:val="002E73CA"/>
    <w:rsid w:val="00317555"/>
    <w:rsid w:val="00345906"/>
    <w:rsid w:val="003B3747"/>
    <w:rsid w:val="003D10FB"/>
    <w:rsid w:val="003D2EDA"/>
    <w:rsid w:val="003D42BF"/>
    <w:rsid w:val="004160AC"/>
    <w:rsid w:val="00472D79"/>
    <w:rsid w:val="004F05B9"/>
    <w:rsid w:val="005C373C"/>
    <w:rsid w:val="005C7670"/>
    <w:rsid w:val="00603446"/>
    <w:rsid w:val="006224D0"/>
    <w:rsid w:val="006C7936"/>
    <w:rsid w:val="00706EB1"/>
    <w:rsid w:val="00767B93"/>
    <w:rsid w:val="007D4433"/>
    <w:rsid w:val="0092612F"/>
    <w:rsid w:val="009520E4"/>
    <w:rsid w:val="009878AE"/>
    <w:rsid w:val="00B41E24"/>
    <w:rsid w:val="00C272F9"/>
    <w:rsid w:val="00C717AB"/>
    <w:rsid w:val="00C97594"/>
    <w:rsid w:val="00CA39DF"/>
    <w:rsid w:val="00CF4F30"/>
    <w:rsid w:val="00D158B1"/>
    <w:rsid w:val="00D32426"/>
    <w:rsid w:val="00E03AB2"/>
    <w:rsid w:val="00E114E4"/>
    <w:rsid w:val="00E46B50"/>
    <w:rsid w:val="00EE405A"/>
    <w:rsid w:val="00FE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BD71D"/>
  <w15:chartTrackingRefBased/>
  <w15:docId w15:val="{B98CBF2B-5A87-4D66-84EE-78AD62239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759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ы пз"/>
    <w:basedOn w:val="a"/>
    <w:link w:val="a4"/>
    <w:qFormat/>
    <w:rsid w:val="007D4433"/>
    <w:pPr>
      <w:autoSpaceDE w:val="0"/>
      <w:autoSpaceDN w:val="0"/>
      <w:adjustRightInd w:val="0"/>
      <w:spacing w:before="360" w:after="360" w:line="360" w:lineRule="auto"/>
      <w:ind w:firstLine="709"/>
      <w:jc w:val="both"/>
      <w:outlineLvl w:val="0"/>
    </w:pPr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character" w:customStyle="1" w:styleId="a4">
    <w:name w:val="Главы пз Знак"/>
    <w:basedOn w:val="a0"/>
    <w:link w:val="a3"/>
    <w:rsid w:val="007D4433"/>
    <w:rPr>
      <w:rFonts w:ascii="Times New Roman" w:eastAsia="Times New Roman" w:hAnsi="Times New Roman" w:cs="Times New Roman"/>
      <w:b/>
      <w:color w:val="000000"/>
      <w:sz w:val="32"/>
      <w:szCs w:val="28"/>
      <w:lang w:eastAsia="ru-RU"/>
    </w:rPr>
  </w:style>
  <w:style w:type="paragraph" w:styleId="a5">
    <w:name w:val="List Paragraph"/>
    <w:basedOn w:val="a"/>
    <w:uiPriority w:val="34"/>
    <w:qFormat/>
    <w:rsid w:val="007D44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Sapvi .</dc:creator>
  <cp:keywords/>
  <dc:description/>
  <cp:lastModifiedBy>Данил Ковалёв</cp:lastModifiedBy>
  <cp:revision>10</cp:revision>
  <dcterms:created xsi:type="dcterms:W3CDTF">2025-05-15T11:40:00Z</dcterms:created>
  <dcterms:modified xsi:type="dcterms:W3CDTF">2026-01-24T10:47:00Z</dcterms:modified>
</cp:coreProperties>
</file>