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keepNext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keepNext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keepNext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keepNext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keepNext/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keepNext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реализации» (вариант №11)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Драпей Ярослав Русланович</w:t>
      </w:r>
    </w:p>
    <w:p>
      <w:r>
        <w:br w:type="page"/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1. Цель работы и задание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шифрование и дешифрование шифром Виженера, понять его математическую модель и освоить восстановление неизвестного ключа по статистике шифртекста.</w:t>
      </w:r>
    </w:p>
    <w:p>
      <w:pPr>
        <w:jc w:val="both"/>
      </w:pPr>
      <w:r>
        <w:rPr>
          <w:rFonts w:ascii="Times New Roman" w:hAnsi="Times New Roman"/>
          <w:sz w:val="28"/>
        </w:rPr>
        <w:t>Задание варианта №11: расшифровать текст из таблицы 2.9 методических указаний. Ключ заранее неизвестен. Необходимо определить его длину, найти буквы ключа, показать таблицы и примеры вычислений, привести исходный и расшифрованный тексты и сделать выводы.</w:t>
      </w:r>
    </w:p>
    <w:p>
      <w:pPr>
        <w:jc w:val="both"/>
      </w:pPr>
      <w:r>
        <w:rPr>
          <w:rFonts w:ascii="Times New Roman" w:hAnsi="Times New Roman"/>
          <w:sz w:val="28"/>
        </w:rPr>
        <w:t>Источник: docs/conditions/Лабораторная 4.pdf, вариант 11 на печатных страницах 70–72. Файл исходных данных: artifacts/lab_04_vigenere/cipher_texts/var_11.txt. Все 2620 символов этого файла сверены с текстом варианта в PDF. Полный шифртекст приведён в приложении А.</w:t>
      </w:r>
    </w:p>
    <w:p>
      <w:pPr>
        <w:jc w:val="both"/>
      </w:pPr>
      <w:r>
        <w:rPr>
          <w:rFonts w:ascii="Times New Roman" w:hAnsi="Times New Roman"/>
          <w:sz w:val="28"/>
        </w:rPr>
        <w:t>Порядок решения: согласовать алфавит → проверить возможные длины ключа → разделить текст на столбцы → определить сдвиг каждого столбца → расшифровать → проверить результат обратным шифрованием. Сначала рассмотрим смысл операций, затем выполним их на данных варианта.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2. Как работает шифр Виженера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2.1. Алфавит и нумерация символов</w:t>
      </w:r>
    </w:p>
    <w:p>
      <w:pPr>
        <w:jc w:val="both"/>
      </w:pPr>
      <w:r>
        <w:rPr>
          <w:rFonts w:ascii="Times New Roman" w:hAnsi="Times New Roman"/>
          <w:sz w:val="28"/>
        </w:rPr>
        <w:t>Используются 32 русские буквы без отдельной Ё и знак «_», обозначающий пробел. Всего 33 символа. Е и Ё считаются одной буквой; Ъ и Ь в шифровании обязательно сохраняются разными. Удаление Ъ изменило бы номера последующих символов и результат всех операций по модулю 33.</w:t>
      </w:r>
    </w:p>
    <w:p>
      <w:pPr>
        <w:keepNext/>
        <w:ind w:firstLine="0"/>
        <w:jc w:val="both"/>
      </w:pPr>
      <w:r>
        <w:rPr>
          <w:rFonts w:ascii="Times New Roman" w:hAnsi="Times New Roman"/>
          <w:sz w:val="28"/>
        </w:rPr>
        <w:t>Таблица 1 — номера символов (нумерация с нуля)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/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Номер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Символ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Номер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Символ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Номер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Символ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А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Л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Ц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Б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М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Ч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Н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24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Ш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Г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14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О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25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Щ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15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П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Ъ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Е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Ы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Ж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С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28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Ь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З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18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Т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Э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8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И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У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30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Ю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Й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20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Ф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31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Я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К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21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Х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_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sz w:val="28"/>
        </w:rPr>
        <w:t>Переносы строк и отступы в PDF — оформление, их удаляют при переносе шифртекста. Подчёркивания удалять нельзя: это полноценные зашифрованные символы. Обычный пробел CLI не принимает; открытый текст для запуска также записывается с «_». В таблицах ниже позиции текста считаются с 1, а номера букв алфавита — с 0.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2.2. Формулы и таблица Виженера</w:t>
      </w:r>
    </w:p>
    <w:p>
      <w:pPr>
        <w:jc w:val="both"/>
      </w:pPr>
      <w:r>
        <w:rPr>
          <w:rFonts w:ascii="Times New Roman" w:hAnsi="Times New Roman"/>
          <w:sz w:val="28"/>
        </w:rPr>
        <w:t>Одна буква ключа задаёт сдвиг Цезаря. Виженер чередует такие сдвиги и повторяет ключ до конца сообщения. Обозначим номер открытой буквы через p, зашифрованной — через c, длину ключа — через L. Для позиции i, считая с нуля: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Операция mod 33 возвращает остаток от деления на 33, то есть номер от 0 до 32. После последнего символа алфавита снова идёт А. При расшифровке прибавление 33 позволяет избежать отрицательного числа. Выражение i mod L выбирает нужную букву циклически повторяющегося ключа.</w:t>
      </w:r>
    </w:p>
    <w:p>
      <w:pPr>
        <w:keepNext/>
        <w:ind w:firstLine="0"/>
        <w:jc w:val="both"/>
      </w:pPr>
      <w:r>
        <w:rPr>
          <w:rFonts w:ascii="Times New Roman" w:hAnsi="Times New Roman"/>
          <w:sz w:val="28"/>
        </w:rPr>
        <w:t>Таблица 2 — фрагмент матрицы Виженера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rPr>
          <w:tblHeader/>
          <w:cantSplit/>
        </w:trPr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Ключ / текст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А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Б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В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Г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Д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Е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Ж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З</w:t>
            </w:r>
          </w:p>
        </w:tc>
      </w:tr>
      <w:tr>
        <w:trPr>
          <w:cantSplit/>
        </w:trPr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А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А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Б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Г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Е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Ж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З</w:t>
            </w:r>
          </w:p>
        </w:tc>
      </w:tr>
      <w:tr>
        <w:trPr>
          <w:cantSplit/>
        </w:trPr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Б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Б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Г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Е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Ж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З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И</w:t>
            </w:r>
          </w:p>
        </w:tc>
      </w:tr>
      <w:tr>
        <w:trPr>
          <w:cantSplit/>
        </w:trPr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Г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Е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Ж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З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И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Й</w:t>
            </w:r>
          </w:p>
        </w:tc>
      </w:tr>
      <w:tr>
        <w:trPr>
          <w:cantSplit/>
        </w:trPr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Г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Г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Е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Ж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З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И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Й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К</w:t>
            </w:r>
          </w:p>
        </w:tc>
      </w:tr>
      <w:tr>
        <w:trPr>
          <w:cantSplit/>
        </w:trPr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Е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Ж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З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И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Й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К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Л</w:t>
            </w:r>
          </w:p>
        </w:tc>
      </w:tr>
      <w:tr>
        <w:trPr>
          <w:cantSplit/>
        </w:trPr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Е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Е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Ж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З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И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Й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К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Л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М</w:t>
            </w:r>
          </w:p>
        </w:tc>
      </w:tr>
      <w:tr>
        <w:trPr>
          <w:cantSplit/>
        </w:trPr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Ж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Ж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З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И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Й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К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Л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М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Н</w:t>
            </w:r>
          </w:p>
        </w:tc>
      </w:tr>
      <w:tr>
        <w:trPr>
          <w:cantSplit/>
        </w:trPr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З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З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И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Й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К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Л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М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Н</w:t>
            </w:r>
          </w:p>
        </w:tc>
        <w:tc>
          <w:tcPr>
            <w:tcW w:type="dxa" w:w="10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О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sz w:val="28"/>
        </w:rPr>
        <w:t>Полная матрица имеет размер 33×33. В нулевой строке стоит алфавит; каждая следующая строка сдвинута влево на один символ. При шифровании выбираем строку по букве ключа, столбец по открытой букве, на пересечении читаем шифрбукву. При расшифровке находим шифрбукву в строке ключа и читаем заголовок её столбца.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2.3. Проверка на примере из методички</w:t>
      </w:r>
    </w:p>
    <w:p>
      <w:pPr>
        <w:keepNext/>
        <w:ind w:firstLine="0"/>
        <w:jc w:val="both"/>
      </w:pPr>
      <w:r>
        <w:rPr>
          <w:rFonts w:ascii="Times New Roman" w:hAnsi="Times New Roman"/>
          <w:sz w:val="28"/>
        </w:rPr>
        <w:t>Таблица 3 — шифрование «ПРИВЕТ_МИР» ключом «НОТА»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/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Позиция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Текст (номер)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Ключ (номер)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Вычисление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П (15)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Н (13)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15+13 mod 33 = 28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Ь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 (16)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О (14)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16+14 mod 33 = 30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Ю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И (8)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Т (18)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8+18 mod 33 = 26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Ъ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 (2)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А (0)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2+0 mod 33 = 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Е (5)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Н (13)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5+13 mod 33 = 18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Т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Т (18)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О (14)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18+14 mod 33 = 32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_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_ (32)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Т (18)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32+18 mod 33 = 17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С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8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М (12)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А (0)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12+0 mod 33 = 12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М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И (8)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Н (13)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8+13 mod 33 = 21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Х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 (16)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О (14)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16+14 mod 33 = 30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Ю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sz w:val="28"/>
        </w:rPr>
        <w:t>Получено «ЬЮЪВТ_СМХЮ», как в методичке. Например, П имеет номер 15, Н — 13: 15 + 13 = 28, а номеру 28 соответствует Ь. Для пробела: (32 + 18) mod 33 = 17, то есть С. Ключ продвигается и на позиции пробела.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(28 − 13 + 33) mod 33 = 15 → П</m:t>
          </m:r>
        </m:oMath>
      </m:oMathPara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3. Шаг 1. Определение длины ключа</w:t>
      </w:r>
    </w:p>
    <w:p>
      <w:pPr>
        <w:jc w:val="both"/>
      </w:pPr>
      <w:r>
        <w:rPr>
          <w:rFonts w:ascii="Times New Roman" w:hAnsi="Times New Roman"/>
          <w:sz w:val="28"/>
        </w:rPr>
        <w:t>Если длина ключа равна L, символы на позициях 1, 1+L, 1+2L и далее зашифрованы первой буквой ключа. Позиции 2, 2+L, 2+2L — второй буквой. Поэтому при верном L каждый столбец представляет собой отдельный шифр Цезаря. Сдвиг меняет названия букв, но сохраняет числа их повторений.</w:t>
      </w:r>
    </w:p>
    <w:p>
      <w:pPr>
        <w:jc w:val="both"/>
      </w:pPr>
      <w:r>
        <w:rPr>
          <w:rFonts w:ascii="Times New Roman" w:hAnsi="Times New Roman"/>
          <w:sz w:val="28"/>
        </w:rPr>
        <w:t>Индекс совпадения IC — вероятность того, что два разных случайно выбранных места столбца содержат одинаковый символ. Пусть N — число символов столбца, а nᵣ — число вхождений символа с номером r. Для каждой буквы существует nᵣ(nᵣ−1) упорядоченных пар совпадающих позиций, а всего разных упорядоченных пар N(N−1):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nary>
                <m:naryPr>
                  <m:chr m:val="∑"/>
                  <m:limLoc m:val="undOvr"/>
                </m:naryPr>
                <m:sub>
                  <m:r>
                    <m:rPr>
                      <m:sty m:val="i"/>
                    </m:rPr>
                    <m:t xml:space="preserve">r=0</m:t>
                  </m:r>
                </m:sub>
                <m:sup>
                  <m:r>
                    <m:rPr>
                      <m:sty m:val="i"/>
                    </m:rPr>
                    <m:t xml:space="preserve">32</m:t>
                  </m:r>
                </m:sup>
                <m:e>
                  <m:sSub>
                    <m:e>
                      <m:r>
                        <m:rPr>
                          <m:sty m:val="i"/>
                        </m:rPr>
                        <m:t xml:space="preserve">n</m:t>
                      </m:r>
                    </m:e>
                    <m:sub>
                      <m:r>
                        <m:rPr>
                          <m:sty m:val="i"/>
                        </m:rPr>
                        <m:t xml:space="preserve">r</m:t>
                      </m:r>
                    </m:sub>
                  </m:sSub>
                  <m:r>
                    <m:t xml:space="preserve">(</m:t>
                  </m:r>
                  <m:sSub>
                    <m:e>
                      <m:r>
                        <m:rPr>
                          <m:sty m:val="i"/>
                        </m:rPr>
                        <m:t xml:space="preserve">n</m:t>
                      </m:r>
                    </m:e>
                    <m:sub>
                      <m:r>
                        <m:rPr>
                          <m:sty m:val="i"/>
                        </m:rPr>
                        <m:t xml:space="preserve">r</m:t>
                      </m:r>
                    </m:sub>
                  </m:sSub>
                  <m:r>
                    <m:t xml:space="preserve">−1)</m:t>
                  </m:r>
                </m:e>
              </m:nary>
            </m:num>
            <m:den>
              <m:r>
                <m:rPr>
                  <m:sty m:val="i"/>
                </m:rPr>
                <m:t xml:space="preserve">N(N−1)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У равновероятных независимых символов IC около 1/33 = 0,0303. Русский текст неравномерен: пробелы, О и Е встречаются чаще редких букв, поэтому IC обычно выше. Методичка использует ориентир 0,053–0,07. Это не точная константа: значение зависит от текста и учёта пробелов. На практике сравниваем несколько длин и ищем выраженный подъём.</w:t>
      </w:r>
    </w:p>
    <w:p>
      <w:pPr>
        <w:jc w:val="both"/>
      </w:pPr>
      <w:r>
        <w:rPr>
          <w:rFonts w:ascii="Times New Roman" w:hAnsi="Times New Roman"/>
          <w:sz w:val="28"/>
        </w:rPr>
        <w:t>Перебираем длины от 2 до 8. Это выбранный диапазон поиска, совпадающий с командой запуска ниже, а не известная заранее длина. Для каждой длины отдельно строим столбцы, считаем IC каждого и берём их среднее арифметическое.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ICср(L) = (IC₁ + IC₂ + … + ICₗ) / L</m:t>
          </m:r>
        </m:oMath>
      </m:oMathPara>
    </w:p>
    <w:p>
      <w:pPr>
        <w:keepNext/>
        <w:ind w:firstLine="0"/>
        <w:jc w:val="both"/>
      </w:pPr>
      <w:r>
        <w:rPr>
          <w:rFonts w:ascii="Times New Roman" w:hAnsi="Times New Roman"/>
          <w:sz w:val="28"/>
        </w:rPr>
        <w:t>Таблица 4 — сравнение предполагаемых длин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L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Длины столбцов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Средний IC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Не ниже 95% максимума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1310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0.05006677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873–874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0.03725847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655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0.06792259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524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0.03736663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436–437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0.04995412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374–375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0.03722630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8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327–328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0.06790609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sz w:val="28"/>
        </w:rPr>
        <w:t>Максимум равен 0.06792259. Реализация выбирает наименьшую длину, для которой средний IC составляет хотя бы 95% максимума. Порог: 0.06452646. Ему удовлетворяют 4 и 8; выбираем 4. Это практическая эвристика программы, а не универсальная теорема о любом шифртексте.</w:t>
      </w:r>
    </w:p>
    <w:p>
      <w:pPr>
        <w:jc w:val="both"/>
      </w:pPr>
      <w:r>
        <w:rPr>
          <w:rFonts w:ascii="Times New Roman" w:hAnsi="Times New Roman"/>
          <w:sz w:val="28"/>
        </w:rPr>
        <w:t>Почему не 8? Период 4 укладывается в 8, и столбцы всё равно содержат символы одного сдвига, поэтому IC почти такой же. Почему не 2? В каждом столбце смешиваются два разных сдвига: Д с О и В с Р, поэтому IC ниже. Близость только к числу 0,0553 дала бы здесь неверное обоснование: важны общая картина пиков и проверка расшифровки.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3.1. Как вручную разложить текст на четыре столбца</w:t>
      </w:r>
    </w:p>
    <w:p>
      <w:pPr>
        <w:keepNext/>
        <w:ind w:firstLine="0"/>
        <w:jc w:val="both"/>
      </w:pPr>
      <w:r>
        <w:rPr>
          <w:rFonts w:ascii="Times New Roman" w:hAnsi="Times New Roman"/>
          <w:sz w:val="28"/>
        </w:rPr>
        <w:t>Таблица 5 — первые восемь строк разбиения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/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Позиции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Столбец 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Столбец 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Столбец 3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Столбец 4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1–4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Ж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Я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Ш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5–8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П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К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Я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9–12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Г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З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С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Ю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13–16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Ф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Э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17–20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Б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Э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_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21–24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М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П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М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Ы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25–28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Б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Ы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29–32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Х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Б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Х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sz w:val="28"/>
        </w:rPr>
        <w:t>Текст записывается слева направо по четыре символа в строке. Затем читаем вертикально. Первый столбец начинается «ЖПГФДМДХ…», второй — «ВКЗРБПББ…». В каждом столбце 2620 / 4 = 655 символов. Не нужно делить текст на четыре последовательных куска по 655 символов: это другое разбиение.</w:t>
      </w:r>
    </w:p>
    <w:p>
      <w:pPr>
        <w:keepNext/>
        <w:ind w:firstLine="0"/>
        <w:jc w:val="both"/>
      </w:pPr>
      <w:r>
        <w:rPr>
          <w:rFonts w:ascii="Times New Roman" w:hAnsi="Times New Roman"/>
          <w:sz w:val="28"/>
        </w:rPr>
        <w:t>Таблица 6 — абсолютные частоты всех символов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/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Символ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Столбец 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Столбец 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Столбец 3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Столбец 4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А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31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Б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8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115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18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Г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117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63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Е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Ж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18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З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И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Й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К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Л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8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М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Н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109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О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28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66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П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С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Т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46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17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16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30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У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29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Ф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15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Х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34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Ц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Ч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Ш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36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28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Щ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28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Ъ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16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16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Ы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8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35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Ь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18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Э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19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Ю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17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49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Я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33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_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36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25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Итого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655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655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655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655</w:t>
            </w:r>
          </w:p>
        </w:tc>
      </w:tr>
    </w:tbl>
    <w:p/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3.2. Численный расчёт IC</w:t>
      </w:r>
    </w:p>
    <w:p>
      <w:pPr>
        <w:jc w:val="both"/>
      </w:pPr>
      <w:r>
        <w:rPr>
          <w:rFonts w:ascii="Times New Roman" w:hAnsi="Times New Roman"/>
          <w:sz w:val="28"/>
        </w:rPr>
        <w:t>Для первого столбца берём числа из таблицы 6: А встречается 1 раз, Б — 8, В — 10, Г — 117 и т. д. Например, вклад Г в числитель: 117·116 = 13572. Буквы с частотой 0 или 1 дают нулевой вклад. Складываем такие вклады для всех 33 символов.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S₁ = 1·0 + 8·7 + 10·9 + 117·116 + … + 14·13 + 14·13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IC₁ = </m:t>
          </m:r>
          <m:f>
            <m:num>
              <m:r>
                <m:rPr>
                  <m:sty m:val="i"/>
                </m:rPr>
                <m:t xml:space="preserve">28984</m:t>
              </m:r>
            </m:num>
            <m:den>
              <m:r>
                <m:rPr>
                  <m:sty m:val="i"/>
                </m:rPr>
                <m:t xml:space="preserve">655·654</m:t>
              </m:r>
            </m:den>
          </m:f>
          <m:r>
            <m:t xml:space="preserve"> = 0.06766113</m:t>
          </m:r>
        </m:oMath>
      </m:oMathPara>
    </w:p>
    <w:p>
      <w:pPr>
        <w:keepNext/>
        <w:ind w:firstLine="0"/>
        <w:jc w:val="both"/>
      </w:pPr>
      <w:r>
        <w:rPr>
          <w:rFonts w:ascii="Times New Roman" w:hAnsi="Times New Roman"/>
          <w:sz w:val="28"/>
        </w:rPr>
        <w:t>Таблица 7 — IC каждого столбца при L =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/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Столбец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N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Σ nᵣ(nᵣ−1)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N(N−1)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IC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655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28984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428370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0.06766113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655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29104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428370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0.06794127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655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29122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428370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0.06798329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655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29174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428370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0.06810468</w:t>
            </w:r>
          </w:p>
        </w:tc>
      </w:tr>
    </w:tbl>
    <w:p/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ICср(4) = (0.067661 + 0.067941 + 0.067983 + 0.068105) / 4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ICср(4) ≈ 0.06792259 → L = 4</m:t>
          </m:r>
        </m:oMath>
      </m:oMathPara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4. Шаг 2. Нахождение букв ключа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4.1. Взаимный индекс совпадения: способ из методички</w:t>
      </w:r>
    </w:p>
    <w:p>
      <w:pPr>
        <w:jc w:val="both"/>
      </w:pPr>
      <w:r>
        <w:rPr>
          <w:rFonts w:ascii="Times New Roman" w:hAnsi="Times New Roman"/>
          <w:sz w:val="28"/>
        </w:rPr>
        <w:t>Обычный IC сравнивает буквы внутри одного столбца. Взаимный индекс MIC сравнивает два разных столбца. Чтобы найти разность их сдвигов, сравним каждый из столбцов 2–4 с первым. Для пробного d вычитаем d из номеров букв сравниваемого столбца по модулю 33. Тогда его частота в позиции r равна исходной частоте в позиции (r+d) mod 33.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MIC₁ⱼ(d) = </m:t>
          </m:r>
          <m:f>
            <m:num>
              <m:nary>
                <m:naryPr>
                  <m:chr m:val="∑"/>
                  <m:limLoc m:val="undOvr"/>
                </m:naryPr>
                <m:sub>
                  <m:r>
                    <m:rPr>
                      <m:sty m:val="i"/>
                    </m:rPr>
                    <m:t xml:space="preserve">r=0</m:t>
                  </m:r>
                </m:sub>
                <m:sup>
                  <m:r>
                    <m:rPr>
                      <m:sty m:val="i"/>
                    </m:rPr>
                    <m:t xml:space="preserve">32</m:t>
                  </m:r>
                </m:sup>
                <m:e>
                  <m:r>
                    <m:rPr>
                      <m:sty m:val="i"/>
                    </m:rPr>
                    <m:t xml:space="preserve">n₁,r · nⱼ,(r+d) mod 33</m:t>
                  </m:r>
                </m:e>
              </m:nary>
            </m:num>
            <m:den>
              <m:r>
                <m:rPr>
                  <m:sty m:val="i"/>
                </m:rPr>
                <m:t xml:space="preserve">N₁ · Nⱼ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Перебираем d от 0 до 32 и выбираем максимум MIC. Когда сдвиги выровнены, часто встречающиеся буквы в двух столбцах оказываются на одинаковых местах. Используем именно определённое выше направление сдвига: d соответствует разности «ключ столбца j минус ключ первого столбца».</w:t>
      </w:r>
    </w:p>
    <w:p>
      <w:pPr>
        <w:keepNext/>
        <w:ind w:firstLine="0"/>
        <w:jc w:val="both"/>
      </w:pPr>
      <w:r>
        <w:rPr>
          <w:rFonts w:ascii="Times New Roman" w:hAnsi="Times New Roman"/>
          <w:sz w:val="28"/>
        </w:rPr>
        <w:t>Таблица 8 — относительные сдвиги по максимуму MIC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Столбцы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MIC без сдвига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Лучший d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Максимальный MIC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 и 2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0.02743430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31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0.06774197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 и 3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0.02088923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0.06836198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 и 4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0.02135307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0.06786085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sz w:val="28"/>
        </w:rPr>
        <w:t>Получены относительные сдвиги 0, 31, 10, 12. Число 31 равносильно −2 по модулю 33. MIC определяет разности букв ключа, но не первую букву: остаётся 33 возможных общих сдвига. Если номер первой буквы t, весь ключ определяется так: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k = (t, (t+31) mod 33, (t+10) mod 33, (t+12) mod 33)</m:t>
          </m:r>
        </m:oMath>
      </m:oMathPara>
    </w:p>
    <w:p>
      <w:pPr>
        <w:keepNext/>
        <w:ind w:firstLine="0"/>
        <w:jc w:val="both"/>
      </w:pPr>
      <w:r>
        <w:rPr>
          <w:rFonts w:ascii="Times New Roman" w:hAnsi="Times New Roman"/>
          <w:sz w:val="28"/>
        </w:rPr>
        <w:t>Таблица 9 — соседние кандидаты общего сдвига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t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Ключ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Начало расшифровки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ГБНП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ГБТЙМЙТБАЖДПСПГОБАРСЙО_М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ДВОР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ВАСИЛИСА_ЕГОРОВНА_ПРИНЯЛ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ЕГПС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Б_РЗКЗР_ЯДВНПНБМ_ЯОПЗМЮК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sz w:val="28"/>
        </w:rPr>
        <w:t>При t = 4 получаем (4, 2, 14, 16), то есть «ДВОР», и начало «ВАСИЛИСА_ЕГОРОВНА_ПРИНЯЛА». Общий сдвиг можно выбрать по читаемости кандидатов, как в методическом подходе, или по сравнению частот с русским языком. Ниже показан численный способ, используемый в Rust.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4.2. Критерий χ²: способ программной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В каждом столбце независимо перебираем 33 возможных ключевых сдвига s. Для каждого варианта мысленно расшифровываем столбец и сравниваем полученные количества букв с ожидаемыми для русского текста. Чем меньше расхождение, тем лучше кандидат.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Oᵣ(s) = n(r+s) mod 33;     Eᵣ = N · fᵣ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rPr>
              <m:sty m:val="i"/>
            </m:rPr>
            <m:t xml:space="preserve">(s)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r=0</m:t>
              </m:r>
            </m:sub>
            <m:sup>
              <m:r>
                <m:rPr>
                  <m:sty m:val="i"/>
                </m:rPr>
                <m:t xml:space="preserve">32</m:t>
              </m:r>
            </m:sup>
            <m:e>
              <m:f>
                <m:num>
                  <m:sSup>
                    <m:e>
                      <m:r>
                        <m:rPr>
                          <m:sty m:val="i"/>
                        </m:rPr>
                        <m:t xml:space="preserve">(Oᵣ(s) − Eᵣ)</m:t>
                      </m:r>
                    </m:e>
                    <m:sup>
                      <m:r>
                        <m:rPr>
                          <m:sty m:val="i"/>
                        </m:rPr>
                        <m:t xml:space="preserve">2</m:t>
                      </m:r>
                    </m:sup>
                  </m:sSup>
                </m:num>
                <m:den>
                  <m:r>
                    <m:rPr>
                      <m:sty m:val="i"/>
                    </m:rPr>
                    <m:t xml:space="preserve">Eᵣ</m:t>
                  </m:r>
                </m:den>
              </m:f>
            </m:e>
          </m:nary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Здесь fᵣ — эталонная доля буквы; Eᵣ — ожидаемое число её появлений в 655 символах; Oᵣ(s) — фактическое число после пробного сдвига. Квадрат делает все отклонения положительными. Деление на Eᵣ учитывает, что избыток редкой буквы существеннее такого же избытка распространённой. Здесь χ² служит для ранжирования сдвигов; статистическая проверка гипотез по p-value не выполняется.</w:t>
      </w:r>
    </w:p>
    <w:p>
      <w:pPr>
        <w:keepNext/>
        <w:ind w:firstLine="0"/>
        <w:jc w:val="both"/>
      </w:pPr>
      <w:r>
        <w:rPr>
          <w:rFonts w:ascii="Times New Roman" w:hAnsi="Times New Roman"/>
          <w:sz w:val="28"/>
        </w:rPr>
        <w:t>Таблица 10 — частоты, используемые программой (shared/src/alphabet.rs)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/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Буква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f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Буква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f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Буква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f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А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0.062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Л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0.035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Ц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0.004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Б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0.014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М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0.026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Ч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0.012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0.038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Н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0.053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Ш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0.006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Г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0.013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О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0.090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Щ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0.003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0.025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П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0.023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Ъ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0.014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Е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0.072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0.040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Ы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0.016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Ж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0.007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С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0.045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Ь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0.014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З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0.016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Т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0.053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Э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0.003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И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0.062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У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0.021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Ю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0.006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Й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0.010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Ф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0.002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Я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0.018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К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0.028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Х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0.009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_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0.175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sz w:val="28"/>
        </w:rPr>
        <w:t>В существующей таблице программы сумма частот равна 1,015; для Ъ и Ь записано по 0,014. Это приближённая модель, а не точно нормированное распределение. Для воспроизводимости расчёты здесь используют эти же значения. Нормирование всей таблицы общим множителем изменило бы числа χ², но не порядок сдвигов: сумма наблюдений одинакова для всех кандидатов.</w:t>
      </w:r>
    </w:p>
    <w:p>
      <w:pPr>
        <w:jc w:val="both"/>
      </w:pPr>
      <w:r>
        <w:rPr>
          <w:rFonts w:ascii="Times New Roman" w:hAnsi="Times New Roman"/>
          <w:sz w:val="28"/>
        </w:rPr>
        <w:t>Рассмотрим первый столбец и сдвиг s = 4 (Д). После вычитания 4 буква Д шифртекста становится А, Т становится О, Г становится пробелом. Поэтому количества А, О и пробелов после расшифровки нужно брать из строк Д, Т и Г таблицы 6.</w:t>
      </w:r>
    </w:p>
    <w:p>
      <w:pPr>
        <w:keepNext/>
        <w:ind w:firstLine="0"/>
        <w:jc w:val="both"/>
      </w:pPr>
      <w:r>
        <w:rPr>
          <w:rFonts w:ascii="Times New Roman" w:hAnsi="Times New Roman"/>
          <w:sz w:val="28"/>
        </w:rPr>
        <w:t>Таблица 11 — отдельные слагаемые χ² для первого столбца, s =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/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Открытая буква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Шифрбуква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O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E = 655·f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(O−E)²/E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А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63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40.610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12.34455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О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Т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46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58.950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2.84483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_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Г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117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114.625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0.04921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Ъ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Ю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9.170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9.17000</w:t>
            </w:r>
          </w:p>
        </w:tc>
      </w:tr>
    </w:tbl>
    <w:p/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EА = 655 · 0,062 = 40,61;     OА(4) = 63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Вклад А = </m:t>
          </m:r>
          <m:f>
            <m:num>
              <m:sSup>
                <m:e>
                  <m:r>
                    <m:rPr>
                      <m:sty m:val="i"/>
                    </m:rPr>
                    <m:t xml:space="preserve">(63 − 40,61)</m:t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r>
                <m:rPr>
                  <m:sty m:val="i"/>
                </m:rPr>
                <m:t xml:space="preserve">40,61</m:t>
              </m:r>
            </m:den>
          </m:f>
          <m:r>
            <m:rPr>
              <m:sty m:val="i"/>
            </m:rPr>
            <m:t xml:space="preserve"> ≈ 12.34455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Аналогично вычисляются остальные 32 слагаемых. Сумма по всем буквам для s = 4 равна 72,97445. Это не сумма только четырёх строк таблицы 11: они приведены как подробные примеры.</w:t>
      </w:r>
    </w:p>
    <w:p>
      <w:pPr>
        <w:keepNext/>
        <w:ind w:firstLine="0"/>
        <w:jc w:val="both"/>
      </w:pPr>
      <w:r>
        <w:rPr>
          <w:rFonts w:ascii="Times New Roman" w:hAnsi="Times New Roman"/>
          <w:sz w:val="28"/>
        </w:rPr>
        <w:t>Таблица 12 — все проверенные сдвиги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/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s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Буква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χ², ст. 1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χ², ст. 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χ², ст. 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χ², ст. 4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А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2685.28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2625.02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2110.58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2668.06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Б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2046.08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1273.22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1989.41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2838.33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2433.45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96.05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4020.67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1726.35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Г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1654.75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1409.37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3040.86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2086.39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72.97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4230.62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4078.12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3101.01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Е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1390.89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7871.03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2289.49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3504.50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Ж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4321.42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3884.47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2736.56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3469.67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З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8075.85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2274.46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4921.52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3017.91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8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И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3923.76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2144.82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3018.98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3128.75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Й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2180.06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8093.97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1786.43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5292.23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К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2071.76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6298.08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2716.41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3819.92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Л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8142.67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3253.54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1996.29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1573.19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М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6713.29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6167.65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2680.62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2939.47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Н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3803.45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4572.47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1726.23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1959.74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14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О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6352.57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11955.76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81.40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2625.83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15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П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4695.93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4728.50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1347.63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1553.26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12129.51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1371.58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4025.14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77.01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С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5574.93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1658.27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7222.67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1180.82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18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Т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1779.46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2338.29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4074.50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3891.82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У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1480.81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3480.77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2080.14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7458.72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20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Ф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2404.04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3011.69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2011.37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4403.61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21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Х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2611.16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1628.69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7270.12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2371.62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Ц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3452.32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2008.63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6240.55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2314.64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Ч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1600.55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3609.45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3858.36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7326.09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24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Ш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1830.37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3460.49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5743.32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6763.51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25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Щ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3090.82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3625.39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4730.11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3614.81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Ъ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2763.97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2428.98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11333.52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6090.35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Ы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3773.76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3265.08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5887.00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4880.64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28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Ь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1916.62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5786.92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2142.49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10825.30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Э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2925.54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3691.83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1790.79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6132.96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30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Ю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4719.50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1659.47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2851.00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1520.85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31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Я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3204.58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2468.78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2725.40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2143.16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32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_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1677.11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1687.77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3617.79</w:t>
            </w:r>
          </w:p>
        </w:tc>
        <w:tc>
          <w:tcPr>
            <w:tcW w:type="dxa" w:w="1559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2088.40</w:t>
            </w:r>
          </w:p>
        </w:tc>
      </w:tr>
    </w:tbl>
    <w:p/>
    <w:p>
      <w:pPr>
        <w:keepNext/>
        <w:ind w:firstLine="0"/>
        <w:jc w:val="both"/>
      </w:pPr>
      <w:r>
        <w:rPr>
          <w:rFonts w:ascii="Times New Roman" w:hAnsi="Times New Roman"/>
          <w:sz w:val="28"/>
        </w:rPr>
        <w:t>Таблица 13 — выбранные буквы ключа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/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Столбец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Лучший s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Буква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Минимум χ²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Следующий кандидат: буква / χ²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72.97445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Е / 1390.89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96.05247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Б / 1273.22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О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81.39606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П / 1347.63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16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77.01045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С / 1180.82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sz w:val="28"/>
        </w:rPr>
        <w:t>Читаем буквы в порядке столбцов: Д, В, О, Р. Ключ — «ДВОР», числовой ключ — (4, 2, 14, 16). Таким образом, независимый подбор по χ² совпал с относительными сдвигами по MIC. Всего при известной длине требуется 4·33 = 132 оценки сдвига вместо перебора всех 33⁴ = 1 185 921 четырёхбуквенных ключей.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5. Шаг 3. Расшифровка и проверка</w:t>
      </w:r>
    </w:p>
    <w:p>
      <w:pPr>
        <w:jc w:val="both"/>
      </w:pPr>
      <w:r>
        <w:rPr>
          <w:rFonts w:ascii="Times New Roman" w:hAnsi="Times New Roman"/>
          <w:sz w:val="28"/>
        </w:rPr>
        <w:t>Повторяем ДВОР под всем шифртекстом. Из номера каждой шифрбуквы вычитаем номер соответствующей буквы ключа по модулю 33. Нельзя искать отдельный ключ для каждого слова: до расшифровки границы слов неизвестны, и повторение ключа идёт непрерывно.</w:t>
      </w:r>
    </w:p>
    <w:p>
      <w:pPr>
        <w:keepNext/>
        <w:ind w:firstLine="0"/>
        <w:jc w:val="both"/>
      </w:pPr>
      <w:r>
        <w:rPr>
          <w:rFonts w:ascii="Times New Roman" w:hAnsi="Times New Roman"/>
          <w:sz w:val="28"/>
        </w:rPr>
        <w:t>Таблица 14 — первые 16 символов расшифровки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/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Позиция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Шифрбуква (c)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Ключ (k)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(c−k+33) mod 33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Текст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Ж (6)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 (4)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(6−4+33) mod 33 = 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 (2)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 (2)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(2−2+33) mod 33 = 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А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Я (31)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О (14)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(31−14+33) mod 33 = 17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С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Ш (24)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 (16)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(24−16+33) mod 33 = 8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И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П (15)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 (4)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(15−4+33) mod 33 = 11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Л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К (10)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 (2)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(10−2+33) mod 33 = 8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И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Я (31)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О (14)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(31−14+33) mod 33 = 17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С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8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 (16)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 (16)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(16−16+33) mod 33 = 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А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Г (3)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 (4)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(3−4+33) mod 33 = 32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_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З (7)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 (2)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(7−2+33) mod 33 = 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Е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С (17)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О (14)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(17−14+33) mod 33 = 3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Г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Ю (30)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 (16)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(30−16+33) mod 33 = 14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О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Ф (20)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Д (4)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(20−4+33) mod 33 = 16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 (16)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 (2)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(16−2+33) mod 33 = 14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О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15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 (16)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О (14)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(16−14+33) mod 33 = 2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16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Э (29)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Р (16)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(29−16+33) mod 33 = 13</w:t>
            </w:r>
          </w:p>
        </w:tc>
        <w:tc>
          <w:tcPr>
            <w:tcW w:type="dxa" w:w="1871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Н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sz w:val="28"/>
        </w:rPr>
        <w:t>Например, первая буква Ж имеет номер 6: (6−4+33) mod 33 = 2 → В. Девятая буква Г имеет номер 3: (3−4+33) mod 33 = 32 → пробел. Получается «ВАСИЛИСА_ЕГОРОВНА…». Полный результат дан в приложении Б без пропусков.</w:t>
      </w:r>
    </w:p>
    <w:p>
      <w:pPr>
        <w:jc w:val="both"/>
      </w:pPr>
      <w:r>
        <w:rPr>
          <w:rFonts w:ascii="Times New Roman" w:hAnsi="Times New Roman"/>
          <w:sz w:val="28"/>
        </w:rPr>
        <w:t>Проверка состоит из двух частей. Смысловая: весь результат представляет связный русский текст. Техническая: шифруем полученные 2620 символов ключом «ДВОР» и посимвольно сравниваем с исходным файлом. Реальный запуск Rust дал полное совпадение, несовпадающих позиций — 0.</w:t>
      </w:r>
    </w:p>
    <w:p>
      <w:pPr>
        <w:jc w:val="both"/>
      </w:pPr>
      <w:r>
        <w:rPr>
          <w:rFonts w:ascii="Times New Roman" w:hAnsi="Times New Roman"/>
          <w:sz w:val="28"/>
        </w:rPr>
        <w:t>Обратное шифрование подтверждает корректность операций и отсутствие потерь данных, но само по себе не доказывает правильность ключа: любой ключ обратим. Выбор «ДВОР» подтверждается совокупностью IC, MIC, минимальных χ² и осмысленности всей расшифровки.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6. Как запустить и где это реализовано</w:t>
      </w:r>
    </w:p>
    <w:p>
      <w:pPr>
        <w:jc w:val="both"/>
      </w:pPr>
      <w:r>
        <w:rPr>
          <w:rFonts w:ascii="Times New Roman" w:hAnsi="Times New Roman"/>
          <w:sz w:val="28"/>
        </w:rPr>
        <w:t>Все команды выполняются в терминале из корня cryptographic_protocols, где лежит Cargo.toml. Нужен установленный Rust/Cargo. При первом запуске Cargo собирает программу и при необходимости загружает зависимости. Текст передаётся как аргумент, поэтому путь к файлу нельзя передавать вместо его содержимого.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cipher=$(tr -d '\r\n' &lt; artifacts/lab_04_vigenere/cipher_texts/var_11.txt)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cargo run --quiet -p lab_04_vigenere -- 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break "$cipher" --min-key 2 --max-key 8</w:t>
      </w:r>
    </w:p>
    <w:p>
      <w:pPr>
        <w:jc w:val="both"/>
      </w:pPr>
      <w:r>
        <w:rPr>
          <w:rFonts w:ascii="Times New Roman" w:hAnsi="Times New Roman"/>
          <w:sz w:val="28"/>
        </w:rPr>
        <w:t>Первая команда читает файл в переменную cipher и удаляет переводы строк. Кавычки сохраняют его единым аргументом. «-p» выбирает crate, «--» отделяет параметры Cargo от параметров программы, break запускает поиск неизвестного ключа. Границы 2 и 8 задают перебор длин включительно.</w:t>
      </w:r>
    </w:p>
    <w:p>
      <w:pPr>
        <w:jc w:val="both"/>
      </w:pPr>
      <w:r>
        <w:rPr>
          <w:rFonts w:ascii="Times New Roman" w:hAnsi="Times New Roman"/>
          <w:sz w:val="28"/>
        </w:rPr>
        <w:t>Ниже — строки фактического вывода программы. Длинные строки с исходным и открытым текстами вынесены в приложения; полный вывод сохранён в artifacts/lab_04_vigenere/var_11/run.txt.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Индексы совпадения по длинам ключа: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L = 2: IC = 0.05007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L = 3: IC = 0.03726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L = 4: IC = 0.06792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L = 5: IC = 0.03737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L = 6: IC = 0.04995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L = 7: IC = 0.03723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L = 8: IC = 0.06791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«ДВОР»</w:t>
      </w:r>
    </w:p>
    <w:p>
      <w:pPr>
        <w:jc w:val="both"/>
      </w:pPr>
      <w:r>
        <w:rPr>
          <w:rFonts w:ascii="Times New Roman" w:hAnsi="Times New Roman"/>
          <w:sz w:val="28"/>
        </w:rPr>
        <w:t>Для расшифровки уже известным ключом и проверки учебного примера: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cargo run --quiet -p lab_04_vigenere -- 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decrypt "$cipher" --key ДВОР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cargo run --quiet -p lab_04_vigenere -- 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encrypt ПРИВЕТ_МИР --key НОТА</w:t>
      </w:r>
    </w:p>
    <w:p>
      <w:pPr>
        <w:jc w:val="both"/>
      </w:pPr>
      <w:r>
        <w:rPr>
          <w:rFonts w:ascii="Times New Roman" w:hAnsi="Times New Roman"/>
          <w:sz w:val="28"/>
        </w:rPr>
        <w:t>Для повторения обратной проверки используйте сохранённую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plain=$(tr -d '\r\n' &lt; artifacts/lab_04_vigenere/var_11/plaintext.txt)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cargo run --quiet -p lab_04_vigenere -- 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encrypt "$plain" --key ДВОР</w:t>
      </w:r>
    </w:p>
    <w:p>
      <w:pPr>
        <w:jc w:val="both"/>
      </w:pPr>
      <w:r>
        <w:rPr>
          <w:rFonts w:ascii="Times New Roman" w:hAnsi="Times New Roman"/>
          <w:sz w:val="28"/>
        </w:rPr>
        <w:t>Результат учебного примера — «ЬЮЪВТ_СМХЮ». Для обратной проверки поле «Шифртекст» должно совпасть с исходными данными. Команды проверки проекта: cargo test -p lab_04_vigenere; полный набор форматирования, Clippy и тестов — just ci. При подготовке отчёта just ci завершился успешно.</w:t>
      </w:r>
    </w:p>
    <w:p>
      <w:pPr>
        <w:keepNext/>
        <w:ind w:firstLine="0"/>
        <w:jc w:val="both"/>
      </w:pPr>
      <w:r>
        <w:rPr>
          <w:rFonts w:ascii="Times New Roman" w:hAnsi="Times New Roman"/>
          <w:sz w:val="28"/>
        </w:rPr>
        <w:t>Таблица 15 — связь шагов решения с кодом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Файл (от корня проекта)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Что смотреть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crates/shared/src/alphabet.rs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ALPHABET: номера букв; FREQUENCIES: эталонные частоты; index_of_coincidence: IC.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crates/lab_04_vigenere/src/domain/cipher.rs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to_indices / from_indices: буквы ↔ номера; encrypt / decrypt: сложение и вычитание ключа.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crates/lab_04_vigenere/src/domain/cryptanalysis.rs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columns: разбиение; key_length_scores: IC; best_key_length: порог 95%; best_shift_for_column: минимум χ²; recover_key / break_cipher: весь анализ.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crates/lab_04_vigenere/src/application/usecases.rs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run_cryptanalysis: объединение вычислений в отчёт результата.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crates/lab_04_vigenere/src/presentation/cli.rs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Команды encrypt, decrypt, break; аргументы и вывод.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scripts/lab_04_vigenere/detailed_variant_11.py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</w:pPr>
            <w:r>
              <w:rPr>
                <w:rFonts w:ascii="Times New Roman" w:hAnsi="Times New Roman"/>
                <w:b w:val="0"/>
                <w:sz w:val="22"/>
              </w:rPr>
              <w:t>Воспроизводит расчёты и таблицы отчёта, включая MIC; сверяет результат с запуском Rust.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sz w:val="28"/>
        </w:rPr>
        <w:t>MIC в текущем Rust-коде не реализован: он приведён в отчёте как отдельный расчёт по методичке. Программа получает буквы ключа через χ². Это два согласующихся способа решить этап восстановления ключа.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7. Контрольные вопросы и подготовка к защите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Как получается матрица Виженера?</w:t>
      </w:r>
    </w:p>
    <w:p>
      <w:pPr>
        <w:jc w:val="both"/>
      </w:pPr>
      <w:r>
        <w:rPr>
          <w:rFonts w:ascii="Times New Roman" w:hAnsi="Times New Roman"/>
          <w:sz w:val="28"/>
        </w:rPr>
        <w:t>Ответ. Записывается алфавит из 33 символов, затем ещё 32 строки с последовательным циклическим сдвигом влево. Элемент матрицы — сумма номера строки и номера столбца по модулю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 шифруется текст?</w:t>
      </w:r>
    </w:p>
    <w:p>
      <w:pPr>
        <w:jc w:val="both"/>
      </w:pPr>
      <w:r>
        <w:rPr>
          <w:rFonts w:ascii="Times New Roman" w:hAnsi="Times New Roman"/>
          <w:sz w:val="28"/>
        </w:rPr>
        <w:t>Ответ. Ключ повторяется под сообщением. Номер очередной буквы текста складывается с номером очередной буквы ключа по модулю 33. Пробел «_» также шифруется и занимает позицию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Как находится длина ключевого слова?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предполагаемой длины текст разбивается по позициям на столбцы. Считается IC каждого столбца и среднее. Ищется наименьший выраженный период: здесь при 4 и 8 IC около 0,06792, а выбираем 4. Программа формализует близость к максимуму порогом 95%.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найти ключ при известной длине?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столбец — один сдвиг Цезаря. По методичке MIC находит разности сдвигов, затем перебирается общая первая буква. В программе независимо проверяются 33 сдвига каждого столбца и выбираются минимумы χ². В обоих случаях результат — ДВОР.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Чем отличаются IC, MIC и χ²?</w:t>
      </w:r>
    </w:p>
    <w:p>
      <w:pPr>
        <w:jc w:val="both"/>
      </w:pPr>
      <w:r>
        <w:rPr>
          <w:rFonts w:ascii="Times New Roman" w:hAnsi="Times New Roman"/>
          <w:sz w:val="28"/>
        </w:rPr>
        <w:t>Ответ. IC показывает повторяемость букв внутри одного столбца и помогает найти длину ключа. MIC сравнивает два столбца и помогает выровнять их сдвиги. χ² сравнивает расшифрованный столбец с эталоном русского языка и находит абсолютный сдвиг.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Почему нельзя определить букву ключа только по IC?</w:t>
      </w:r>
    </w:p>
    <w:p>
      <w:pPr>
        <w:jc w:val="both"/>
      </w:pPr>
      <w:r>
        <w:rPr>
          <w:rFonts w:ascii="Times New Roman" w:hAnsi="Times New Roman"/>
          <w:sz w:val="28"/>
        </w:rPr>
        <w:t>Ответ. Сдвиг Цезаря переставляет буквы, сохраняя их количества. Сумма n(n−1) от этого не меняется. Поэтому все 33 сдвига одного столбца имеют одинаковый IC; нужен MIC или сравнение с языковыми частотами.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Почему шифр Виженера удалось вскрыть?</w:t>
      </w:r>
    </w:p>
    <w:p>
      <w:pPr>
        <w:jc w:val="both"/>
      </w:pPr>
      <w:r>
        <w:rPr>
          <w:rFonts w:ascii="Times New Roman" w:hAnsi="Times New Roman"/>
          <w:sz w:val="28"/>
        </w:rPr>
        <w:t>Ответ. Короткий ключ повторяется, а язык имеет неравномерные частоты. После выявления периода задача распадается на четыре простых сдвига Цезаря. На коротких текстах или при необычной статистике такой метод может ошибаться.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Краткое объяснение решения своими словами</w:t>
      </w:r>
    </w:p>
    <w:p>
      <w:pPr>
        <w:jc w:val="both"/>
      </w:pPr>
      <w:r>
        <w:rPr>
          <w:rFonts w:ascii="Times New Roman" w:hAnsi="Times New Roman"/>
          <w:sz w:val="28"/>
        </w:rPr>
        <w:t>«Я взял 2620 символов варианта 11 и использовал алфавит из 32 букв и пробела. Проверил длины ключа от 2 до 8 по индексу совпадения. Высокие значения получились при 4 и 8; минимальный подходящий период — 4. Разделил текст на четыре столбца по 655 символов. В каждом перебрал 33 сдвига и сравнил частоты с русским языком через χ². Минимумы соответствуют номерам 4, 2, 14, 16 — это ДВОР. Вычел повторяющийся ключ по модулю 33, получил связный русский текст и проверил обратным шифрованием. Дополнительно подтвердил разности сдвигов через MIC, как в методичке».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8. Выводы</w:t>
      </w:r>
    </w:p>
    <w:p>
      <w:pPr>
        <w:jc w:val="both"/>
      </w:pPr>
      <w:r>
        <w:rPr>
          <w:rFonts w:ascii="Times New Roman" w:hAnsi="Times New Roman"/>
          <w:sz w:val="28"/>
        </w:rPr>
        <w:t>Вариант №11 расшифрован: длина ключа — 4, ключ — «ДВОР». Средний IC для выбранной длины равен 0,06792259. Взаимные индексы совпадения дали относительные сдвиги (0, 31, 10, 12), согласующиеся с ключом. Минимумы χ² независимо дали абсолютные сдвиги (4, 2, 14, 16). Ручной разбор вычислений, воспроизводимый расчёт таблиц и запуск Rust согласуются; обратное шифрование совпало с исходными 2620 символами.</w:t>
      </w:r>
    </w:p>
    <w:p>
      <w:pPr>
        <w:jc w:val="both"/>
      </w:pPr>
      <w:r>
        <w:rPr>
          <w:rFonts w:ascii="Times New Roman" w:hAnsi="Times New Roman"/>
          <w:sz w:val="28"/>
        </w:rPr>
        <w:t>Показано, что периодическое повторение короткого ключа сохраняет статистические закономерности и делает шифр уязвимым. Одной длины ключа, равной длине текста, недостаточно для совершенной секретности: одноразовый ключ должен быть равномерно случайным, независимым от сообщения, секретным и никогда не использоваться повторно.</w:t>
      </w:r>
    </w:p>
    <w:p>
      <w:r>
        <w:br w:type="page"/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Приложение А. Полный шифртекст варианта 11</w:t>
      </w:r>
    </w:p>
    <w:p>
      <w:pPr>
        <w:jc w:val="both"/>
      </w:pPr>
      <w:r>
        <w:rPr>
          <w:rFonts w:ascii="Times New Roman" w:hAnsi="Times New Roman"/>
          <w:sz w:val="28"/>
        </w:rPr>
        <w:t>2620 символов. Строки ниже разбиты по 60 символов только для удобства чтения; переносы не входят в шифртекст.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ЖВЯШПКЯРГЗСЮФРРЭДБЭ_МПМЫДБЫРХБХРУТЬАЦРНШГТОФЧЪЫЮГКНЮЕРЕЫДУЙП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ХРНЬСРЛПОВШПЕЭНТЙМНСЯНОПЛПОЪТООПМПРРПКТПМБЭРПВЕЪДБЫРОТИТДНЦП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ХФЬЫГЩ_ЮГЯ_ЮГОЬЩГКРРСБШВЛОЦЖГУУУТЖЫОГФОЪГЙОВЫКЩАВБЯЪДЙОЫДБШЮ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РЗЫФДП_ЗДБЭРПВЕЪДБЭЮЛРРШГГО_МПОПТГУФДФЙПИВНУИЗНЦЙБЪРЬВНБЧФНТ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ТЪЩРГЖУТЧЪШРГНУБГРЯЛРПОФЪВ_ШГМЮВЗНЬЫМШООГТАЬВПООГУНАЖЗ_ЫТБЮВ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ХЭЪШГДЬЫТУОЬМБСЫДЖШЮГЙОЖЙУОЭСЭЪШГЙОПЧЪЦПОР_ЮФЭУПЧБЫХНБ_РОБЦП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ЗРЮХПКНАГСУ_ЖРСЮГДХУПАТРГРЫРГПУПТЩУЭ_БЪЭЙБЭЮСТОТМНОА_БМПХОЬБ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ФЗЩПСВНЭЙЗНАГСЮХИХПХКЖУЭМЗЪПЬДОСФКЫПТСЦАДННЬСЗНЬДЪАПОВЭШЦВЫА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ОХЛПИРДЛГУЬТЙТЕХСПЬНГЖА_ТЩШЮББЪРФЮМПМДОЭТДЫРГУУЫДБРПЧЕЬЫГКНА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ЦВЩРГЪЦБ_БЪХКЖАПЦЗЪПУРТРПКНИМБРРХКЩШХВНХЗРЮЮЖПОПСЗНТМЖМПРХФР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ГД_ЮФКДЭТБЭЮХНОЫДБХРГПЦЬГСОЫДЪШВГУШРККНСДТЦЭЧБСЮХФЦПИЗНЦИХ_П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ЭКНЯФРЯБЯПАБГУЩРЖВНСТЕАПЧЩУЭ_ЗНЭЙБАЩИЗ_ПЧУЭХЙФНЭДМЮШЫВ_ЛХАНЪ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ДСЦБДПНТХМЬ_ЙБМТМНЯОГУЬЯФРРЮКЖОХРЭЧПОТЦТЯОНАЦВЮШЫМЬЬГЩ_ЮГЯ_Ю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ГОЬЩГГОББЪШРГУШРЛВЩРГЗЪВГИУЭДБШВЬВЫЛЙБТРЖПИЬГЖОТСРНЯТЖОЭТБОП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ЦЗПОГПУПИРХЮЖЗЕЛХАНРГУЩКЬЮНБЯБРРХКЩШХВНХЗРЮЮЖПОПТФРХЫВЩПМДОЭ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ГМАЧРКДПВБПКПБХРСА_ПХНАЦЕРЧПХРЩФДФАЗЙМНВЫКЩПМБЭЮППЬПЖРХ_ДЙЦЫ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ДБШРУК_РСЪОПЦРЩЛОРНАПВРРГЩ_ЮГУЬЫИВ_ПЧЩЦЗ_БЫШГКЪПХНАЦЕВНЭЙБТР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ЙФЯОГПЦПЦЭНТГПУЩГФЬЫОХНЭЙБРХИВУЗ_БЯШИЗЩПЕЭНФТООПИВНСТЕАПРРЩШ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ПУМПЦВШПЕЭЩЮГГИППХДЗЙБТЮФРСШЙБСЮХФЦПРКЩЮХФЦПУТЬАМОНЧДБЯБТННЬ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ЯБЯХПКНЮЕЗТРЦЮНТДУЦЫМУОПЙЕЬ_ТДЫРГПУПЧОЬЫОВЩРГПЦПСВНЬМПАБЧБЦП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ТУИЯДНОПРЗЫОГДЬЯФРЯРРКНЪЦРНЬТКН_ТЖЦБЙНЦПККРКГНЦПТПЦПЗЖУПККРВ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ЦБЦПОВШЮЖРНШЩБЯЮХФЬОСКУПЧУЩКЬВНЖЦРНВГГОББЪШШГФЮШХФОПИХЕПОТУА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ЦЮМЭГНУУОРНЫМБЯЪДЙОЫДБЬЭДБРХИЮНХХФЙПКЗНЭДБЯТЙФУПЕРСРЦЭУПП_ТШ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ГВНВГПОАГОЬЩГГОББЪШРГДЯХЗРНБТБТВЬБЬФСВНФЙДШРГСОЫДЪШРГЖОПХНОТ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ДБПЮЗХНЦМДУЬГСЬЬДНУЭ_МАПТЖЫРГГУФДБЪРЬВНФЙДШРГПОПЖЭТРСЮУПДБШР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ОРУПЧБЫХНБЭ_МЖОЭТЗНЖДУ_КНБС_ЙГУЭ_БТРГДУЭММНФДБОЫЦЭЫПИЗЫХЗБЭ_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ТУ_ШГГЬУГУНЖЙОНТГГОЭББЯДТЖЦБ_БВЮФРЕЮГМЬЫМБЫРНЖУБХАНФТГЮКНБДХ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ПРРХОБОПЦРНАМЖЦПХЗПХГДНФЙДШРЩБРХОРРХЫПЬЩГПУТЙУ_ЮББМПЖЙСЫВПАЫ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ГПОПРВЮЛББЦТДПЬТСХНЮСВНТХАНЯТМЮРХПУЫДБЦПИВФХГУЩХЛЭНЪДСЫВПКНЭ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ДБУХГФО_ЙНШВГОЫХГУ_РПРНЦДНЙПЙЗНШГАНАУЗЕШПБЭХФЗЪХСК_ЛГТОЧЗРРЮ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ФБМПХНИЗДННАОВХРПБМПИРРЮПЮЫЮГПУЪХФОБМБДБТБЫРГДОЗЧБШ_ЙСЬАЦЮНА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ТГЦ_Д__АВБЫРУВЯБ_БПРЬМЦ_ЪЭНЮЦБШЮЗРНСДФЛЗОВНБЯБЦЧЖРЩШПБКБТБЯЫ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ЯЪОБ_БЯЯФРЯШПБЦТДПНЪЧЙЪШЫБЪЭЙБ_РОБЯЪДЙИТДНЦПЖБЬ_ЙППВФЕУПТФРХ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ЫВЩПВБЭВХФМЪМБЯЪДЙОЫГМЬЬЙПТРСФНВГПОАГЖОТСРНЭМЩУУТБЫХГУЩКЩВ_Л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ГГОЗОКЮЕЯБЫРФРТПСВЭВЗВЫЭЯЛНФДБЦПОКЮУМЙГКГСЮЮЧЩУЭЯБЫХЕРЯЛГПОП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СВЯПСЗНАЧПАБХАНРГПОАЧПАБХАНБДМНОГФОЪЧ_НЧДЖОЬГРЯБФВЯБОХНЖЦРНЫ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ЙФНЭДБТХХА_ЛГХСЮРРЫНГКНТДОНЭЙБЯБФВЕЭТБЭ_ТЖЬЫКВЩПВБЬСФВЖРВУЙП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ОБШРУК_РСЪУПТУ_РЖВ_ЛХАНТГМЮХУРЯБМБЭЮИДУ_КЗЫЭТЛНБДМЦЬГРЭРХПЬА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ЦАЪПУТЦТЯЩШРГОЬЩГГОББЪШРГР_ТЙЩОЫДБЬЭДБ_ЮРХНЫЙФНФЖВТЕДФЙПОВШП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СВЯПМЙНЯТНШРГСУ_ЙДУЫМБЯНИВНШГПУПУТЦТЙЖЦПЗРЯЯТЖЦПОВШПВБПЮВНОА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_БЭ_ТМЩОЦЭВПАФЦДГПУДФКЯБЙЛНЪДМНЧДДЦЦЧБПКЖВЩЮГТИА_КНЗДСШШГЖОП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ОВШПЛВЯЫЯЪАПМЧНТМЙСПЖЗЮШЬЮНЫМБЬБЙШНЬТЛНАЙТТЕЙБ_РОБЦПЛВЪ_ЙФНР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ГФУЯЙТЙПЦВШПУТЦТЯМЩРГЩ_ЮГКНАГОУАЦВНЭЙБ__ТПАА_БШРОБЭ_МЖАБГПОЬ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ГУШРЛВ_ЛГЩ_ЮГЙЩЮИЗЦПТМЬЫТБШ_ЙСЬАЦКН_ЯЫАБ</w:t>
      </w:r>
    </w:p>
    <w:p>
      <w:r>
        <w:br w:type="page"/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Приложение Б. Полный расшифрованный текст</w:t>
      </w:r>
    </w:p>
    <w:p>
      <w:pPr>
        <w:jc w:val="both"/>
      </w:pPr>
      <w:r>
        <w:rPr>
          <w:rFonts w:ascii="Times New Roman" w:hAnsi="Times New Roman"/>
          <w:sz w:val="28"/>
        </w:rPr>
        <w:t>Для чтения знаки «_» заменены пробелами. Остальные символы и их порядок сохранены; пунктуация не добавлялась, орфография исходного сообщения не исправлялась. Точная версия с подчёркиваниями находится в artifacts/lab_04_vigenere/var_11/plaintext.txt.</w:t>
      </w:r>
    </w:p>
    <w:p>
      <w:pPr>
        <w:jc w:val="both"/>
      </w:pPr>
      <w:r>
        <w:rPr>
          <w:rFonts w:ascii="Times New Roman" w:hAnsi="Times New Roman"/>
          <w:sz w:val="28"/>
        </w:rPr>
        <w:t>ВАСИЛИСА ЕГОРОВНА ПРИНЯЛА НАС ЗАПРОСТО И РАДУШНО И ОБОШЛАСЬ СО МНОЮ КАК БЫ ВЕК БЫЛА ЗНАКОМА ИНВАЛИД И ПАЛАШКА НАКРЫВАЛИ СТОЛ ЧТО ЭТО МОЙ ИВАН КУЗМИЧ СЕГОДНЯ ТАК ЗАУЧИЛСЯ СКАЗАЛА КОМЕНДАНТША ПАЛАШКА ПОЗОВИ БАРИНА ОБЕДАТЬ ДА ГДЕ ЖЕ МАША ТУТ ВОШЛА ДЕВУШКА ЛЕТ ОСЬМНАДЦАТИ КРУГЛОЛИЦАЯ РУМЯНАЯ С СВЕТЛО РУСЫМИ ВОЛОСАМИ ГЛАДКО ЗАЧЕСАННЫМИ ЗА УШИ КОТОРЫЕ У НЕЙ ТАК И ГОРЕЛИ С ПЕРВОГО ВЗГЛЯДА ОНА НЕ ОЧЕНЬ МНЕ ПОНРАВИЛАСЬ Я СМОТРЕЛ НА НЕЕ С ПРЕДУБЕЖДЕНИЕМ ШВАБРИН ОПИСАЛ МНЕ МАШУ КАПИТАНСКУЮ ДОЧЬ СОВЕРШЕННОЮ ДУРОЧКОЮ МАРЬЯ ИВАНОВНА СЕЛА В УГОЛ И СТАЛА ШИТЬ МЕЖДУ ТЕМ ПОДАЛИ ЩИ ВАСИЛИСА ЕГОРОВНА НЕ ВИДЯ МУЖА ВТОРИЧНО ПОСЛАЛА ЗА НИМ ПАЛАШКУ СКАЖИ БАРИНУ</w:t>
      </w:r>
    </w:p>
    <w:p>
      <w:pPr>
        <w:jc w:val="both"/>
      </w:pPr>
      <w:r>
        <w:rPr>
          <w:rFonts w:ascii="Times New Roman" w:hAnsi="Times New Roman"/>
          <w:sz w:val="28"/>
        </w:rPr>
        <w:t>ГОСТИ ДЕ ЖДУТ ЩИ ПРОСТЫНУТ СЛАВА БОГУ УЧЕНЬЕ НЕ УЙДЕТ УСПЕЕТ НАКРИЧАТЬСЯ КАПИТАН ВСКОРЕ ЯВИЛСЯ СОПРОВОЖДАЕМЫЙ КРИВЫМ СТАРИЧКОМ ЧТО ЭТО МОЙ БАТЮШКА СКАЗАЛА ЕМУ ЖЕНА КУШАНЬЕ ДАВНЫМ ДАВНО ПОДАНО А ТЕБЯ НЕ ДОЗОВЕШЬСЯ А СЛЫШЬ ТЫ ВАСИЛИСА ЕГОРОВНА ОТВЕЧАЛ ИВАН КУЗМИЧ Я БЫЛ ЗАНЯТ СЛУЖБОЙ СОЛДАТУШЕК УЧИЛ И ПОЛНО ВОЗРАЗИЛА КАПИТАНША ТОЛЬКО СЛАВА ЧТО СОЛДАТ УЧИШЬ НИ ИМ СЛУЖБА НЕ ДАЕТСЯ НИ ТЫ В НЕЙ ТОЛКУ НЕ ВЕДАЕШЬ СИДЕЛ БЫ ДОМА ДА БОГУ МОЛИЛСЯ ТАК БЫЛО БЫ ЛУЧШЕ ДОРОГИЕ ГОСТИ МИЛОСТИ ПРОСИМ ЗА СТОЛ МЫ СЕЛИ ОБЕДАТЬ ВАСИЛИСА ЕГОРОВНА НЕ УМОЛКАЛА НИ НА МИНУТУ И ОСЫПАЛА МЕНЯ ВОПРОСАМИ КТО МОИ РОДИТЕЛИ ЖИВЫ ЛИ ОНИ ГДЕ ЖИВУТ И КАКОВО ИХ СОСТОЯНИЕ УСЛЫША ЧТО У</w:t>
      </w:r>
    </w:p>
    <w:p>
      <w:pPr>
        <w:jc w:val="both"/>
      </w:pPr>
      <w:r>
        <w:rPr>
          <w:rFonts w:ascii="Times New Roman" w:hAnsi="Times New Roman"/>
          <w:sz w:val="28"/>
        </w:rPr>
        <w:t>БАТЮШКИ ТРИСТА ДУШ КРЕСТЬЯН ЛЕГКО ЛИ СКАЗАЛА ОНА ВЕДЬ ЕСТЬ ЖЕ НА СВЕТЕ БОГАТЫЕ ЛЮДИ А У НАС МОЙ БАТЮШКА ВСЕГО ТО ДУШ ОДНА ДЕВКА ПАЛАШКА ДА СЛАВА БОГУ ЖИВЕМ ПОМАЛЕНЬКУ ОДНА БЕДА МАША ДЕВКА НА ВЫДАНЬЕ А КАКОЕ У НЕЙ ПРИДАНОЕ ЧАСТЫЙ ГРЕБЕНЬ ДА ВЕНИК ДА АЛТЫН ДЕНЕГ ПРОСТИ БОГ С ЧЕМ В БАНЮ СХОДИТЬ ХОРОШО КОЛИ НАЙДЕТСЯ ДОБРЫЙ ЧЕЛОВЕК А ТО СИДИ СЕБЕ В ДЕВКАХ ВЕКОВЕЧНОЙ НЕВЕСТОЮ Я ВЗГЛЯНУЛ НА МАРЬЮ ИВАНОВНУ ОНА ВСЯ ПОКРАСНЕЛА И ДАЖЕ СЛЕЗЫ КАПНУЛИ НА ЕЕ ТАРЕЛКУ МНЕ СТАЛО ЖАЛЬ ЕЕ И Я СПЕШИЛ ПЕРЕМЕНИТЬ РАЗГОВОР Я СЛЫШАЛ СКАЗАЛ Я ДОВОЛЬНО НЕКСТАТИ ЧТО НА ВАШУ КРЕПОСТЬ СОБИРАЮТСЯ НАПАСТЬ БАШКИРЦЫ ОТ КОГО БАТЮШКА ТЫ ИЗВОЛИЛ ЭТО СЛЫШАТЬ СПРОСИЛ ИВАН КУЗМИЧ</w:t>
      </w:r>
    </w:p>
    <w:p>
      <w:pPr>
        <w:jc w:val="both"/>
      </w:pPr>
      <w:r>
        <w:rPr>
          <w:rFonts w:ascii="Times New Roman" w:hAnsi="Times New Roman"/>
          <w:sz w:val="28"/>
        </w:rPr>
        <w:t>МНЕ ТАК СКАЗЫВАЛИ В ОРЕНБУРГЕ ОТВЕЧАЛ Я ПУСТЯКИ СКАЗАЛ КОМЕНДАНТ У НАС ДАВНО НИЧЕГО НЕ СЛЫХАТЬ БАШКИРЦЫ НАРОД НАПУГАННЫЙ ДА И КИРГИЗЦЫ ПРОУЧЕНЫ НЕБОСЬ НА НАС НЕ СУНУТСЯ А НАСУНУТСЯ ТАК Я ТАКУЮ ЗАДАМ ОСТРАСТКУ ЧТО ЛЕТ НА ДЕСЯТЬ УГОМОНЮ И ВАМ НЕ СТРАШНО ПРОДОЛЖАЛ Я ОБРАЩАЯСЬ К КАПИТАНШЕ ОСТАВАТЬСЯ В КРЕПОСТИ ПОДВЕРЖЕННОЙ ТАКИМ ОПАСНОСТЯМ ПРИВЫЧКА МОЙ БАТЮШКА ОТВЕЧАЛА ОНА ТОМУ ЛЕТ ДВАДЦАТЬ КАК НАС ИЗ ПОЛКА ПЕРЕВЕЛИ СЮДА И НЕ ПРИВЕДИ ГОСПОДИ КАК Я БОЯЛАСЬ ПРОКЛЯТЫХ ЭТИХ НЕХРИСТЕЙ КАК ЗАВИЖУ БЫВАЛО РЫСЬИ ШАПКИ ДА КАК ЗАСЛЫШУ ИХ ВИЗГ ВЕРИШЬ ЛИ ОТЕЦ МОЙ СЕРДЦЕ ТАК И ЗАМРЕТ А ТЕПЕРЬ ТАК ПРИВЫКЛА ЧТО И С МЕСТА НЕ ТРОНУСЬ КАК ПРИДУТ НАМ СКАЗАТЬ ЧТО</w:t>
      </w:r>
    </w:p>
    <w:p>
      <w:pPr>
        <w:jc w:val="both"/>
      </w:pPr>
      <w:r>
        <w:rPr>
          <w:rFonts w:ascii="Times New Roman" w:hAnsi="Times New Roman"/>
          <w:sz w:val="28"/>
        </w:rPr>
        <w:t>ЗЛОДЕИ ОКОЛО КРЕПОСТИ РЫЩУТ</w:t>
      </w:r>
    </w:p>
    <w:p>
      <w:r>
        <w:br w:type="page"/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Приложение В. Ключевые фрагменты Rust-кода</w:t>
      </w:r>
    </w:p>
    <w:p>
      <w:pPr>
        <w:jc w:val="both"/>
      </w:pPr>
      <w:r>
        <w:rPr>
          <w:rFonts w:ascii="Times New Roman" w:hAnsi="Times New Roman"/>
          <w:sz w:val="28"/>
        </w:rPr>
        <w:t>Ниже приведён фактический код алгоритмов; модульные тесты и вспомогательный CLI опущены. Полные пути указаны в таблице 15. Разбор: i % длина_ключа выбирает букву ключа; % ALPHABET_SIZE выполняет арифметику по модулю 33; counts[(i+s)%33] читает наблюдаемую частоту для проверяемого сдвига.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domain/cipher.rs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domain/cryptanalysis.rs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sectPr w:rsidR="00FC693F" w:rsidRPr="0006063C" w:rsidSect="00034616">
      <w:footerReference w:type="firs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№4. Вариант 11. Подробное решение</dc:title>
  <dc:subject/>
  <dc:creator>Ковалев Данил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