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464F9" w:rsidRPr="00C57E65" w:rsidRDefault="009D4801" w:rsidP="00AC074B">
      <w:pPr>
        <w:pStyle w:val="a6"/>
        <w:jc w:val="center"/>
        <w:rPr>
          <w:rStyle w:val="21"/>
          <w:rFonts w:eastAsia="Courier New"/>
          <w:b/>
          <w:sz w:val="28"/>
          <w:szCs w:val="28"/>
        </w:rPr>
      </w:pPr>
      <w:bookmarkStart w:id="0" w:name="bookmark0"/>
      <w:r w:rsidRPr="00C57E65">
        <w:rPr>
          <w:rStyle w:val="21"/>
          <w:rFonts w:eastAsia="Courier New"/>
          <w:b/>
          <w:sz w:val="28"/>
          <w:szCs w:val="28"/>
        </w:rPr>
        <w:t xml:space="preserve">Практическое занятие № </w:t>
      </w:r>
      <w:bookmarkEnd w:id="0"/>
      <w:r w:rsidR="008D23BF">
        <w:rPr>
          <w:rStyle w:val="21"/>
          <w:rFonts w:eastAsia="Courier New"/>
          <w:b/>
          <w:sz w:val="28"/>
          <w:szCs w:val="28"/>
        </w:rPr>
        <w:t>2</w:t>
      </w:r>
    </w:p>
    <w:p w:rsidR="00AC074B" w:rsidRPr="00C57E65" w:rsidRDefault="00AE2072" w:rsidP="006975EF">
      <w:pPr>
        <w:pStyle w:val="a6"/>
        <w:jc w:val="center"/>
        <w:rPr>
          <w:rStyle w:val="21"/>
          <w:rFonts w:eastAsia="Courier New"/>
          <w:i/>
          <w:sz w:val="28"/>
          <w:szCs w:val="28"/>
        </w:rPr>
      </w:pPr>
      <w:bookmarkStart w:id="1" w:name="bookmark2"/>
      <w:r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П</w:t>
      </w:r>
      <w:r w:rsidRPr="00AE2072">
        <w:rPr>
          <w:rFonts w:ascii="Times New Roman" w:hAnsi="Times New Roman" w:cs="Times New Roman"/>
          <w:b/>
          <w:bCs/>
          <w:i/>
          <w:sz w:val="28"/>
          <w:szCs w:val="28"/>
          <w:u w:val="single"/>
        </w:rPr>
        <w:t>ОСТАНОВЛЕНИЯ ПРАВИТЕЛЬСТВА РФ ОТ 3 ФЕВРАЛЯ 2012Г. № 79 «О ЛИЦЕНЗИРОВАНИИ ДЕЯТЕЛЬНОСТИ ПО ТЕХНИЧЕСКОЙ ЗАЩИТЕ КОНФИДЕНЦИАЛЬНОЙ ИНФОРМАЦИИ»</w:t>
      </w:r>
      <w:r w:rsidRPr="00C57E65">
        <w:rPr>
          <w:rStyle w:val="21"/>
          <w:rFonts w:eastAsia="Courier New"/>
          <w:i/>
          <w:sz w:val="28"/>
          <w:szCs w:val="28"/>
          <w:u w:val="single"/>
        </w:rPr>
        <w:t xml:space="preserve"> </w:t>
      </w:r>
      <w:r w:rsidR="00AC074B" w:rsidRPr="00C57E65">
        <w:rPr>
          <w:rStyle w:val="21"/>
          <w:rFonts w:eastAsia="Courier New"/>
          <w:i/>
          <w:sz w:val="28"/>
          <w:szCs w:val="28"/>
          <w:u w:val="single"/>
        </w:rPr>
        <w:br/>
      </w:r>
    </w:p>
    <w:p w:rsidR="00AC074B" w:rsidRPr="00C57E65" w:rsidRDefault="00AC074B" w:rsidP="00AC074B">
      <w:pPr>
        <w:pStyle w:val="a6"/>
        <w:rPr>
          <w:rStyle w:val="21"/>
          <w:rFonts w:eastAsia="Courier New"/>
          <w:sz w:val="28"/>
          <w:szCs w:val="28"/>
        </w:rPr>
      </w:pPr>
    </w:p>
    <w:p w:rsidR="001464F9" w:rsidRPr="00C57E65" w:rsidRDefault="009D4801" w:rsidP="00132426">
      <w:pPr>
        <w:pStyle w:val="a6"/>
        <w:ind w:firstLine="709"/>
        <w:jc w:val="both"/>
        <w:rPr>
          <w:sz w:val="28"/>
          <w:szCs w:val="28"/>
        </w:rPr>
      </w:pPr>
      <w:r w:rsidRPr="00C57E65">
        <w:rPr>
          <w:rStyle w:val="22"/>
          <w:rFonts w:eastAsia="Courier New"/>
          <w:sz w:val="28"/>
          <w:szCs w:val="28"/>
        </w:rPr>
        <w:t xml:space="preserve">Цель занятия </w:t>
      </w:r>
      <w:r w:rsidR="00AC074B" w:rsidRPr="00C57E65">
        <w:rPr>
          <w:rStyle w:val="21"/>
          <w:rFonts w:eastAsia="Courier New"/>
          <w:sz w:val="28"/>
          <w:szCs w:val="28"/>
        </w:rPr>
        <w:t>–</w:t>
      </w:r>
      <w:r w:rsidRPr="00A81DEE">
        <w:rPr>
          <w:rStyle w:val="21"/>
          <w:rFonts w:eastAsia="Courier New"/>
          <w:b/>
          <w:sz w:val="28"/>
          <w:szCs w:val="28"/>
        </w:rPr>
        <w:t xml:space="preserve"> </w:t>
      </w:r>
      <w:r w:rsidR="00AE2072" w:rsidRPr="00AE2072">
        <w:rPr>
          <w:rFonts w:ascii="Times New Roman" w:hAnsi="Times New Roman" w:cs="Times New Roman"/>
          <w:szCs w:val="28"/>
        </w:rPr>
        <w:t>Постановления Правительства РФ от 3 февраля 2012г. № 79 «О лицензировании деятельности по технической защите конфиденциальной информации»</w:t>
      </w:r>
      <w:r w:rsidR="008D23BF" w:rsidRPr="00A81DEE">
        <w:rPr>
          <w:rStyle w:val="21"/>
          <w:rFonts w:eastAsia="Courier New"/>
          <w:b/>
          <w:sz w:val="28"/>
          <w:szCs w:val="28"/>
        </w:rPr>
        <w:t>,</w:t>
      </w:r>
      <w:r w:rsidR="008D23BF" w:rsidRPr="008D23BF">
        <w:rPr>
          <w:rStyle w:val="21"/>
          <w:rFonts w:eastAsia="Courier New"/>
          <w:sz w:val="28"/>
          <w:szCs w:val="28"/>
        </w:rPr>
        <w:t xml:space="preserve"> понимание порядка лицензирования деятельности по технической защите конфиденциальной информации, требований к соискателям лицензии и лицензиатам, а также роли лицензирования в обеспечении защиты сведений, составляющих конфиденциальную информацию</w:t>
      </w:r>
      <w:r w:rsidRPr="00C57E65">
        <w:rPr>
          <w:rStyle w:val="21"/>
          <w:rFonts w:eastAsia="Courier New"/>
          <w:sz w:val="28"/>
          <w:szCs w:val="28"/>
        </w:rPr>
        <w:t>.</w:t>
      </w:r>
      <w:bookmarkEnd w:id="1"/>
    </w:p>
    <w:p w:rsidR="00B8140A" w:rsidRPr="00C57E65" w:rsidRDefault="00B8140A" w:rsidP="00AC074B">
      <w:pPr>
        <w:pStyle w:val="3"/>
        <w:shd w:val="clear" w:color="auto" w:fill="auto"/>
        <w:ind w:left="700"/>
        <w:jc w:val="both"/>
        <w:rPr>
          <w:rStyle w:val="a5"/>
          <w:sz w:val="28"/>
          <w:szCs w:val="28"/>
        </w:rPr>
      </w:pPr>
      <w:bookmarkStart w:id="2" w:name="bookmark3"/>
    </w:p>
    <w:p w:rsidR="001464F9" w:rsidRPr="00C57E65" w:rsidRDefault="009D4801" w:rsidP="00AC074B">
      <w:pPr>
        <w:pStyle w:val="3"/>
        <w:shd w:val="clear" w:color="auto" w:fill="auto"/>
        <w:ind w:left="700"/>
        <w:jc w:val="both"/>
        <w:rPr>
          <w:sz w:val="28"/>
          <w:szCs w:val="28"/>
        </w:rPr>
      </w:pPr>
      <w:r w:rsidRPr="00C57E65">
        <w:rPr>
          <w:rStyle w:val="a5"/>
          <w:sz w:val="28"/>
          <w:szCs w:val="28"/>
        </w:rPr>
        <w:t xml:space="preserve">Время </w:t>
      </w:r>
      <w:r w:rsidRPr="00C57E65">
        <w:rPr>
          <w:rStyle w:val="11"/>
          <w:sz w:val="28"/>
          <w:szCs w:val="28"/>
        </w:rPr>
        <w:t xml:space="preserve">- </w:t>
      </w:r>
      <w:r w:rsidR="006215E0">
        <w:rPr>
          <w:rStyle w:val="11"/>
          <w:sz w:val="28"/>
          <w:szCs w:val="28"/>
        </w:rPr>
        <w:t>4</w:t>
      </w:r>
      <w:r w:rsidRPr="00C57E65">
        <w:rPr>
          <w:rStyle w:val="11"/>
          <w:sz w:val="28"/>
          <w:szCs w:val="28"/>
        </w:rPr>
        <w:t xml:space="preserve"> час</w:t>
      </w:r>
      <w:r w:rsidR="00AC074B" w:rsidRPr="00C57E65">
        <w:rPr>
          <w:rStyle w:val="11"/>
          <w:sz w:val="28"/>
          <w:szCs w:val="28"/>
        </w:rPr>
        <w:t>а</w:t>
      </w:r>
      <w:r w:rsidRPr="00C57E65">
        <w:rPr>
          <w:rStyle w:val="11"/>
          <w:sz w:val="28"/>
          <w:szCs w:val="28"/>
        </w:rPr>
        <w:t>.</w:t>
      </w:r>
      <w:bookmarkEnd w:id="2"/>
    </w:p>
    <w:p w:rsidR="00B8140A" w:rsidRPr="00C57E65" w:rsidRDefault="00B8140A" w:rsidP="00AC074B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bookmarkStart w:id="3" w:name="bookmark4"/>
    </w:p>
    <w:p w:rsidR="001464F9" w:rsidRPr="00C57E65" w:rsidRDefault="009D4801" w:rsidP="00AC074B">
      <w:pPr>
        <w:pStyle w:val="10"/>
        <w:keepNext/>
        <w:keepLines/>
        <w:shd w:val="clear" w:color="auto" w:fill="auto"/>
        <w:spacing w:after="0" w:line="322" w:lineRule="exact"/>
        <w:ind w:left="700"/>
        <w:jc w:val="both"/>
        <w:rPr>
          <w:sz w:val="28"/>
          <w:szCs w:val="28"/>
        </w:rPr>
      </w:pPr>
      <w:r w:rsidRPr="00C57E65">
        <w:rPr>
          <w:sz w:val="28"/>
          <w:szCs w:val="28"/>
        </w:rPr>
        <w:t>Учебные вопросы:</w:t>
      </w:r>
      <w:bookmarkEnd w:id="3"/>
    </w:p>
    <w:p w:rsidR="00BB6BFC" w:rsidRPr="00397209" w:rsidRDefault="008D23BF" w:rsidP="00BB6BFC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61" w:firstLine="697"/>
        <w:jc w:val="both"/>
        <w:outlineLvl w:val="9"/>
        <w:rPr>
          <w:color w:val="000000" w:themeColor="text1"/>
          <w:sz w:val="28"/>
          <w:szCs w:val="28"/>
        </w:rPr>
      </w:pPr>
      <w:r w:rsidRPr="008D23BF">
        <w:rPr>
          <w:rStyle w:val="21"/>
          <w:color w:val="000000" w:themeColor="text1"/>
          <w:sz w:val="28"/>
          <w:szCs w:val="28"/>
        </w:rPr>
        <w:t xml:space="preserve">Общие положения Постановления № </w:t>
      </w:r>
      <w:r w:rsidR="00A81DEE">
        <w:rPr>
          <w:rStyle w:val="21"/>
          <w:color w:val="000000" w:themeColor="text1"/>
          <w:sz w:val="28"/>
          <w:szCs w:val="28"/>
        </w:rPr>
        <w:t>7</w:t>
      </w:r>
      <w:r w:rsidR="00AE2072">
        <w:rPr>
          <w:rStyle w:val="21"/>
          <w:color w:val="000000" w:themeColor="text1"/>
          <w:sz w:val="28"/>
          <w:szCs w:val="28"/>
        </w:rPr>
        <w:t>9</w:t>
      </w:r>
      <w:bookmarkStart w:id="4" w:name="_GoBack"/>
      <w:bookmarkEnd w:id="4"/>
      <w:r w:rsidR="00BB6BFC" w:rsidRPr="00397209">
        <w:rPr>
          <w:color w:val="000000" w:themeColor="text1"/>
          <w:sz w:val="28"/>
          <w:szCs w:val="28"/>
        </w:rPr>
        <w:t>.</w:t>
      </w:r>
    </w:p>
    <w:p w:rsidR="00BB6BFC" w:rsidRPr="00BB6BFC" w:rsidRDefault="008D23BF" w:rsidP="00BB6BFC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61" w:firstLine="697"/>
        <w:jc w:val="both"/>
        <w:outlineLvl w:val="9"/>
        <w:rPr>
          <w:sz w:val="28"/>
          <w:szCs w:val="28"/>
        </w:rPr>
      </w:pPr>
      <w:r w:rsidRPr="008D23BF">
        <w:rPr>
          <w:sz w:val="28"/>
          <w:szCs w:val="28"/>
        </w:rPr>
        <w:t>Виды деятельности, относящиеся к технической защите конфиденциальной информации</w:t>
      </w:r>
      <w:r w:rsidR="00BB6BFC" w:rsidRPr="00BB6BFC">
        <w:rPr>
          <w:sz w:val="28"/>
          <w:szCs w:val="28"/>
        </w:rPr>
        <w:t>.</w:t>
      </w:r>
    </w:p>
    <w:p w:rsidR="00BB6BFC" w:rsidRPr="00BB6BFC" w:rsidRDefault="001C679F" w:rsidP="00BB6BFC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61" w:firstLine="697"/>
        <w:jc w:val="both"/>
        <w:outlineLvl w:val="9"/>
        <w:rPr>
          <w:sz w:val="28"/>
          <w:szCs w:val="28"/>
        </w:rPr>
      </w:pPr>
      <w:r w:rsidRPr="001C679F">
        <w:rPr>
          <w:sz w:val="28"/>
          <w:szCs w:val="28"/>
        </w:rPr>
        <w:t xml:space="preserve">Порядок получения лицензии на техническую защиту </w:t>
      </w:r>
      <w:r w:rsidRPr="008D23BF">
        <w:rPr>
          <w:rStyle w:val="21"/>
          <w:rFonts w:eastAsia="Courier New"/>
          <w:sz w:val="28"/>
          <w:szCs w:val="28"/>
        </w:rPr>
        <w:t>конфиденциальной информации</w:t>
      </w:r>
      <w:r w:rsidR="00BB6BFC" w:rsidRPr="00BB6BFC">
        <w:rPr>
          <w:sz w:val="28"/>
          <w:szCs w:val="28"/>
        </w:rPr>
        <w:t>.</w:t>
      </w:r>
    </w:p>
    <w:p w:rsidR="00BB6BFC" w:rsidRPr="00BB6BFC" w:rsidRDefault="001C679F" w:rsidP="00BB6BFC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61" w:firstLine="697"/>
        <w:jc w:val="both"/>
        <w:outlineLvl w:val="9"/>
        <w:rPr>
          <w:sz w:val="28"/>
          <w:szCs w:val="28"/>
        </w:rPr>
      </w:pPr>
      <w:r w:rsidRPr="001C679F">
        <w:rPr>
          <w:sz w:val="28"/>
          <w:szCs w:val="28"/>
        </w:rPr>
        <w:t>Требования к соискателям лицензии и лицензиатам</w:t>
      </w:r>
      <w:r w:rsidR="00BB6BFC" w:rsidRPr="00BB6BFC">
        <w:rPr>
          <w:sz w:val="28"/>
          <w:szCs w:val="28"/>
        </w:rPr>
        <w:t>.</w:t>
      </w:r>
    </w:p>
    <w:p w:rsidR="00BB6BFC" w:rsidRPr="00BB6BFC" w:rsidRDefault="001C679F" w:rsidP="00BB6BFC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61" w:firstLine="697"/>
        <w:jc w:val="both"/>
        <w:outlineLvl w:val="9"/>
        <w:rPr>
          <w:sz w:val="28"/>
          <w:szCs w:val="28"/>
        </w:rPr>
      </w:pPr>
      <w:r w:rsidRPr="001C679F">
        <w:rPr>
          <w:sz w:val="28"/>
          <w:szCs w:val="28"/>
        </w:rPr>
        <w:t>Перечень органов, уполномоченных на лицензирование</w:t>
      </w:r>
      <w:r w:rsidR="00BB6BFC" w:rsidRPr="00BB6BFC">
        <w:rPr>
          <w:sz w:val="28"/>
          <w:szCs w:val="28"/>
        </w:rPr>
        <w:t>.</w:t>
      </w:r>
    </w:p>
    <w:p w:rsidR="00BB6BFC" w:rsidRPr="00BB6BFC" w:rsidRDefault="001C679F" w:rsidP="00BB6BFC">
      <w:pPr>
        <w:pStyle w:val="20"/>
        <w:keepNext/>
        <w:keepLines/>
        <w:numPr>
          <w:ilvl w:val="0"/>
          <w:numId w:val="1"/>
        </w:numPr>
        <w:spacing w:before="0" w:after="0" w:line="240" w:lineRule="auto"/>
        <w:ind w:right="261" w:firstLine="697"/>
        <w:jc w:val="both"/>
        <w:outlineLvl w:val="9"/>
        <w:rPr>
          <w:sz w:val="28"/>
          <w:szCs w:val="28"/>
        </w:rPr>
      </w:pPr>
      <w:r w:rsidRPr="001C679F">
        <w:rPr>
          <w:sz w:val="28"/>
          <w:szCs w:val="28"/>
        </w:rPr>
        <w:t>Приостановление, аннулирование и переоформление лицензии</w:t>
      </w:r>
      <w:r w:rsidR="00BB6BFC" w:rsidRPr="00BB6BFC">
        <w:rPr>
          <w:sz w:val="28"/>
          <w:szCs w:val="28"/>
        </w:rPr>
        <w:t>.</w:t>
      </w:r>
    </w:p>
    <w:p w:rsidR="00355432" w:rsidRPr="00C57E65" w:rsidRDefault="001C679F" w:rsidP="00BB6BFC">
      <w:pPr>
        <w:pStyle w:val="20"/>
        <w:keepNext/>
        <w:keepLines/>
        <w:numPr>
          <w:ilvl w:val="0"/>
          <w:numId w:val="1"/>
        </w:numPr>
        <w:shd w:val="clear" w:color="auto" w:fill="auto"/>
        <w:spacing w:before="0" w:after="0" w:line="240" w:lineRule="auto"/>
        <w:ind w:right="261" w:firstLine="697"/>
        <w:jc w:val="both"/>
        <w:outlineLvl w:val="9"/>
        <w:rPr>
          <w:color w:val="auto"/>
          <w:sz w:val="28"/>
          <w:szCs w:val="28"/>
        </w:rPr>
      </w:pPr>
      <w:r w:rsidRPr="001C679F">
        <w:rPr>
          <w:sz w:val="28"/>
          <w:szCs w:val="28"/>
        </w:rPr>
        <w:t>Практическое значение лицензирования в сфере информационной безопасности</w:t>
      </w:r>
      <w:r w:rsidR="00355432" w:rsidRPr="00C57E65">
        <w:rPr>
          <w:color w:val="auto"/>
          <w:sz w:val="28"/>
          <w:szCs w:val="28"/>
        </w:rPr>
        <w:t>.</w:t>
      </w:r>
    </w:p>
    <w:p w:rsidR="00AC074B" w:rsidRPr="00C57E65" w:rsidRDefault="00AC074B">
      <w:pPr>
        <w:pStyle w:val="24"/>
        <w:shd w:val="clear" w:color="auto" w:fill="auto"/>
        <w:ind w:left="20"/>
        <w:rPr>
          <w:color w:val="auto"/>
          <w:sz w:val="28"/>
          <w:szCs w:val="28"/>
        </w:rPr>
      </w:pPr>
    </w:p>
    <w:p w:rsidR="001464F9" w:rsidRPr="00C57E65" w:rsidRDefault="009D4801" w:rsidP="00B8140A">
      <w:pPr>
        <w:pStyle w:val="24"/>
        <w:shd w:val="clear" w:color="auto" w:fill="auto"/>
        <w:ind w:left="20"/>
        <w:jc w:val="center"/>
        <w:rPr>
          <w:sz w:val="28"/>
          <w:szCs w:val="28"/>
        </w:rPr>
      </w:pPr>
      <w:r w:rsidRPr="00C57E65">
        <w:rPr>
          <w:sz w:val="28"/>
          <w:szCs w:val="28"/>
        </w:rPr>
        <w:t>Методические указания студентам по подготовке и проведению практического занятия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При подготовке к занятию.</w:t>
      </w:r>
    </w:p>
    <w:p w:rsidR="001464F9" w:rsidRPr="00C57E65" w:rsidRDefault="001C679F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1C679F">
        <w:rPr>
          <w:sz w:val="28"/>
          <w:szCs w:val="28"/>
        </w:rPr>
        <w:t xml:space="preserve">В период подготовки к занятию студентам необходимо ознакомиться с текстом Постановления Правительства </w:t>
      </w:r>
      <w:r w:rsidR="00AE2072">
        <w:rPr>
          <w:sz w:val="28"/>
          <w:szCs w:val="28"/>
        </w:rPr>
        <w:t>79</w:t>
      </w:r>
      <w:r w:rsidRPr="001C679F">
        <w:rPr>
          <w:sz w:val="28"/>
          <w:szCs w:val="28"/>
        </w:rPr>
        <w:t>, изучить разъяснения и методические материалы ФСТЭК России и Минюста РФ, а также рассмотреть практические примеры лицензирования деятельности в области защиты конфиденциальной информации. Рекомендуется использовать современную учебную литературу и открытые источники сети Интернет (сроком издания не более 5 лет). В ходе занятия студенты должны ответить на контрольные вопросы и принять участие в выполнении практического задания</w:t>
      </w:r>
      <w:r w:rsidR="00355432" w:rsidRPr="00C57E65">
        <w:rPr>
          <w:sz w:val="28"/>
          <w:szCs w:val="28"/>
        </w:rPr>
        <w:t>.</w:t>
      </w:r>
    </w:p>
    <w:p w:rsidR="00B8140A" w:rsidRPr="00C57E65" w:rsidRDefault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</w:p>
    <w:p w:rsidR="001464F9" w:rsidRPr="00C57E65" w:rsidRDefault="009D4801">
      <w:pPr>
        <w:pStyle w:val="3"/>
        <w:shd w:val="clear" w:color="auto" w:fill="auto"/>
        <w:ind w:left="20" w:firstLine="720"/>
        <w:jc w:val="both"/>
        <w:rPr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</w:rPr>
        <w:t>Порядок проведения занятия.</w:t>
      </w:r>
    </w:p>
    <w:p w:rsidR="001464F9" w:rsidRPr="00C57E65" w:rsidRDefault="001C679F">
      <w:pPr>
        <w:pStyle w:val="3"/>
        <w:shd w:val="clear" w:color="auto" w:fill="auto"/>
        <w:ind w:left="20" w:firstLine="720"/>
        <w:jc w:val="both"/>
        <w:rPr>
          <w:sz w:val="28"/>
          <w:szCs w:val="28"/>
        </w:rPr>
      </w:pPr>
      <w:r w:rsidRPr="001C679F">
        <w:rPr>
          <w:sz w:val="28"/>
          <w:szCs w:val="28"/>
        </w:rPr>
        <w:t xml:space="preserve">Во время проведения занятия преподаватель осуществляет опрос студентов и определяет их готовность к изучению материала. Затем студенты последовательно рассматривают учебные вопросы, связанные с лицензированием деятельности по технической защите конфиденциальной информации, и выполняют практическое задание в группах. В рамках задания студенты моделируют работу организации, подготавливающей пакет документов для </w:t>
      </w:r>
      <w:r w:rsidRPr="001C679F">
        <w:rPr>
          <w:sz w:val="28"/>
          <w:szCs w:val="28"/>
        </w:rPr>
        <w:lastRenderedPageBreak/>
        <w:t>получения лицензии. По завершении задания группы представляют результаты своей работы и отвечают на контрольные вопросы. По окончании занятия студенты оформляют отчет и представляют его преподавателю</w:t>
      </w:r>
      <w:r w:rsidR="009D4801" w:rsidRPr="00C57E65">
        <w:rPr>
          <w:sz w:val="28"/>
          <w:szCs w:val="28"/>
        </w:rPr>
        <w:t>.</w:t>
      </w: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:rsidR="00342E80" w:rsidRPr="00C57E65" w:rsidRDefault="00342E80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  <w:lang w:eastAsia="en-US"/>
        </w:rPr>
      </w:pPr>
    </w:p>
    <w:p w:rsidR="00B8140A" w:rsidRPr="00C57E65" w:rsidRDefault="00B8140A" w:rsidP="00B8140A">
      <w:pPr>
        <w:pStyle w:val="3"/>
        <w:shd w:val="clear" w:color="auto" w:fill="auto"/>
        <w:ind w:left="20" w:firstLine="720"/>
        <w:jc w:val="both"/>
        <w:rPr>
          <w:rStyle w:val="25"/>
          <w:b/>
          <w:i/>
          <w:sz w:val="28"/>
          <w:szCs w:val="28"/>
        </w:rPr>
      </w:pPr>
      <w:r w:rsidRPr="00C57E65">
        <w:rPr>
          <w:rStyle w:val="25"/>
          <w:b/>
          <w:i/>
          <w:sz w:val="28"/>
          <w:szCs w:val="28"/>
          <w:lang w:eastAsia="en-US"/>
        </w:rPr>
        <w:t>Требования к отчёту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Отчёт выполняется каждым студентом индивидуально. Работа должна быть оформлена в электронном виде в формате .</w:t>
      </w:r>
      <w:proofErr w:type="spellStart"/>
      <w:r w:rsidRPr="00C57E65">
        <w:rPr>
          <w:sz w:val="28"/>
          <w:szCs w:val="28"/>
          <w:lang w:eastAsia="en-US"/>
        </w:rPr>
        <w:t>doc</w:t>
      </w:r>
      <w:proofErr w:type="spellEnd"/>
      <w:r w:rsidRPr="00C57E65">
        <w:rPr>
          <w:sz w:val="28"/>
          <w:szCs w:val="28"/>
          <w:lang w:eastAsia="en-US"/>
        </w:rPr>
        <w:t xml:space="preserve"> и распечатана на листах формата А4. На титульном листе указываются: наименование учебного учреждения, наименование дисциплины, название и номер работы, вариант (при наличии), выполнил: фамилия, имя, отчество, группа, проверил: преподаватель ФИО.</w:t>
      </w:r>
    </w:p>
    <w:p w:rsidR="00B8140A" w:rsidRPr="00C57E65" w:rsidRDefault="00B8140A" w:rsidP="00B8140A">
      <w:pPr>
        <w:pStyle w:val="a7"/>
        <w:spacing w:before="0" w:beforeAutospacing="0" w:after="0" w:afterAutospacing="0"/>
        <w:ind w:firstLine="540"/>
        <w:jc w:val="both"/>
        <w:rPr>
          <w:sz w:val="28"/>
          <w:szCs w:val="28"/>
          <w:lang w:eastAsia="en-US"/>
        </w:rPr>
      </w:pPr>
      <w:r w:rsidRPr="00C57E65">
        <w:rPr>
          <w:sz w:val="28"/>
          <w:szCs w:val="28"/>
          <w:lang w:eastAsia="en-US"/>
        </w:rPr>
        <w:t>Отчет должен содержать:</w:t>
      </w:r>
    </w:p>
    <w:p w:rsidR="00B8140A" w:rsidRPr="00D82BC4" w:rsidRDefault="00D82BC4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титульный лист</w:t>
      </w:r>
      <w:r w:rsidRPr="00D82BC4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B8140A" w:rsidRPr="00C57E65" w:rsidRDefault="00D82BC4" w:rsidP="00B8140A">
      <w:pPr>
        <w:widowControl/>
        <w:ind w:firstLine="709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- цель практического занятия;</w:t>
      </w:r>
    </w:p>
    <w:p w:rsidR="00B8140A" w:rsidRPr="00C57E65" w:rsidRDefault="00B8140A" w:rsidP="00B8140A">
      <w:pPr>
        <w:widowControl/>
        <w:ind w:firstLine="709"/>
        <w:jc w:val="both"/>
        <w:rPr>
          <w:sz w:val="28"/>
          <w:szCs w:val="28"/>
        </w:rPr>
      </w:pPr>
      <w:r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 xml:space="preserve">- 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отчёт по сайтам: информационных технологий и массовых коммуникаций</w:t>
      </w:r>
      <w:r w:rsidR="00355432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, иные открытые источники из сети Интернет</w:t>
      </w:r>
      <w:r w:rsidR="009D4801" w:rsidRPr="00C57E65"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;</w:t>
      </w:r>
    </w:p>
    <w:p w:rsidR="001464F9" w:rsidRDefault="00B8140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C57E65">
        <w:rPr>
          <w:rFonts w:ascii="Times New Roman" w:hAnsi="Times New Roman" w:cs="Times New Roman"/>
          <w:sz w:val="28"/>
          <w:szCs w:val="28"/>
        </w:rPr>
        <w:t xml:space="preserve">- </w:t>
      </w:r>
      <w:r w:rsidR="009D4801" w:rsidRPr="00C57E65">
        <w:rPr>
          <w:rFonts w:ascii="Times New Roman" w:hAnsi="Times New Roman" w:cs="Times New Roman"/>
          <w:sz w:val="28"/>
          <w:szCs w:val="28"/>
        </w:rPr>
        <w:t>краткие ответы на контрольные вопросы.</w:t>
      </w:r>
    </w:p>
    <w:p w:rsidR="004C3A4A" w:rsidRDefault="004C3A4A" w:rsidP="00B8140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A4A" w:rsidRPr="004C3A4A" w:rsidRDefault="004C3A4A" w:rsidP="004C3A4A">
      <w:pPr>
        <w:widowControl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A4A">
        <w:rPr>
          <w:rFonts w:ascii="Times New Roman" w:hAnsi="Times New Roman" w:cs="Times New Roman"/>
          <w:b/>
          <w:bCs/>
          <w:sz w:val="28"/>
          <w:szCs w:val="28"/>
          <w:u w:val="single"/>
        </w:rPr>
        <w:t>Практическое задание</w:t>
      </w: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9C1">
        <w:rPr>
          <w:rFonts w:ascii="Times New Roman" w:hAnsi="Times New Roman" w:cs="Times New Roman"/>
          <w:sz w:val="28"/>
          <w:szCs w:val="28"/>
        </w:rPr>
        <w:t xml:space="preserve">Студенты делятся на группы по </w:t>
      </w:r>
      <w:r w:rsidR="008F3F54">
        <w:rPr>
          <w:rFonts w:ascii="Times New Roman" w:hAnsi="Times New Roman" w:cs="Times New Roman"/>
          <w:sz w:val="28"/>
          <w:szCs w:val="28"/>
        </w:rPr>
        <w:t>представители ФСТЭК России и несколько человек</w:t>
      </w:r>
      <w:r w:rsidRPr="001B49C1">
        <w:rPr>
          <w:rFonts w:ascii="Times New Roman" w:hAnsi="Times New Roman" w:cs="Times New Roman"/>
          <w:sz w:val="28"/>
          <w:szCs w:val="28"/>
        </w:rPr>
        <w:t xml:space="preserve"> </w:t>
      </w:r>
      <w:r w:rsidR="008F3F54">
        <w:rPr>
          <w:rFonts w:ascii="Times New Roman" w:hAnsi="Times New Roman" w:cs="Times New Roman"/>
          <w:sz w:val="28"/>
          <w:szCs w:val="28"/>
        </w:rPr>
        <w:t>-</w:t>
      </w:r>
      <w:r w:rsidR="005C0E36">
        <w:rPr>
          <w:rFonts w:ascii="Times New Roman" w:hAnsi="Times New Roman" w:cs="Times New Roman"/>
          <w:sz w:val="28"/>
          <w:szCs w:val="28"/>
        </w:rPr>
        <w:t xml:space="preserve"> </w:t>
      </w:r>
      <w:r w:rsidR="008F3F54">
        <w:rPr>
          <w:rFonts w:ascii="Times New Roman" w:hAnsi="Times New Roman" w:cs="Times New Roman"/>
          <w:sz w:val="28"/>
          <w:szCs w:val="28"/>
        </w:rPr>
        <w:t xml:space="preserve">представители организации (включая работников) и </w:t>
      </w:r>
      <w:proofErr w:type="gramStart"/>
      <w:r w:rsidR="008F3F54">
        <w:rPr>
          <w:rFonts w:ascii="Times New Roman" w:hAnsi="Times New Roman" w:cs="Times New Roman"/>
          <w:sz w:val="28"/>
          <w:szCs w:val="28"/>
        </w:rPr>
        <w:t>проводят</w:t>
      </w:r>
      <w:r w:rsidRPr="001B49C1">
        <w:rPr>
          <w:rFonts w:ascii="Times New Roman" w:hAnsi="Times New Roman" w:cs="Times New Roman"/>
          <w:sz w:val="28"/>
          <w:szCs w:val="28"/>
        </w:rPr>
        <w:t xml:space="preserve"> </w:t>
      </w:r>
      <w:r w:rsidR="008F3F54">
        <w:rPr>
          <w:rFonts w:ascii="Times New Roman" w:hAnsi="Times New Roman" w:cs="Times New Roman"/>
          <w:sz w:val="28"/>
          <w:szCs w:val="28"/>
        </w:rPr>
        <w:t xml:space="preserve"> «</w:t>
      </w:r>
      <w:proofErr w:type="gramEnd"/>
      <w:r w:rsidR="008F3F54">
        <w:rPr>
          <w:rFonts w:ascii="Times New Roman" w:hAnsi="Times New Roman" w:cs="Times New Roman"/>
          <w:sz w:val="28"/>
          <w:szCs w:val="28"/>
        </w:rPr>
        <w:t>Лицензионную проверку</w:t>
      </w:r>
      <w:r w:rsidRPr="001B49C1">
        <w:rPr>
          <w:rFonts w:ascii="Times New Roman" w:hAnsi="Times New Roman" w:cs="Times New Roman"/>
          <w:sz w:val="28"/>
          <w:szCs w:val="28"/>
        </w:rPr>
        <w:t>»</w:t>
      </w:r>
      <w:r w:rsidR="006215E0">
        <w:rPr>
          <w:rFonts w:ascii="Times New Roman" w:hAnsi="Times New Roman" w:cs="Times New Roman"/>
          <w:sz w:val="28"/>
          <w:szCs w:val="28"/>
        </w:rPr>
        <w:t xml:space="preserve"> по </w:t>
      </w:r>
      <w:r w:rsidR="00690FC5">
        <w:rPr>
          <w:rFonts w:ascii="Times New Roman" w:hAnsi="Times New Roman" w:cs="Times New Roman"/>
          <w:sz w:val="28"/>
          <w:szCs w:val="28"/>
        </w:rPr>
        <w:t>объектам,</w:t>
      </w:r>
      <w:r w:rsidR="006215E0">
        <w:rPr>
          <w:rFonts w:ascii="Times New Roman" w:hAnsi="Times New Roman" w:cs="Times New Roman"/>
          <w:sz w:val="28"/>
          <w:szCs w:val="28"/>
        </w:rPr>
        <w:t xml:space="preserve"> представленным в практической работе 1</w:t>
      </w:r>
      <w:r w:rsidRPr="001B49C1">
        <w:rPr>
          <w:rFonts w:ascii="Times New Roman" w:hAnsi="Times New Roman" w:cs="Times New Roman"/>
          <w:sz w:val="28"/>
          <w:szCs w:val="28"/>
        </w:rPr>
        <w:t>.</w:t>
      </w: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9C1">
        <w:rPr>
          <w:rFonts w:ascii="Times New Roman" w:hAnsi="Times New Roman" w:cs="Times New Roman"/>
          <w:sz w:val="28"/>
          <w:szCs w:val="28"/>
        </w:rPr>
        <w:t xml:space="preserve">Один студент играет роль инспектора лицензирующего органа (ФСТЭК России). Его задача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1B49C1">
        <w:rPr>
          <w:rFonts w:ascii="Times New Roman" w:hAnsi="Times New Roman" w:cs="Times New Roman"/>
          <w:sz w:val="28"/>
          <w:szCs w:val="28"/>
        </w:rPr>
        <w:t xml:space="preserve"> проверить, соответствует ли организаци</w:t>
      </w:r>
      <w:r w:rsidR="00A81DEE">
        <w:rPr>
          <w:rFonts w:ascii="Times New Roman" w:hAnsi="Times New Roman" w:cs="Times New Roman"/>
          <w:sz w:val="28"/>
          <w:szCs w:val="28"/>
        </w:rPr>
        <w:t>я</w:t>
      </w:r>
      <w:r w:rsidR="00AE2072">
        <w:rPr>
          <w:rFonts w:ascii="Times New Roman" w:hAnsi="Times New Roman" w:cs="Times New Roman"/>
          <w:sz w:val="28"/>
          <w:szCs w:val="28"/>
        </w:rPr>
        <w:t xml:space="preserve"> требованиям Постановления № 79</w:t>
      </w:r>
      <w:r w:rsidRPr="001B49C1">
        <w:rPr>
          <w:rFonts w:ascii="Times New Roman" w:hAnsi="Times New Roman" w:cs="Times New Roman"/>
          <w:sz w:val="28"/>
          <w:szCs w:val="28"/>
        </w:rPr>
        <w:t>.</w:t>
      </w:r>
    </w:p>
    <w:p w:rsidR="001B49C1" w:rsidRDefault="005C0E36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Второй студент выступае</w:t>
      </w:r>
      <w:r w:rsidR="001B49C1" w:rsidRPr="001B49C1">
        <w:rPr>
          <w:rFonts w:ascii="Times New Roman" w:hAnsi="Times New Roman" w:cs="Times New Roman"/>
          <w:sz w:val="28"/>
          <w:szCs w:val="28"/>
        </w:rPr>
        <w:t>т от имени условной организации,</w:t>
      </w:r>
      <w:r w:rsidR="005519BB">
        <w:rPr>
          <w:rFonts w:ascii="Times New Roman" w:hAnsi="Times New Roman" w:cs="Times New Roman"/>
          <w:sz w:val="28"/>
          <w:szCs w:val="28"/>
        </w:rPr>
        <w:t xml:space="preserve"> представленной в практической работе № 1,</w:t>
      </w:r>
      <w:r w:rsidR="001B49C1" w:rsidRPr="001B49C1">
        <w:rPr>
          <w:rFonts w:ascii="Times New Roman" w:hAnsi="Times New Roman" w:cs="Times New Roman"/>
          <w:sz w:val="28"/>
          <w:szCs w:val="28"/>
        </w:rPr>
        <w:t xml:space="preserve"> которая уже получила лицензию на деятельность по технической защите к</w:t>
      </w:r>
      <w:r>
        <w:rPr>
          <w:rFonts w:ascii="Times New Roman" w:hAnsi="Times New Roman" w:cs="Times New Roman"/>
          <w:sz w:val="28"/>
          <w:szCs w:val="28"/>
        </w:rPr>
        <w:t>онфиденциальной информации. З</w:t>
      </w:r>
      <w:r w:rsidR="001B49C1" w:rsidRPr="001B49C1">
        <w:rPr>
          <w:rFonts w:ascii="Times New Roman" w:hAnsi="Times New Roman" w:cs="Times New Roman"/>
          <w:sz w:val="28"/>
          <w:szCs w:val="28"/>
        </w:rPr>
        <w:t xml:space="preserve">адача </w:t>
      </w:r>
      <w:r w:rsidR="001B49C1">
        <w:rPr>
          <w:rFonts w:ascii="Times New Roman" w:hAnsi="Times New Roman" w:cs="Times New Roman"/>
          <w:sz w:val="28"/>
          <w:szCs w:val="28"/>
        </w:rPr>
        <w:t>–</w:t>
      </w:r>
      <w:r w:rsidR="001B49C1" w:rsidRPr="001B49C1">
        <w:rPr>
          <w:rFonts w:ascii="Times New Roman" w:hAnsi="Times New Roman" w:cs="Times New Roman"/>
          <w:sz w:val="28"/>
          <w:szCs w:val="28"/>
        </w:rPr>
        <w:t xml:space="preserve"> подготовить «мини-отчёт» для инспектора.</w:t>
      </w:r>
      <w:r w:rsidR="00597D4F">
        <w:rPr>
          <w:rFonts w:ascii="Times New Roman" w:hAnsi="Times New Roman" w:cs="Times New Roman"/>
          <w:sz w:val="28"/>
          <w:szCs w:val="28"/>
        </w:rPr>
        <w:t xml:space="preserve"> </w:t>
      </w:r>
    </w:p>
    <w:p w:rsidR="00597D4F" w:rsidRPr="00597D4F" w:rsidRDefault="00597D4F" w:rsidP="00597D4F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D4F">
        <w:rPr>
          <w:rFonts w:ascii="Times New Roman" w:hAnsi="Times New Roman" w:cs="Times New Roman"/>
          <w:sz w:val="28"/>
          <w:szCs w:val="28"/>
        </w:rPr>
        <w:t>Представитель ФСТЭК может входить в состав комиссии, которая выезжает к лицензиату для проверки соблюдения лицензионных требований (например, наличия необходимых технических средств защиты информации, подготовки кадров, выполнения условий экспортного контроля).</w:t>
      </w:r>
    </w:p>
    <w:p w:rsidR="00597D4F" w:rsidRPr="00597D4F" w:rsidRDefault="00597D4F" w:rsidP="00597D4F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D4F">
        <w:rPr>
          <w:rFonts w:ascii="Times New Roman" w:hAnsi="Times New Roman" w:cs="Times New Roman"/>
          <w:sz w:val="28"/>
          <w:szCs w:val="28"/>
        </w:rPr>
        <w:t> По итогам проверки служащий участвует в составлении акта и подготовке предписаний об устранении нарушений.</w:t>
      </w:r>
    </w:p>
    <w:p w:rsidR="00597D4F" w:rsidRPr="00597D4F" w:rsidRDefault="00597D4F" w:rsidP="00597D4F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97D4F">
        <w:rPr>
          <w:rFonts w:ascii="Times New Roman" w:hAnsi="Times New Roman" w:cs="Times New Roman"/>
          <w:sz w:val="28"/>
          <w:szCs w:val="28"/>
        </w:rPr>
        <w:t> При выявлении нарушений (например, работа без лицензии) представитель ФСТЭК может участвовать в подготовке материалов для составления протокола об административном правонарушении по ст. 13.12, 13.13, 14.1 КоАП РФ и др.</w:t>
      </w:r>
    </w:p>
    <w:p w:rsidR="00597D4F" w:rsidRPr="001B49C1" w:rsidRDefault="00597D4F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1B49C1">
        <w:rPr>
          <w:rFonts w:ascii="Times New Roman" w:hAnsi="Times New Roman" w:cs="Times New Roman"/>
          <w:b/>
          <w:bCs/>
          <w:sz w:val="28"/>
          <w:szCs w:val="28"/>
          <w:u w:val="single"/>
        </w:rPr>
        <w:t>Этапы работы</w:t>
      </w: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9C1">
        <w:rPr>
          <w:rFonts w:ascii="Times New Roman" w:hAnsi="Times New Roman" w:cs="Times New Roman"/>
          <w:sz w:val="28"/>
          <w:szCs w:val="28"/>
        </w:rPr>
        <w:t>Организация готовит список мер, которые она применяет для защиты конфиденциальной информации: наличие сертифицированных средств защиты, квалификация специалистов, порядок хранения носителей, организация защищённых помещений.</w:t>
      </w: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9C1">
        <w:rPr>
          <w:rFonts w:ascii="Times New Roman" w:hAnsi="Times New Roman" w:cs="Times New Roman"/>
          <w:sz w:val="28"/>
          <w:szCs w:val="28"/>
        </w:rPr>
        <w:lastRenderedPageBreak/>
        <w:t xml:space="preserve">Инспектор задаёт уточняющие вопросы: какие документы подтверждают наличие специалистов, какие помещения защищены, </w:t>
      </w:r>
      <w:r w:rsidR="003A44EB">
        <w:rPr>
          <w:rFonts w:ascii="Times New Roman" w:hAnsi="Times New Roman" w:cs="Times New Roman"/>
          <w:sz w:val="28"/>
          <w:szCs w:val="28"/>
        </w:rPr>
        <w:t>как проводится контроль доступа и др.</w:t>
      </w: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B49C1">
        <w:rPr>
          <w:rFonts w:ascii="Times New Roman" w:hAnsi="Times New Roman" w:cs="Times New Roman"/>
          <w:sz w:val="28"/>
          <w:szCs w:val="28"/>
        </w:rPr>
        <w:t>По итогам обсуждения группа формирует краткий отчёт, где указывает:</w:t>
      </w: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B49C1">
        <w:rPr>
          <w:rFonts w:ascii="Times New Roman" w:hAnsi="Times New Roman" w:cs="Times New Roman"/>
          <w:sz w:val="28"/>
          <w:szCs w:val="28"/>
        </w:rPr>
        <w:t>выявленные несоответствия;</w:t>
      </w:r>
    </w:p>
    <w:p w:rsidR="001B49C1" w:rsidRPr="001B49C1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B49C1">
        <w:rPr>
          <w:rFonts w:ascii="Times New Roman" w:hAnsi="Times New Roman" w:cs="Times New Roman"/>
          <w:sz w:val="28"/>
          <w:szCs w:val="28"/>
        </w:rPr>
        <w:t>меры по их устранению;</w:t>
      </w:r>
    </w:p>
    <w:p w:rsidR="004C3A4A" w:rsidRDefault="001B49C1" w:rsidP="001B49C1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r w:rsidRPr="001B49C1">
        <w:rPr>
          <w:rFonts w:ascii="Times New Roman" w:hAnsi="Times New Roman" w:cs="Times New Roman"/>
          <w:sz w:val="28"/>
          <w:szCs w:val="28"/>
        </w:rPr>
        <w:t>сильные стороны системы защиты</w:t>
      </w:r>
      <w:r w:rsidR="004C3A4A" w:rsidRPr="004C3A4A">
        <w:rPr>
          <w:rFonts w:ascii="Times New Roman" w:hAnsi="Times New Roman" w:cs="Times New Roman"/>
          <w:sz w:val="28"/>
          <w:szCs w:val="28"/>
        </w:rPr>
        <w:t>.</w:t>
      </w:r>
    </w:p>
    <w:p w:rsidR="001B49C1" w:rsidRPr="004C3A4A" w:rsidRDefault="001B49C1" w:rsidP="004C3A4A">
      <w:pPr>
        <w:widowControl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4C3A4A" w:rsidRPr="004C3A4A" w:rsidRDefault="004C3A4A" w:rsidP="004C3A4A">
      <w:pPr>
        <w:widowControl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4C3A4A">
        <w:rPr>
          <w:rFonts w:ascii="Times New Roman" w:hAnsi="Times New Roman" w:cs="Times New Roman"/>
          <w:b/>
          <w:bCs/>
          <w:sz w:val="28"/>
          <w:szCs w:val="28"/>
          <w:u w:val="single"/>
        </w:rPr>
        <w:t>Результат выполнения</w:t>
      </w:r>
    </w:p>
    <w:p w:rsidR="004C3A4A" w:rsidRPr="00A434BA" w:rsidRDefault="001B49C1" w:rsidP="00A434BA">
      <w:pPr>
        <w:pStyle w:val="ac"/>
        <w:widowControl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49C1">
        <w:rPr>
          <w:rFonts w:ascii="Times New Roman" w:hAnsi="Times New Roman" w:cs="Times New Roman"/>
          <w:sz w:val="28"/>
          <w:szCs w:val="28"/>
        </w:rPr>
        <w:t>список применяемых мер защиты информации</w:t>
      </w:r>
      <w:r w:rsidR="004C3A4A" w:rsidRPr="00A434BA">
        <w:rPr>
          <w:rFonts w:ascii="Times New Roman" w:hAnsi="Times New Roman" w:cs="Times New Roman"/>
          <w:sz w:val="28"/>
          <w:szCs w:val="28"/>
        </w:rPr>
        <w:t>;</w:t>
      </w:r>
    </w:p>
    <w:p w:rsidR="004C3A4A" w:rsidRPr="00A434BA" w:rsidRDefault="001B49C1" w:rsidP="00A434BA">
      <w:pPr>
        <w:pStyle w:val="ac"/>
        <w:widowControl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1B49C1">
        <w:rPr>
          <w:rFonts w:ascii="Times New Roman" w:hAnsi="Times New Roman" w:cs="Times New Roman"/>
          <w:sz w:val="28"/>
          <w:szCs w:val="28"/>
        </w:rPr>
        <w:t>ответы на вопросы инспектора</w:t>
      </w:r>
      <w:r w:rsidR="004C3A4A" w:rsidRPr="00A434BA">
        <w:rPr>
          <w:rFonts w:ascii="Times New Roman" w:hAnsi="Times New Roman" w:cs="Times New Roman"/>
          <w:sz w:val="28"/>
          <w:szCs w:val="28"/>
        </w:rPr>
        <w:t>;</w:t>
      </w:r>
    </w:p>
    <w:p w:rsidR="004C3A4A" w:rsidRPr="00A434BA" w:rsidRDefault="001B49C1" w:rsidP="001B49C1">
      <w:pPr>
        <w:pStyle w:val="ac"/>
        <w:widowControl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1B49C1">
        <w:rPr>
          <w:rFonts w:ascii="Times New Roman" w:hAnsi="Times New Roman" w:cs="Times New Roman"/>
          <w:sz w:val="28"/>
          <w:szCs w:val="28"/>
        </w:rPr>
        <w:t>краткий отчёт «Заключение по п</w:t>
      </w:r>
      <w:r w:rsidR="003A44EB">
        <w:rPr>
          <w:rFonts w:ascii="Times New Roman" w:hAnsi="Times New Roman" w:cs="Times New Roman"/>
          <w:sz w:val="28"/>
          <w:szCs w:val="28"/>
        </w:rPr>
        <w:t>роверке организации»</w:t>
      </w:r>
      <w:r w:rsidR="004C3A4A" w:rsidRPr="00A434BA">
        <w:rPr>
          <w:rFonts w:ascii="Times New Roman" w:hAnsi="Times New Roman" w:cs="Times New Roman"/>
          <w:sz w:val="28"/>
          <w:szCs w:val="28"/>
        </w:rPr>
        <w:t>.</w:t>
      </w:r>
    </w:p>
    <w:p w:rsidR="00B8140A" w:rsidRPr="00C57E65" w:rsidRDefault="00B8140A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Контрольные вопросы:</w:t>
      </w:r>
    </w:p>
    <w:p w:rsidR="003E5EFE" w:rsidRPr="00C57E65" w:rsidRDefault="001C679F" w:rsidP="00342E80">
      <w:pPr>
        <w:pStyle w:val="4"/>
        <w:numPr>
          <w:ilvl w:val="0"/>
          <w:numId w:val="7"/>
        </w:numPr>
        <w:shd w:val="clear" w:color="auto" w:fill="auto"/>
        <w:spacing w:line="240" w:lineRule="auto"/>
        <w:ind w:right="20" w:firstLine="851"/>
        <w:jc w:val="both"/>
        <w:rPr>
          <w:sz w:val="28"/>
          <w:szCs w:val="28"/>
        </w:rPr>
      </w:pPr>
      <w:r w:rsidRPr="001C679F">
        <w:rPr>
          <w:rStyle w:val="25"/>
          <w:sz w:val="28"/>
          <w:szCs w:val="28"/>
          <w:u w:val="none"/>
        </w:rPr>
        <w:t>Какие цели и задачи преследует лицензирование деятельности по технической защите конфиденциальной информации</w:t>
      </w:r>
      <w:r w:rsidR="003E5EFE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1C679F" w:rsidP="003E5EF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1C679F">
        <w:rPr>
          <w:rStyle w:val="25"/>
          <w:sz w:val="28"/>
          <w:szCs w:val="28"/>
          <w:u w:val="none"/>
        </w:rPr>
        <w:t>Какие виды деятельности подлежат лицензированию в со</w:t>
      </w:r>
      <w:r w:rsidR="00A81DEE">
        <w:rPr>
          <w:rStyle w:val="25"/>
          <w:sz w:val="28"/>
          <w:szCs w:val="28"/>
          <w:u w:val="none"/>
        </w:rPr>
        <w:t>о</w:t>
      </w:r>
      <w:r w:rsidR="00AE2072">
        <w:rPr>
          <w:rStyle w:val="25"/>
          <w:sz w:val="28"/>
          <w:szCs w:val="28"/>
          <w:u w:val="none"/>
        </w:rPr>
        <w:t>тветствии с Постановлением № 79</w:t>
      </w:r>
      <w:r w:rsidR="004834CA">
        <w:rPr>
          <w:rStyle w:val="25"/>
          <w:sz w:val="28"/>
          <w:szCs w:val="28"/>
          <w:u w:val="none"/>
        </w:rPr>
        <w:t>?</w:t>
      </w:r>
    </w:p>
    <w:p w:rsidR="003E5EFE" w:rsidRPr="00C57E65" w:rsidRDefault="001C679F" w:rsidP="00342E80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1C679F">
        <w:rPr>
          <w:rStyle w:val="25"/>
          <w:sz w:val="28"/>
          <w:szCs w:val="28"/>
          <w:u w:val="none"/>
        </w:rPr>
        <w:t xml:space="preserve">Каков порядок получения лицензии на техническую защиту </w:t>
      </w:r>
      <w:r w:rsidRPr="001C679F">
        <w:rPr>
          <w:sz w:val="28"/>
          <w:szCs w:val="28"/>
        </w:rPr>
        <w:t>конфиденциальной информации</w:t>
      </w:r>
      <w:r w:rsidR="004834CA" w:rsidRPr="004834CA">
        <w:rPr>
          <w:rStyle w:val="25"/>
          <w:sz w:val="28"/>
          <w:szCs w:val="28"/>
          <w:u w:val="none"/>
        </w:rPr>
        <w:t>?</w:t>
      </w:r>
    </w:p>
    <w:p w:rsidR="003E5EFE" w:rsidRPr="00C57E65" w:rsidRDefault="001C679F" w:rsidP="003E5EF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1C679F">
        <w:rPr>
          <w:sz w:val="28"/>
          <w:szCs w:val="28"/>
          <w:lang w:eastAsia="ru-RU"/>
        </w:rPr>
        <w:t>Какие требования предъявляются к соискателям лицензии и лицензиатам</w:t>
      </w:r>
      <w:r w:rsidR="00342E80" w:rsidRPr="00C57E65">
        <w:rPr>
          <w:sz w:val="28"/>
          <w:szCs w:val="28"/>
          <w:lang w:eastAsia="ru-RU"/>
        </w:rPr>
        <w:t>?</w:t>
      </w:r>
    </w:p>
    <w:p w:rsidR="00B8140A" w:rsidRPr="00C57E65" w:rsidRDefault="001C679F" w:rsidP="003E5EF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rStyle w:val="25"/>
          <w:color w:val="auto"/>
          <w:sz w:val="28"/>
          <w:szCs w:val="28"/>
          <w:u w:val="none"/>
          <w:lang w:eastAsia="en-US" w:bidi="ar-SA"/>
        </w:rPr>
      </w:pPr>
      <w:r w:rsidRPr="001C679F">
        <w:rPr>
          <w:rStyle w:val="25"/>
          <w:sz w:val="28"/>
          <w:szCs w:val="28"/>
          <w:u w:val="none"/>
        </w:rPr>
        <w:t>В каких случаях лицензия может быть приостановлена или аннулирована</w:t>
      </w:r>
      <w:r w:rsidR="00C57E65" w:rsidRPr="00C57E65">
        <w:rPr>
          <w:rStyle w:val="25"/>
          <w:sz w:val="28"/>
          <w:szCs w:val="28"/>
          <w:u w:val="none"/>
        </w:rPr>
        <w:t>?</w:t>
      </w:r>
    </w:p>
    <w:p w:rsidR="003E5EFE" w:rsidRPr="00C57E65" w:rsidRDefault="001C679F" w:rsidP="003E5EF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1C679F">
        <w:rPr>
          <w:bCs/>
          <w:sz w:val="28"/>
          <w:szCs w:val="28"/>
        </w:rPr>
        <w:t>Какие органы осуществляют лицензирование</w:t>
      </w:r>
      <w:r w:rsidR="00C57E65" w:rsidRPr="00C57E65">
        <w:rPr>
          <w:bCs/>
          <w:sz w:val="28"/>
          <w:szCs w:val="28"/>
        </w:rPr>
        <w:t>?</w:t>
      </w:r>
    </w:p>
    <w:p w:rsidR="00C57E65" w:rsidRDefault="001C679F" w:rsidP="003E5EFE">
      <w:pPr>
        <w:pStyle w:val="4"/>
        <w:numPr>
          <w:ilvl w:val="0"/>
          <w:numId w:val="7"/>
        </w:numPr>
        <w:shd w:val="clear" w:color="auto" w:fill="auto"/>
        <w:spacing w:line="240" w:lineRule="auto"/>
        <w:ind w:firstLine="851"/>
        <w:jc w:val="both"/>
        <w:rPr>
          <w:sz w:val="28"/>
          <w:szCs w:val="28"/>
        </w:rPr>
      </w:pPr>
      <w:r w:rsidRPr="001C679F">
        <w:rPr>
          <w:sz w:val="28"/>
          <w:szCs w:val="28"/>
        </w:rPr>
        <w:t>Каково значение лицензирования деятельности по технической защите конфиденциальной информации для обеспечения национальной безопасности</w:t>
      </w:r>
      <w:r w:rsidR="00C57E65" w:rsidRPr="00C57E65">
        <w:rPr>
          <w:sz w:val="28"/>
          <w:szCs w:val="28"/>
          <w:lang w:eastAsia="ru-RU"/>
        </w:rPr>
        <w:t>?</w:t>
      </w:r>
    </w:p>
    <w:p w:rsidR="00B8140A" w:rsidRPr="00C57E65" w:rsidRDefault="00B8140A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</w:p>
    <w:p w:rsidR="001464F9" w:rsidRPr="00C57E65" w:rsidRDefault="009D4801">
      <w:pPr>
        <w:pStyle w:val="24"/>
        <w:shd w:val="clear" w:color="auto" w:fill="auto"/>
        <w:ind w:left="20"/>
        <w:jc w:val="left"/>
        <w:rPr>
          <w:i/>
          <w:sz w:val="28"/>
          <w:szCs w:val="28"/>
          <w:u w:val="single"/>
        </w:rPr>
      </w:pPr>
      <w:r w:rsidRPr="00C57E65">
        <w:rPr>
          <w:i/>
          <w:sz w:val="28"/>
          <w:szCs w:val="28"/>
          <w:u w:val="single"/>
        </w:rPr>
        <w:t>Материально-техническое обеспечение.</w:t>
      </w:r>
    </w:p>
    <w:p w:rsidR="001464F9" w:rsidRPr="00C57E65" w:rsidRDefault="003A5A94" w:rsidP="009F5916">
      <w:pPr>
        <w:pStyle w:val="3"/>
        <w:shd w:val="clear" w:color="auto" w:fill="auto"/>
        <w:ind w:left="20" w:right="300" w:firstLine="720"/>
        <w:jc w:val="both"/>
        <w:rPr>
          <w:sz w:val="28"/>
          <w:szCs w:val="28"/>
          <w:lang w:eastAsia="en-US" w:bidi="en-US"/>
        </w:rPr>
      </w:pPr>
      <w:r w:rsidRPr="00C57E65">
        <w:rPr>
          <w:color w:val="auto"/>
          <w:sz w:val="28"/>
          <w:szCs w:val="28"/>
        </w:rPr>
        <w:t>Работа выполняется на ПЭВМ типа IBM PC с использованием стандартных функций ОС и дополнительных пакетов программ (</w:t>
      </w:r>
      <w:proofErr w:type="spellStart"/>
      <w:r w:rsidRPr="00C57E65">
        <w:rPr>
          <w:color w:val="auto"/>
          <w:sz w:val="28"/>
          <w:szCs w:val="28"/>
        </w:rPr>
        <w:t>Adobe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Acrobat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</w:rPr>
        <w:t>Reader</w:t>
      </w:r>
      <w:proofErr w:type="spellEnd"/>
      <w:r w:rsidRPr="00C57E65">
        <w:rPr>
          <w:color w:val="auto"/>
          <w:sz w:val="28"/>
          <w:szCs w:val="28"/>
        </w:rPr>
        <w:t xml:space="preserve"> </w:t>
      </w:r>
      <w:proofErr w:type="spellStart"/>
      <w:r w:rsidRPr="00C57E65">
        <w:rPr>
          <w:color w:val="auto"/>
          <w:sz w:val="28"/>
          <w:szCs w:val="28"/>
          <w:lang w:val="en-US"/>
        </w:rPr>
        <w:t>ver</w:t>
      </w:r>
      <w:proofErr w:type="spellEnd"/>
      <w:r w:rsidRPr="00C57E65">
        <w:rPr>
          <w:color w:val="auto"/>
          <w:sz w:val="28"/>
          <w:szCs w:val="28"/>
        </w:rPr>
        <w:t xml:space="preserve">. 3.0 или выше, либо аналогичные программы для просмотра файлов с расширением </w:t>
      </w:r>
      <w:r w:rsidRPr="00C57E65">
        <w:rPr>
          <w:color w:val="auto"/>
          <w:sz w:val="28"/>
          <w:szCs w:val="28"/>
          <w:lang w:val="en-US"/>
        </w:rPr>
        <w:t>pdf</w:t>
      </w:r>
      <w:r w:rsidR="00A434BA">
        <w:rPr>
          <w:color w:val="auto"/>
          <w:sz w:val="28"/>
          <w:szCs w:val="28"/>
        </w:rPr>
        <w:t xml:space="preserve">, </w:t>
      </w:r>
      <w:r w:rsidR="00A434BA">
        <w:rPr>
          <w:color w:val="auto"/>
          <w:sz w:val="28"/>
          <w:szCs w:val="28"/>
          <w:lang w:val="en-US"/>
        </w:rPr>
        <w:t>Office</w:t>
      </w:r>
      <w:r w:rsidR="00A434BA" w:rsidRPr="00A434BA">
        <w:rPr>
          <w:color w:val="auto"/>
          <w:sz w:val="28"/>
          <w:szCs w:val="28"/>
        </w:rPr>
        <w:t xml:space="preserve"> </w:t>
      </w:r>
      <w:r w:rsidR="00A434BA">
        <w:rPr>
          <w:color w:val="auto"/>
          <w:sz w:val="28"/>
          <w:szCs w:val="28"/>
          <w:lang w:val="en-US"/>
        </w:rPr>
        <w:t>Visio</w:t>
      </w:r>
      <w:r w:rsidR="00A434BA" w:rsidRPr="00A434BA">
        <w:rPr>
          <w:color w:val="auto"/>
          <w:sz w:val="28"/>
          <w:szCs w:val="28"/>
        </w:rPr>
        <w:t xml:space="preserve"> </w:t>
      </w:r>
      <w:r w:rsidR="00A434BA">
        <w:rPr>
          <w:color w:val="auto"/>
          <w:sz w:val="28"/>
          <w:szCs w:val="28"/>
        </w:rPr>
        <w:t xml:space="preserve">или </w:t>
      </w:r>
      <w:r w:rsidR="00A434BA">
        <w:rPr>
          <w:color w:val="auto"/>
          <w:sz w:val="28"/>
          <w:szCs w:val="28"/>
          <w:lang w:val="en-US"/>
        </w:rPr>
        <w:t>LibreOffice</w:t>
      </w:r>
      <w:r w:rsidR="00A434BA" w:rsidRPr="00A434BA">
        <w:rPr>
          <w:color w:val="auto"/>
          <w:sz w:val="28"/>
          <w:szCs w:val="28"/>
        </w:rPr>
        <w:t xml:space="preserve"> </w:t>
      </w:r>
      <w:r w:rsidR="00A434BA">
        <w:rPr>
          <w:color w:val="auto"/>
          <w:sz w:val="28"/>
          <w:szCs w:val="28"/>
          <w:lang w:val="en-US"/>
        </w:rPr>
        <w:t>Draw</w:t>
      </w:r>
      <w:r w:rsidR="00A434BA" w:rsidRPr="00A434BA">
        <w:rPr>
          <w:color w:val="auto"/>
          <w:sz w:val="28"/>
          <w:szCs w:val="28"/>
        </w:rPr>
        <w:t xml:space="preserve"> </w:t>
      </w:r>
      <w:r w:rsidR="00A434BA">
        <w:rPr>
          <w:color w:val="auto"/>
          <w:sz w:val="28"/>
          <w:szCs w:val="28"/>
          <w:lang w:val="en-US"/>
        </w:rPr>
        <w:t>Drawing</w:t>
      </w:r>
      <w:r w:rsidRPr="00C57E65">
        <w:rPr>
          <w:color w:val="auto"/>
          <w:sz w:val="28"/>
          <w:szCs w:val="28"/>
        </w:rPr>
        <w:t>).</w:t>
      </w:r>
    </w:p>
    <w:p w:rsidR="00B8140A" w:rsidRPr="00C57E65" w:rsidRDefault="00B8140A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</w:p>
    <w:p w:rsidR="00AC074B" w:rsidRPr="00C57E65" w:rsidRDefault="00AC074B" w:rsidP="00AC074B">
      <w:pPr>
        <w:pStyle w:val="20"/>
        <w:keepNext/>
        <w:keepLines/>
        <w:shd w:val="clear" w:color="auto" w:fill="auto"/>
        <w:spacing w:before="0" w:after="0" w:line="322" w:lineRule="exact"/>
        <w:ind w:left="700" w:right="260" w:firstLine="0"/>
        <w:rPr>
          <w:rStyle w:val="22"/>
          <w:i/>
          <w:sz w:val="28"/>
          <w:szCs w:val="28"/>
          <w:u w:val="single"/>
        </w:rPr>
      </w:pPr>
      <w:r w:rsidRPr="00C57E65">
        <w:rPr>
          <w:rStyle w:val="22"/>
          <w:i/>
          <w:sz w:val="28"/>
          <w:szCs w:val="28"/>
          <w:u w:val="single"/>
        </w:rPr>
        <w:t>Литература:</w:t>
      </w:r>
    </w:p>
    <w:p w:rsidR="00AE2072" w:rsidRPr="00AE2072" w:rsidRDefault="00AE2072" w:rsidP="001C679F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AE2072">
        <w:rPr>
          <w:bCs/>
          <w:sz w:val="28"/>
          <w:szCs w:val="28"/>
        </w:rPr>
        <w:t xml:space="preserve">Постановления Правительства РФ от 3 февраля 2012г. № 79 «О лицензировании деятельности по технической защите конфиденциальной </w:t>
      </w:r>
      <w:proofErr w:type="spellStart"/>
      <w:r w:rsidRPr="00AE2072">
        <w:rPr>
          <w:bCs/>
          <w:sz w:val="28"/>
          <w:szCs w:val="28"/>
        </w:rPr>
        <w:t>информации»</w:t>
      </w:r>
      <w:proofErr w:type="spellEnd"/>
    </w:p>
    <w:p w:rsidR="00B8140A" w:rsidRPr="00C57E65" w:rsidRDefault="004834CA" w:rsidP="001C679F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4834CA">
        <w:rPr>
          <w:sz w:val="28"/>
          <w:szCs w:val="28"/>
        </w:rPr>
        <w:t>Официальный интернет-портал правовой информации</w:t>
      </w:r>
      <w:r>
        <w:rPr>
          <w:sz w:val="28"/>
          <w:szCs w:val="28"/>
        </w:rPr>
        <w:t xml:space="preserve"> - </w:t>
      </w:r>
      <w:hyperlink r:id="rId7" w:history="1">
        <w:r w:rsidRPr="008252FC">
          <w:rPr>
            <w:rStyle w:val="a3"/>
            <w:sz w:val="28"/>
            <w:szCs w:val="28"/>
          </w:rPr>
          <w:t>http://pravo.gov.ru</w:t>
        </w:r>
      </w:hyperlink>
      <w:r w:rsidR="00B8140A" w:rsidRPr="00C57E65">
        <w:rPr>
          <w:sz w:val="28"/>
          <w:szCs w:val="28"/>
        </w:rPr>
        <w:t>.</w:t>
      </w:r>
    </w:p>
    <w:p w:rsidR="003E5EFE" w:rsidRDefault="004834CA" w:rsidP="001C679F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4834CA">
        <w:rPr>
          <w:sz w:val="28"/>
          <w:szCs w:val="28"/>
        </w:rPr>
        <w:t>Официальный сайт Минюста РФ</w:t>
      </w:r>
      <w:r>
        <w:rPr>
          <w:sz w:val="28"/>
          <w:szCs w:val="28"/>
        </w:rPr>
        <w:t xml:space="preserve"> -</w:t>
      </w:r>
      <w:r w:rsidRPr="004834CA">
        <w:rPr>
          <w:sz w:val="28"/>
          <w:szCs w:val="28"/>
        </w:rPr>
        <w:t xml:space="preserve"> </w:t>
      </w:r>
      <w:hyperlink r:id="rId8" w:history="1">
        <w:r w:rsidRPr="008252FC">
          <w:rPr>
            <w:rStyle w:val="a3"/>
            <w:sz w:val="28"/>
            <w:szCs w:val="28"/>
          </w:rPr>
          <w:t>https://minjust.gov.ru</w:t>
        </w:r>
      </w:hyperlink>
      <w:r w:rsidR="003E5EFE" w:rsidRPr="00C57E65">
        <w:rPr>
          <w:sz w:val="28"/>
          <w:szCs w:val="28"/>
        </w:rPr>
        <w:t>.</w:t>
      </w:r>
    </w:p>
    <w:p w:rsidR="001C679F" w:rsidRPr="00C57E65" w:rsidRDefault="001C679F" w:rsidP="001C679F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r w:rsidRPr="001C679F">
        <w:rPr>
          <w:sz w:val="28"/>
          <w:szCs w:val="28"/>
        </w:rPr>
        <w:t>Официальный сайт ФСТЭК России</w:t>
      </w:r>
      <w:r>
        <w:rPr>
          <w:sz w:val="28"/>
          <w:szCs w:val="28"/>
        </w:rPr>
        <w:t xml:space="preserve"> </w:t>
      </w:r>
      <w:r w:rsidRPr="001C679F">
        <w:rPr>
          <w:sz w:val="28"/>
          <w:szCs w:val="28"/>
        </w:rPr>
        <w:t xml:space="preserve">- </w:t>
      </w:r>
      <w:hyperlink r:id="rId9" w:history="1">
        <w:r w:rsidRPr="001C679F">
          <w:rPr>
            <w:rStyle w:val="a3"/>
            <w:sz w:val="28"/>
            <w:szCs w:val="28"/>
          </w:rPr>
          <w:t>https://fstec.ru</w:t>
        </w:r>
      </w:hyperlink>
      <w:r w:rsidRPr="001C679F">
        <w:rPr>
          <w:sz w:val="28"/>
          <w:szCs w:val="28"/>
        </w:rPr>
        <w:t>.</w:t>
      </w:r>
    </w:p>
    <w:p w:rsidR="00B8140A" w:rsidRPr="00C57E65" w:rsidRDefault="004834CA" w:rsidP="001C679F">
      <w:pPr>
        <w:pStyle w:val="3"/>
        <w:numPr>
          <w:ilvl w:val="0"/>
          <w:numId w:val="4"/>
        </w:numPr>
        <w:shd w:val="clear" w:color="auto" w:fill="auto"/>
        <w:ind w:right="300"/>
        <w:jc w:val="both"/>
        <w:rPr>
          <w:sz w:val="28"/>
          <w:szCs w:val="28"/>
        </w:rPr>
      </w:pPr>
      <w:proofErr w:type="spellStart"/>
      <w:r w:rsidRPr="004834CA">
        <w:rPr>
          <w:sz w:val="28"/>
          <w:szCs w:val="28"/>
        </w:rPr>
        <w:t>Кормановский</w:t>
      </w:r>
      <w:proofErr w:type="spellEnd"/>
      <w:r w:rsidRPr="004834CA">
        <w:rPr>
          <w:sz w:val="28"/>
          <w:szCs w:val="28"/>
        </w:rPr>
        <w:t xml:space="preserve"> Н.С., Михайличенко С.В., Савков С.В. Организационно-правовое и методическое обеспечение информационной безопасности. – СПб: НИУ ИТМО, 2013.</w:t>
      </w:r>
      <w:r w:rsidR="00B8140A" w:rsidRPr="00C57E65">
        <w:rPr>
          <w:sz w:val="28"/>
          <w:szCs w:val="28"/>
        </w:rPr>
        <w:t xml:space="preserve"> </w:t>
      </w:r>
    </w:p>
    <w:sectPr w:rsidR="00B8140A" w:rsidRPr="00C57E65" w:rsidSect="0028542B">
      <w:headerReference w:type="default" r:id="rId10"/>
      <w:type w:val="continuous"/>
      <w:pgSz w:w="11909" w:h="16838"/>
      <w:pgMar w:top="851" w:right="851" w:bottom="851" w:left="1134" w:header="283" w:footer="0" w:gutter="0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CB1257" w:rsidRDefault="00CB1257">
      <w:r>
        <w:separator/>
      </w:r>
    </w:p>
  </w:endnote>
  <w:endnote w:type="continuationSeparator" w:id="0">
    <w:p w:rsidR="00CB1257" w:rsidRDefault="00CB12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Demi">
    <w:panose1 w:val="020B0703020102020204"/>
    <w:charset w:val="CC"/>
    <w:family w:val="swiss"/>
    <w:pitch w:val="variable"/>
    <w:sig w:usb0="00000287" w:usb1="00000000" w:usb2="00000000" w:usb3="00000000" w:csb0="0000009F" w:csb1="00000000"/>
  </w:font>
  <w:font w:name="AngsanaUPC">
    <w:charset w:val="DE"/>
    <w:family w:val="roman"/>
    <w:pitch w:val="variable"/>
    <w:sig w:usb0="81000003" w:usb1="00000000" w:usb2="00000000" w:usb3="00000000" w:csb0="00010001" w:csb1="00000000"/>
  </w:font>
  <w:font w:name="Garamond">
    <w:panose1 w:val="02020404030301010803"/>
    <w:charset w:val="CC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CB1257" w:rsidRDefault="00CB1257"/>
  </w:footnote>
  <w:footnote w:type="continuationSeparator" w:id="0">
    <w:p w:rsidR="00CB1257" w:rsidRDefault="00CB1257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454868193"/>
      <w:docPartObj>
        <w:docPartGallery w:val="Page Numbers (Top of Page)"/>
        <w:docPartUnique/>
      </w:docPartObj>
    </w:sdtPr>
    <w:sdtEndPr/>
    <w:sdtContent>
      <w:p w:rsidR="0028542B" w:rsidRDefault="0028542B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27A0B">
          <w:rPr>
            <w:noProof/>
          </w:rPr>
          <w:t>2</w:t>
        </w:r>
        <w:r>
          <w:fldChar w:fldCharType="end"/>
        </w:r>
      </w:p>
    </w:sdtContent>
  </w:sdt>
  <w:p w:rsidR="0028542B" w:rsidRDefault="0028542B">
    <w:pPr>
      <w:pStyle w:val="a8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B60399"/>
    <w:multiLevelType w:val="multilevel"/>
    <w:tmpl w:val="44888CAC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07D22BDA"/>
    <w:multiLevelType w:val="multilevel"/>
    <w:tmpl w:val="6038DDF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8"/>
        <w:szCs w:val="28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0BFB422D"/>
    <w:multiLevelType w:val="multilevel"/>
    <w:tmpl w:val="D48EF09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3" w15:restartNumberingAfterBreak="0">
    <w:nsid w:val="168111C8"/>
    <w:multiLevelType w:val="multilevel"/>
    <w:tmpl w:val="9BEEA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6B29A3"/>
    <w:multiLevelType w:val="hybridMultilevel"/>
    <w:tmpl w:val="E20EDAAA"/>
    <w:lvl w:ilvl="0" w:tplc="16E0E668">
      <w:start w:val="3"/>
      <w:numFmt w:val="bullet"/>
      <w:lvlText w:val="-"/>
      <w:lvlJc w:val="left"/>
      <w:pPr>
        <w:ind w:left="1069" w:hanging="360"/>
      </w:pPr>
      <w:rPr>
        <w:rFonts w:ascii="Times New Roman" w:eastAsia="Courier New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5" w15:restartNumberingAfterBreak="0">
    <w:nsid w:val="262932C6"/>
    <w:multiLevelType w:val="multilevel"/>
    <w:tmpl w:val="39C6E02E"/>
    <w:lvl w:ilvl="0">
      <w:start w:val="1"/>
      <w:numFmt w:val="bullet"/>
      <w:lvlText w:val="-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5CE163A2"/>
    <w:multiLevelType w:val="hybridMultilevel"/>
    <w:tmpl w:val="82A696F8"/>
    <w:lvl w:ilvl="0" w:tplc="8170357E">
      <w:start w:val="1"/>
      <w:numFmt w:val="decimal"/>
      <w:lvlText w:val="%1."/>
      <w:lvlJc w:val="left"/>
      <w:pPr>
        <w:ind w:left="110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20" w:hanging="360"/>
      </w:pPr>
    </w:lvl>
    <w:lvl w:ilvl="2" w:tplc="0419001B" w:tentative="1">
      <w:start w:val="1"/>
      <w:numFmt w:val="lowerRoman"/>
      <w:lvlText w:val="%3."/>
      <w:lvlJc w:val="right"/>
      <w:pPr>
        <w:ind w:left="2540" w:hanging="180"/>
      </w:pPr>
    </w:lvl>
    <w:lvl w:ilvl="3" w:tplc="0419000F" w:tentative="1">
      <w:start w:val="1"/>
      <w:numFmt w:val="decimal"/>
      <w:lvlText w:val="%4."/>
      <w:lvlJc w:val="left"/>
      <w:pPr>
        <w:ind w:left="3260" w:hanging="360"/>
      </w:pPr>
    </w:lvl>
    <w:lvl w:ilvl="4" w:tplc="04190019" w:tentative="1">
      <w:start w:val="1"/>
      <w:numFmt w:val="lowerLetter"/>
      <w:lvlText w:val="%5."/>
      <w:lvlJc w:val="left"/>
      <w:pPr>
        <w:ind w:left="3980" w:hanging="360"/>
      </w:pPr>
    </w:lvl>
    <w:lvl w:ilvl="5" w:tplc="0419001B" w:tentative="1">
      <w:start w:val="1"/>
      <w:numFmt w:val="lowerRoman"/>
      <w:lvlText w:val="%6."/>
      <w:lvlJc w:val="right"/>
      <w:pPr>
        <w:ind w:left="4700" w:hanging="180"/>
      </w:pPr>
    </w:lvl>
    <w:lvl w:ilvl="6" w:tplc="0419000F" w:tentative="1">
      <w:start w:val="1"/>
      <w:numFmt w:val="decimal"/>
      <w:lvlText w:val="%7."/>
      <w:lvlJc w:val="left"/>
      <w:pPr>
        <w:ind w:left="5420" w:hanging="360"/>
      </w:pPr>
    </w:lvl>
    <w:lvl w:ilvl="7" w:tplc="04190019" w:tentative="1">
      <w:start w:val="1"/>
      <w:numFmt w:val="lowerLetter"/>
      <w:lvlText w:val="%8."/>
      <w:lvlJc w:val="left"/>
      <w:pPr>
        <w:ind w:left="6140" w:hanging="360"/>
      </w:pPr>
    </w:lvl>
    <w:lvl w:ilvl="8" w:tplc="0419001B" w:tentative="1">
      <w:start w:val="1"/>
      <w:numFmt w:val="lowerRoman"/>
      <w:lvlText w:val="%9."/>
      <w:lvlJc w:val="right"/>
      <w:pPr>
        <w:ind w:left="6860" w:hanging="180"/>
      </w:pPr>
    </w:lvl>
  </w:abstractNum>
  <w:abstractNum w:abstractNumId="7" w15:restartNumberingAfterBreak="0">
    <w:nsid w:val="62EF3CDA"/>
    <w:multiLevelType w:val="hybridMultilevel"/>
    <w:tmpl w:val="65B07FAA"/>
    <w:lvl w:ilvl="0" w:tplc="77161C5A">
      <w:start w:val="1"/>
      <w:numFmt w:val="bullet"/>
      <w:lvlText w:val="—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AF044AC"/>
    <w:multiLevelType w:val="multilevel"/>
    <w:tmpl w:val="99E21C9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6"/>
        <w:szCs w:val="26"/>
        <w:u w:val="none"/>
        <w:lang w:val="ru-RU" w:eastAsia="ru-RU" w:bidi="ru-RU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>
    <w:abstractNumId w:val="8"/>
  </w:num>
  <w:num w:numId="2">
    <w:abstractNumId w:val="0"/>
  </w:num>
  <w:num w:numId="3">
    <w:abstractNumId w:val="2"/>
  </w:num>
  <w:num w:numId="4">
    <w:abstractNumId w:val="6"/>
  </w:num>
  <w:num w:numId="5">
    <w:abstractNumId w:val="7"/>
  </w:num>
  <w:num w:numId="6">
    <w:abstractNumId w:val="5"/>
  </w:num>
  <w:num w:numId="7">
    <w:abstractNumId w:val="1"/>
  </w:num>
  <w:num w:numId="8">
    <w:abstractNumId w:val="4"/>
  </w:num>
  <w:num w:numId="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77"/>
  <w:proofState w:spelling="clean" w:grammar="clean"/>
  <w:defaultTabStop w:val="708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4"/>
  </w:compat>
  <w:rsids>
    <w:rsidRoot w:val="001464F9"/>
    <w:rsid w:val="000D4C2A"/>
    <w:rsid w:val="00132426"/>
    <w:rsid w:val="001464F9"/>
    <w:rsid w:val="0018112F"/>
    <w:rsid w:val="00193528"/>
    <w:rsid w:val="001B49C1"/>
    <w:rsid w:val="001C679F"/>
    <w:rsid w:val="00227142"/>
    <w:rsid w:val="0028542B"/>
    <w:rsid w:val="002D08C5"/>
    <w:rsid w:val="00342E80"/>
    <w:rsid w:val="00355432"/>
    <w:rsid w:val="00384345"/>
    <w:rsid w:val="00397209"/>
    <w:rsid w:val="003A44EB"/>
    <w:rsid w:val="003A5A94"/>
    <w:rsid w:val="003E5EFE"/>
    <w:rsid w:val="0041231A"/>
    <w:rsid w:val="004518CA"/>
    <w:rsid w:val="00467A4C"/>
    <w:rsid w:val="004834CA"/>
    <w:rsid w:val="00483929"/>
    <w:rsid w:val="004C3A4A"/>
    <w:rsid w:val="005519BB"/>
    <w:rsid w:val="00597D4F"/>
    <w:rsid w:val="005C0E36"/>
    <w:rsid w:val="00620F05"/>
    <w:rsid w:val="006215E0"/>
    <w:rsid w:val="00690FC5"/>
    <w:rsid w:val="006975EF"/>
    <w:rsid w:val="006D79C2"/>
    <w:rsid w:val="00782D32"/>
    <w:rsid w:val="008572C9"/>
    <w:rsid w:val="008B17A1"/>
    <w:rsid w:val="008D23BF"/>
    <w:rsid w:val="008F3F54"/>
    <w:rsid w:val="00901CBC"/>
    <w:rsid w:val="00972388"/>
    <w:rsid w:val="00980436"/>
    <w:rsid w:val="009C5F1C"/>
    <w:rsid w:val="009D4801"/>
    <w:rsid w:val="009F5916"/>
    <w:rsid w:val="00A173EF"/>
    <w:rsid w:val="00A434BA"/>
    <w:rsid w:val="00A51B1C"/>
    <w:rsid w:val="00A81DEE"/>
    <w:rsid w:val="00AC074B"/>
    <w:rsid w:val="00AC1703"/>
    <w:rsid w:val="00AE2072"/>
    <w:rsid w:val="00B8140A"/>
    <w:rsid w:val="00BB241A"/>
    <w:rsid w:val="00BB6BFC"/>
    <w:rsid w:val="00C27A0B"/>
    <w:rsid w:val="00C57E65"/>
    <w:rsid w:val="00C82612"/>
    <w:rsid w:val="00CB1257"/>
    <w:rsid w:val="00CE4D48"/>
    <w:rsid w:val="00D81796"/>
    <w:rsid w:val="00D82BC4"/>
    <w:rsid w:val="00D96B03"/>
    <w:rsid w:val="00DF7F15"/>
    <w:rsid w:val="00E06025"/>
    <w:rsid w:val="00E11A38"/>
    <w:rsid w:val="00E13456"/>
    <w:rsid w:val="00E24EF6"/>
    <w:rsid w:val="00E84D4A"/>
    <w:rsid w:val="00EC0CFE"/>
    <w:rsid w:val="00EF72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7AD734F4-57BC-0448-974B-4D53F80BED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ourier New" w:eastAsia="Courier New" w:hAnsi="Courier New" w:cs="Courier New"/>
        <w:sz w:val="24"/>
        <w:szCs w:val="24"/>
        <w:lang w:val="ru-RU" w:eastAsia="ru-RU" w:bidi="ru-RU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Pr>
      <w:color w:val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rPr>
      <w:color w:val="0066CC"/>
      <w:u w:val="single"/>
    </w:rPr>
  </w:style>
  <w:style w:type="character" w:customStyle="1" w:styleId="1">
    <w:name w:val="Заголовок №1_"/>
    <w:basedOn w:val="a0"/>
    <w:link w:val="10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">
    <w:name w:val="Заголовок №2_"/>
    <w:basedOn w:val="a0"/>
    <w:link w:val="20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21">
    <w:name w:val="Заголовок №2"/>
    <w:basedOn w:val="2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22">
    <w:name w:val="Заголовок №2 + Полужирный"/>
    <w:basedOn w:val="2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a4">
    <w:name w:val="Основной текст_"/>
    <w:basedOn w:val="a0"/>
    <w:link w:val="3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6"/>
      <w:szCs w:val="26"/>
      <w:u w:val="none"/>
    </w:rPr>
  </w:style>
  <w:style w:type="character" w:customStyle="1" w:styleId="a5">
    <w:name w:val="Основной текст + Полужирный"/>
    <w:basedOn w:val="a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11">
    <w:name w:val="Основной текст1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none"/>
      <w:lang w:val="ru-RU" w:eastAsia="ru-RU" w:bidi="ru-RU"/>
    </w:rPr>
  </w:style>
  <w:style w:type="character" w:customStyle="1" w:styleId="FranklinGothicDemi10pt">
    <w:name w:val="Основной текст + Franklin Gothic Demi;10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95pt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0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AngsanaUPC14pt">
    <w:name w:val="Основной текст + AngsanaUPC;14 pt"/>
    <w:basedOn w:val="a4"/>
    <w:rPr>
      <w:rFonts w:ascii="AngsanaUPC" w:eastAsia="AngsanaUPC" w:hAnsi="AngsanaUPC" w:cs="AngsanaUPC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Garamond95pt">
    <w:name w:val="Основной текст + Garamond;9;5 pt;Полужирный"/>
    <w:basedOn w:val="a4"/>
    <w:rPr>
      <w:rFonts w:ascii="Garamond" w:eastAsia="Garamond" w:hAnsi="Garamond" w:cs="Garamond"/>
      <w:b/>
      <w:bCs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1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FranklinGothicDemi45pt">
    <w:name w:val="Основной текст + Franklin Gothic Demi;4;5 pt"/>
    <w:basedOn w:val="a4"/>
    <w:rPr>
      <w:rFonts w:ascii="Franklin Gothic Demi" w:eastAsia="Franklin Gothic Demi" w:hAnsi="Franklin Gothic Demi" w:cs="Franklin Gothic Demi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9"/>
      <w:szCs w:val="9"/>
      <w:u w:val="none"/>
      <w:lang w:val="ru-RU" w:eastAsia="ru-RU" w:bidi="ru-RU"/>
    </w:rPr>
  </w:style>
  <w:style w:type="character" w:customStyle="1" w:styleId="95pt2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0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1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3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pt2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pt3">
    <w:name w:val="Основной текст + 9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8"/>
      <w:szCs w:val="18"/>
      <w:u w:val="none"/>
      <w:lang w:val="ru-RU" w:eastAsia="ru-RU" w:bidi="ru-RU"/>
    </w:rPr>
  </w:style>
  <w:style w:type="character" w:customStyle="1" w:styleId="95pt4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95pt5">
    <w:name w:val="Основной текст + 9;5 pt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3">
    <w:name w:val="Основной текст (2)_"/>
    <w:basedOn w:val="a0"/>
    <w:link w:val="24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6"/>
      <w:szCs w:val="26"/>
      <w:u w:val="none"/>
    </w:rPr>
  </w:style>
  <w:style w:type="character" w:customStyle="1" w:styleId="25">
    <w:name w:val="Основной текст2"/>
    <w:basedOn w:val="a4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6"/>
      <w:szCs w:val="26"/>
      <w:u w:val="single"/>
      <w:lang w:val="ru-RU" w:eastAsia="ru-RU" w:bidi="ru-RU"/>
    </w:rPr>
  </w:style>
  <w:style w:type="paragraph" w:customStyle="1" w:styleId="10">
    <w:name w:val="Заголовок №1"/>
    <w:basedOn w:val="a"/>
    <w:link w:val="1"/>
    <w:pPr>
      <w:shd w:val="clear" w:color="auto" w:fill="FFFFFF"/>
      <w:spacing w:after="60" w:line="0" w:lineRule="atLeast"/>
      <w:jc w:val="center"/>
      <w:outlineLvl w:val="0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customStyle="1" w:styleId="20">
    <w:name w:val="Заголовок №2"/>
    <w:basedOn w:val="a"/>
    <w:link w:val="2"/>
    <w:pPr>
      <w:shd w:val="clear" w:color="auto" w:fill="FFFFFF"/>
      <w:spacing w:before="60" w:after="360" w:line="0" w:lineRule="atLeast"/>
      <w:ind w:firstLine="700"/>
      <w:outlineLvl w:val="1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3">
    <w:name w:val="Основной текст3"/>
    <w:basedOn w:val="a"/>
    <w:link w:val="a4"/>
    <w:pPr>
      <w:shd w:val="clear" w:color="auto" w:fill="FFFFFF"/>
      <w:spacing w:line="322" w:lineRule="exact"/>
    </w:pPr>
    <w:rPr>
      <w:rFonts w:ascii="Times New Roman" w:eastAsia="Times New Roman" w:hAnsi="Times New Roman" w:cs="Times New Roman"/>
      <w:sz w:val="26"/>
      <w:szCs w:val="26"/>
    </w:rPr>
  </w:style>
  <w:style w:type="paragraph" w:customStyle="1" w:styleId="24">
    <w:name w:val="Основной текст (2)"/>
    <w:basedOn w:val="a"/>
    <w:link w:val="23"/>
    <w:pPr>
      <w:shd w:val="clear" w:color="auto" w:fill="FFFFFF"/>
      <w:spacing w:line="322" w:lineRule="exact"/>
      <w:ind w:firstLine="720"/>
      <w:jc w:val="both"/>
    </w:pPr>
    <w:rPr>
      <w:rFonts w:ascii="Times New Roman" w:eastAsia="Times New Roman" w:hAnsi="Times New Roman" w:cs="Times New Roman"/>
      <w:b/>
      <w:bCs/>
      <w:sz w:val="26"/>
      <w:szCs w:val="26"/>
    </w:rPr>
  </w:style>
  <w:style w:type="paragraph" w:styleId="a6">
    <w:name w:val="No Spacing"/>
    <w:uiPriority w:val="1"/>
    <w:qFormat/>
    <w:rsid w:val="00AC074B"/>
    <w:rPr>
      <w:color w:val="000000"/>
    </w:rPr>
  </w:style>
  <w:style w:type="paragraph" w:styleId="a7">
    <w:name w:val="Normal (Web)"/>
    <w:basedOn w:val="a"/>
    <w:unhideWhenUsed/>
    <w:rsid w:val="00B8140A"/>
    <w:pPr>
      <w:widowControl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lang w:bidi="ar-SA"/>
    </w:rPr>
  </w:style>
  <w:style w:type="paragraph" w:styleId="a8">
    <w:name w:val="header"/>
    <w:basedOn w:val="a"/>
    <w:link w:val="a9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28542B"/>
    <w:rPr>
      <w:color w:val="000000"/>
    </w:rPr>
  </w:style>
  <w:style w:type="paragraph" w:styleId="aa">
    <w:name w:val="footer"/>
    <w:basedOn w:val="a"/>
    <w:link w:val="ab"/>
    <w:uiPriority w:val="99"/>
    <w:unhideWhenUsed/>
    <w:rsid w:val="0028542B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28542B"/>
    <w:rPr>
      <w:color w:val="000000"/>
    </w:rPr>
  </w:style>
  <w:style w:type="character" w:customStyle="1" w:styleId="12">
    <w:name w:val="Основной текст (12)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character" w:customStyle="1" w:styleId="30">
    <w:name w:val="Заголовок №3"/>
    <w:basedOn w:val="a0"/>
    <w:rsid w:val="003E5EF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0"/>
      <w:szCs w:val="20"/>
      <w:u w:val="none"/>
      <w:lang w:val="ru-RU" w:eastAsia="ru-RU" w:bidi="ru-RU"/>
    </w:rPr>
  </w:style>
  <w:style w:type="paragraph" w:customStyle="1" w:styleId="4">
    <w:name w:val="Основной текст4"/>
    <w:basedOn w:val="a"/>
    <w:rsid w:val="003E5EFE"/>
    <w:pPr>
      <w:shd w:val="clear" w:color="auto" w:fill="FFFFFF"/>
      <w:spacing w:line="226" w:lineRule="exact"/>
    </w:pPr>
    <w:rPr>
      <w:rFonts w:ascii="Times New Roman" w:eastAsia="Times New Roman" w:hAnsi="Times New Roman" w:cs="Times New Roman"/>
      <w:color w:val="auto"/>
      <w:sz w:val="20"/>
      <w:szCs w:val="20"/>
      <w:lang w:eastAsia="en-US" w:bidi="ar-SA"/>
    </w:rPr>
  </w:style>
  <w:style w:type="character" w:customStyle="1" w:styleId="UnresolvedMention">
    <w:name w:val="Unresolved Mention"/>
    <w:basedOn w:val="a0"/>
    <w:uiPriority w:val="99"/>
    <w:semiHidden/>
    <w:unhideWhenUsed/>
    <w:rsid w:val="004834CA"/>
    <w:rPr>
      <w:color w:val="605E5C"/>
      <w:shd w:val="clear" w:color="auto" w:fill="E1DFDD"/>
    </w:rPr>
  </w:style>
  <w:style w:type="paragraph" w:styleId="ac">
    <w:name w:val="List Paragraph"/>
    <w:basedOn w:val="a"/>
    <w:uiPriority w:val="34"/>
    <w:qFormat/>
    <w:rsid w:val="00A434BA"/>
    <w:pPr>
      <w:ind w:left="720"/>
      <w:contextualSpacing/>
    </w:pPr>
  </w:style>
  <w:style w:type="character" w:styleId="ad">
    <w:name w:val="Strong"/>
    <w:basedOn w:val="a0"/>
    <w:uiPriority w:val="22"/>
    <w:qFormat/>
    <w:rsid w:val="00A81DE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02579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355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72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858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798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644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07281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4678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64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35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76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6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14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92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387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4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6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injust.gov.ru" TargetMode="External"/><Relationship Id="rId3" Type="http://schemas.openxmlformats.org/officeDocument/2006/relationships/settings" Target="settings.xml"/><Relationship Id="rId7" Type="http://schemas.openxmlformats.org/officeDocument/2006/relationships/hyperlink" Target="http://pravo.gov.ru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fstec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949</Words>
  <Characters>5411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ФЕДЕРАЛЬНОЕ АГЕНТСТВО ПО ОБРАЗОВАНИЮ</vt:lpstr>
    </vt:vector>
  </TitlesOfParts>
  <Company>diakov.net</Company>
  <LinksUpToDate>false</LinksUpToDate>
  <CharactersWithSpaces>6348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ФЕДЕРАЛЬНОЕ АГЕНТСТВО ПО ОБРАЗОВАНИЮ</dc:title>
  <dc:creator>Дубровина Ангелина Игоревна</dc:creator>
  <cp:lastModifiedBy>Лина Игоревна</cp:lastModifiedBy>
  <cp:revision>8</cp:revision>
  <dcterms:created xsi:type="dcterms:W3CDTF">2025-09-19T20:17:00Z</dcterms:created>
  <dcterms:modified xsi:type="dcterms:W3CDTF">2025-09-22T15:36:00Z</dcterms:modified>
</cp:coreProperties>
</file>