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CC0A" w14:textId="04E42707" w:rsidR="00FC66C9" w:rsidRDefault="00FB1350" w:rsidP="00FB1350">
      <w:r>
        <w:rPr>
          <w:rFonts w:hint="eastAsia"/>
        </w:rPr>
        <w:t>ALU</w:t>
      </w:r>
      <w:r>
        <w:t>(</w:t>
      </w:r>
      <w:r w:rsidRPr="00FB1350">
        <w:t>Arithmetic&amp;logical Unit</w:t>
      </w:r>
      <w:r>
        <w:t xml:space="preserve">)  </w:t>
      </w:r>
      <w:r>
        <w:rPr>
          <w:rFonts w:hint="eastAsia"/>
        </w:rPr>
        <w:t>PC</w:t>
      </w:r>
      <w:r>
        <w:t>(Program Counter)</w:t>
      </w:r>
    </w:p>
    <w:p w14:paraId="503F2725" w14:textId="6286A3EF" w:rsidR="00FB1350" w:rsidRDefault="00FB1350">
      <w:r>
        <w:rPr>
          <w:rFonts w:hint="eastAsia"/>
        </w:rPr>
        <w:t>寄存器文件(</w:t>
      </w:r>
      <w:r>
        <w:t>register file)</w:t>
      </w:r>
    </w:p>
    <w:p w14:paraId="624BF272" w14:textId="5DA7C368" w:rsidR="00FB1350" w:rsidRDefault="00FB1350">
      <w:r>
        <w:rPr>
          <w:rFonts w:hint="eastAsia"/>
        </w:rPr>
        <w:t>指令集架构/微体系结构</w:t>
      </w:r>
    </w:p>
    <w:p w14:paraId="57CCDF9A" w14:textId="00FA9FC3" w:rsidR="00FB1350" w:rsidRDefault="00FB1350">
      <w:r>
        <w:rPr>
          <w:rFonts w:hint="eastAsia"/>
        </w:rPr>
        <w:t>高速缓存储存器(</w:t>
      </w:r>
      <w:r>
        <w:t xml:space="preserve">cache memory) </w:t>
      </w:r>
      <w:r>
        <w:rPr>
          <w:rFonts w:hint="eastAsia"/>
        </w:rPr>
        <w:t>有近似于寄存器文件的读取速度，但是容量比之于主存而言很小。</w:t>
      </w:r>
    </w:p>
    <w:p w14:paraId="29CFBEFA" w14:textId="359AB066" w:rsidR="00FB1350" w:rsidRDefault="00FB0594">
      <w:r>
        <w:rPr>
          <w:rFonts w:hint="eastAsia"/>
        </w:rPr>
        <w:t>I</w:t>
      </w:r>
      <w:r>
        <w:t>/O</w:t>
      </w:r>
      <w:r>
        <w:rPr>
          <w:rFonts w:hint="eastAsia"/>
        </w:rPr>
        <w:t>桥连接系统总线，内存总线，IO总线。</w:t>
      </w:r>
    </w:p>
    <w:p w14:paraId="0A6E0D21" w14:textId="1E713FC7" w:rsidR="00FB0594" w:rsidRDefault="00FB0594">
      <w:r>
        <w:rPr>
          <w:rFonts w:hint="eastAsia"/>
        </w:rPr>
        <w:t>主存-DRAM</w:t>
      </w:r>
      <w:r>
        <w:t xml:space="preserve"> </w:t>
      </w:r>
      <w:r>
        <w:rPr>
          <w:rFonts w:hint="eastAsia"/>
        </w:rPr>
        <w:t>高速缓存-SRAM</w:t>
      </w:r>
    </w:p>
    <w:p w14:paraId="79A8779A" w14:textId="431179DC" w:rsidR="00FB0594" w:rsidRDefault="00B5487F">
      <w:r>
        <w:rPr>
          <w:rFonts w:hint="eastAsia"/>
        </w:rPr>
        <w:t>四个抽象概念：文件(</w:t>
      </w:r>
      <w:r>
        <w:t>IO</w:t>
      </w:r>
      <w:r>
        <w:rPr>
          <w:rFonts w:hint="eastAsia"/>
        </w:rPr>
        <w:t>设备</w:t>
      </w:r>
      <w:r>
        <w:t>)-&gt;</w:t>
      </w:r>
      <w:r>
        <w:rPr>
          <w:rFonts w:hint="eastAsia"/>
        </w:rPr>
        <w:t>虚拟内存(</w:t>
      </w:r>
      <w:r>
        <w:t>+</w:t>
      </w:r>
      <w:r>
        <w:rPr>
          <w:rFonts w:hint="eastAsia"/>
        </w:rPr>
        <w:t>主存</w:t>
      </w:r>
      <w:r>
        <w:t>)-&gt;</w:t>
      </w:r>
      <w:r>
        <w:rPr>
          <w:rFonts w:hint="eastAsia"/>
        </w:rPr>
        <w:t>进程</w:t>
      </w:r>
      <w:r>
        <w:t>(+</w:t>
      </w:r>
      <w:r>
        <w:rPr>
          <w:rFonts w:hint="eastAsia"/>
        </w:rPr>
        <w:t>处理器[指令集架构</w:t>
      </w:r>
      <w:r>
        <w:t>])-&gt;</w:t>
      </w:r>
      <w:r>
        <w:rPr>
          <w:rFonts w:hint="eastAsia"/>
        </w:rPr>
        <w:t>虚拟机(</w:t>
      </w:r>
      <w:r>
        <w:t>+</w:t>
      </w:r>
      <w:r>
        <w:rPr>
          <w:rFonts w:hint="eastAsia"/>
        </w:rPr>
        <w:t>操作系统</w:t>
      </w:r>
      <w:r>
        <w:t>)</w:t>
      </w:r>
      <w:r>
        <w:rPr>
          <w:rFonts w:hint="eastAsia"/>
        </w:rPr>
        <w:t>。</w:t>
      </w:r>
    </w:p>
    <w:p w14:paraId="107CBF6C" w14:textId="1EAAB0CF" w:rsidR="000610C3" w:rsidRDefault="000610C3">
      <w:r>
        <w:rPr>
          <w:rFonts w:hint="eastAsia"/>
        </w:rPr>
        <w:t>阶码：exponent</w:t>
      </w:r>
      <w:r>
        <w:t xml:space="preserve">  </w:t>
      </w:r>
      <w:r>
        <w:rPr>
          <w:rFonts w:hint="eastAsia"/>
        </w:rPr>
        <w:t>尾数：significand</w:t>
      </w:r>
      <w:r w:rsidR="00205B2C">
        <w:t>(</w:t>
      </w:r>
      <w:r w:rsidR="008A059E">
        <w:rPr>
          <w:rFonts w:hint="eastAsia"/>
        </w:rPr>
        <w:t>对于规格化来说</w:t>
      </w:r>
      <w:r w:rsidR="00205B2C">
        <w:rPr>
          <w:rFonts w:hint="eastAsia"/>
        </w:rPr>
        <w:t>默认加1</w:t>
      </w:r>
      <w:r w:rsidR="008A059E">
        <w:rPr>
          <w:rFonts w:hint="eastAsia"/>
        </w:rPr>
        <w:t>，非规格化不加1</w:t>
      </w:r>
      <w:r w:rsidR="00205B2C">
        <w:t>)</w:t>
      </w:r>
    </w:p>
    <w:p w14:paraId="5365D589" w14:textId="112C4853" w:rsidR="00A154FA" w:rsidRDefault="008A059E">
      <w:r>
        <w:rPr>
          <w:rFonts w:hint="eastAsia"/>
        </w:rPr>
        <w:t>规格化阶码：不全为0</w:t>
      </w:r>
      <w:r>
        <w:t>&amp;&amp;</w:t>
      </w:r>
      <w:r>
        <w:rPr>
          <w:rFonts w:hint="eastAsia"/>
        </w:rPr>
        <w:t>不全为1。其表示的</w:t>
      </w:r>
      <w:r w:rsidR="003E5B72">
        <w:rPr>
          <w:rFonts w:hint="eastAsia"/>
        </w:rPr>
        <w:t>值E</w:t>
      </w:r>
      <w:r w:rsidR="003E5B72">
        <w:t xml:space="preserve"> = e – Bias</w:t>
      </w:r>
      <w:r w:rsidR="003E5B72">
        <w:rPr>
          <w:rFonts w:hint="eastAsia"/>
        </w:rPr>
        <w:t>，其中</w:t>
      </w:r>
      <w:r w:rsidR="003E5B72">
        <w:t xml:space="preserve">Bias = </w:t>
      </w:r>
      <w:r w:rsidR="003E5B72">
        <w:rPr>
          <w:rFonts w:hint="eastAsia"/>
        </w:rPr>
        <w:t>2^(k</w:t>
      </w:r>
      <w:r w:rsidR="003E5B72">
        <w:t xml:space="preserve"> </w:t>
      </w:r>
      <w:r w:rsidR="003E5B72">
        <w:rPr>
          <w:rFonts w:hint="eastAsia"/>
        </w:rPr>
        <w:t>-</w:t>
      </w:r>
      <w:r w:rsidR="003E5B72">
        <w:t xml:space="preserve"> </w:t>
      </w:r>
      <w:r w:rsidR="003E5B72">
        <w:rPr>
          <w:rFonts w:hint="eastAsia"/>
        </w:rPr>
        <w:t>1</w:t>
      </w:r>
      <w:r w:rsidR="003E5B72">
        <w:t xml:space="preserve">) – </w:t>
      </w:r>
      <w:r w:rsidR="003E5B72">
        <w:rPr>
          <w:rFonts w:hint="eastAsia"/>
        </w:rPr>
        <w:t>1。</w:t>
      </w:r>
    </w:p>
    <w:p w14:paraId="7E36E19A" w14:textId="4A74922C" w:rsidR="003E5B72" w:rsidRDefault="008A059E">
      <w:r>
        <w:rPr>
          <w:rFonts w:hint="eastAsia"/>
        </w:rPr>
        <w:t>对于规格化阶码：</w:t>
      </w:r>
      <w:r w:rsidR="003E5B72">
        <w:rPr>
          <w:rFonts w:hint="eastAsia"/>
        </w:rPr>
        <w:t>float：k</w:t>
      </w:r>
      <w:r w:rsidR="003E5B72">
        <w:t xml:space="preserve"> </w:t>
      </w:r>
      <w:r w:rsidR="003E5B72">
        <w:rPr>
          <w:rFonts w:hint="eastAsia"/>
        </w:rPr>
        <w:t>=</w:t>
      </w:r>
      <w:r w:rsidR="003E5B72">
        <w:t xml:space="preserve"> </w:t>
      </w:r>
      <w:r w:rsidR="003E5B72">
        <w:rPr>
          <w:rFonts w:hint="eastAsia"/>
        </w:rPr>
        <w:t>8，阶码值范围在-126</w:t>
      </w:r>
      <w:r w:rsidR="003E5B72">
        <w:t>~</w:t>
      </w:r>
      <w:r w:rsidR="003E5B72">
        <w:rPr>
          <w:rFonts w:hint="eastAsia"/>
        </w:rPr>
        <w:t>+</w:t>
      </w:r>
      <w:r w:rsidR="003E5B72">
        <w:t>12</w:t>
      </w:r>
      <w:r w:rsidR="003E5B72">
        <w:rPr>
          <w:rFonts w:hint="eastAsia"/>
        </w:rPr>
        <w:t>7；double：k</w:t>
      </w:r>
      <w:r w:rsidR="003E5B72">
        <w:t xml:space="preserve"> = 11</w:t>
      </w:r>
      <w:r w:rsidR="003E5B72">
        <w:rPr>
          <w:rFonts w:hint="eastAsia"/>
        </w:rPr>
        <w:t>，阶码值范围在-1022~</w:t>
      </w:r>
      <w:r w:rsidR="003E5B72">
        <w:t>+1023</w:t>
      </w:r>
      <w:r w:rsidR="003E5B72">
        <w:rPr>
          <w:rFonts w:hint="eastAsia"/>
        </w:rPr>
        <w:t>。</w:t>
      </w:r>
    </w:p>
    <w:p w14:paraId="3BC428D7" w14:textId="1F2E40C1" w:rsidR="003E5B72" w:rsidRDefault="00B64F70">
      <w:r>
        <w:rPr>
          <w:rFonts w:hint="eastAsia"/>
        </w:rPr>
        <w:t>阶码全0：非规格化。阶码全1：尾数全0：无穷大；尾数不为0：NaN</w:t>
      </w:r>
      <w:r>
        <w:t xml:space="preserve">(Not </w:t>
      </w:r>
      <w:r>
        <w:rPr>
          <w:rFonts w:hint="eastAsia"/>
        </w:rPr>
        <w:t>a</w:t>
      </w:r>
      <w:r>
        <w:t xml:space="preserve"> Number)</w:t>
      </w:r>
      <w:r>
        <w:rPr>
          <w:rFonts w:hint="eastAsia"/>
        </w:rPr>
        <w:t>。</w:t>
      </w:r>
    </w:p>
    <w:p w14:paraId="4C76F791" w14:textId="77777777" w:rsidR="00B64F70" w:rsidRPr="00A154FA" w:rsidRDefault="00B64F70"/>
    <w:sectPr w:rsidR="00B64F70" w:rsidRPr="00A1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FA"/>
    <w:rsid w:val="000610C3"/>
    <w:rsid w:val="00067080"/>
    <w:rsid w:val="00205B2C"/>
    <w:rsid w:val="003E5B72"/>
    <w:rsid w:val="008A059E"/>
    <w:rsid w:val="008D434E"/>
    <w:rsid w:val="00A101FA"/>
    <w:rsid w:val="00A154FA"/>
    <w:rsid w:val="00B5487F"/>
    <w:rsid w:val="00B64F70"/>
    <w:rsid w:val="00D53E3E"/>
    <w:rsid w:val="00E34153"/>
    <w:rsid w:val="00FB0594"/>
    <w:rsid w:val="00FB1350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2AF1"/>
  <w15:chartTrackingRefBased/>
  <w15:docId w15:val="{F44FC09F-D812-45F3-85E0-5CEFBF7C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昱宏</dc:creator>
  <cp:keywords/>
  <dc:description/>
  <cp:lastModifiedBy>龙 昱宏</cp:lastModifiedBy>
  <cp:revision>16</cp:revision>
  <dcterms:created xsi:type="dcterms:W3CDTF">2020-05-15T08:46:00Z</dcterms:created>
  <dcterms:modified xsi:type="dcterms:W3CDTF">2020-09-13T09:04:00Z</dcterms:modified>
</cp:coreProperties>
</file>