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j7k8sjxii1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UC01 - Consultar e Gerenciar Cliente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8 Pontos de História (Aproximadamente 13 a 20 horas de desenvolvimento) 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svy74gvi4cc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história: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smallCaps w:val="1"/>
          <w:sz w:val="21"/>
          <w:szCs w:val="21"/>
          <w:rtl w:val="0"/>
        </w:rPr>
        <w:t xml:space="preserve">Como </w:t>
      </w:r>
      <w:r w:rsidDel="00000000" w:rsidR="00000000" w:rsidRPr="00000000">
        <w:rPr>
          <w:sz w:val="21"/>
          <w:szCs w:val="21"/>
          <w:rtl w:val="0"/>
        </w:rPr>
        <w:t xml:space="preserve">Operador / Atendente da Oficina</w:t>
      </w:r>
      <w:r w:rsidDel="00000000" w:rsidR="00000000" w:rsidRPr="00000000">
        <w:rPr>
          <w:smallCaps w:val="1"/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Eu quero cadastrar, consultar e gerenciar os clientes e seus respectivos veículos, De modo que eu mantenha o histórico veicular acessível, identifique o cliente com facilidade e agilize o atendimento e a abertura de Ordens de Serviço.</w:t>
      </w:r>
      <w:r w:rsidDel="00000000" w:rsidR="00000000" w:rsidRPr="00000000">
        <w:rPr>
          <w:smallCaps w:val="1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415y2w35hrc8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O usuário da Oficina deve estar previamente autenticado no sistema via controle de login e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680"/>
        <w:gridCol w:w="3330"/>
        <w:gridCol w:w="3255"/>
        <w:tblGridChange w:id="0">
          <w:tblGrid>
            <w:gridCol w:w="645"/>
            <w:gridCol w:w="1680"/>
            <w:gridCol w:w="3330"/>
            <w:gridCol w:w="325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Funcionalidade/Comportamento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cliente e veículo bem-sucedido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do Cliente: Nome, CPF, Endereço e Telefone.</w:t>
            </w:r>
          </w:p>
          <w:p w:rsidR="00000000" w:rsidDel="00000000" w:rsidP="00000000" w:rsidRDefault="00000000" w:rsidRPr="00000000" w14:paraId="00000011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do Veículo: Placa, Modelo, Montadora, Ano e Valor FIPE.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valida os campos, persiste o cliente e associa o veículo no banco de dados. Exibe mensagem de sucesso: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"Cliente e veículo cadastrados com sucesso!"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de cliente e histórico veicular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Placa do veículo ou CPF/Nome do cliente na barra de busca.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retorna o perfil completo do cliente, a lista de seus veículos associados e o histórico de manutenções/Ordens de Serviço (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OrdemServico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data, descrição do problema, valores e status).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Bloqueio de cadastro de veículo duplicado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de cadastro com uma Placa já existente no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Transação negada. O sistema não salva a duplicidade e exibe o alerta: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"Veículo com esta placa já está cadastrado no sistema."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Bloqueio de cliente duplicado (CPF já existente)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de cadastro com um CPF já registrado na base.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Transação negada. O sistema impede o cadastro e exibe a mensagem: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"Cliente já cadastrado com o CPF informado."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Tentativa de acesso sem autenticação (não logado)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Requisição direta de acesso à tela/API de gerenciamento sem sessão 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Transação negada. O sistema bloqueia a requisição, redireciona para a tela de autenticação e retorna status HTTP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401 (Unauthorized)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Não possui.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rHeight w:val="214.98046875" w:hRule="atLeast"/>
        <w:tblHeader w:val="0"/>
      </w:trPr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CART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- </w:t>
          </w:r>
          <w:r w:rsidDel="00000000" w:rsidR="00000000" w:rsidRPr="00000000">
            <w:rPr>
              <w:rtl w:val="0"/>
            </w:rPr>
            <w:t xml:space="preserve">CarToon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CarToon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UC01 - Consultar e Gerenciar Cliente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Ttulo7">
    <w:name w:val="heading 7"/>
    <w:basedOn w:val="Normal"/>
    <w:next w:val="Normal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Ttulo9">
    <w:name w:val="heading 9"/>
    <w:basedOn w:val="Normal"/>
    <w:next w:val="Normal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 w:val="1"/>
      <w:caps w:val="1"/>
      <w:noProof w:val="1"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 w:val="1"/>
      <w:noProof w:val="1"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 w:val="1"/>
    <w:pPr>
      <w:tabs>
        <w:tab w:val="center" w:pos="4320"/>
        <w:tab w:val="right" w:pos="8640"/>
      </w:tabs>
      <w:jc w:val="center"/>
    </w:pPr>
    <w:rPr>
      <w:b w:val="1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 w:val="1"/>
    <w:pPr>
      <w:numPr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 w:val="1"/>
    <w:pPr>
      <w:tabs>
        <w:tab w:val="center" w:pos="4320"/>
        <w:tab w:val="right" w:pos="8640"/>
      </w:tabs>
    </w:pPr>
  </w:style>
  <w:style w:type="paragraph" w:styleId="Titulodocumento" w:customStyle="1">
    <w:name w:val="Titulo documento"/>
    <w:basedOn w:val="Normal"/>
    <w:next w:val="Normal"/>
    <w:pPr>
      <w:spacing w:after="240"/>
      <w:jc w:val="left"/>
    </w:pPr>
    <w:rPr>
      <w:b w:val="1"/>
      <w:color w:val="999999"/>
      <w:sz w:val="52"/>
    </w:rPr>
  </w:style>
  <w:style w:type="paragraph" w:styleId="BodyText" w:customStyle="1">
    <w:name w:val="BodyText"/>
    <w:basedOn w:val="Normal"/>
    <w:pPr>
      <w:spacing w:after="60" w:before="40"/>
    </w:pPr>
    <w:rPr>
      <w:color w:val="auto"/>
    </w:rPr>
  </w:style>
  <w:style w:type="character" w:styleId="Refdecomentrio">
    <w:name w:val="annotation reference"/>
    <w:basedOn w:val="Fontepargpadro"/>
    <w:semiHidden w:val="1"/>
    <w:rPr>
      <w:sz w:val="16"/>
      <w:szCs w:val="16"/>
    </w:rPr>
  </w:style>
  <w:style w:type="paragraph" w:styleId="Textodecomentrio">
    <w:name w:val="annotation text"/>
    <w:basedOn w:val="Normal"/>
    <w:semiHidden w:val="1"/>
  </w:style>
  <w:style w:type="paragraph" w:styleId="Instruo" w:customStyle="1">
    <w:name w:val="Instrução"/>
    <w:basedOn w:val="Normal"/>
    <w:next w:val="Normal"/>
    <w:link w:val="InstruoCarcter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pPr>
      <w:spacing w:after="12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Corpodetexto">
    <w:name w:val="Body Text"/>
    <w:basedOn w:val="Normal"/>
    <w:semiHidden w:val="1"/>
    <w:pPr>
      <w:jc w:val="left"/>
    </w:pPr>
    <w:rPr>
      <w:lang w:val="pt-PT"/>
    </w:rPr>
  </w:style>
  <w:style w:type="paragraph" w:styleId="NormalWeb">
    <w:name w:val="Normal (Web)"/>
    <w:basedOn w:val="Normal"/>
    <w:semiHidden w:val="1"/>
    <w:pPr>
      <w:spacing w:after="100" w:afterAutospacing="1" w:before="100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pPr>
      <w:keepLines w:val="1"/>
      <w:widowControl w:val="0"/>
      <w:spacing w:after="12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character" w:styleId="TextodoEspaoReservado">
    <w:name w:val="Placeholder Text"/>
    <w:basedOn w:val="Fontepargpadro"/>
    <w:uiPriority w:val="99"/>
    <w:semiHidden w:val="1"/>
    <w:rsid w:val="0069452F"/>
    <w:rPr>
      <w:color w:val="808080"/>
    </w:rPr>
  </w:style>
  <w:style w:type="character" w:styleId="RodapChar" w:customStyle="1">
    <w:name w:val="Rodapé Char"/>
    <w:basedOn w:val="Fontepargpadro"/>
    <w:link w:val="Rodap"/>
    <w:semiHidden w:val="1"/>
    <w:rsid w:val="0069452F"/>
    <w:rPr>
      <w:rFonts w:ascii="Arial" w:cs="Arial" w:hAnsi="Arial"/>
      <w:color w:val="00000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C2EBC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C2EBC"/>
    <w:rPr>
      <w:rFonts w:ascii="Tahoma" w:cs="Tahoma" w:hAnsi="Tahoma"/>
      <w:color w:val="000000"/>
      <w:sz w:val="16"/>
      <w:szCs w:val="16"/>
    </w:rPr>
  </w:style>
  <w:style w:type="paragraph" w:styleId="EPP-Seonivel1" w:customStyle="1">
    <w:name w:val="EPP-Seção nivel 1"/>
    <w:basedOn w:val="Ttulo1"/>
    <w:link w:val="EPP-Seonivel1Carcter"/>
    <w:qFormat w:val="1"/>
    <w:rsid w:val="005C2EBC"/>
  </w:style>
  <w:style w:type="paragraph" w:styleId="EPP-Seonivel2" w:customStyle="1">
    <w:name w:val="EPP-Seção nivel 2"/>
    <w:basedOn w:val="Ttulo2"/>
    <w:link w:val="EPP-Seonivel2Carcter"/>
    <w:qFormat w:val="1"/>
    <w:rsid w:val="005C2EBC"/>
  </w:style>
  <w:style w:type="character" w:styleId="Ttulo1Char" w:customStyle="1">
    <w:name w:val="Título 1 Char"/>
    <w:basedOn w:val="Fontepargpadro"/>
    <w:link w:val="Ttulo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rsid w:val="005C2EBC"/>
    <w:rPr>
      <w:rFonts w:ascii="Arial" w:cs="Arial" w:hAnsi="Arial"/>
      <w:b w:val="1"/>
      <w:caps w:val="1"/>
      <w:sz w:val="24"/>
      <w:lang w:eastAsia="en-US"/>
    </w:rPr>
  </w:style>
  <w:style w:type="paragraph" w:styleId="EPP-Seonivel3" w:customStyle="1">
    <w:name w:val="EPP-Seção nivel 3"/>
    <w:basedOn w:val="Ttulo3"/>
    <w:link w:val="EPP-Seonivel3Carcter"/>
    <w:qFormat w:val="1"/>
    <w:rsid w:val="005C2EBC"/>
  </w:style>
  <w:style w:type="character" w:styleId="Ttulo2Char" w:customStyle="1">
    <w:name w:val="Título 2 Char"/>
    <w:basedOn w:val="Fontepargpadro"/>
    <w:link w:val="Ttulo2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rsid w:val="005C2EBC"/>
    <w:rPr>
      <w:rFonts w:ascii="Arial" w:hAnsi="Arial"/>
      <w:b w:val="1"/>
      <w:sz w:val="24"/>
      <w:lang w:eastAsia="en-US"/>
    </w:rPr>
  </w:style>
  <w:style w:type="paragraph" w:styleId="EPP-Comentario" w:customStyle="1">
    <w:name w:val="EPP-Comentario"/>
    <w:basedOn w:val="Instruo"/>
    <w:link w:val="EPP-ComentarioCarcter"/>
    <w:qFormat w:val="1"/>
    <w:rsid w:val="005C2EBC"/>
    <w:rPr>
      <w:lang w:val="pt-PT"/>
    </w:rPr>
  </w:style>
  <w:style w:type="character" w:styleId="Ttulo3Char" w:customStyle="1">
    <w:name w:val="Título 3 Char"/>
    <w:basedOn w:val="Ttulo2Char"/>
    <w:link w:val="Ttulo3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rsid w:val="005C2EBC"/>
    <w:rPr>
      <w:rFonts w:ascii="Arial" w:hAnsi="Arial"/>
      <w:b w:val="1"/>
      <w:sz w:val="24"/>
      <w:lang w:eastAsia="en-US"/>
    </w:rPr>
  </w:style>
  <w:style w:type="paragraph" w:styleId="EPP-Titulo" w:customStyle="1">
    <w:name w:val="EPP-Titulo"/>
    <w:basedOn w:val="Ttulo"/>
    <w:link w:val="EPP-TituloCarcter"/>
    <w:qFormat w:val="1"/>
    <w:rsid w:val="005C2EBC"/>
    <w:pPr>
      <w:jc w:val="center"/>
    </w:pPr>
  </w:style>
  <w:style w:type="character" w:styleId="InstruoCarcter" w:customStyle="1">
    <w:name w:val="Instrução Carácter"/>
    <w:basedOn w:val="Fontepargpadro"/>
    <w:link w:val="Instruo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rsid w:val="005C2EBC"/>
    <w:rPr>
      <w:rFonts w:ascii="Arial" w:cs="Arial" w:hAnsi="Arial"/>
      <w:i w:val="1"/>
      <w:color w:val="0000ff"/>
      <w:lang w:val="pt-PT"/>
    </w:rPr>
  </w:style>
  <w:style w:type="paragraph" w:styleId="EPP-TextoNormal" w:customStyle="1">
    <w:name w:val="EPP-Texto Normal"/>
    <w:basedOn w:val="Normal"/>
    <w:link w:val="EPP-TextoNormalCarcter"/>
    <w:qFormat w:val="1"/>
    <w:rsid w:val="005C2EBC"/>
    <w:rPr>
      <w:lang w:val="pt-PT"/>
    </w:rPr>
  </w:style>
  <w:style w:type="character" w:styleId="TtuloChar" w:customStyle="1">
    <w:name w:val="Título Char"/>
    <w:basedOn w:val="Fontepargpadro"/>
    <w:link w:val="Ttulo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rsid w:val="005C2EBC"/>
    <w:rPr>
      <w:rFonts w:ascii="Arial" w:hAnsi="Arial"/>
      <w:b w:val="1"/>
      <w:caps w:val="1"/>
      <w:sz w:val="28"/>
      <w:lang w:eastAsia="en-US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character" w:styleId="EPP-TextoNormalCarcter" w:customStyle="1">
    <w:name w:val="EPP-Texto Normal Carácter"/>
    <w:basedOn w:val="Fontepargpadro"/>
    <w:link w:val="EPP-TextoNormal"/>
    <w:rsid w:val="005C2EBC"/>
    <w:rPr>
      <w:rFonts w:ascii="Arial" w:cs="Arial" w:hAnsi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EPP-CabealhoCarcter" w:customStyle="1">
    <w:name w:val="EPP-Cabeçalho Carácter"/>
    <w:basedOn w:val="Fontepargpadro"/>
    <w:link w:val="EPP-Cabealho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character" w:styleId="PargrafodaListaChar" w:customStyle="1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styleId="EPP-Passosfluxo" w:customStyle="1">
    <w:name w:val="EPP-Passos fluxo"/>
    <w:basedOn w:val="PargrafodaLista"/>
    <w:link w:val="EPP-PassosfluxoCarcter"/>
    <w:qFormat w:val="1"/>
    <w:rsid w:val="00D60B3D"/>
    <w:pPr>
      <w:numPr>
        <w:numId w:val="9"/>
      </w:numPr>
      <w:suppressAutoHyphens w:val="0"/>
      <w:spacing w:after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PargrafodaLista"/>
    <w:link w:val="EPP-FluxotituloCarcter"/>
    <w:qFormat w:val="1"/>
    <w:rsid w:val="00D60B3D"/>
    <w:pPr>
      <w:numPr>
        <w:numId w:val="10"/>
      </w:numPr>
      <w:suppressAutoHyphens w:val="0"/>
      <w:spacing w:after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character" w:styleId="EPP-PassosfluxoCarcter" w:customStyle="1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styleId="EPP-Fluxopassos" w:customStyle="1">
    <w:name w:val="EPP-Fluxo passos"/>
    <w:basedOn w:val="PargrafodaLista"/>
    <w:link w:val="EPP-FluxopassosCarcter"/>
    <w:qFormat w:val="1"/>
    <w:rsid w:val="00D60B3D"/>
    <w:pPr>
      <w:numPr>
        <w:numId w:val="11"/>
      </w:numPr>
      <w:suppressAutoHyphens w:val="0"/>
      <w:spacing w:after="0" w:line="240" w:lineRule="auto"/>
      <w:contextualSpacing w:val="1"/>
      <w:jc w:val="both"/>
    </w:pPr>
    <w:rPr>
      <w:szCs w:val="20"/>
      <w:lang w:eastAsia="en-US" w:val="pt-PT"/>
    </w:rPr>
  </w:style>
  <w:style w:type="character" w:styleId="EPP-FluxotituloCarcter" w:customStyle="1">
    <w:name w:val="EPP-Fluxo titulo Carácter"/>
    <w:basedOn w:val="PargrafodaListaChar"/>
    <w:link w:val="EPP-Fluxotitulo"/>
    <w:rsid w:val="00D60B3D"/>
    <w:rPr>
      <w:rFonts w:ascii="Verdana" w:eastAsia="Calibri" w:hAnsi="Verdana"/>
      <w:b w:val="1"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A6367"/>
    <w:rPr>
      <w:i w:val="1"/>
      <w:iCs w:val="1"/>
      <w:color w:val="000000" w:themeColor="text1"/>
    </w:rPr>
  </w:style>
  <w:style w:type="character" w:styleId="EPP-FluxopassosCarcter" w:customStyle="1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Fontepargpadro"/>
    <w:link w:val="Citao"/>
    <w:uiPriority w:val="29"/>
    <w:rsid w:val="009A6367"/>
    <w:rPr>
      <w:rFonts w:ascii="Arial" w:cs="Arial" w:hAnsi="Arial"/>
      <w:i w:val="1"/>
      <w:iCs w:val="1"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01010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onGmTBnHpH3w1o7QEhCcsiMGg==">CgMxLjAyDmgudWo3azhzanhpaTFkMg5oLnN2eTc0Z3ZpNGNjNDIOaC40MTV5MnczNWhyYzg4AHIhMVFqajgxRlQ5ZFlzWmEzVjJKUURQNHVJcUFLa05lNFlZ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