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ebi9mrht9jcc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caso de uso: UC0</w:t>
      </w:r>
      <w:r>
        <w:rPr>
          <w:b/>
          <w:bCs/>
          <w:smallCaps/>
          <w:sz w:val="24"/>
          <w:szCs w:val="24"/>
          <w:rtl w:val="0"/>
        </w:rPr>
        <w:t>9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- </w:t>
      </w:r>
      <w:r>
        <w:rPr>
          <w:b/>
          <w:bCs/>
          <w:smallCaps/>
          <w:sz w:val="24"/>
          <w:szCs w:val="24"/>
          <w:rtl w:val="0"/>
        </w:rPr>
        <w:t xml:space="preserve">Gerenciar Ordens de Serviço 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</w:t>
      </w:r>
      <w:r>
        <w:rPr>
          <w:b/>
          <w:bCs/>
          <w:smallCaps/>
          <w:sz w:val="24"/>
          <w:szCs w:val="24"/>
          <w:rtl w:val="0"/>
        </w:rPr>
        <w:t>história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US0</w:t>
      </w:r>
      <w:r>
        <w:rPr>
          <w:rFonts w:hint="default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pt-BR"/>
        </w:rPr>
        <w:t>3</w:t>
      </w:r>
      <w:bookmarkStart w:id="3" w:name="_GoBack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8 </w:t>
      </w:r>
      <w:r>
        <w:rPr>
          <w:b/>
          <w:bCs/>
          <w:smallCaps/>
          <w:sz w:val="24"/>
          <w:szCs w:val="24"/>
          <w:rtl w:val="0"/>
        </w:rPr>
        <w:t>Pontos de História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(aprox. 16 horas) 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bookmarkStart w:id="1" w:name="_4v2jg1glx3kz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</w:t>
      </w:r>
      <w:r>
        <w:rPr>
          <w:b/>
          <w:bCs/>
          <w:smallCaps/>
          <w:sz w:val="24"/>
          <w:szCs w:val="24"/>
          <w:rtl w:val="0"/>
        </w:rPr>
        <w:t>história</w:t>
      </w:r>
    </w:p>
    <w:p w14:paraId="000000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  <w:rtl w:val="0"/>
        </w:rPr>
        <w:t xml:space="preserve">Como um funcionário da oficina, eu quero poder criar, visualizar, editar e excluir ordens de serviço, para que eu possa registrar as manutenções, alocar peças e serviços aos veículos dos clientes e controlar o andamento do trabalho. </w:t>
      </w:r>
    </w:p>
    <w:p w14:paraId="00000006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bookmarkStart w:id="2" w:name="_yu84xltsrmks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  <w:rtl w:val="0"/>
        </w:rPr>
        <w:t xml:space="preserve">Pré-condição: Usuário estar logado (com perfil de oficina). 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tbl>
      <w:tblPr>
        <w:tblStyle w:val="13"/>
        <w:tblW w:w="977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3787"/>
        <w:gridCol w:w="2445"/>
        <w:gridCol w:w="2445"/>
      </w:tblGrid>
      <w:tr w14:paraId="2F280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Nr.</w:t>
            </w:r>
          </w:p>
        </w:tc>
        <w:tc>
          <w:p w14:paraId="0000000C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Funcionalidade/Comportamento</w:t>
            </w:r>
          </w:p>
        </w:tc>
        <w:tc>
          <w:p w14:paraId="0000000D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Entradas</w:t>
            </w:r>
          </w:p>
        </w:tc>
        <w:tc>
          <w:p w14:paraId="0000000E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Resultado Esperado</w:t>
            </w:r>
          </w:p>
        </w:tc>
      </w:tr>
      <w:tr w14:paraId="22467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F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01</w:t>
            </w:r>
          </w:p>
        </w:tc>
        <w:tc>
          <w:p w14:paraId="00000010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Cadastrar nova ordem de serviço</w:t>
            </w:r>
          </w:p>
        </w:tc>
        <w:tc>
          <w:p w14:paraId="00000011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>Seleção de cliente, veículo, serviços a realizar e peças do catálogo</w:t>
            </w:r>
          </w:p>
        </w:tc>
        <w:tc>
          <w:p w14:paraId="00000012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Ordem de serviço registrada com sucesso, gerando um número identificador e valor total estimado </w:t>
            </w:r>
          </w:p>
        </w:tc>
      </w:tr>
      <w:tr w14:paraId="4A7CB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p w14:paraId="00000013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>02</w:t>
            </w:r>
          </w:p>
        </w:tc>
        <w:tc>
          <w:p w14:paraId="00000014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Atualizar ordem de serviço existente</w:t>
            </w:r>
          </w:p>
        </w:tc>
        <w:tc>
          <w:p w14:paraId="00000015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>Inclusão ou remoção de serviços/peças de uma ordem já aberta</w:t>
            </w:r>
          </w:p>
        </w:tc>
        <w:tc>
          <w:p w14:paraId="00000016">
            <w:pPr>
              <w:jc w:val="left"/>
              <w:rPr>
                <w:i/>
                <w:iCs/>
              </w:rPr>
            </w:pPr>
            <w:r>
              <w:rPr>
                <w:i/>
                <w:iCs/>
                <w:rtl w:val="0"/>
              </w:rPr>
              <w:t xml:space="preserve">Quantidades e valores totais recalculados e salvos com sucesso </w:t>
            </w:r>
          </w:p>
        </w:tc>
      </w:tr>
      <w:tr w14:paraId="1C08B4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03</w:t>
            </w:r>
          </w:p>
        </w:tc>
        <w:tc>
          <w:p w14:paraId="00000018"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Concluir ordem de serviço</w:t>
            </w:r>
          </w:p>
        </w:tc>
        <w:tc>
          <w:p w14:paraId="00000019">
            <w:pPr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>Mudança do status da ordem de serviço para "Concluído"</w:t>
            </w:r>
          </w:p>
        </w:tc>
        <w:tc>
          <w:p w14:paraId="0000001A">
            <w:pPr>
              <w:jc w:val="left"/>
              <w:rPr>
                <w:rFonts w:ascii="Arial" w:hAnsi="Arial" w:eastAsia="Arial" w:cs="Arial"/>
                <w:b w:val="0"/>
                <w:bCs w:val="0"/>
                <w:i/>
                <w:iCs/>
                <w:smallCaps w:val="0"/>
                <w:strike w:val="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i/>
                <w:iCs/>
                <w:rtl w:val="0"/>
              </w:rPr>
              <w:t xml:space="preserve">Ordem de serviço é finalizada no sistema, ficando disponível para faturamento e bloqueada para novas edições </w:t>
            </w:r>
          </w:p>
        </w:tc>
      </w:tr>
    </w:tbl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1C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</w:pPr>
      <w:r>
        <w:rPr>
          <w:b/>
          <w:bCs/>
          <w:smallCaps/>
          <w:sz w:val="24"/>
          <w:szCs w:val="24"/>
          <w:rtl w:val="0"/>
        </w:rPr>
        <w:t>T</w:t>
      </w: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EM PROTÓTIPO?</w:t>
      </w: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/>
          <w:iCs/>
          <w:smallCaps w:val="0"/>
          <w:strike w:val="0"/>
          <w:sz w:val="20"/>
          <w:szCs w:val="20"/>
          <w:u w:val="none"/>
          <w:shd w:val="clear" w:fill="auto"/>
          <w:vertAlign w:val="baseline"/>
        </w:rPr>
      </w:pPr>
      <w:r>
        <w:rPr>
          <w:i/>
          <w:iCs/>
          <w:rtl w:val="0"/>
        </w:rPr>
        <w:t>Não possui protótipo.</w:t>
      </w:r>
    </w:p>
    <w:sectPr>
      <w:headerReference r:id="rId3" w:type="default"/>
      <w:footerReference r:id="rId4" w:type="default"/>
      <w:pgSz w:w="11907" w:h="16840"/>
      <w:pgMar w:top="851" w:right="851" w:bottom="851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AEA60D9-B695-469A-A902-BC7B13D08BF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393B40F-3015-42AD-8FB6-9F70CF58E87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A4D834A2-8BDA-48A6-B22A-A0E03C1DA7E4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ED0549A-2BC0-4D1E-9BE5-D5BD0234F4D2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C27D3E6B-BD22-4389-BA67-503647A78B01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F97D0907-31C9-46F6-8CE7-1BAB2198551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15"/>
      <w:tblW w:w="9710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6300"/>
      <w:gridCol w:w="1705"/>
      <w:gridCol w:w="1705"/>
    </w:tblGrid>
    <w:tr w14:paraId="1DFB0E04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 - &lt;</w:t>
          </w:r>
          <w:r>
            <w:rPr>
              <w:rtl w:val="0"/>
            </w:rPr>
            <w:t>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&lt;</w:t>
          </w:r>
          <w:r>
            <w:rPr>
              <w:rtl w:val="0"/>
            </w:rPr>
            <w:t>1.0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7">
    <w:pPr>
      <w:jc w:val="right"/>
    </w:pPr>
    <w:r>
      <w:rPr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E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14"/>
      <w:tblW w:w="9720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440"/>
      <w:gridCol w:w="6840"/>
      <w:gridCol w:w="1440"/>
    </w:tblGrid>
    <w:tr w14:paraId="080DEEB1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70" w:type="dxa"/>
          <w:bottom w:w="0" w:type="dxa"/>
          <w:right w:w="70" w:type="dxa"/>
        </w:tblCellMar>
      </w:tblPrEx>
      <w:trPr>
        <w:cantSplit/>
      </w:trPr>
      <w:tc>
        <w:tcPr>
          <w:tcBorders>
            <w:bottom w:val="single" w:color="000000" w:sz="12" w:space="0"/>
          </w:tcBorders>
          <w:vAlign w:val="center"/>
        </w:tcPr>
        <w:p w14:paraId="0000001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CART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</w:t>
          </w:r>
          <w:r>
            <w:rPr>
              <w:rtl w:val="0"/>
            </w:rPr>
            <w:t>UC09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&gt;-&lt;</w:t>
          </w:r>
          <w:r>
            <w:rPr>
              <w:rtl w:val="0"/>
            </w:rPr>
            <w:t>Gerenciar Ordens de Serviço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&gt;</w:t>
          </w:r>
        </w:p>
      </w:tc>
      <w:tc>
        <w:tcPr>
          <w:vAlign w:val="center"/>
        </w:tcPr>
        <w:p w14:paraId="00000021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D9C15E1"/>
    <w:rsid w:val="6FC47F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Arial" w:hAnsi="Arial" w:eastAsia="Arial" w:cs="Arial"/>
      <w:lang w:val="zh-CN"/>
    </w:rPr>
  </w:style>
  <w:style w:type="paragraph" w:styleId="2">
    <w:name w:val="heading 1"/>
    <w:basedOn w:val="1"/>
    <w:next w:val="1"/>
    <w:qFormat/>
    <w:uiPriority w:val="0"/>
    <w:pPr>
      <w:keepNext/>
      <w:spacing w:before="480" w:after="360"/>
      <w:ind w:left="432" w:hanging="432"/>
    </w:pPr>
    <w:rPr>
      <w:b/>
      <w:bCs/>
      <w:smallCaps/>
      <w:color w:val="000000"/>
      <w:sz w:val="24"/>
      <w:szCs w:val="24"/>
    </w:rPr>
  </w:style>
  <w:style w:type="paragraph" w:styleId="3">
    <w:name w:val="heading 2"/>
    <w:basedOn w:val="1"/>
    <w:next w:val="1"/>
    <w:qFormat/>
    <w:uiPriority w:val="0"/>
    <w:pPr>
      <w:keepNext/>
      <w:spacing w:before="360" w:after="240"/>
      <w:ind w:left="0" w:firstLine="0"/>
      <w:jc w:val="left"/>
    </w:pPr>
    <w:rPr>
      <w:b/>
      <w:bCs/>
      <w:color w:val="000000"/>
      <w:sz w:val="24"/>
      <w:szCs w:val="24"/>
    </w:rPr>
  </w:style>
  <w:style w:type="paragraph" w:styleId="4">
    <w:name w:val="heading 3"/>
    <w:basedOn w:val="1"/>
    <w:next w:val="1"/>
    <w:qFormat/>
    <w:uiPriority w:val="0"/>
    <w:pPr>
      <w:keepNext/>
      <w:spacing w:before="240" w:after="120"/>
      <w:ind w:left="0" w:firstLine="0"/>
      <w:jc w:val="left"/>
    </w:pPr>
    <w:rPr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360"/>
      </w:tabs>
      <w:spacing w:before="240" w:after="120"/>
      <w:ind w:left="0" w:firstLine="0"/>
    </w:pPr>
    <w:rPr>
      <w:b/>
      <w:bCs/>
      <w:color w:val="000000"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40" w:after="120"/>
    </w:pPr>
    <w:rPr>
      <w:b/>
      <w:bCs/>
      <w:color w:val="000000"/>
    </w:rPr>
  </w:style>
  <w:style w:type="paragraph" w:styleId="7">
    <w:name w:val="heading 6"/>
    <w:basedOn w:val="1"/>
    <w:next w:val="1"/>
    <w:qFormat/>
    <w:uiPriority w:val="0"/>
    <w:pPr>
      <w:spacing w:before="240" w:after="120"/>
      <w:ind w:left="0" w:firstLine="0"/>
    </w:pPr>
    <w:rPr>
      <w:b/>
      <w:bCs/>
      <w:i/>
      <w:iCs/>
      <w:color w:val="00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spacing w:before="480" w:after="360"/>
    </w:pPr>
    <w:rPr>
      <w:b/>
      <w:bCs/>
      <w:smallCaps/>
      <w:color w:val="000000"/>
      <w:sz w:val="28"/>
      <w:szCs w:val="28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70" w:type="dxa"/>
        <w:bottom w:w="0" w:type="dxa"/>
        <w:right w:w="7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171</Words>
  <Characters>959</Characters>
  <TotalTime>0</TotalTime>
  <ScaleCrop>false</ScaleCrop>
  <LinksUpToDate>false</LinksUpToDate>
  <CharactersWithSpaces>1112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2026-08-31T20:52:00Z</dcterms:created>
  <dc:creator>master</dc:creator>
  <cp:lastModifiedBy>master</cp:lastModifiedBy>
  <dcterms:modified xsi:type="dcterms:W3CDTF">2026-08-31T20:52:39Z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0D1329F6D2474AFC8D6A4074561BD174_12</vt:lpwstr>
  </property>
</Properties>
</file>