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DC62" w14:textId="77777777" w:rsidR="00D20B6D" w:rsidRPr="003E3065" w:rsidRDefault="00000000">
      <w:pPr>
        <w:pStyle w:val="Ttulo"/>
        <w:rPr>
          <w:color w:val="000000" w:themeColor="text1"/>
          <w:lang w:val="en-US"/>
        </w:rPr>
      </w:pPr>
      <w:r w:rsidRPr="003E3065">
        <w:rPr>
          <w:color w:val="000000" w:themeColor="text1"/>
          <w:lang w:val="en-US"/>
        </w:rPr>
        <w:t>Informe Final – The Distributed Classroom Hub</w:t>
      </w:r>
    </w:p>
    <w:p w14:paraId="6B50A1AE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2ACB0105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2B9A0075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60723700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6E081A3F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0B35AA6C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7E865AEB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4F32FB6E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68EC8571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1E4DB235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775FAE1F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3B429C84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676F8A63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1B667B6D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35C45C3D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074105E9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7B562102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71DA3D32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7E9BA13F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577E1B9D" w14:textId="77777777" w:rsidR="00A27F7E" w:rsidRPr="003E3065" w:rsidRDefault="00A27F7E" w:rsidP="00A27F7E">
      <w:pPr>
        <w:pStyle w:val="Textoindependiente"/>
        <w:rPr>
          <w:color w:val="000000" w:themeColor="text1"/>
          <w:lang w:val="en-US"/>
        </w:rPr>
      </w:pPr>
    </w:p>
    <w:p w14:paraId="338334FC" w14:textId="77777777" w:rsidR="00A27F7E" w:rsidRPr="003E3065" w:rsidRDefault="00A27F7E" w:rsidP="00A27F7E">
      <w:pPr>
        <w:pStyle w:val="Subttulo"/>
        <w:rPr>
          <w:color w:val="000000" w:themeColor="text1"/>
          <w:lang w:val="en-US"/>
        </w:rPr>
      </w:pPr>
    </w:p>
    <w:p w14:paraId="18FE3E1E" w14:textId="77777777" w:rsidR="00A27F7E" w:rsidRPr="003E3065" w:rsidRDefault="00A27F7E" w:rsidP="00A27F7E">
      <w:pPr>
        <w:pStyle w:val="Subttulo"/>
        <w:rPr>
          <w:color w:val="000000" w:themeColor="text1"/>
          <w:lang w:val="en-US"/>
        </w:rPr>
      </w:pPr>
    </w:p>
    <w:p w14:paraId="0B3B7CB3" w14:textId="6CA1BE24" w:rsidR="00D20B6D" w:rsidRPr="003E3065" w:rsidRDefault="00000000" w:rsidP="00A27F7E">
      <w:pPr>
        <w:pStyle w:val="Subttulo"/>
        <w:rPr>
          <w:color w:val="000000" w:themeColor="text1"/>
        </w:rPr>
      </w:pPr>
      <w:r w:rsidRPr="003E3065">
        <w:rPr>
          <w:color w:val="000000" w:themeColor="text1"/>
        </w:rPr>
        <w:t>Sistemas Distribuidos – Parcial Final</w:t>
      </w:r>
    </w:p>
    <w:p w14:paraId="042B9175" w14:textId="77777777" w:rsidR="00D20B6D" w:rsidRPr="003E3065" w:rsidRDefault="00000000">
      <w:pPr>
        <w:pStyle w:val="Fecha"/>
        <w:rPr>
          <w:color w:val="000000" w:themeColor="text1"/>
        </w:rPr>
      </w:pPr>
      <w:r w:rsidRPr="003E3065">
        <w:rPr>
          <w:color w:val="000000" w:themeColor="text1"/>
        </w:rPr>
        <w:t>25 de mayo de 2026</w:t>
      </w:r>
    </w:p>
    <w:p w14:paraId="7DE01EE6" w14:textId="77777777" w:rsidR="00A27F7E" w:rsidRPr="003E3065" w:rsidRDefault="00A27F7E" w:rsidP="00A27F7E">
      <w:pPr>
        <w:pStyle w:val="Textoindependiente"/>
        <w:rPr>
          <w:color w:val="000000" w:themeColor="text1"/>
        </w:rPr>
      </w:pPr>
    </w:p>
    <w:sdt>
      <w:sdtPr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id w:val="795958533"/>
        <w:docPartObj>
          <w:docPartGallery w:val="Table of Contents"/>
          <w:docPartUnique/>
        </w:docPartObj>
      </w:sdtPr>
      <w:sdtContent>
        <w:p w14:paraId="1677F259" w14:textId="77777777" w:rsidR="00D20B6D" w:rsidRPr="003E3065" w:rsidRDefault="00000000">
          <w:pPr>
            <w:pStyle w:val="TtuloTDC"/>
            <w:rPr>
              <w:color w:val="000000" w:themeColor="text1"/>
            </w:rPr>
          </w:pPr>
          <w:r w:rsidRPr="003E3065">
            <w:rPr>
              <w:color w:val="000000" w:themeColor="text1"/>
            </w:rPr>
            <w:t>Table of Contents</w:t>
          </w:r>
        </w:p>
        <w:p w14:paraId="129906B1" w14:textId="77777777" w:rsidR="00A27F7E" w:rsidRPr="003E3065" w:rsidRDefault="00000000">
          <w:pPr>
            <w:pStyle w:val="TDC1"/>
            <w:tabs>
              <w:tab w:val="left" w:pos="480"/>
              <w:tab w:val="right" w:leader="dot" w:pos="8828"/>
            </w:tabs>
            <w:rPr>
              <w:noProof/>
              <w:color w:val="000000" w:themeColor="text1"/>
            </w:rPr>
          </w:pPr>
          <w:r w:rsidRPr="003E3065">
            <w:rPr>
              <w:color w:val="000000" w:themeColor="text1"/>
            </w:rPr>
            <w:fldChar w:fldCharType="begin"/>
          </w:r>
          <w:r w:rsidRPr="003E3065">
            <w:rPr>
              <w:color w:val="000000" w:themeColor="text1"/>
            </w:rPr>
            <w:instrText>TOC \o "1-3" \h \z \u</w:instrText>
          </w:r>
          <w:r w:rsidRPr="003E3065">
            <w:rPr>
              <w:color w:val="000000" w:themeColor="text1"/>
            </w:rPr>
            <w:fldChar w:fldCharType="separate"/>
          </w:r>
          <w:hyperlink w:anchor="_Toc230636147" w:history="1">
            <w:r w:rsidR="00A27F7E" w:rsidRPr="003E3065">
              <w:rPr>
                <w:rStyle w:val="Hipervnculo"/>
                <w:noProof/>
                <w:color w:val="000000" w:themeColor="text1"/>
              </w:rPr>
              <w:t>1</w:t>
            </w:r>
            <w:r w:rsidR="00A27F7E" w:rsidRPr="003E3065">
              <w:rPr>
                <w:noProof/>
                <w:color w:val="000000" w:themeColor="text1"/>
              </w:rPr>
              <w:tab/>
            </w:r>
            <w:r w:rsidR="00A27F7E" w:rsidRPr="003E3065">
              <w:rPr>
                <w:rStyle w:val="Hipervnculo"/>
                <w:noProof/>
                <w:color w:val="000000" w:themeColor="text1"/>
              </w:rPr>
              <w:t>Resumen Ejecutivo</w:t>
            </w:r>
            <w:r w:rsidR="00A27F7E" w:rsidRPr="003E3065">
              <w:rPr>
                <w:noProof/>
                <w:webHidden/>
                <w:color w:val="000000" w:themeColor="text1"/>
              </w:rPr>
              <w:tab/>
            </w:r>
            <w:r w:rsidR="00A27F7E"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="00A27F7E" w:rsidRPr="003E3065">
              <w:rPr>
                <w:noProof/>
                <w:webHidden/>
                <w:color w:val="000000" w:themeColor="text1"/>
              </w:rPr>
              <w:instrText xml:space="preserve"> PAGEREF _Toc230636147 \h </w:instrText>
            </w:r>
            <w:r w:rsidR="00A27F7E" w:rsidRPr="003E3065">
              <w:rPr>
                <w:noProof/>
                <w:webHidden/>
                <w:color w:val="000000" w:themeColor="text1"/>
              </w:rPr>
            </w:r>
            <w:r w:rsidR="00A27F7E"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="00A27F7E" w:rsidRPr="003E3065">
              <w:rPr>
                <w:noProof/>
                <w:webHidden/>
                <w:color w:val="000000" w:themeColor="text1"/>
              </w:rPr>
              <w:t>5</w:t>
            </w:r>
            <w:r w:rsidR="00A27F7E"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A27D49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48" w:history="1">
            <w:r w:rsidRPr="003E3065">
              <w:rPr>
                <w:rStyle w:val="Hipervnculo"/>
                <w:noProof/>
                <w:color w:val="000000" w:themeColor="text1"/>
              </w:rPr>
              <w:t>1.1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Cumplimiento de los requerimientos del enunciado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_Toc230636148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AD09D9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49" w:history="1">
            <w:r w:rsidRPr="003E3065">
              <w:rPr>
                <w:rStyle w:val="Hipervnculo"/>
                <w:noProof/>
                <w:color w:val="000000" w:themeColor="text1"/>
              </w:rPr>
              <w:t>1.2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Estructura del informe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_Toc230636149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5FA9BE" w14:textId="77777777" w:rsidR="00A27F7E" w:rsidRPr="003E3065" w:rsidRDefault="00A27F7E">
          <w:pPr>
            <w:pStyle w:val="TDC1"/>
            <w:tabs>
              <w:tab w:val="left" w:pos="48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0" w:history="1">
            <w:r w:rsidRPr="003E3065">
              <w:rPr>
                <w:rStyle w:val="Hipervnculo"/>
                <w:noProof/>
                <w:color w:val="000000" w:themeColor="text1"/>
              </w:rPr>
              <w:t>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Diagrama de Arquitectura de Red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FFA4AF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1" w:history="1">
            <w:r w:rsidRPr="003E3065">
              <w:rPr>
                <w:rStyle w:val="Hipervnculo"/>
                <w:noProof/>
                <w:color w:val="000000" w:themeColor="text1"/>
              </w:rPr>
              <w:t>2.1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1.1 Vista General del Sistema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5D8C10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2" w:history="1">
            <w:r w:rsidRPr="003E3065">
              <w:rPr>
                <w:rStyle w:val="Hipervnculo"/>
                <w:noProof/>
                <w:color w:val="000000" w:themeColor="text1"/>
              </w:rPr>
              <w:t>2.2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1.2 Topología Detallada de Comunicación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D32E6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3" w:history="1">
            <w:r w:rsidRPr="003E3065">
              <w:rPr>
                <w:rStyle w:val="Hipervnculo"/>
                <w:noProof/>
                <w:color w:val="000000" w:themeColor="text1"/>
              </w:rPr>
              <w:t>2.2.1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Flujo 1 — Ingreso de un nuevo estudiante (handshake de identidad)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A7471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4" w:history="1">
            <w:r w:rsidRPr="003E3065">
              <w:rPr>
                <w:rStyle w:val="Hipervnculo"/>
                <w:noProof/>
                <w:color w:val="000000" w:themeColor="text1"/>
              </w:rPr>
              <w:t>2.2.2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Flujo 2 — Apertura del canal WebSocket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5ED687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5" w:history="1">
            <w:r w:rsidRPr="003E3065">
              <w:rPr>
                <w:rStyle w:val="Hipervnculo"/>
                <w:noProof/>
                <w:color w:val="000000" w:themeColor="text1"/>
              </w:rPr>
              <w:t>2.2.3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Flujo 3 — Botón de acción con idempotencia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58FA7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6" w:history="1">
            <w:r w:rsidRPr="003E3065">
              <w:rPr>
                <w:rStyle w:val="Hipervnculo"/>
                <w:noProof/>
                <w:color w:val="000000" w:themeColor="text1"/>
              </w:rPr>
              <w:t>2.2.4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Flujo 4 — Sincronización offline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8CB591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7" w:history="1">
            <w:r w:rsidRPr="003E3065">
              <w:rPr>
                <w:rStyle w:val="Hipervnculo"/>
                <w:noProof/>
                <w:color w:val="000000" w:themeColor="text1"/>
              </w:rPr>
              <w:t>2.3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1.3 Patrón BFF (Backend For Frontend) — Justificación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1E4075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8" w:history="1">
            <w:r w:rsidRPr="003E3065">
              <w:rPr>
                <w:rStyle w:val="Hipervnculo"/>
                <w:noProof/>
                <w:color w:val="000000" w:themeColor="text1"/>
              </w:rPr>
              <w:t>2.3.1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Definición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9BBEF9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59" w:history="1">
            <w:r w:rsidRPr="003E3065">
              <w:rPr>
                <w:rStyle w:val="Hipervnculo"/>
                <w:noProof/>
                <w:color w:val="000000" w:themeColor="text1"/>
              </w:rPr>
              <w:t>2.3.2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Beneficios obtenidos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_Toc230636159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FA013E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0" w:history="1">
            <w:r w:rsidRPr="003E3065">
              <w:rPr>
                <w:rStyle w:val="Hipervnculo"/>
                <w:noProof/>
                <w:color w:val="000000" w:themeColor="text1"/>
              </w:rPr>
              <w:t>2.3.3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Alternativas descartadas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0E7680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1" w:history="1">
            <w:r w:rsidRPr="003E3065">
              <w:rPr>
                <w:rStyle w:val="Hipervnculo"/>
                <w:noProof/>
                <w:color w:val="000000" w:themeColor="text1"/>
              </w:rPr>
              <w:t>2.4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1.4 Protocolos Elegidos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E4E837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2" w:history="1">
            <w:r w:rsidRPr="003E3065">
              <w:rPr>
                <w:rStyle w:val="Hipervnculo"/>
                <w:noProof/>
                <w:color w:val="000000" w:themeColor="text1"/>
              </w:rPr>
              <w:t>2.5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1.5 Esquema de Despliegue (Producción / Demo)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AD460B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3" w:history="1">
            <w:r w:rsidRPr="003E3065">
              <w:rPr>
                <w:rStyle w:val="Hipervnculo"/>
                <w:noProof/>
                <w:color w:val="000000" w:themeColor="text1"/>
              </w:rPr>
              <w:t>2.6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1.6 Decisiones Arquitectónicas Clave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64F972" w14:textId="77777777" w:rsidR="00A27F7E" w:rsidRPr="003E3065" w:rsidRDefault="00A27F7E">
          <w:pPr>
            <w:pStyle w:val="TDC1"/>
            <w:tabs>
              <w:tab w:val="left" w:pos="48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4" w:history="1">
            <w:r w:rsidRPr="003E3065">
              <w:rPr>
                <w:rStyle w:val="Hipervnculo"/>
                <w:noProof/>
                <w:color w:val="000000" w:themeColor="text1"/>
              </w:rPr>
              <w:t>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Diccionario de Datos y Contratos de API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C2885E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5" w:history="1">
            <w:r w:rsidRPr="003E3065">
              <w:rPr>
                <w:rStyle w:val="Hipervnculo"/>
                <w:noProof/>
                <w:color w:val="000000" w:themeColor="text1"/>
              </w:rPr>
              <w:t>3.1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2.1 Modelos de Dominio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F6650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6" w:history="1">
            <w:r w:rsidRPr="003E3065">
              <w:rPr>
                <w:rStyle w:val="Hipervnculo"/>
                <w:noProof/>
                <w:color w:val="000000" w:themeColor="text1"/>
              </w:rPr>
              <w:t>3.1.1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2.1.1 Entidad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Session</w:t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 (Identidad)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8E8015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7" w:history="1">
            <w:r w:rsidRPr="003E3065">
              <w:rPr>
                <w:rStyle w:val="Hipervnculo"/>
                <w:noProof/>
                <w:color w:val="000000" w:themeColor="text1"/>
              </w:rPr>
              <w:t>3.1.2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2.1.2 Entidad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ProcessedEvent</w:t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 (Grupos / Idempotencia)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D4647E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8" w:history="1">
            <w:r w:rsidRPr="003E3065">
              <w:rPr>
                <w:rStyle w:val="Hipervnculo"/>
                <w:noProof/>
                <w:color w:val="000000" w:themeColor="text1"/>
              </w:rPr>
              <w:t>3.1.3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2.1.3 Entidad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Connection</w:t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 (BFF — en memoria)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201ED2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69" w:history="1">
            <w:r w:rsidRPr="003E3065">
              <w:rPr>
                <w:rStyle w:val="Hipervnculo"/>
                <w:noProof/>
                <w:color w:val="000000" w:themeColor="text1"/>
              </w:rPr>
              <w:t>3.2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2.2 Contrato REST — BFF Service (puerto 8000)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_Toc230636169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4B517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0" w:history="1">
            <w:r w:rsidRPr="003E3065">
              <w:rPr>
                <w:rStyle w:val="Hipervnculo"/>
                <w:noProof/>
                <w:color w:val="000000" w:themeColor="text1"/>
              </w:rPr>
              <w:t>3.2.1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2.2.1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POST /api/v1/sessions/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80B00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1" w:history="1">
            <w:r w:rsidRPr="003E3065">
              <w:rPr>
                <w:rStyle w:val="Hipervnculo"/>
                <w:noProof/>
                <w:color w:val="000000" w:themeColor="text1"/>
              </w:rPr>
              <w:t>3.2.2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2.2.2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GET /api/v1/sessions/{session_id}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EDAAC7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2" w:history="1">
            <w:r w:rsidRPr="003E3065">
              <w:rPr>
                <w:rStyle w:val="Hipervnculo"/>
                <w:noProof/>
                <w:color w:val="000000" w:themeColor="text1"/>
              </w:rPr>
              <w:t>3.2.3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2.2.3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DELETE /api/v1/sessions/{session_id}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BD4A8B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3" w:history="1">
            <w:r w:rsidRPr="003E3065">
              <w:rPr>
                <w:rStyle w:val="Hipervnculo"/>
                <w:noProof/>
                <w:color w:val="000000" w:themeColor="text1"/>
              </w:rPr>
              <w:t>3.2.4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2.2.4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GET /api/v1/groups/{group_id}/connections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E17D74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4" w:history="1">
            <w:r w:rsidRPr="003E3065">
              <w:rPr>
                <w:rStyle w:val="Hipervnculo"/>
                <w:noProof/>
                <w:color w:val="000000" w:themeColor="text1"/>
              </w:rPr>
              <w:t>3.2.5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2.2.5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GET /health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96A581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5" w:history="1">
            <w:r w:rsidRPr="003E3065">
              <w:rPr>
                <w:rStyle w:val="Hipervnculo"/>
                <w:noProof/>
                <w:color w:val="000000" w:themeColor="text1"/>
              </w:rPr>
              <w:t>3.2.6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2.2.6 Alias en español (retrocompatibilidad)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5821F3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6" w:history="1">
            <w:r w:rsidRPr="003E3065">
              <w:rPr>
                <w:rStyle w:val="Hipervnculo"/>
                <w:noProof/>
                <w:color w:val="000000" w:themeColor="text1"/>
              </w:rPr>
              <w:t>3.3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2.3 Contrato WebSocket — BFF Service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1B4A30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7" w:history="1">
            <w:r w:rsidRPr="003E3065">
              <w:rPr>
                <w:rStyle w:val="Hipervnculo"/>
                <w:noProof/>
                <w:color w:val="000000" w:themeColor="text1"/>
              </w:rPr>
              <w:t>3.3.1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2.3.1 Apertura del canal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F9BDEC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8" w:history="1">
            <w:r w:rsidRPr="003E3065">
              <w:rPr>
                <w:rStyle w:val="Hipervnculo"/>
                <w:noProof/>
                <w:color w:val="000000" w:themeColor="text1"/>
              </w:rPr>
              <w:t>3.3.2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2.3.2 Mensajes Cliente → Servidor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F7E03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79" w:history="1">
            <w:r w:rsidRPr="003E3065">
              <w:rPr>
                <w:rStyle w:val="Hipervnculo"/>
                <w:noProof/>
                <w:color w:val="000000" w:themeColor="text1"/>
              </w:rPr>
              <w:t>3.3.3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2.3.3 Mensajes Servidor → Cliente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_Toc230636179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60D9B9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0" w:history="1">
            <w:r w:rsidRPr="003E3065">
              <w:rPr>
                <w:rStyle w:val="Hipervnculo"/>
                <w:noProof/>
                <w:color w:val="000000" w:themeColor="text1"/>
              </w:rPr>
              <w:t>3.4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2.4 Contrato REST — Identity Service (puerto 8001, interno)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8D55D7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1" w:history="1">
            <w:r w:rsidRPr="003E3065">
              <w:rPr>
                <w:rStyle w:val="Hipervnculo"/>
                <w:noProof/>
                <w:color w:val="000000" w:themeColor="text1"/>
              </w:rPr>
              <w:t>3.4.1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2.4.1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POST /sessions/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22E575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2" w:history="1">
            <w:r w:rsidRPr="003E3065">
              <w:rPr>
                <w:rStyle w:val="Hipervnculo"/>
                <w:noProof/>
                <w:color w:val="000000" w:themeColor="text1"/>
              </w:rPr>
              <w:t>3.4.2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2.4.2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GET /sessions/{id_sesion}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C996DD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3" w:history="1">
            <w:r w:rsidRPr="003E3065">
              <w:rPr>
                <w:rStyle w:val="Hipervnculo"/>
                <w:noProof/>
                <w:color w:val="000000" w:themeColor="text1"/>
              </w:rPr>
              <w:t>3.4.3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2.4.3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DELETE /sessions/{id_sesion}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AD8291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4" w:history="1">
            <w:r w:rsidRPr="003E3065">
              <w:rPr>
                <w:rStyle w:val="Hipervnculo"/>
                <w:noProof/>
                <w:color w:val="000000" w:themeColor="text1"/>
              </w:rPr>
              <w:t>3.4.4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2.4.4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GET /health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76A5D3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5" w:history="1">
            <w:r w:rsidRPr="003E3065">
              <w:rPr>
                <w:rStyle w:val="Hipervnculo"/>
                <w:noProof/>
                <w:color w:val="000000" w:themeColor="text1"/>
              </w:rPr>
              <w:t>3.5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2.5 Contrato REST — Groups Service (puerto 8002, interno)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C495D9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6" w:history="1">
            <w:r w:rsidRPr="003E3065">
              <w:rPr>
                <w:rStyle w:val="Hipervnculo"/>
                <w:noProof/>
                <w:color w:val="000000" w:themeColor="text1"/>
              </w:rPr>
              <w:t>3.5.1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2.5.1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POST /groups/{group_id}/events/{event_id}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B5A2E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7" w:history="1">
            <w:r w:rsidRPr="003E3065">
              <w:rPr>
                <w:rStyle w:val="Hipervnculo"/>
                <w:noProof/>
                <w:color w:val="000000" w:themeColor="text1"/>
              </w:rPr>
              <w:t>3.5.2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2.5.2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DELETE /groups/{group_id}/events/{event_id}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36BE7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8" w:history="1">
            <w:r w:rsidRPr="003E3065">
              <w:rPr>
                <w:rStyle w:val="Hipervnculo"/>
                <w:noProof/>
                <w:color w:val="000000" w:themeColor="text1"/>
              </w:rPr>
              <w:t>3.5.3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2.5.3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GET /health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350F67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89" w:history="1">
            <w:r w:rsidRPr="003E3065">
              <w:rPr>
                <w:rStyle w:val="Hipervnculo"/>
                <w:noProof/>
                <w:color w:val="000000" w:themeColor="text1"/>
              </w:rPr>
              <w:t>3.6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2.6 Diccionario de Códigos de Estado HTTP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_Toc230636189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9CC326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0" w:history="1">
            <w:r w:rsidRPr="003E3065">
              <w:rPr>
                <w:rStyle w:val="Hipervnculo"/>
                <w:noProof/>
                <w:color w:val="000000" w:themeColor="text1"/>
              </w:rPr>
              <w:t>3.7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2.7 Almacenamiento Local del Cliente (AsyncStorage)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19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F775C0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1" w:history="1">
            <w:r w:rsidRPr="003E3065">
              <w:rPr>
                <w:rStyle w:val="Hipervnculo"/>
                <w:noProof/>
                <w:color w:val="000000" w:themeColor="text1"/>
              </w:rPr>
              <w:t>3.8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2.8 Variables de Entorno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6D24A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2" w:history="1">
            <w:r w:rsidRPr="003E3065">
              <w:rPr>
                <w:rStyle w:val="Hipervnculo"/>
                <w:noProof/>
                <w:color w:val="000000" w:themeColor="text1"/>
              </w:rPr>
              <w:t>3.8.1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Backend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234B8B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3" w:history="1">
            <w:r w:rsidRPr="003E3065">
              <w:rPr>
                <w:rStyle w:val="Hipervnculo"/>
                <w:noProof/>
                <w:color w:val="000000" w:themeColor="text1"/>
              </w:rPr>
              <w:t>3.8.2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Frontend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15F488" w14:textId="77777777" w:rsidR="00A27F7E" w:rsidRPr="003E3065" w:rsidRDefault="00A27F7E">
          <w:pPr>
            <w:pStyle w:val="TDC1"/>
            <w:tabs>
              <w:tab w:val="left" w:pos="48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4" w:history="1">
            <w:r w:rsidRPr="003E3065">
              <w:rPr>
                <w:rStyle w:val="Hipervnculo"/>
                <w:noProof/>
                <w:color w:val="000000" w:themeColor="text1"/>
              </w:rPr>
              <w:t>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Análisis de Resultados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52C192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5" w:history="1">
            <w:r w:rsidRPr="003E3065">
              <w:rPr>
                <w:rStyle w:val="Hipervnculo"/>
                <w:noProof/>
                <w:color w:val="000000" w:themeColor="text1"/>
              </w:rPr>
              <w:t>4.1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3.1 Idempotencia: del Cliente al Servidor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D8F8C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6" w:history="1">
            <w:r w:rsidRPr="003E3065">
              <w:rPr>
                <w:rStyle w:val="Hipervnculo"/>
                <w:noProof/>
                <w:color w:val="000000" w:themeColor="text1"/>
              </w:rPr>
              <w:t>4.1.1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3.1.1 Definición operativa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CC8BA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7" w:history="1">
            <w:r w:rsidRPr="003E3065">
              <w:rPr>
                <w:rStyle w:val="Hipervnculo"/>
                <w:noProof/>
                <w:color w:val="000000" w:themeColor="text1"/>
              </w:rPr>
              <w:t>4.1.2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3.1.2 Estrategia de implementación: identificador único en el cliente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15BF89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8" w:history="1">
            <w:r w:rsidRPr="003E3065">
              <w:rPr>
                <w:rStyle w:val="Hipervnculo"/>
                <w:noProof/>
                <w:color w:val="000000" w:themeColor="text1"/>
              </w:rPr>
              <w:t>4.1.3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3.1.3 Control en el servidor: tabla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processed_events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61C40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199" w:history="1">
            <w:r w:rsidRPr="003E3065">
              <w:rPr>
                <w:rStyle w:val="Hipervnculo"/>
                <w:noProof/>
                <w:color w:val="000000" w:themeColor="text1"/>
              </w:rPr>
              <w:t>4.1.4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3.1.4 Decisión clave: la idempotencia es </w:t>
            </w:r>
            <w:r w:rsidRPr="003E3065">
              <w:rPr>
                <w:rStyle w:val="Hipervnculo"/>
                <w:b/>
                <w:bCs/>
                <w:noProof/>
                <w:color w:val="000000" w:themeColor="text1"/>
              </w:rPr>
              <w:t>por grupo</w:t>
            </w:r>
            <w:r w:rsidRPr="003E3065">
              <w:rPr>
                <w:rStyle w:val="Hipervnculo"/>
                <w:noProof/>
                <w:color w:val="000000" w:themeColor="text1"/>
              </w:rPr>
              <w:t>, no global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_Toc230636199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A96760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0" w:history="1">
            <w:r w:rsidRPr="003E3065">
              <w:rPr>
                <w:rStyle w:val="Hipervnculo"/>
                <w:noProof/>
                <w:color w:val="000000" w:themeColor="text1"/>
              </w:rPr>
              <w:t>4.1.5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3.1.5 Resultados medidos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EFC83B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1" w:history="1">
            <w:r w:rsidRPr="003E3065">
              <w:rPr>
                <w:rStyle w:val="Hipervnculo"/>
                <w:noProof/>
                <w:color w:val="000000" w:themeColor="text1"/>
              </w:rPr>
              <w:t>4.2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3.2 Gestión de Hilos y Concurrencia en el Servidor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E1711A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2" w:history="1">
            <w:r w:rsidRPr="003E3065">
              <w:rPr>
                <w:rStyle w:val="Hipervnculo"/>
                <w:noProof/>
                <w:color w:val="000000" w:themeColor="text1"/>
              </w:rPr>
              <w:t>4.2.1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3.2.1 Modelo asíncrono: por qué FastAPI + asyncio en lugar de hilos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BCBAFA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3" w:history="1">
            <w:r w:rsidRPr="003E3065">
              <w:rPr>
                <w:rStyle w:val="Hipervnculo"/>
                <w:noProof/>
                <w:color w:val="000000" w:themeColor="text1"/>
              </w:rPr>
              <w:t>4.2.2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3.2.2 Estructura del Connection Manager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5DDC10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4" w:history="1">
            <w:r w:rsidRPr="003E3065">
              <w:rPr>
                <w:rStyle w:val="Hipervnculo"/>
                <w:noProof/>
                <w:color w:val="000000" w:themeColor="text1"/>
              </w:rPr>
              <w:t>4.2.3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3.2.3 Estrategia de bloqueo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D04A7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5" w:history="1">
            <w:r w:rsidRPr="003E3065">
              <w:rPr>
                <w:rStyle w:val="Hipervnculo"/>
                <w:noProof/>
                <w:color w:val="000000" w:themeColor="text1"/>
              </w:rPr>
              <w:t>4.2.4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3.2.4 </w:t>
            </w:r>
            <w:r w:rsidRPr="003E3065">
              <w:rPr>
                <w:rStyle w:val="Hipervnculo"/>
                <w:rFonts w:ascii="Consolas" w:hAnsi="Consolas"/>
                <w:noProof/>
                <w:color w:val="000000" w:themeColor="text1"/>
              </w:rPr>
              <w:t>asyncio.gather</w:t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 para broadcast paralelo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C4E22F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6" w:history="1">
            <w:r w:rsidRPr="003E3065">
              <w:rPr>
                <w:rStyle w:val="Hipervnculo"/>
                <w:noProof/>
                <w:color w:val="000000" w:themeColor="text1"/>
              </w:rPr>
              <w:t>4.2.5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3.2.5 Bloqueo por-clave en Identity Service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261F0E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7" w:history="1">
            <w:r w:rsidRPr="003E3065">
              <w:rPr>
                <w:rStyle w:val="Hipervnculo"/>
                <w:noProof/>
                <w:color w:val="000000" w:themeColor="text1"/>
              </w:rPr>
              <w:t>4.2.6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3.2.6 SQLite y multihilo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825133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8" w:history="1">
            <w:r w:rsidRPr="003E3065">
              <w:rPr>
                <w:rStyle w:val="Hipervnculo"/>
                <w:noProof/>
                <w:color w:val="000000" w:themeColor="text1"/>
              </w:rPr>
              <w:t>4.3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3.3 Resiliencia y Tolerancia a Fallos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71E7B1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09" w:history="1">
            <w:r w:rsidRPr="003E3065">
              <w:rPr>
                <w:rStyle w:val="Hipervnculo"/>
                <w:noProof/>
                <w:color w:val="000000" w:themeColor="text1"/>
              </w:rPr>
              <w:t>4.3.1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3.3.1 Matriz de fallos soportados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_Toc230636209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D26D28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0" w:history="1">
            <w:r w:rsidRPr="003E3065">
              <w:rPr>
                <w:rStyle w:val="Hipervnculo"/>
                <w:noProof/>
                <w:color w:val="000000" w:themeColor="text1"/>
              </w:rPr>
              <w:t>4.3.2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3.3.2 Mecanismos de tolerancia implementados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B27B1D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1" w:history="1">
            <w:r w:rsidRPr="003E3065">
              <w:rPr>
                <w:rStyle w:val="Hipervnculo"/>
                <w:noProof/>
                <w:color w:val="000000" w:themeColor="text1"/>
              </w:rPr>
              <w:t>4.3.3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3.3.3 Limpieza periódica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29CA5F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2" w:history="1">
            <w:r w:rsidRPr="003E3065">
              <w:rPr>
                <w:rStyle w:val="Hipervnculo"/>
                <w:noProof/>
                <w:color w:val="000000" w:themeColor="text1"/>
              </w:rPr>
              <w:t>4.4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3.4 Pruebas de Ingeniería del Caos (Sustentación)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457940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3" w:history="1">
            <w:r w:rsidRPr="003E3065">
              <w:rPr>
                <w:rStyle w:val="Hipervnculo"/>
                <w:noProof/>
                <w:color w:val="000000" w:themeColor="text1"/>
              </w:rPr>
              <w:t>4.4.1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Prueba A: Apagar Identity Service mientras hay usuarios conectados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4964D1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4" w:history="1">
            <w:r w:rsidRPr="003E3065">
              <w:rPr>
                <w:rStyle w:val="Hipervnculo"/>
                <w:noProof/>
                <w:color w:val="000000" w:themeColor="text1"/>
              </w:rPr>
              <w:t>4.4.2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Prueba B: Apagar Groups Service durante broadcast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AD7439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5" w:history="1">
            <w:r w:rsidRPr="003E3065">
              <w:rPr>
                <w:rStyle w:val="Hipervnculo"/>
                <w:noProof/>
                <w:color w:val="000000" w:themeColor="text1"/>
              </w:rPr>
              <w:t>4.4.3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Prueba C: Cliente en modo avión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50A7CA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6" w:history="1">
            <w:r w:rsidRPr="003E3065">
              <w:rPr>
                <w:rStyle w:val="Hipervnculo"/>
                <w:noProof/>
                <w:color w:val="000000" w:themeColor="text1"/>
              </w:rPr>
              <w:t>4.4.4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Prueba D: Reintento agresivo (idempotencia bajo carga)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41DE9A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7" w:history="1">
            <w:r w:rsidRPr="003E3065">
              <w:rPr>
                <w:rStyle w:val="Hipervnculo"/>
                <w:noProof/>
                <w:color w:val="000000" w:themeColor="text1"/>
              </w:rPr>
              <w:t>4.4.5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Prueba E: Colisión de identidad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059B34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8" w:history="1">
            <w:r w:rsidRPr="003E3065">
              <w:rPr>
                <w:rStyle w:val="Hipervnculo"/>
                <w:noProof/>
                <w:color w:val="000000" w:themeColor="text1"/>
              </w:rPr>
              <w:t>4.5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3.5 Métricas y Observabilidad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1FEAE4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19" w:history="1">
            <w:r w:rsidRPr="003E3065">
              <w:rPr>
                <w:rStyle w:val="Hipervnculo"/>
                <w:noProof/>
                <w:color w:val="000000" w:themeColor="text1"/>
              </w:rPr>
              <w:t>4.6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3.6 Conclusiones del Análisis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_Toc230636219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82EDDF" w14:textId="77777777" w:rsidR="00A27F7E" w:rsidRPr="003E3065" w:rsidRDefault="00A27F7E">
          <w:pPr>
            <w:pStyle w:val="TDC1"/>
            <w:tabs>
              <w:tab w:val="left" w:pos="48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0" w:history="1">
            <w:r w:rsidRPr="003E3065">
              <w:rPr>
                <w:rStyle w:val="Hipervnculo"/>
                <w:noProof/>
                <w:color w:val="000000" w:themeColor="text1"/>
              </w:rPr>
              <w:t>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Guía de Funcionalidad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EC2A99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1" w:history="1">
            <w:r w:rsidRPr="003E3065">
              <w:rPr>
                <w:rStyle w:val="Hipervnculo"/>
                <w:noProof/>
                <w:color w:val="000000" w:themeColor="text1"/>
              </w:rPr>
              <w:t>5.1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4.1 Funcionalidad 1: Identidad Exclusiva por Grupo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2B1E54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2" w:history="1">
            <w:r w:rsidRPr="003E3065">
              <w:rPr>
                <w:rStyle w:val="Hipervnculo"/>
                <w:noProof/>
                <w:color w:val="000000" w:themeColor="text1"/>
              </w:rPr>
              <w:t>5.1.1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4.1.1 Flujo desde el punto de vista del usuario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3741D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3" w:history="1">
            <w:r w:rsidRPr="003E3065">
              <w:rPr>
                <w:rStyle w:val="Hipervnculo"/>
                <w:noProof/>
                <w:color w:val="000000" w:themeColor="text1"/>
              </w:rPr>
              <w:t>5.1.2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4.1.2 Flujo técnico (capa por capa)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E5162A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4" w:history="1">
            <w:r w:rsidRPr="003E3065">
              <w:rPr>
                <w:rStyle w:val="Hipervnculo"/>
                <w:noProof/>
                <w:color w:val="000000" w:themeColor="text1"/>
              </w:rPr>
              <w:t>5.1.3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4.1.3 Capa de unicidad: defensa en profundidad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903348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5" w:history="1">
            <w:r w:rsidRPr="003E3065">
              <w:rPr>
                <w:rStyle w:val="Hipervnculo"/>
                <w:noProof/>
                <w:color w:val="000000" w:themeColor="text1"/>
              </w:rPr>
              <w:t>5.1.4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4.1.4 Por qué la unicidad es </w:t>
            </w:r>
            <w:r w:rsidRPr="003E3065">
              <w:rPr>
                <w:rStyle w:val="Hipervnculo"/>
                <w:b/>
                <w:bCs/>
                <w:noProof/>
                <w:color w:val="000000" w:themeColor="text1"/>
              </w:rPr>
              <w:t>por grupo</w:t>
            </w:r>
            <w:r w:rsidRPr="003E3065">
              <w:rPr>
                <w:rStyle w:val="Hipervnculo"/>
                <w:noProof/>
                <w:color w:val="000000" w:themeColor="text1"/>
              </w:rPr>
              <w:t xml:space="preserve"> y no global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0C2BD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6" w:history="1">
            <w:r w:rsidRPr="003E3065">
              <w:rPr>
                <w:rStyle w:val="Hipervnculo"/>
                <w:noProof/>
                <w:color w:val="000000" w:themeColor="text1"/>
              </w:rPr>
              <w:t>5.1.5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4.1.5 Expiración y reciclaje de nombres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29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F9E8E3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7" w:history="1">
            <w:r w:rsidRPr="003E3065">
              <w:rPr>
                <w:rStyle w:val="Hipervnculo"/>
                <w:noProof/>
                <w:color w:val="000000" w:themeColor="text1"/>
              </w:rPr>
              <w:t>5.2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4.2 Funcionalidad 2: Botón de Acción con Notificación al Grupo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681EE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8" w:history="1">
            <w:r w:rsidRPr="003E3065">
              <w:rPr>
                <w:rStyle w:val="Hipervnculo"/>
                <w:noProof/>
                <w:color w:val="000000" w:themeColor="text1"/>
              </w:rPr>
              <w:t>5.2.1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4.2.1 Flujo desde el usuario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75BCD0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29" w:history="1">
            <w:r w:rsidRPr="003E3065">
              <w:rPr>
                <w:rStyle w:val="Hipervnculo"/>
                <w:noProof/>
                <w:color w:val="000000" w:themeColor="text1"/>
              </w:rPr>
              <w:t>5.2.2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4.2.2 Flujo técnico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_Toc230636229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D942F1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0" w:history="1">
            <w:r w:rsidRPr="003E3065">
              <w:rPr>
                <w:rStyle w:val="Hipervnculo"/>
                <w:noProof/>
                <w:color w:val="000000" w:themeColor="text1"/>
              </w:rPr>
              <w:t>5.2.3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4.2.3 Mensaje exacto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30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E9E70C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1" w:history="1">
            <w:r w:rsidRPr="003E3065">
              <w:rPr>
                <w:rStyle w:val="Hipervnculo"/>
                <w:noProof/>
                <w:color w:val="000000" w:themeColor="text1"/>
              </w:rPr>
              <w:t>5.2.4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4.2.4 Por qué se excluye al emisor del broadcast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51ACD9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2" w:history="1">
            <w:r w:rsidRPr="003E3065">
              <w:rPr>
                <w:rStyle w:val="Hipervnculo"/>
                <w:noProof/>
                <w:color w:val="000000" w:themeColor="text1"/>
              </w:rPr>
              <w:t>5.3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4.3 Funcionalidad 3: Aislamiento Total entre Grupos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60D37B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3" w:history="1">
            <w:r w:rsidRPr="003E3065">
              <w:rPr>
                <w:rStyle w:val="Hipervnculo"/>
                <w:noProof/>
                <w:color w:val="000000" w:themeColor="text1"/>
              </w:rPr>
              <w:t>5.3.1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4.3.1 Tres capas de aislamiento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9DD69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4" w:history="1">
            <w:r w:rsidRPr="003E3065">
              <w:rPr>
                <w:rStyle w:val="Hipervnculo"/>
                <w:noProof/>
                <w:color w:val="000000" w:themeColor="text1"/>
              </w:rPr>
              <w:t>5.3.2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4.3.2 Verificación visual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31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3D846A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5" w:history="1">
            <w:r w:rsidRPr="003E3065">
              <w:rPr>
                <w:rStyle w:val="Hipervnculo"/>
                <w:noProof/>
                <w:color w:val="000000" w:themeColor="text1"/>
              </w:rPr>
              <w:t>5.4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4.4 Funcionalidad 4: Sincronización Offline e Idempotencia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0DCD7E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6" w:history="1">
            <w:r w:rsidRPr="003E3065">
              <w:rPr>
                <w:rStyle w:val="Hipervnculo"/>
                <w:noProof/>
                <w:color w:val="000000" w:themeColor="text1"/>
              </w:rPr>
              <w:t>5.4.1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4.4.1 Arquitectura de la cola offline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9145B3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7" w:history="1">
            <w:r w:rsidRPr="003E3065">
              <w:rPr>
                <w:rStyle w:val="Hipervnculo"/>
                <w:noProof/>
                <w:color w:val="000000" w:themeColor="text1"/>
              </w:rPr>
              <w:t>5.4.2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4.4.2 Generación del ID en el cliente: la clave del no-duplicado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32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2B9F39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8" w:history="1">
            <w:r w:rsidRPr="003E3065">
              <w:rPr>
                <w:rStyle w:val="Hipervnculo"/>
                <w:noProof/>
                <w:color w:val="000000" w:themeColor="text1"/>
              </w:rPr>
              <w:t>5.4.3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4.4.3 Garantía del no-perdido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88143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39" w:history="1">
            <w:r w:rsidRPr="003E3065">
              <w:rPr>
                <w:rStyle w:val="Hipervnculo"/>
                <w:noProof/>
                <w:color w:val="000000" w:themeColor="text1"/>
              </w:rPr>
              <w:t>5.4.4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4.4.4 Garantía del no-duplicado (en detalle)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_Toc230636239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7C58E5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0" w:history="1">
            <w:r w:rsidRPr="003E3065">
              <w:rPr>
                <w:rStyle w:val="Hipervnculo"/>
                <w:noProof/>
                <w:color w:val="000000" w:themeColor="text1"/>
              </w:rPr>
              <w:t>5.4.5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4.4.5 Recuperación de historial al reabrir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6B3E02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1" w:history="1">
            <w:r w:rsidRPr="003E3065">
              <w:rPr>
                <w:rStyle w:val="Hipervnculo"/>
                <w:noProof/>
                <w:color w:val="000000" w:themeColor="text1"/>
              </w:rPr>
              <w:t>5.5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4.5 Casos de Uso Documentados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368D04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2" w:history="1">
            <w:r w:rsidRPr="003E3065">
              <w:rPr>
                <w:rStyle w:val="Hipervnculo"/>
                <w:noProof/>
                <w:color w:val="000000" w:themeColor="text1"/>
              </w:rPr>
              <w:t>5.5.1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Caso A — Estudiante nuevo se une al curso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33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CCDECC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3" w:history="1">
            <w:r w:rsidRPr="003E3065">
              <w:rPr>
                <w:rStyle w:val="Hipervnculo"/>
                <w:noProof/>
                <w:color w:val="000000" w:themeColor="text1"/>
              </w:rPr>
              <w:t>5.5.2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Caso B — Estudiante envía señal y todos la reciben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8BF3D5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4" w:history="1">
            <w:r w:rsidRPr="003E3065">
              <w:rPr>
                <w:rStyle w:val="Hipervnculo"/>
                <w:noProof/>
                <w:color w:val="000000" w:themeColor="text1"/>
              </w:rPr>
              <w:t>5.5.3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Caso C — Estudiante en modo avión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15DCF1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5" w:history="1">
            <w:r w:rsidRPr="003E3065">
              <w:rPr>
                <w:rStyle w:val="Hipervnculo"/>
                <w:noProof/>
                <w:color w:val="000000" w:themeColor="text1"/>
              </w:rPr>
              <w:t>5.5.4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Caso D — Identity Service falla temporalmente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C9C39F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6" w:history="1">
            <w:r w:rsidRPr="003E3065">
              <w:rPr>
                <w:rStyle w:val="Hipervnculo"/>
                <w:noProof/>
                <w:color w:val="000000" w:themeColor="text1"/>
              </w:rPr>
              <w:t>5.5.5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Caso E — Reconexión tras cambio de red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627BD5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7" w:history="1">
            <w:r w:rsidRPr="003E3065">
              <w:rPr>
                <w:rStyle w:val="Hipervnculo"/>
                <w:noProof/>
                <w:color w:val="000000" w:themeColor="text1"/>
              </w:rPr>
              <w:t>5.6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4.6 Limitaciones Conocidas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34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3588C0" w14:textId="77777777" w:rsidR="00A27F7E" w:rsidRPr="003E3065" w:rsidRDefault="00A27F7E">
          <w:pPr>
            <w:pStyle w:val="TDC1"/>
            <w:tabs>
              <w:tab w:val="left" w:pos="48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8" w:history="1">
            <w:r w:rsidRPr="003E3065">
              <w:rPr>
                <w:rStyle w:val="Hipervnculo"/>
                <w:noProof/>
                <w:color w:val="000000" w:themeColor="text1"/>
              </w:rPr>
              <w:t>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Apéndice — Guía de Despliegue y Demostración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CBF6A7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49" w:history="1">
            <w:r w:rsidRPr="003E3065">
              <w:rPr>
                <w:rStyle w:val="Hipervnculo"/>
                <w:noProof/>
                <w:color w:val="000000" w:themeColor="text1"/>
              </w:rPr>
              <w:t>6.1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5.1 Requisitos Previos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_Toc230636249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C25AC1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0" w:history="1">
            <w:r w:rsidRPr="003E3065">
              <w:rPr>
                <w:rStyle w:val="Hipervnculo"/>
                <w:noProof/>
                <w:color w:val="000000" w:themeColor="text1"/>
              </w:rPr>
              <w:t>6.2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5.2 Despliegue Local (Desarrollo)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208225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1" w:history="1">
            <w:r w:rsidRPr="003E3065">
              <w:rPr>
                <w:rStyle w:val="Hipervnculo"/>
                <w:noProof/>
                <w:color w:val="000000" w:themeColor="text1"/>
              </w:rPr>
              <w:t>6.2.1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5.2.1 Backend con Docker Compose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35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2D8BB9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2" w:history="1">
            <w:r w:rsidRPr="003E3065">
              <w:rPr>
                <w:rStyle w:val="Hipervnculo"/>
                <w:noProof/>
                <w:color w:val="000000" w:themeColor="text1"/>
              </w:rPr>
              <w:t>6.2.2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5.2.2 Frontend con Expo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562096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3" w:history="1">
            <w:r w:rsidRPr="003E3065">
              <w:rPr>
                <w:rStyle w:val="Hipervnculo"/>
                <w:noProof/>
                <w:color w:val="000000" w:themeColor="text1"/>
              </w:rPr>
              <w:t>6.3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5.3 Despliegue para Sustentación (EC2)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2CCEF2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4" w:history="1">
            <w:r w:rsidRPr="003E3065">
              <w:rPr>
                <w:rStyle w:val="Hipervnculo"/>
                <w:noProof/>
                <w:color w:val="000000" w:themeColor="text1"/>
              </w:rPr>
              <w:t>6.3.1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5.3.1 Pasos en EC2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0BD31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5" w:history="1">
            <w:r w:rsidRPr="003E3065">
              <w:rPr>
                <w:rStyle w:val="Hipervnculo"/>
                <w:noProof/>
                <w:color w:val="000000" w:themeColor="text1"/>
              </w:rPr>
              <w:t>6.3.2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5.3.2 Configuración del cliente para conectarse a EC2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ADBD2B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6" w:history="1">
            <w:r w:rsidRPr="003E3065">
              <w:rPr>
                <w:rStyle w:val="Hipervnculo"/>
                <w:noProof/>
                <w:color w:val="000000" w:themeColor="text1"/>
              </w:rPr>
              <w:t>6.3.3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5.3.3 Verificación de despliegue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36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3F1F94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7" w:history="1">
            <w:r w:rsidRPr="003E3065">
              <w:rPr>
                <w:rStyle w:val="Hipervnculo"/>
                <w:noProof/>
                <w:color w:val="000000" w:themeColor="text1"/>
              </w:rPr>
              <w:t>6.4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5.4 Checklist de Demostración (40% - Conexión Total)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AB6A12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8" w:history="1">
            <w:r w:rsidRPr="003E3065">
              <w:rPr>
                <w:rStyle w:val="Hipervnculo"/>
                <w:noProof/>
                <w:color w:val="000000" w:themeColor="text1"/>
              </w:rPr>
              <w:t>6.5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5.5 Pruebas de Ingeniería del Caos (40% - Sustentación)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1137BE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59" w:history="1">
            <w:r w:rsidRPr="003E3065">
              <w:rPr>
                <w:rStyle w:val="Hipervnculo"/>
                <w:noProof/>
                <w:color w:val="000000" w:themeColor="text1"/>
              </w:rPr>
              <w:t>6.5.1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Caos 1: Apagar Identity Service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_Toc230636259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94299A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0" w:history="1">
            <w:r w:rsidRPr="003E3065">
              <w:rPr>
                <w:rStyle w:val="Hipervnculo"/>
                <w:noProof/>
                <w:color w:val="000000" w:themeColor="text1"/>
              </w:rPr>
              <w:t>6.5.2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Caos 2: Apagar Groups Service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37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0CA78C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1" w:history="1">
            <w:r w:rsidRPr="003E3065">
              <w:rPr>
                <w:rStyle w:val="Hipervnculo"/>
                <w:noProof/>
                <w:color w:val="000000" w:themeColor="text1"/>
              </w:rPr>
              <w:t>6.5.3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Caos 3: Latencia inyectada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84A550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2" w:history="1">
            <w:r w:rsidRPr="003E3065">
              <w:rPr>
                <w:rStyle w:val="Hipervnculo"/>
                <w:noProof/>
                <w:color w:val="000000" w:themeColor="text1"/>
              </w:rPr>
              <w:t>6.5.4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Caos 4: Modo avión + sincronización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C6C6DA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3" w:history="1">
            <w:r w:rsidRPr="003E3065">
              <w:rPr>
                <w:rStyle w:val="Hipervnculo"/>
                <w:noProof/>
                <w:color w:val="000000" w:themeColor="text1"/>
              </w:rPr>
              <w:t>6.6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5.6 Comandos Útiles para Depurar Durante la Demo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_Toc230636263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C77C67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4" w:history="1">
            <w:r w:rsidRPr="003E3065">
              <w:rPr>
                <w:rStyle w:val="Hipervnculo"/>
                <w:noProof/>
                <w:color w:val="000000" w:themeColor="text1"/>
              </w:rPr>
              <w:t>6.6.1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Ver logs en tiempo real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_Toc230636264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FC41C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5" w:history="1">
            <w:r w:rsidRPr="003E3065">
              <w:rPr>
                <w:rStyle w:val="Hipervnculo"/>
                <w:noProof/>
                <w:color w:val="000000" w:themeColor="text1"/>
              </w:rPr>
              <w:t>6.6.2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Listar conexiones activas en un grupo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_Toc230636265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743846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6" w:history="1">
            <w:r w:rsidRPr="003E3065">
              <w:rPr>
                <w:rStyle w:val="Hipervnculo"/>
                <w:noProof/>
                <w:color w:val="000000" w:themeColor="text1"/>
              </w:rPr>
              <w:t>6.6.3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Ver salud agregada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_Toc230636266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9FAC1F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7" w:history="1">
            <w:r w:rsidRPr="003E3065">
              <w:rPr>
                <w:rStyle w:val="Hipervnculo"/>
                <w:noProof/>
                <w:color w:val="000000" w:themeColor="text1"/>
              </w:rPr>
              <w:t>6.6.4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Inspeccionar BD de Identity (sesiones activas)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_Toc230636267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9B012C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8" w:history="1">
            <w:r w:rsidRPr="003E3065">
              <w:rPr>
                <w:rStyle w:val="Hipervnculo"/>
                <w:noProof/>
                <w:color w:val="000000" w:themeColor="text1"/>
              </w:rPr>
              <w:t>6.6.5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Inspeccionar BD de Groups (eventos procesados)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_Toc230636268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38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88BBA4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69" w:history="1">
            <w:r w:rsidRPr="003E3065">
              <w:rPr>
                <w:rStyle w:val="Hipervnculo"/>
                <w:noProof/>
                <w:color w:val="000000" w:themeColor="text1"/>
              </w:rPr>
              <w:t>6.6.6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Reiniciar todo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_Toc230636269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93676E" w14:textId="77777777" w:rsidR="00A27F7E" w:rsidRPr="003E3065" w:rsidRDefault="00A27F7E">
          <w:pPr>
            <w:pStyle w:val="TDC3"/>
            <w:tabs>
              <w:tab w:val="left" w:pos="144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70" w:history="1">
            <w:r w:rsidRPr="003E3065">
              <w:rPr>
                <w:rStyle w:val="Hipervnculo"/>
                <w:noProof/>
                <w:color w:val="000000" w:themeColor="text1"/>
              </w:rPr>
              <w:t>6.6.7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Borrar persistencia (empezar de cero)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_Toc230636270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F3D389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71" w:history="1">
            <w:r w:rsidRPr="003E3065">
              <w:rPr>
                <w:rStyle w:val="Hipervnculo"/>
                <w:noProof/>
                <w:color w:val="000000" w:themeColor="text1"/>
              </w:rPr>
              <w:t>6.7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5.7 Troubleshooting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_Toc230636271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06E9D0" w14:textId="77777777" w:rsidR="00A27F7E" w:rsidRPr="003E3065" w:rsidRDefault="00A27F7E">
          <w:pPr>
            <w:pStyle w:val="TDC2"/>
            <w:tabs>
              <w:tab w:val="left" w:pos="960"/>
              <w:tab w:val="right" w:leader="dot" w:pos="8828"/>
            </w:tabs>
            <w:rPr>
              <w:noProof/>
              <w:color w:val="000000" w:themeColor="text1"/>
            </w:rPr>
          </w:pPr>
          <w:hyperlink w:anchor="_Toc230636272" w:history="1">
            <w:r w:rsidRPr="003E3065">
              <w:rPr>
                <w:rStyle w:val="Hipervnculo"/>
                <w:noProof/>
                <w:color w:val="000000" w:themeColor="text1"/>
              </w:rPr>
              <w:t>6.8</w:t>
            </w:r>
            <w:r w:rsidRPr="003E3065">
              <w:rPr>
                <w:noProof/>
                <w:color w:val="000000" w:themeColor="text1"/>
              </w:rPr>
              <w:tab/>
            </w:r>
            <w:r w:rsidRPr="003E3065">
              <w:rPr>
                <w:rStyle w:val="Hipervnculo"/>
                <w:noProof/>
                <w:color w:val="000000" w:themeColor="text1"/>
              </w:rPr>
              <w:t>5.8 Script de Verificación Rápida (Smoke Test)</w:t>
            </w:r>
            <w:r w:rsidRPr="003E3065">
              <w:rPr>
                <w:noProof/>
                <w:webHidden/>
                <w:color w:val="000000" w:themeColor="text1"/>
              </w:rPr>
              <w:tab/>
            </w:r>
            <w:r w:rsidRPr="003E3065">
              <w:rPr>
                <w:noProof/>
                <w:webHidden/>
                <w:color w:val="000000" w:themeColor="text1"/>
              </w:rPr>
              <w:fldChar w:fldCharType="begin"/>
            </w:r>
            <w:r w:rsidRPr="003E3065">
              <w:rPr>
                <w:noProof/>
                <w:webHidden/>
                <w:color w:val="000000" w:themeColor="text1"/>
              </w:rPr>
              <w:instrText xml:space="preserve"> PAGEREF _Toc230636272 \h </w:instrText>
            </w:r>
            <w:r w:rsidRPr="003E3065">
              <w:rPr>
                <w:noProof/>
                <w:webHidden/>
                <w:color w:val="000000" w:themeColor="text1"/>
              </w:rPr>
            </w:r>
            <w:r w:rsidRPr="003E3065">
              <w:rPr>
                <w:noProof/>
                <w:webHidden/>
                <w:color w:val="000000" w:themeColor="text1"/>
              </w:rPr>
              <w:fldChar w:fldCharType="separate"/>
            </w:r>
            <w:r w:rsidRPr="003E3065">
              <w:rPr>
                <w:noProof/>
                <w:webHidden/>
                <w:color w:val="000000" w:themeColor="text1"/>
              </w:rPr>
              <w:t>39</w:t>
            </w:r>
            <w:r w:rsidRPr="003E306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44AF7F" w14:textId="77777777" w:rsidR="00D20B6D" w:rsidRPr="003E3065" w:rsidRDefault="00000000">
          <w:pPr>
            <w:rPr>
              <w:color w:val="000000" w:themeColor="text1"/>
            </w:rPr>
          </w:pPr>
          <w:r w:rsidRPr="003E3065">
            <w:rPr>
              <w:color w:val="000000" w:themeColor="text1"/>
            </w:rPr>
            <w:fldChar w:fldCharType="end"/>
          </w:r>
        </w:p>
      </w:sdtContent>
    </w:sdt>
    <w:p w14:paraId="5C0D7A4B" w14:textId="77777777" w:rsidR="00D20B6D" w:rsidRPr="003E3065" w:rsidRDefault="00000000">
      <w:pPr>
        <w:pStyle w:val="Ttulo1"/>
        <w:rPr>
          <w:color w:val="000000" w:themeColor="text1"/>
        </w:rPr>
      </w:pPr>
      <w:bookmarkStart w:id="0" w:name="_Toc230636147"/>
      <w:bookmarkStart w:id="1" w:name="resumen-ejecutivo"/>
      <w:r w:rsidRPr="003E3065">
        <w:rPr>
          <w:rStyle w:val="SectionNumber"/>
          <w:color w:val="000000" w:themeColor="text1"/>
        </w:rPr>
        <w:lastRenderedPageBreak/>
        <w:t>1</w:t>
      </w:r>
      <w:r w:rsidRPr="003E3065">
        <w:rPr>
          <w:color w:val="000000" w:themeColor="text1"/>
        </w:rPr>
        <w:tab/>
        <w:t>Resumen Ejecutivo</w:t>
      </w:r>
      <w:bookmarkEnd w:id="0"/>
    </w:p>
    <w:p w14:paraId="0C19835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Classroom Hub</w:t>
      </w:r>
      <w:r w:rsidRPr="003E3065">
        <w:rPr>
          <w:color w:val="000000" w:themeColor="text1"/>
        </w:rPr>
        <w:t xml:space="preserve"> es un ecosistema distribuido que permite a una clase entera conectarse simultáneamente como nodos identificados, emitir señales en tiempo real, y mantener el aislamiento estricto entre grupos. La arquitectura aplica el patrón </w:t>
      </w:r>
      <w:r w:rsidRPr="003E3065">
        <w:rPr>
          <w:b/>
          <w:bCs/>
          <w:color w:val="000000" w:themeColor="text1"/>
        </w:rPr>
        <w:t>BFF (Backend For Frontend)</w:t>
      </w:r>
      <w:r w:rsidRPr="003E3065">
        <w:rPr>
          <w:color w:val="000000" w:themeColor="text1"/>
        </w:rPr>
        <w:t xml:space="preserve"> sobre dos microservicios centrales (</w:t>
      </w:r>
      <w:r w:rsidRPr="003E3065">
        <w:rPr>
          <w:b/>
          <w:bCs/>
          <w:color w:val="000000" w:themeColor="text1"/>
        </w:rPr>
        <w:t>Identidad</w:t>
      </w:r>
      <w:r w:rsidRPr="003E3065">
        <w:rPr>
          <w:color w:val="000000" w:themeColor="text1"/>
        </w:rPr>
        <w:t xml:space="preserve"> y </w:t>
      </w:r>
      <w:r w:rsidRPr="003E3065">
        <w:rPr>
          <w:b/>
          <w:bCs/>
          <w:color w:val="000000" w:themeColor="text1"/>
        </w:rPr>
        <w:t>Grupos</w:t>
      </w:r>
      <w:r w:rsidRPr="003E3065">
        <w:rPr>
          <w:color w:val="000000" w:themeColor="text1"/>
        </w:rPr>
        <w:t xml:space="preserve">) y un </w:t>
      </w:r>
      <w:r w:rsidRPr="003E3065">
        <w:rPr>
          <w:b/>
          <w:bCs/>
          <w:color w:val="000000" w:themeColor="text1"/>
        </w:rPr>
        <w:t>cliente móvil reactivo</w:t>
      </w:r>
      <w:r w:rsidRPr="003E3065">
        <w:rPr>
          <w:color w:val="000000" w:themeColor="text1"/>
        </w:rPr>
        <w:t xml:space="preserve"> con base de datos local para tolerar fallos de red.</w:t>
      </w:r>
    </w:p>
    <w:p w14:paraId="49CF5566" w14:textId="77777777" w:rsidR="00D20B6D" w:rsidRPr="003E3065" w:rsidRDefault="00000000">
      <w:pPr>
        <w:pStyle w:val="Ttulo2"/>
        <w:rPr>
          <w:color w:val="000000" w:themeColor="text1"/>
        </w:rPr>
      </w:pPr>
      <w:bookmarkStart w:id="2" w:name="_Toc230636148"/>
      <w:bookmarkStart w:id="3" w:name="X65adb932cdb162b54b17721583b7ce7946e69d3"/>
      <w:r w:rsidRPr="003E3065">
        <w:rPr>
          <w:rStyle w:val="SectionNumber"/>
          <w:color w:val="000000" w:themeColor="text1"/>
        </w:rPr>
        <w:t>1.1</w:t>
      </w:r>
      <w:r w:rsidRPr="003E3065">
        <w:rPr>
          <w:color w:val="000000" w:themeColor="text1"/>
        </w:rPr>
        <w:tab/>
        <w:t>Cumplimiento de los requerimientos del enunciado</w:t>
      </w:r>
      <w:bookmarkEnd w:id="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38D1DFA0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20C12E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Requerimiento</w:t>
            </w:r>
          </w:p>
        </w:tc>
        <w:tc>
          <w:tcPr>
            <w:tcW w:w="2640" w:type="dxa"/>
          </w:tcPr>
          <w:p w14:paraId="143D200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Estado</w:t>
            </w:r>
          </w:p>
        </w:tc>
        <w:tc>
          <w:tcPr>
            <w:tcW w:w="2640" w:type="dxa"/>
          </w:tcPr>
          <w:p w14:paraId="080166D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Evidencia</w:t>
            </w:r>
          </w:p>
        </w:tc>
      </w:tr>
      <w:tr w:rsidR="00D20B6D" w:rsidRPr="003E3065" w14:paraId="6DDF42CF" w14:textId="77777777">
        <w:tc>
          <w:tcPr>
            <w:tcW w:w="2640" w:type="dxa"/>
          </w:tcPr>
          <w:p w14:paraId="667CE17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Microservicio de Identidad (nombres únicos)</w:t>
            </w:r>
          </w:p>
        </w:tc>
        <w:tc>
          <w:tcPr>
            <w:tcW w:w="2640" w:type="dxa"/>
          </w:tcPr>
          <w:p w14:paraId="5FE2014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7C58987F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rStyle w:val="VerbatimChar"/>
                <w:color w:val="000000" w:themeColor="text1"/>
                <w:lang w:val="en-US"/>
              </w:rPr>
              <w:t>identity_service/</w:t>
            </w:r>
            <w:r w:rsidRPr="003E3065">
              <w:rPr>
                <w:color w:val="000000" w:themeColor="text1"/>
                <w:lang w:val="en-US"/>
              </w:rPr>
              <w:t xml:space="preserve"> — FastAPI + SQLite con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UNIQUE(name, group_id)</w:t>
            </w:r>
          </w:p>
        </w:tc>
      </w:tr>
      <w:tr w:rsidR="00D20B6D" w:rsidRPr="003E3065" w14:paraId="4DDD03CB" w14:textId="77777777">
        <w:tc>
          <w:tcPr>
            <w:tcW w:w="2640" w:type="dxa"/>
          </w:tcPr>
          <w:p w14:paraId="2912F70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Microservicio de Grupos (idempotencia)</w:t>
            </w:r>
          </w:p>
        </w:tc>
        <w:tc>
          <w:tcPr>
            <w:tcW w:w="2640" w:type="dxa"/>
          </w:tcPr>
          <w:p w14:paraId="579AF2A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6E5BABDC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rStyle w:val="VerbatimChar"/>
                <w:color w:val="000000" w:themeColor="text1"/>
                <w:lang w:val="en-US"/>
              </w:rPr>
              <w:t>groups_service/</w:t>
            </w:r>
            <w:r w:rsidRPr="003E3065">
              <w:rPr>
                <w:color w:val="000000" w:themeColor="text1"/>
                <w:lang w:val="en-US"/>
              </w:rPr>
              <w:t xml:space="preserve"> — tabla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processed_events</w:t>
            </w:r>
            <w:r w:rsidRPr="003E3065">
              <w:rPr>
                <w:color w:val="000000" w:themeColor="text1"/>
                <w:lang w:val="en-US"/>
              </w:rPr>
              <w:t xml:space="preserve"> con PK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(group_id, event_id)</w:t>
            </w:r>
          </w:p>
        </w:tc>
      </w:tr>
      <w:tr w:rsidR="00D20B6D" w:rsidRPr="003E3065" w14:paraId="6F5552E6" w14:textId="77777777">
        <w:tc>
          <w:tcPr>
            <w:tcW w:w="2640" w:type="dxa"/>
          </w:tcPr>
          <w:p w14:paraId="32E759B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 con concurrencia vía WebSocket</w:t>
            </w:r>
          </w:p>
        </w:tc>
        <w:tc>
          <w:tcPr>
            <w:tcW w:w="2640" w:type="dxa"/>
          </w:tcPr>
          <w:p w14:paraId="706A7D1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404D44CD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rStyle w:val="VerbatimChar"/>
                <w:color w:val="000000" w:themeColor="text1"/>
                <w:lang w:val="en-US"/>
              </w:rPr>
              <w:t>bff_service/app/websocket/handler.py</w:t>
            </w:r>
            <w:r w:rsidRPr="003E3065">
              <w:rPr>
                <w:color w:val="000000" w:themeColor="text1"/>
                <w:lang w:val="en-US"/>
              </w:rPr>
              <w:t xml:space="preserve"> —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asyncio</w:t>
            </w:r>
            <w:r w:rsidRPr="003E3065">
              <w:rPr>
                <w:color w:val="000000" w:themeColor="text1"/>
                <w:lang w:val="en-US"/>
              </w:rPr>
              <w:t xml:space="preserve"> +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asyncio.gather</w:t>
            </w:r>
          </w:p>
        </w:tc>
      </w:tr>
      <w:tr w:rsidR="00D20B6D" w:rsidRPr="003E3065" w14:paraId="1FCA3C01" w14:textId="77777777">
        <w:tc>
          <w:tcPr>
            <w:tcW w:w="2640" w:type="dxa"/>
          </w:tcPr>
          <w:p w14:paraId="375A270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Cliente móvil reactivo + BD local</w:t>
            </w:r>
          </w:p>
        </w:tc>
        <w:tc>
          <w:tcPr>
            <w:tcW w:w="2640" w:type="dxa"/>
          </w:tcPr>
          <w:p w14:paraId="18974F5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7FCABD3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React Native + AsyncStorage</w:t>
            </w:r>
          </w:p>
        </w:tc>
      </w:tr>
      <w:tr w:rsidR="00D20B6D" w:rsidRPr="003E3065" w14:paraId="08129AFA" w14:textId="77777777">
        <w:tc>
          <w:tcPr>
            <w:tcW w:w="2640" w:type="dxa"/>
          </w:tcPr>
          <w:p w14:paraId="2C6CB56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Identidad exclusiva con rechazo amigable</w:t>
            </w:r>
          </w:p>
        </w:tc>
        <w:tc>
          <w:tcPr>
            <w:tcW w:w="2640" w:type="dxa"/>
          </w:tcPr>
          <w:p w14:paraId="6178DFE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753186F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HTTP 409 + mensaje “Este nombre ya está en uso en este grupo”</w:t>
            </w:r>
          </w:p>
        </w:tc>
      </w:tr>
      <w:tr w:rsidR="00D20B6D" w:rsidRPr="003E3065" w14:paraId="5D43A10C" w14:textId="77777777">
        <w:tc>
          <w:tcPr>
            <w:tcW w:w="2640" w:type="dxa"/>
          </w:tcPr>
          <w:p w14:paraId="4CD030F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Botón de acción con notificación al grupo</w:t>
            </w:r>
          </w:p>
        </w:tc>
        <w:tc>
          <w:tcPr>
            <w:tcW w:w="2640" w:type="dxa"/>
          </w:tcPr>
          <w:p w14:paraId="69F3BD9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46BD0A5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BotonAccion.jsx</w:t>
            </w:r>
            <w:r w:rsidRPr="003E3065">
              <w:rPr>
                <w:color w:val="000000" w:themeColor="text1"/>
              </w:rPr>
              <w:t xml:space="preserve"> → </w:t>
            </w:r>
            <w:r w:rsidRPr="003E3065">
              <w:rPr>
                <w:rStyle w:val="VerbatimChar"/>
                <w:color w:val="000000" w:themeColor="text1"/>
              </w:rPr>
              <w:t>"{nombre} ha enviado una señal!"</w:t>
            </w:r>
          </w:p>
        </w:tc>
      </w:tr>
      <w:tr w:rsidR="00D20B6D" w:rsidRPr="003E3065" w14:paraId="1EA4626B" w14:textId="77777777">
        <w:tc>
          <w:tcPr>
            <w:tcW w:w="2640" w:type="dxa"/>
          </w:tcPr>
          <w:p w14:paraId="06862E9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Aislamiento total Grupo A vs Grupo B</w:t>
            </w:r>
          </w:p>
        </w:tc>
        <w:tc>
          <w:tcPr>
            <w:tcW w:w="2640" w:type="dxa"/>
          </w:tcPr>
          <w:p w14:paraId="64B6198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38FEB64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broadcast_a_grupo()</w:t>
            </w:r>
            <w:r w:rsidRPr="003E3065">
              <w:rPr>
                <w:color w:val="000000" w:themeColor="text1"/>
              </w:rPr>
              <w:t xml:space="preserve"> filtra por </w:t>
            </w:r>
            <w:r w:rsidRPr="003E3065">
              <w:rPr>
                <w:rStyle w:val="VerbatimChar"/>
                <w:color w:val="000000" w:themeColor="text1"/>
              </w:rPr>
              <w:t>id_grupo</w:t>
            </w:r>
            <w:r w:rsidRPr="003E3065">
              <w:rPr>
                <w:color w:val="000000" w:themeColor="text1"/>
              </w:rPr>
              <w:t>; BD particionada</w:t>
            </w:r>
          </w:p>
        </w:tc>
      </w:tr>
      <w:tr w:rsidR="00D20B6D" w:rsidRPr="003E3065" w14:paraId="1D9C79E7" w14:textId="77777777">
        <w:tc>
          <w:tcPr>
            <w:tcW w:w="2640" w:type="dxa"/>
          </w:tcPr>
          <w:p w14:paraId="2360706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Sincronización offline sin duplicados ni pérdidas</w:t>
            </w:r>
          </w:p>
        </w:tc>
        <w:tc>
          <w:tcPr>
            <w:tcW w:w="2640" w:type="dxa"/>
          </w:tcPr>
          <w:p w14:paraId="45C5B90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Cumplido</w:t>
            </w:r>
          </w:p>
        </w:tc>
        <w:tc>
          <w:tcPr>
            <w:tcW w:w="2640" w:type="dxa"/>
          </w:tcPr>
          <w:p w14:paraId="4D56FFB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Cola en AsyncStorage + UUID v4 por evento + idempotencia server-side</w:t>
            </w:r>
          </w:p>
        </w:tc>
      </w:tr>
    </w:tbl>
    <w:p w14:paraId="16FD60C5" w14:textId="77777777" w:rsidR="00D20B6D" w:rsidRPr="003E3065" w:rsidRDefault="00000000">
      <w:pPr>
        <w:pStyle w:val="Ttulo2"/>
        <w:rPr>
          <w:color w:val="000000" w:themeColor="text1"/>
        </w:rPr>
      </w:pPr>
      <w:bookmarkStart w:id="4" w:name="_Toc230636149"/>
      <w:bookmarkStart w:id="5" w:name="estructura-del-informe"/>
      <w:bookmarkEnd w:id="3"/>
      <w:r w:rsidRPr="003E3065">
        <w:rPr>
          <w:rStyle w:val="SectionNumber"/>
          <w:color w:val="000000" w:themeColor="text1"/>
        </w:rPr>
        <w:t>1.2</w:t>
      </w:r>
      <w:r w:rsidRPr="003E3065">
        <w:rPr>
          <w:color w:val="000000" w:themeColor="text1"/>
        </w:rPr>
        <w:tab/>
        <w:t>Estructura del informe</w:t>
      </w:r>
      <w:bookmarkEnd w:id="4"/>
    </w:p>
    <w:p w14:paraId="117634D8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Este informe sigue la estructura solicitada en la rúbrica del </w:t>
      </w:r>
      <w:r w:rsidRPr="003E3065">
        <w:rPr>
          <w:b/>
          <w:bCs/>
          <w:color w:val="000000" w:themeColor="text1"/>
        </w:rPr>
        <w:t>Informe Final de Realización y Funcionalidad (20%)</w:t>
      </w:r>
      <w:r w:rsidRPr="003E3065">
        <w:rPr>
          <w:color w:val="000000" w:themeColor="text1"/>
        </w:rPr>
        <w:t>:</w:t>
      </w:r>
    </w:p>
    <w:p w14:paraId="7ED5FCAF" w14:textId="77777777" w:rsidR="00D20B6D" w:rsidRPr="003E306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Diagrama de Arquitectura de Red</w:t>
      </w:r>
      <w:r w:rsidRPr="003E3065">
        <w:rPr>
          <w:color w:val="000000" w:themeColor="text1"/>
        </w:rPr>
        <w:t xml:space="preserve"> — Topología de nodos, comunicación entre BFF y microservicios.</w:t>
      </w:r>
    </w:p>
    <w:p w14:paraId="724BCAF2" w14:textId="77777777" w:rsidR="00D20B6D" w:rsidRPr="003E306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Diccionario de Datos y Contratos de API</w:t>
      </w:r>
      <w:r w:rsidRPr="003E3065">
        <w:rPr>
          <w:color w:val="000000" w:themeColor="text1"/>
        </w:rPr>
        <w:t xml:space="preserve"> — Endpoints REST, contrato WebSocket, modelos JSON.</w:t>
      </w:r>
    </w:p>
    <w:p w14:paraId="60B58C0A" w14:textId="77777777" w:rsidR="00D20B6D" w:rsidRPr="003E306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lastRenderedPageBreak/>
        <w:t>Análisis de Resultados</w:t>
      </w:r>
      <w:r w:rsidRPr="003E3065">
        <w:rPr>
          <w:color w:val="000000" w:themeColor="text1"/>
        </w:rPr>
        <w:t xml:space="preserve"> — Cómo se logró la idempotencia y la gestión de hilos.</w:t>
      </w:r>
    </w:p>
    <w:p w14:paraId="2FCA4BA7" w14:textId="77777777" w:rsidR="00D20B6D" w:rsidRPr="003E306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Guía de Funcionalidad</w:t>
      </w:r>
      <w:r w:rsidRPr="003E3065">
        <w:rPr>
          <w:color w:val="000000" w:themeColor="text1"/>
        </w:rPr>
        <w:t xml:space="preserve"> — Manual técnico de gestión de grupos e identificación.</w:t>
      </w:r>
    </w:p>
    <w:p w14:paraId="7EC50E58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Como apéndice se incluye la </w:t>
      </w:r>
      <w:r w:rsidRPr="003E3065">
        <w:rPr>
          <w:b/>
          <w:bCs/>
          <w:color w:val="000000" w:themeColor="text1"/>
        </w:rPr>
        <w:t>Guía de Despliegue</w:t>
      </w:r>
      <w:r w:rsidRPr="003E3065">
        <w:rPr>
          <w:color w:val="000000" w:themeColor="text1"/>
        </w:rPr>
        <w:t xml:space="preserve"> que detalla el procedimiento para levantar el sistema durante la sustentación.</w:t>
      </w:r>
    </w:p>
    <w:p w14:paraId="68C44D83" w14:textId="77777777" w:rsidR="00D20B6D" w:rsidRPr="003E3065" w:rsidRDefault="00000000">
      <w:pPr>
        <w:pStyle w:val="Ttulo1"/>
        <w:rPr>
          <w:color w:val="000000" w:themeColor="text1"/>
        </w:rPr>
      </w:pPr>
      <w:bookmarkStart w:id="6" w:name="_Toc230636150"/>
      <w:bookmarkStart w:id="7" w:name="diagrama-de-arquitectura-de-red"/>
      <w:bookmarkEnd w:id="1"/>
      <w:bookmarkEnd w:id="5"/>
      <w:r w:rsidRPr="003E3065">
        <w:rPr>
          <w:rStyle w:val="SectionNumber"/>
          <w:color w:val="000000" w:themeColor="text1"/>
        </w:rPr>
        <w:t>2</w:t>
      </w:r>
      <w:r w:rsidRPr="003E3065">
        <w:rPr>
          <w:color w:val="000000" w:themeColor="text1"/>
        </w:rPr>
        <w:tab/>
        <w:t>Diagrama de Arquitectura de Red</w:t>
      </w:r>
      <w:bookmarkEnd w:id="6"/>
    </w:p>
    <w:p w14:paraId="4DDE8B0F" w14:textId="77777777" w:rsidR="00D20B6D" w:rsidRPr="003E3065" w:rsidRDefault="00000000">
      <w:pPr>
        <w:pStyle w:val="Textodebloqu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Objetivo:</w:t>
      </w:r>
      <w:r w:rsidRPr="003E3065">
        <w:rPr>
          <w:color w:val="000000" w:themeColor="text1"/>
        </w:rPr>
        <w:t xml:space="preserve"> describir la topología de nodos, los protocolos de comunicación, el patrón BFF aplicado y las decisiones de diseño que sustentan la resiliencia del sistema.</w:t>
      </w:r>
    </w:p>
    <w:p w14:paraId="6D898A93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55014CDB">
          <v:rect id="_x0000_i1058" alt="" style="width:425.2pt;height:.05pt;mso-width-percent:0;mso-height-percent:0;mso-width-percent:0;mso-height-percent:0" o:hralign="center" o:hrstd="t" o:hr="t"/>
        </w:pict>
      </w:r>
    </w:p>
    <w:p w14:paraId="50961838" w14:textId="77777777" w:rsidR="00D20B6D" w:rsidRPr="003E3065" w:rsidRDefault="00000000">
      <w:pPr>
        <w:pStyle w:val="Ttulo2"/>
        <w:rPr>
          <w:color w:val="000000" w:themeColor="text1"/>
        </w:rPr>
      </w:pPr>
      <w:bookmarkStart w:id="8" w:name="_Toc230636151"/>
      <w:bookmarkStart w:id="9" w:name="vista-general-del-sistema"/>
      <w:r w:rsidRPr="003E3065">
        <w:rPr>
          <w:rStyle w:val="SectionNumber"/>
          <w:color w:val="000000" w:themeColor="text1"/>
        </w:rPr>
        <w:t>2.1</w:t>
      </w:r>
      <w:r w:rsidRPr="003E3065">
        <w:rPr>
          <w:color w:val="000000" w:themeColor="text1"/>
        </w:rPr>
        <w:tab/>
        <w:t>1.1 Vista General del Sistema</w:t>
      </w:r>
      <w:bookmarkEnd w:id="8"/>
    </w:p>
    <w:p w14:paraId="292C0F1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Classroom Hub se compone de </w:t>
      </w:r>
      <w:r w:rsidRPr="003E3065">
        <w:rPr>
          <w:b/>
          <w:bCs/>
          <w:color w:val="000000" w:themeColor="text1"/>
        </w:rPr>
        <w:t>cuatro tipos de nodos distribuidos</w:t>
      </w:r>
      <w:r w:rsidRPr="003E3065">
        <w:rPr>
          <w:color w:val="000000" w:themeColor="text1"/>
        </w:rPr>
        <w:t>:</w:t>
      </w:r>
    </w:p>
    <w:p w14:paraId="1A4A8FD0" w14:textId="77777777" w:rsidR="00D20B6D" w:rsidRPr="003E306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Cliente Móvil (N nodos)</w:t>
      </w:r>
      <w:r w:rsidRPr="003E3065">
        <w:rPr>
          <w:color w:val="000000" w:themeColor="text1"/>
        </w:rPr>
        <w:t xml:space="preserve"> — App React Native/Expo en el dispositivo de cada estudiante.</w:t>
      </w:r>
    </w:p>
    <w:p w14:paraId="397BDE7A" w14:textId="77777777" w:rsidR="00D20B6D" w:rsidRPr="003E306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BFF Service (1 nodo)</w:t>
      </w:r>
      <w:r w:rsidRPr="003E3065">
        <w:rPr>
          <w:color w:val="000000" w:themeColor="text1"/>
        </w:rPr>
        <w:t xml:space="preserve"> — Punto de entrada único; agrega lógica de presentación y conserva el estado de conexiones WebSocket.</w:t>
      </w:r>
    </w:p>
    <w:p w14:paraId="6012C5D6" w14:textId="77777777" w:rsidR="00D20B6D" w:rsidRPr="003E306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Identity Service (1 nodo)</w:t>
      </w:r>
      <w:r w:rsidRPr="003E3065">
        <w:rPr>
          <w:color w:val="000000" w:themeColor="text1"/>
        </w:rPr>
        <w:t xml:space="preserve"> — Microservicio aislado responsable de la unicidad de identidades.</w:t>
      </w:r>
    </w:p>
    <w:p w14:paraId="4B3C8293" w14:textId="77777777" w:rsidR="00D20B6D" w:rsidRPr="003E306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Groups Service (1 nodo)</w:t>
      </w:r>
      <w:r w:rsidRPr="003E3065">
        <w:rPr>
          <w:color w:val="000000" w:themeColor="text1"/>
        </w:rPr>
        <w:t xml:space="preserve"> — Microservicio aislado responsable del control de idempotencia.</w:t>
      </w:r>
    </w:p>
    <w:p w14:paraId="6B6A2774" w14:textId="77777777" w:rsidR="00D20B6D" w:rsidRPr="003E3065" w:rsidRDefault="00000000">
      <w:pPr>
        <w:pStyle w:val="CaptionedFigure"/>
        <w:rPr>
          <w:color w:val="000000" w:themeColor="text1"/>
        </w:rPr>
      </w:pPr>
      <w:r w:rsidRPr="003E3065">
        <w:rPr>
          <w:noProof/>
          <w:color w:val="000000" w:themeColor="text1"/>
        </w:rPr>
        <w:lastRenderedPageBreak/>
        <w:drawing>
          <wp:inline distT="0" distB="0" distL="0" distR="0" wp14:anchorId="34E56C5C" wp14:editId="607AC4E2">
            <wp:extent cx="5334000" cy="5369000"/>
            <wp:effectExtent l="0" t="0" r="0" b="0"/>
            <wp:docPr id="13" name="Picture" descr="Diagram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g/01_diagrama_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78761D" w14:textId="77777777" w:rsidR="00D20B6D" w:rsidRPr="003E3065" w:rsidRDefault="00000000">
      <w:pPr>
        <w:pStyle w:val="ImageCaption"/>
        <w:rPr>
          <w:color w:val="000000" w:themeColor="text1"/>
        </w:rPr>
      </w:pPr>
      <w:r w:rsidRPr="003E3065">
        <w:rPr>
          <w:color w:val="000000" w:themeColor="text1"/>
        </w:rPr>
        <w:t>Diagrama 1</w:t>
      </w:r>
    </w:p>
    <w:p w14:paraId="425822CF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3A2F847D">
          <v:rect id="_x0000_i1057" alt="" style="width:425.2pt;height:.05pt;mso-width-percent:0;mso-height-percent:0;mso-width-percent:0;mso-height-percent:0" o:hralign="center" o:hrstd="t" o:hr="t"/>
        </w:pict>
      </w:r>
    </w:p>
    <w:p w14:paraId="4A3C24BB" w14:textId="77777777" w:rsidR="00D20B6D" w:rsidRPr="003E3065" w:rsidRDefault="00000000">
      <w:pPr>
        <w:pStyle w:val="Ttulo2"/>
        <w:rPr>
          <w:color w:val="000000" w:themeColor="text1"/>
        </w:rPr>
      </w:pPr>
      <w:bookmarkStart w:id="10" w:name="_Toc230636152"/>
      <w:bookmarkStart w:id="11" w:name="topología-detallada-de-comunicación"/>
      <w:bookmarkEnd w:id="9"/>
      <w:r w:rsidRPr="003E3065">
        <w:rPr>
          <w:rStyle w:val="SectionNumber"/>
          <w:color w:val="000000" w:themeColor="text1"/>
        </w:rPr>
        <w:lastRenderedPageBreak/>
        <w:t>2.2</w:t>
      </w:r>
      <w:r w:rsidRPr="003E3065">
        <w:rPr>
          <w:color w:val="000000" w:themeColor="text1"/>
        </w:rPr>
        <w:tab/>
        <w:t>1.2 Topología Detallada de Comunicación</w:t>
      </w:r>
      <w:bookmarkEnd w:id="10"/>
    </w:p>
    <w:p w14:paraId="005A095B" w14:textId="77777777" w:rsidR="00D20B6D" w:rsidRPr="003E3065" w:rsidRDefault="00000000">
      <w:pPr>
        <w:pStyle w:val="Ttulo3"/>
        <w:rPr>
          <w:color w:val="000000" w:themeColor="text1"/>
        </w:rPr>
      </w:pPr>
      <w:bookmarkStart w:id="12" w:name="_Toc230636153"/>
      <w:bookmarkStart w:id="13" w:name="X3ae44f4d5fff6898851d826a348b7faafbb583e"/>
      <w:r w:rsidRPr="003E3065">
        <w:rPr>
          <w:rStyle w:val="SectionNumber"/>
          <w:color w:val="000000" w:themeColor="text1"/>
        </w:rPr>
        <w:t>2.2.1</w:t>
      </w:r>
      <w:r w:rsidRPr="003E3065">
        <w:rPr>
          <w:color w:val="000000" w:themeColor="text1"/>
        </w:rPr>
        <w:tab/>
        <w:t>Flujo 1 — Ingreso de un nuevo estudiante (handshake de identidad)</w:t>
      </w:r>
      <w:bookmarkEnd w:id="12"/>
    </w:p>
    <w:p w14:paraId="19259F5C" w14:textId="77777777" w:rsidR="00D20B6D" w:rsidRPr="003E3065" w:rsidRDefault="00000000">
      <w:pPr>
        <w:pStyle w:val="CaptionedFigure"/>
        <w:rPr>
          <w:color w:val="000000" w:themeColor="text1"/>
        </w:rPr>
      </w:pPr>
      <w:r w:rsidRPr="003E3065">
        <w:rPr>
          <w:noProof/>
          <w:color w:val="000000" w:themeColor="text1"/>
        </w:rPr>
        <w:drawing>
          <wp:inline distT="0" distB="0" distL="0" distR="0" wp14:anchorId="564AA889" wp14:editId="09306784">
            <wp:extent cx="5334000" cy="2956240"/>
            <wp:effectExtent l="0" t="0" r="0" b="0"/>
            <wp:docPr id="17" name="Picture" descr="Diagram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g/01_diagrama_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F41D9" w14:textId="77777777" w:rsidR="00D20B6D" w:rsidRPr="003E3065" w:rsidRDefault="00000000">
      <w:pPr>
        <w:pStyle w:val="ImageCaption"/>
        <w:rPr>
          <w:color w:val="000000" w:themeColor="text1"/>
        </w:rPr>
      </w:pPr>
      <w:r w:rsidRPr="003E3065">
        <w:rPr>
          <w:color w:val="000000" w:themeColor="text1"/>
        </w:rPr>
        <w:t>Diagrama 2</w:t>
      </w:r>
    </w:p>
    <w:p w14:paraId="086DF73C" w14:textId="77777777" w:rsidR="00D20B6D" w:rsidRPr="003E3065" w:rsidRDefault="00000000">
      <w:pPr>
        <w:pStyle w:val="Ttulo3"/>
        <w:rPr>
          <w:color w:val="000000" w:themeColor="text1"/>
        </w:rPr>
      </w:pPr>
      <w:bookmarkStart w:id="14" w:name="_Toc230636154"/>
      <w:bookmarkStart w:id="15" w:name="flujo-2-apertura-del-canal-websocket"/>
      <w:bookmarkEnd w:id="13"/>
      <w:r w:rsidRPr="003E3065">
        <w:rPr>
          <w:rStyle w:val="SectionNumber"/>
          <w:color w:val="000000" w:themeColor="text1"/>
        </w:rPr>
        <w:t>2.2.2</w:t>
      </w:r>
      <w:r w:rsidRPr="003E3065">
        <w:rPr>
          <w:color w:val="000000" w:themeColor="text1"/>
        </w:rPr>
        <w:tab/>
        <w:t>Flujo 2 — Apertura del canal WebSocket</w:t>
      </w:r>
      <w:bookmarkEnd w:id="14"/>
    </w:p>
    <w:p w14:paraId="7DB276D6" w14:textId="77777777" w:rsidR="00D20B6D" w:rsidRPr="003E3065" w:rsidRDefault="00000000">
      <w:pPr>
        <w:pStyle w:val="CaptionedFigure"/>
        <w:rPr>
          <w:color w:val="000000" w:themeColor="text1"/>
        </w:rPr>
      </w:pPr>
      <w:r w:rsidRPr="003E3065">
        <w:rPr>
          <w:noProof/>
          <w:color w:val="000000" w:themeColor="text1"/>
        </w:rPr>
        <w:drawing>
          <wp:inline distT="0" distB="0" distL="0" distR="0" wp14:anchorId="20FFDAF8" wp14:editId="12800F6C">
            <wp:extent cx="5334000" cy="3374177"/>
            <wp:effectExtent l="0" t="0" r="0" b="0"/>
            <wp:docPr id="21" name="Picture" descr="Diagram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g/01_diagrama_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85D8DE" w14:textId="77777777" w:rsidR="00D20B6D" w:rsidRPr="003E3065" w:rsidRDefault="00000000">
      <w:pPr>
        <w:pStyle w:val="ImageCaption"/>
        <w:rPr>
          <w:color w:val="000000" w:themeColor="text1"/>
        </w:rPr>
      </w:pPr>
      <w:r w:rsidRPr="003E3065">
        <w:rPr>
          <w:color w:val="000000" w:themeColor="text1"/>
        </w:rPr>
        <w:t>Diagrama 3</w:t>
      </w:r>
    </w:p>
    <w:p w14:paraId="23DD907F" w14:textId="77777777" w:rsidR="00D20B6D" w:rsidRPr="003E3065" w:rsidRDefault="00000000">
      <w:pPr>
        <w:pStyle w:val="Ttulo3"/>
        <w:rPr>
          <w:color w:val="000000" w:themeColor="text1"/>
        </w:rPr>
      </w:pPr>
      <w:bookmarkStart w:id="16" w:name="_Toc230636155"/>
      <w:bookmarkStart w:id="17" w:name="flujo-3-botón-de-acción-con-idempotencia"/>
      <w:bookmarkEnd w:id="15"/>
      <w:r w:rsidRPr="003E3065">
        <w:rPr>
          <w:rStyle w:val="SectionNumber"/>
          <w:color w:val="000000" w:themeColor="text1"/>
        </w:rPr>
        <w:lastRenderedPageBreak/>
        <w:t>2.2.3</w:t>
      </w:r>
      <w:r w:rsidRPr="003E3065">
        <w:rPr>
          <w:color w:val="000000" w:themeColor="text1"/>
        </w:rPr>
        <w:tab/>
        <w:t>Flujo 3 — Botón de acción con idempotencia</w:t>
      </w:r>
      <w:bookmarkEnd w:id="16"/>
    </w:p>
    <w:p w14:paraId="05FD156F" w14:textId="77777777" w:rsidR="00D20B6D" w:rsidRPr="003E3065" w:rsidRDefault="00000000">
      <w:pPr>
        <w:pStyle w:val="CaptionedFigure"/>
        <w:rPr>
          <w:color w:val="000000" w:themeColor="text1"/>
        </w:rPr>
      </w:pPr>
      <w:r w:rsidRPr="003E3065">
        <w:rPr>
          <w:noProof/>
          <w:color w:val="000000" w:themeColor="text1"/>
        </w:rPr>
        <w:drawing>
          <wp:inline distT="0" distB="0" distL="0" distR="0" wp14:anchorId="55DC65F8" wp14:editId="0340BCBB">
            <wp:extent cx="5334000" cy="1754428"/>
            <wp:effectExtent l="0" t="0" r="0" b="0"/>
            <wp:docPr id="25" name="Picture" descr="Diagram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g/01_diagrama_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BE6C4" w14:textId="77777777" w:rsidR="00D20B6D" w:rsidRPr="003E3065" w:rsidRDefault="00000000">
      <w:pPr>
        <w:pStyle w:val="ImageCaption"/>
        <w:rPr>
          <w:color w:val="000000" w:themeColor="text1"/>
        </w:rPr>
      </w:pPr>
      <w:r w:rsidRPr="003E3065">
        <w:rPr>
          <w:color w:val="000000" w:themeColor="text1"/>
        </w:rPr>
        <w:t>Diagrama 4</w:t>
      </w:r>
    </w:p>
    <w:p w14:paraId="0440C3D3" w14:textId="77777777" w:rsidR="00D20B6D" w:rsidRPr="003E3065" w:rsidRDefault="00000000">
      <w:pPr>
        <w:pStyle w:val="Ttulo3"/>
        <w:rPr>
          <w:color w:val="000000" w:themeColor="text1"/>
        </w:rPr>
      </w:pPr>
      <w:bookmarkStart w:id="18" w:name="_Toc230636156"/>
      <w:bookmarkStart w:id="19" w:name="flujo-4-sincronización-offline"/>
      <w:bookmarkEnd w:id="17"/>
      <w:r w:rsidRPr="003E3065">
        <w:rPr>
          <w:rStyle w:val="SectionNumber"/>
          <w:color w:val="000000" w:themeColor="text1"/>
        </w:rPr>
        <w:t>2.2.4</w:t>
      </w:r>
      <w:r w:rsidRPr="003E3065">
        <w:rPr>
          <w:color w:val="000000" w:themeColor="text1"/>
        </w:rPr>
        <w:tab/>
        <w:t>Flujo 4 — Sincronización offline</w:t>
      </w:r>
      <w:bookmarkEnd w:id="18"/>
    </w:p>
    <w:p w14:paraId="43A5283B" w14:textId="77777777" w:rsidR="00D20B6D" w:rsidRPr="003E3065" w:rsidRDefault="00000000">
      <w:pPr>
        <w:pStyle w:val="CaptionedFigure"/>
        <w:rPr>
          <w:color w:val="000000" w:themeColor="text1"/>
        </w:rPr>
      </w:pPr>
      <w:r w:rsidRPr="003E3065">
        <w:rPr>
          <w:noProof/>
          <w:color w:val="000000" w:themeColor="text1"/>
        </w:rPr>
        <w:drawing>
          <wp:inline distT="0" distB="0" distL="0" distR="0" wp14:anchorId="6594F90B" wp14:editId="1F231429">
            <wp:extent cx="5334000" cy="3204754"/>
            <wp:effectExtent l="0" t="0" r="0" b="0"/>
            <wp:docPr id="29" name="Picture" descr="Diagram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g/01_diagrama_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52A37" w14:textId="77777777" w:rsidR="00D20B6D" w:rsidRPr="003E3065" w:rsidRDefault="00000000">
      <w:pPr>
        <w:pStyle w:val="ImageCaption"/>
        <w:rPr>
          <w:color w:val="000000" w:themeColor="text1"/>
        </w:rPr>
      </w:pPr>
      <w:r w:rsidRPr="003E3065">
        <w:rPr>
          <w:color w:val="000000" w:themeColor="text1"/>
        </w:rPr>
        <w:t>Diagrama 5</w:t>
      </w:r>
    </w:p>
    <w:p w14:paraId="0B313E19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19C1707C">
          <v:rect id="_x0000_i1056" alt="" style="width:425.2pt;height:.05pt;mso-width-percent:0;mso-height-percent:0;mso-width-percent:0;mso-height-percent:0" o:hralign="center" o:hrstd="t" o:hr="t"/>
        </w:pict>
      </w:r>
    </w:p>
    <w:p w14:paraId="7B280ECF" w14:textId="77777777" w:rsidR="00D20B6D" w:rsidRPr="003E3065" w:rsidRDefault="00000000">
      <w:pPr>
        <w:pStyle w:val="Ttulo2"/>
        <w:rPr>
          <w:color w:val="000000" w:themeColor="text1"/>
          <w:lang w:val="en-US"/>
        </w:rPr>
      </w:pPr>
      <w:bookmarkStart w:id="20" w:name="_Toc230636157"/>
      <w:bookmarkStart w:id="21" w:name="X90a6ccf21d438b1ffab907015363e32edda7252"/>
      <w:bookmarkEnd w:id="11"/>
      <w:bookmarkEnd w:id="19"/>
      <w:r w:rsidRPr="003E3065">
        <w:rPr>
          <w:rStyle w:val="SectionNumber"/>
          <w:color w:val="000000" w:themeColor="text1"/>
          <w:lang w:val="en-US"/>
        </w:rPr>
        <w:t>2.3</w:t>
      </w:r>
      <w:r w:rsidRPr="003E3065">
        <w:rPr>
          <w:color w:val="000000" w:themeColor="text1"/>
          <w:lang w:val="en-US"/>
        </w:rPr>
        <w:tab/>
        <w:t>1.3 Patrón BFF (Backend For Frontend) — Justificación</w:t>
      </w:r>
      <w:bookmarkEnd w:id="20"/>
    </w:p>
    <w:p w14:paraId="4ACD1136" w14:textId="77777777" w:rsidR="00D20B6D" w:rsidRPr="003E3065" w:rsidRDefault="00000000">
      <w:pPr>
        <w:pStyle w:val="Ttulo3"/>
        <w:rPr>
          <w:color w:val="000000" w:themeColor="text1"/>
        </w:rPr>
      </w:pPr>
      <w:bookmarkStart w:id="22" w:name="_Toc230636158"/>
      <w:bookmarkStart w:id="23" w:name="definición"/>
      <w:r w:rsidRPr="003E3065">
        <w:rPr>
          <w:rStyle w:val="SectionNumber"/>
          <w:color w:val="000000" w:themeColor="text1"/>
        </w:rPr>
        <w:t>2.3.1</w:t>
      </w:r>
      <w:r w:rsidRPr="003E3065">
        <w:rPr>
          <w:color w:val="000000" w:themeColor="text1"/>
        </w:rPr>
        <w:tab/>
        <w:t>Definición</w:t>
      </w:r>
      <w:bookmarkEnd w:id="22"/>
    </w:p>
    <w:p w14:paraId="381A21C1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BFF es una capa intermedia diseñada </w:t>
      </w:r>
      <w:r w:rsidRPr="003E3065">
        <w:rPr>
          <w:b/>
          <w:bCs/>
          <w:color w:val="000000" w:themeColor="text1"/>
        </w:rPr>
        <w:t>a la medida del cliente</w:t>
      </w:r>
      <w:r w:rsidRPr="003E3065">
        <w:rPr>
          <w:color w:val="000000" w:themeColor="text1"/>
        </w:rPr>
        <w:t xml:space="preserve"> que consume. En este proyecto, el cliente móvil habla </w:t>
      </w:r>
      <w:r w:rsidRPr="003E3065">
        <w:rPr>
          <w:b/>
          <w:bCs/>
          <w:color w:val="000000" w:themeColor="text1"/>
        </w:rPr>
        <w:t>solamente</w:t>
      </w:r>
      <w:r w:rsidRPr="003E3065">
        <w:rPr>
          <w:color w:val="000000" w:themeColor="text1"/>
        </w:rPr>
        <w:t xml:space="preserve"> con el BFF; nunca conoce los microservicios internos.</w:t>
      </w:r>
    </w:p>
    <w:p w14:paraId="5D8DBA7C" w14:textId="77777777" w:rsidR="00D20B6D" w:rsidRPr="003E3065" w:rsidRDefault="00000000">
      <w:pPr>
        <w:pStyle w:val="Ttulo3"/>
        <w:rPr>
          <w:color w:val="000000" w:themeColor="text1"/>
        </w:rPr>
      </w:pPr>
      <w:bookmarkStart w:id="24" w:name="_Toc230636159"/>
      <w:bookmarkStart w:id="25" w:name="beneficios-obtenidos"/>
      <w:bookmarkEnd w:id="23"/>
      <w:r w:rsidRPr="003E3065">
        <w:rPr>
          <w:rStyle w:val="SectionNumber"/>
          <w:color w:val="000000" w:themeColor="text1"/>
        </w:rPr>
        <w:lastRenderedPageBreak/>
        <w:t>2.3.2</w:t>
      </w:r>
      <w:r w:rsidRPr="003E3065">
        <w:rPr>
          <w:color w:val="000000" w:themeColor="text1"/>
        </w:rPr>
        <w:tab/>
        <w:t>Beneficios obtenidos</w:t>
      </w:r>
      <w:bookmarkEnd w:id="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20B6D" w:rsidRPr="003E3065" w14:paraId="14AD4375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1380AE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Beneficio</w:t>
            </w:r>
          </w:p>
        </w:tc>
        <w:tc>
          <w:tcPr>
            <w:tcW w:w="3960" w:type="dxa"/>
          </w:tcPr>
          <w:p w14:paraId="7E0804C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Cómo lo realiza el BFF de Classroom Hub</w:t>
            </w:r>
          </w:p>
        </w:tc>
      </w:tr>
      <w:tr w:rsidR="00D20B6D" w:rsidRPr="003E3065" w14:paraId="4FF2EA83" w14:textId="77777777">
        <w:tc>
          <w:tcPr>
            <w:tcW w:w="3960" w:type="dxa"/>
          </w:tcPr>
          <w:p w14:paraId="5601934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Único punto de entrada</w:t>
            </w:r>
          </w:p>
        </w:tc>
        <w:tc>
          <w:tcPr>
            <w:tcW w:w="3960" w:type="dxa"/>
          </w:tcPr>
          <w:p w14:paraId="157BF85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El móvil solo necesita configurar </w:t>
            </w:r>
            <w:r w:rsidRPr="003E3065">
              <w:rPr>
                <w:rStyle w:val="VerbatimChar"/>
                <w:color w:val="000000" w:themeColor="text1"/>
              </w:rPr>
              <w:t>EXPO_PUBLIC_BFF_HOST</w:t>
            </w:r>
            <w:r w:rsidRPr="003E3065">
              <w:rPr>
                <w:color w:val="000000" w:themeColor="text1"/>
              </w:rPr>
              <w:t>. Los puertos 8001/8002 nunca se exponen.</w:t>
            </w:r>
          </w:p>
        </w:tc>
      </w:tr>
      <w:tr w:rsidR="00D20B6D" w:rsidRPr="003E3065" w14:paraId="67F46700" w14:textId="77777777">
        <w:tc>
          <w:tcPr>
            <w:tcW w:w="3960" w:type="dxa"/>
          </w:tcPr>
          <w:p w14:paraId="351B735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Agregación de protocolos</w:t>
            </w:r>
          </w:p>
        </w:tc>
        <w:tc>
          <w:tcPr>
            <w:tcW w:w="3960" w:type="dxa"/>
          </w:tcPr>
          <w:p w14:paraId="7923A81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El cliente habla HTTP+WebSocket; el BFF traduce hacia HTTP interno entre microservicios.</w:t>
            </w:r>
          </w:p>
        </w:tc>
      </w:tr>
      <w:tr w:rsidR="00D20B6D" w:rsidRPr="003E3065" w14:paraId="38C29379" w14:textId="77777777">
        <w:tc>
          <w:tcPr>
            <w:tcW w:w="3960" w:type="dxa"/>
          </w:tcPr>
          <w:p w14:paraId="2620536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Gestión de concurrencia</w:t>
            </w:r>
          </w:p>
        </w:tc>
        <w:tc>
          <w:tcPr>
            <w:tcW w:w="3960" w:type="dxa"/>
          </w:tcPr>
          <w:p w14:paraId="412B64B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El BFF mantiene en memoria el </w:t>
            </w:r>
            <w:r w:rsidRPr="003E3065">
              <w:rPr>
                <w:rStyle w:val="VerbatimChar"/>
                <w:color w:val="000000" w:themeColor="text1"/>
              </w:rPr>
              <w:t>GestorConexiones</w:t>
            </w:r>
            <w:r w:rsidRPr="003E3065">
              <w:rPr>
                <w:color w:val="000000" w:themeColor="text1"/>
              </w:rPr>
              <w:t xml:space="preserve"> (mapa </w:t>
            </w:r>
            <w:r w:rsidRPr="003E3065">
              <w:rPr>
                <w:rStyle w:val="VerbatimChar"/>
                <w:color w:val="000000" w:themeColor="text1"/>
              </w:rPr>
              <w:t>id_sesion → WebSocket</w:t>
            </w:r>
            <w:r w:rsidRPr="003E3065">
              <w:rPr>
                <w:color w:val="000000" w:themeColor="text1"/>
              </w:rPr>
              <w:t xml:space="preserve">) y orquesta el broadcast con </w:t>
            </w:r>
            <w:r w:rsidRPr="003E3065">
              <w:rPr>
                <w:rStyle w:val="VerbatimChar"/>
                <w:color w:val="000000" w:themeColor="text1"/>
              </w:rPr>
              <w:t>asyncio.gather</w:t>
            </w:r>
            <w:r w:rsidRPr="003E3065">
              <w:rPr>
                <w:color w:val="000000" w:themeColor="text1"/>
              </w:rPr>
              <w:t>.</w:t>
            </w:r>
          </w:p>
        </w:tc>
      </w:tr>
      <w:tr w:rsidR="00D20B6D" w:rsidRPr="003E3065" w14:paraId="1A6A47E6" w14:textId="77777777">
        <w:tc>
          <w:tcPr>
            <w:tcW w:w="3960" w:type="dxa"/>
          </w:tcPr>
          <w:p w14:paraId="1BA0532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Tolerancia a fallos</w:t>
            </w:r>
          </w:p>
        </w:tc>
        <w:tc>
          <w:tcPr>
            <w:tcW w:w="3960" w:type="dxa"/>
          </w:tcPr>
          <w:p w14:paraId="70A238C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Si Groups Service cae, el BFF degrada la idempotencia pero </w:t>
            </w:r>
            <w:r w:rsidRPr="003E3065">
              <w:rPr>
                <w:b/>
                <w:bCs/>
                <w:color w:val="000000" w:themeColor="text1"/>
              </w:rPr>
              <w:t>no rompe</w:t>
            </w:r>
            <w:r w:rsidRPr="003E3065">
              <w:rPr>
                <w:color w:val="000000" w:themeColor="text1"/>
              </w:rPr>
              <w:t xml:space="preserve"> la conexión del usuario.</w:t>
            </w:r>
          </w:p>
        </w:tc>
      </w:tr>
      <w:tr w:rsidR="00D20B6D" w:rsidRPr="003E3065" w14:paraId="10909C6C" w14:textId="77777777">
        <w:tc>
          <w:tcPr>
            <w:tcW w:w="3960" w:type="dxa"/>
          </w:tcPr>
          <w:p w14:paraId="7A550F3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Adaptación de contratos</w:t>
            </w:r>
          </w:p>
        </w:tc>
        <w:tc>
          <w:tcPr>
            <w:tcW w:w="3960" w:type="dxa"/>
          </w:tcPr>
          <w:p w14:paraId="2C35372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Identity usa campos en español (</w:t>
            </w:r>
            <w:r w:rsidRPr="003E3065">
              <w:rPr>
                <w:rStyle w:val="VerbatimChar"/>
                <w:color w:val="000000" w:themeColor="text1"/>
              </w:rPr>
              <w:t>nombre</w:t>
            </w:r>
            <w:r w:rsidRPr="003E3065">
              <w:rPr>
                <w:color w:val="000000" w:themeColor="text1"/>
              </w:rPr>
              <w:t xml:space="preserve">, </w:t>
            </w:r>
            <w:r w:rsidRPr="003E3065">
              <w:rPr>
                <w:rStyle w:val="VerbatimChar"/>
                <w:color w:val="000000" w:themeColor="text1"/>
              </w:rPr>
              <w:t>id_grupo</w:t>
            </w:r>
            <w:r w:rsidRPr="003E3065">
              <w:rPr>
                <w:color w:val="000000" w:themeColor="text1"/>
              </w:rPr>
              <w:t>); el BFF los traduce a inglés (</w:t>
            </w:r>
            <w:r w:rsidRPr="003E3065">
              <w:rPr>
                <w:rStyle w:val="VerbatimChar"/>
                <w:color w:val="000000" w:themeColor="text1"/>
              </w:rPr>
              <w:t>name</w:t>
            </w:r>
            <w:r w:rsidRPr="003E3065">
              <w:rPr>
                <w:color w:val="000000" w:themeColor="text1"/>
              </w:rPr>
              <w:t xml:space="preserve">, </w:t>
            </w:r>
            <w:r w:rsidRPr="003E3065">
              <w:rPr>
                <w:rStyle w:val="VerbatimChar"/>
                <w:color w:val="000000" w:themeColor="text1"/>
              </w:rPr>
              <w:t>group_id</w:t>
            </w:r>
            <w:r w:rsidRPr="003E3065">
              <w:rPr>
                <w:color w:val="000000" w:themeColor="text1"/>
              </w:rPr>
              <w:t xml:space="preserve">) para el cliente móvil. Ver </w:t>
            </w:r>
            <w:hyperlink r:id="rId10">
              <w:r w:rsidR="00D20B6D" w:rsidRPr="003E3065">
                <w:rPr>
                  <w:rStyle w:val="Hipervnculo"/>
                  <w:color w:val="000000" w:themeColor="text1"/>
                </w:rPr>
                <w:t>bff_service/app/api/sessions.py:18-24</w:t>
              </w:r>
            </w:hyperlink>
            <w:r w:rsidRPr="003E3065">
              <w:rPr>
                <w:color w:val="000000" w:themeColor="text1"/>
              </w:rPr>
              <w:t>.</w:t>
            </w:r>
          </w:p>
        </w:tc>
      </w:tr>
    </w:tbl>
    <w:p w14:paraId="16CD8DE4" w14:textId="77777777" w:rsidR="00D20B6D" w:rsidRPr="003E3065" w:rsidRDefault="00000000">
      <w:pPr>
        <w:pStyle w:val="Ttulo3"/>
        <w:rPr>
          <w:color w:val="000000" w:themeColor="text1"/>
        </w:rPr>
      </w:pPr>
      <w:bookmarkStart w:id="26" w:name="_Toc230636160"/>
      <w:bookmarkStart w:id="27" w:name="alternativas-descartadas"/>
      <w:bookmarkEnd w:id="25"/>
      <w:r w:rsidRPr="003E3065">
        <w:rPr>
          <w:rStyle w:val="SectionNumber"/>
          <w:color w:val="000000" w:themeColor="text1"/>
        </w:rPr>
        <w:t>2.3.3</w:t>
      </w:r>
      <w:r w:rsidRPr="003E3065">
        <w:rPr>
          <w:color w:val="000000" w:themeColor="text1"/>
        </w:rPr>
        <w:tab/>
        <w:t>Alternativas descartadas</w:t>
      </w:r>
      <w:bookmarkEnd w:id="26"/>
    </w:p>
    <w:p w14:paraId="66C90F36" w14:textId="77777777" w:rsidR="00D20B6D" w:rsidRPr="003E306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Cliente habla directo a microservicios</w:t>
      </w:r>
      <w:r w:rsidRPr="003E3065">
        <w:rPr>
          <w:color w:val="000000" w:themeColor="text1"/>
        </w:rPr>
        <w:t>: rompería el aislamiento, expondría 3 puertos y complicaría CORS.</w:t>
      </w:r>
    </w:p>
    <w:p w14:paraId="4A596AFA" w14:textId="77777777" w:rsidR="00D20B6D" w:rsidRPr="003E306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API Gateway clásico (Nginx/Kong) sin lógica</w:t>
      </w:r>
      <w:r w:rsidRPr="003E3065">
        <w:rPr>
          <w:color w:val="000000" w:themeColor="text1"/>
        </w:rPr>
        <w:t>: no podría mantener estado de WebSocket ni hacer broadcast.</w:t>
      </w:r>
    </w:p>
    <w:p w14:paraId="6369C2EC" w14:textId="77777777" w:rsidR="00D20B6D" w:rsidRPr="003E306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Service Mesh</w:t>
      </w:r>
      <w:r w:rsidRPr="003E3065">
        <w:rPr>
          <w:color w:val="000000" w:themeColor="text1"/>
        </w:rPr>
        <w:t>: sobreingeniería para un proyecto académico; el patrón BFF es suficiente.</w:t>
      </w:r>
    </w:p>
    <w:p w14:paraId="6B67CA39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39EB88D5">
          <v:rect id="_x0000_i1055" alt="" style="width:425.2pt;height:.05pt;mso-width-percent:0;mso-height-percent:0;mso-width-percent:0;mso-height-percent:0" o:hralign="center" o:hrstd="t" o:hr="t"/>
        </w:pict>
      </w:r>
    </w:p>
    <w:p w14:paraId="07C5DB88" w14:textId="77777777" w:rsidR="00D20B6D" w:rsidRPr="003E3065" w:rsidRDefault="00000000">
      <w:pPr>
        <w:pStyle w:val="Ttulo2"/>
        <w:rPr>
          <w:color w:val="000000" w:themeColor="text1"/>
        </w:rPr>
      </w:pPr>
      <w:bookmarkStart w:id="28" w:name="_Toc230636161"/>
      <w:bookmarkStart w:id="29" w:name="protocolos-elegidos"/>
      <w:bookmarkEnd w:id="21"/>
      <w:bookmarkEnd w:id="27"/>
      <w:r w:rsidRPr="003E3065">
        <w:rPr>
          <w:rStyle w:val="SectionNumber"/>
          <w:color w:val="000000" w:themeColor="text1"/>
        </w:rPr>
        <w:t>2.4</w:t>
      </w:r>
      <w:r w:rsidRPr="003E3065">
        <w:rPr>
          <w:color w:val="000000" w:themeColor="text1"/>
        </w:rPr>
        <w:tab/>
        <w:t>1.4 Protocolos Elegidos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06659A98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83966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Comunicación</w:t>
            </w:r>
          </w:p>
        </w:tc>
        <w:tc>
          <w:tcPr>
            <w:tcW w:w="2640" w:type="dxa"/>
          </w:tcPr>
          <w:p w14:paraId="6F2D7E0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Protocolo</w:t>
            </w:r>
          </w:p>
        </w:tc>
        <w:tc>
          <w:tcPr>
            <w:tcW w:w="2640" w:type="dxa"/>
          </w:tcPr>
          <w:p w14:paraId="3F499F0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Razón</w:t>
            </w:r>
          </w:p>
        </w:tc>
      </w:tr>
      <w:tr w:rsidR="00D20B6D" w:rsidRPr="003E3065" w14:paraId="22EAB529" w14:textId="77777777">
        <w:tc>
          <w:tcPr>
            <w:tcW w:w="2640" w:type="dxa"/>
          </w:tcPr>
          <w:p w14:paraId="02E879A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Móvil ↔ BFF (creación sesión, health)</w:t>
            </w:r>
          </w:p>
        </w:tc>
        <w:tc>
          <w:tcPr>
            <w:tcW w:w="2640" w:type="dxa"/>
          </w:tcPr>
          <w:p w14:paraId="2B9003F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HTTP/REST (JSON)</w:t>
            </w:r>
          </w:p>
        </w:tc>
        <w:tc>
          <w:tcPr>
            <w:tcW w:w="2640" w:type="dxa"/>
          </w:tcPr>
          <w:p w14:paraId="4EF4DDB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Stateless, fácil de cachear, semántica clara para CRUD</w:t>
            </w:r>
          </w:p>
        </w:tc>
      </w:tr>
      <w:tr w:rsidR="00D20B6D" w:rsidRPr="003E3065" w14:paraId="5806280F" w14:textId="77777777">
        <w:tc>
          <w:tcPr>
            <w:tcW w:w="2640" w:type="dxa"/>
          </w:tcPr>
          <w:p w14:paraId="2134AD2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Móvil ↔ BFF (señales en tiempo real)</w:t>
            </w:r>
          </w:p>
        </w:tc>
        <w:tc>
          <w:tcPr>
            <w:tcW w:w="2640" w:type="dxa"/>
          </w:tcPr>
          <w:p w14:paraId="7CE3810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WebSocket (RFC 6455)</w:t>
            </w:r>
          </w:p>
        </w:tc>
        <w:tc>
          <w:tcPr>
            <w:tcW w:w="2640" w:type="dxa"/>
          </w:tcPr>
          <w:p w14:paraId="3EDA4E9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Full-duplex persistente, latencia &lt;50ms, ideal para broadcast</w:t>
            </w:r>
          </w:p>
        </w:tc>
      </w:tr>
      <w:tr w:rsidR="00D20B6D" w:rsidRPr="003E3065" w14:paraId="23E31E24" w14:textId="77777777">
        <w:tc>
          <w:tcPr>
            <w:tcW w:w="2640" w:type="dxa"/>
          </w:tcPr>
          <w:p w14:paraId="7F3BB78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 ↔ Microservicios</w:t>
            </w:r>
          </w:p>
        </w:tc>
        <w:tc>
          <w:tcPr>
            <w:tcW w:w="2640" w:type="dxa"/>
          </w:tcPr>
          <w:p w14:paraId="30FD1F2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HTTP/REST interno</w:t>
            </w:r>
          </w:p>
        </w:tc>
        <w:tc>
          <w:tcPr>
            <w:tcW w:w="2640" w:type="dxa"/>
          </w:tcPr>
          <w:p w14:paraId="79A0AB9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Aislamiento, posibilidad de reemplazo independiente, </w:t>
            </w:r>
            <w:r w:rsidRPr="003E3065">
              <w:rPr>
                <w:color w:val="000000" w:themeColor="text1"/>
              </w:rPr>
              <w:lastRenderedPageBreak/>
              <w:t>autenticación a nivel de red</w:t>
            </w:r>
          </w:p>
        </w:tc>
      </w:tr>
      <w:tr w:rsidR="00D20B6D" w:rsidRPr="003E3065" w14:paraId="0D301F8C" w14:textId="77777777">
        <w:tc>
          <w:tcPr>
            <w:tcW w:w="2640" w:type="dxa"/>
          </w:tcPr>
          <w:p w14:paraId="5B08089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lastRenderedPageBreak/>
              <w:t>Persistencia</w:t>
            </w:r>
          </w:p>
        </w:tc>
        <w:tc>
          <w:tcPr>
            <w:tcW w:w="2640" w:type="dxa"/>
          </w:tcPr>
          <w:p w14:paraId="5E3E8DE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b/>
                <w:bCs/>
                <w:color w:val="000000" w:themeColor="text1"/>
              </w:rPr>
              <w:t>SQLite con índices</w:t>
            </w:r>
          </w:p>
        </w:tc>
        <w:tc>
          <w:tcPr>
            <w:tcW w:w="2640" w:type="dxa"/>
          </w:tcPr>
          <w:p w14:paraId="20D7ADB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Cero configuración, atomicidad ACID, suficiente para escala de aula</w:t>
            </w:r>
          </w:p>
        </w:tc>
      </w:tr>
    </w:tbl>
    <w:p w14:paraId="0A36FE14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6D58151A">
          <v:rect id="_x0000_i1054" alt="" style="width:425.2pt;height:.05pt;mso-width-percent:0;mso-height-percent:0;mso-width-percent:0;mso-height-percent:0" o:hralign="center" o:hrstd="t" o:hr="t"/>
        </w:pict>
      </w:r>
    </w:p>
    <w:p w14:paraId="7ABDEBED" w14:textId="77777777" w:rsidR="00D20B6D" w:rsidRPr="003E3065" w:rsidRDefault="00000000">
      <w:pPr>
        <w:pStyle w:val="Ttulo2"/>
        <w:rPr>
          <w:color w:val="000000" w:themeColor="text1"/>
        </w:rPr>
      </w:pPr>
      <w:bookmarkStart w:id="30" w:name="_Toc230636162"/>
      <w:bookmarkStart w:id="31" w:name="esquema-de-despliegue-producción-demo"/>
      <w:bookmarkEnd w:id="29"/>
      <w:r w:rsidRPr="003E3065">
        <w:rPr>
          <w:rStyle w:val="SectionNumber"/>
          <w:color w:val="000000" w:themeColor="text1"/>
        </w:rPr>
        <w:t>2.5</w:t>
      </w:r>
      <w:r w:rsidRPr="003E3065">
        <w:rPr>
          <w:color w:val="000000" w:themeColor="text1"/>
        </w:rPr>
        <w:tab/>
        <w:t>1.5 Esquema de Despliegue (Producción / Demo)</w:t>
      </w:r>
      <w:bookmarkEnd w:id="30"/>
    </w:p>
    <w:p w14:paraId="6310D8CF" w14:textId="77777777" w:rsidR="00D20B6D" w:rsidRPr="003E3065" w:rsidRDefault="00000000">
      <w:pPr>
        <w:pStyle w:val="CaptionedFigure"/>
        <w:rPr>
          <w:color w:val="000000" w:themeColor="text1"/>
        </w:rPr>
      </w:pPr>
      <w:r w:rsidRPr="003E3065">
        <w:rPr>
          <w:noProof/>
          <w:color w:val="000000" w:themeColor="text1"/>
        </w:rPr>
        <w:drawing>
          <wp:inline distT="0" distB="0" distL="0" distR="0" wp14:anchorId="4A4812AB" wp14:editId="4A011425">
            <wp:extent cx="5334000" cy="1363926"/>
            <wp:effectExtent l="0" t="0" r="0" b="0"/>
            <wp:docPr id="40" name="Picture" descr="Diagram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g/01_diagrama_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A64D4" w14:textId="77777777" w:rsidR="00D20B6D" w:rsidRPr="003E3065" w:rsidRDefault="00000000">
      <w:pPr>
        <w:pStyle w:val="ImageCaption"/>
        <w:rPr>
          <w:color w:val="000000" w:themeColor="text1"/>
        </w:rPr>
      </w:pPr>
      <w:r w:rsidRPr="003E3065">
        <w:rPr>
          <w:color w:val="000000" w:themeColor="text1"/>
        </w:rPr>
        <w:t>Diagrama 6</w:t>
      </w:r>
    </w:p>
    <w:p w14:paraId="5EDAD482" w14:textId="77777777" w:rsidR="00D20B6D" w:rsidRPr="003E306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Solo el puerto </w:t>
      </w:r>
      <w:r w:rsidRPr="003E3065">
        <w:rPr>
          <w:b/>
          <w:bCs/>
          <w:color w:val="000000" w:themeColor="text1"/>
        </w:rPr>
        <w:t>443 (HTTPS)</w:t>
      </w:r>
      <w:r w:rsidRPr="003E3065">
        <w:rPr>
          <w:color w:val="000000" w:themeColor="text1"/>
        </w:rPr>
        <w:t xml:space="preserve"> se expone públicamente.</w:t>
      </w:r>
    </w:p>
    <w:p w14:paraId="0C17619C" w14:textId="77777777" w:rsidR="00D20B6D" w:rsidRPr="003E306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E3065">
        <w:rPr>
          <w:color w:val="000000" w:themeColor="text1"/>
        </w:rPr>
        <w:t>Los servicios internos se comunican por la red de Docker (</w:t>
      </w:r>
      <w:r w:rsidRPr="003E3065">
        <w:rPr>
          <w:rStyle w:val="VerbatimChar"/>
          <w:color w:val="000000" w:themeColor="text1"/>
        </w:rPr>
        <w:t>identity-service:8001</w:t>
      </w:r>
      <w:r w:rsidRPr="003E3065">
        <w:rPr>
          <w:color w:val="000000" w:themeColor="text1"/>
        </w:rPr>
        <w:t xml:space="preserve">, </w:t>
      </w:r>
      <w:r w:rsidRPr="003E3065">
        <w:rPr>
          <w:rStyle w:val="VerbatimChar"/>
          <w:color w:val="000000" w:themeColor="text1"/>
        </w:rPr>
        <w:t>groups-service:8002</w:t>
      </w:r>
      <w:r w:rsidRPr="003E3065">
        <w:rPr>
          <w:color w:val="000000" w:themeColor="text1"/>
        </w:rPr>
        <w:t>).</w:t>
      </w:r>
    </w:p>
    <w:p w14:paraId="7808641A" w14:textId="77777777" w:rsidR="00D20B6D" w:rsidRPr="003E306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E3065">
        <w:rPr>
          <w:color w:val="000000" w:themeColor="text1"/>
        </w:rPr>
        <w:t>Persistencia montada en volúmenes para sobrevivir reinicios.</w:t>
      </w:r>
    </w:p>
    <w:p w14:paraId="74F52FC1" w14:textId="77777777" w:rsidR="00D20B6D" w:rsidRPr="003E306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Configuración completa en </w:t>
      </w:r>
      <w:hyperlink r:id="rId12">
        <w:r w:rsidR="00D20B6D" w:rsidRPr="003E3065">
          <w:rPr>
            <w:rStyle w:val="Hipervnculo"/>
            <w:color w:val="000000" w:themeColor="text1"/>
          </w:rPr>
          <w:t>docker-compose.yml</w:t>
        </w:r>
      </w:hyperlink>
      <w:r w:rsidRPr="003E3065">
        <w:rPr>
          <w:color w:val="000000" w:themeColor="text1"/>
        </w:rPr>
        <w:t xml:space="preserve"> y </w:t>
      </w:r>
      <w:hyperlink r:id="rId13">
        <w:r w:rsidR="00D20B6D" w:rsidRPr="003E3065">
          <w:rPr>
            <w:rStyle w:val="Hipervnculo"/>
            <w:color w:val="000000" w:themeColor="text1"/>
          </w:rPr>
          <w:t>DEPLOYMENT.md</w:t>
        </w:r>
      </w:hyperlink>
      <w:r w:rsidRPr="003E3065">
        <w:rPr>
          <w:color w:val="000000" w:themeColor="text1"/>
        </w:rPr>
        <w:t>.</w:t>
      </w:r>
    </w:p>
    <w:p w14:paraId="7D35F81E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21905825">
          <v:rect id="_x0000_i1053" alt="" style="width:425.2pt;height:.05pt;mso-width-percent:0;mso-height-percent:0;mso-width-percent:0;mso-height-percent:0" o:hralign="center" o:hrstd="t" o:hr="t"/>
        </w:pict>
      </w:r>
    </w:p>
    <w:p w14:paraId="1A7CA497" w14:textId="77777777" w:rsidR="00D20B6D" w:rsidRPr="003E3065" w:rsidRDefault="00000000">
      <w:pPr>
        <w:pStyle w:val="Ttulo2"/>
        <w:rPr>
          <w:color w:val="000000" w:themeColor="text1"/>
        </w:rPr>
      </w:pPr>
      <w:bookmarkStart w:id="32" w:name="_Toc230636163"/>
      <w:bookmarkStart w:id="33" w:name="decisiones-arquitectónicas-clave"/>
      <w:bookmarkEnd w:id="31"/>
      <w:r w:rsidRPr="003E3065">
        <w:rPr>
          <w:rStyle w:val="SectionNumber"/>
          <w:color w:val="000000" w:themeColor="text1"/>
        </w:rPr>
        <w:t>2.6</w:t>
      </w:r>
      <w:r w:rsidRPr="003E3065">
        <w:rPr>
          <w:color w:val="000000" w:themeColor="text1"/>
        </w:rPr>
        <w:tab/>
        <w:t>1.6 Decisiones Arquitectónicas Clave</w:t>
      </w:r>
      <w:bookmarkEnd w:id="32"/>
    </w:p>
    <w:p w14:paraId="3AC2FAEA" w14:textId="77777777" w:rsidR="00D20B6D" w:rsidRPr="003E3065" w:rsidRDefault="00000000">
      <w:pPr>
        <w:numPr>
          <w:ilvl w:val="0"/>
          <w:numId w:val="6"/>
        </w:numPr>
        <w:rPr>
          <w:color w:val="000000" w:themeColor="text1"/>
        </w:rPr>
      </w:pPr>
      <w:r w:rsidRPr="003E3065">
        <w:rPr>
          <w:b/>
          <w:bCs/>
          <w:color w:val="000000" w:themeColor="text1"/>
          <w:lang w:val="en-US"/>
        </w:rPr>
        <w:t>Stateful en BFF, stateless en microservicios.</w:t>
      </w:r>
      <w:r w:rsidRPr="003E3065">
        <w:rPr>
          <w:color w:val="000000" w:themeColor="text1"/>
          <w:lang w:val="en-US"/>
        </w:rPr>
        <w:t xml:space="preserve"> </w:t>
      </w:r>
      <w:r w:rsidRPr="003E3065">
        <w:rPr>
          <w:color w:val="000000" w:themeColor="text1"/>
        </w:rPr>
        <w:t xml:space="preserve">El </w:t>
      </w:r>
      <w:r w:rsidRPr="003E3065">
        <w:rPr>
          <w:rStyle w:val="VerbatimChar"/>
          <w:color w:val="000000" w:themeColor="text1"/>
        </w:rPr>
        <w:t>GestorConexiones</w:t>
      </w:r>
      <w:r w:rsidRPr="003E3065">
        <w:rPr>
          <w:color w:val="000000" w:themeColor="text1"/>
        </w:rPr>
        <w:t xml:space="preserve"> en el BFF es la única estructura mutable en memoria. Identity y Groups son stateless (todo va a SQLite). Esto permite reiniciar Identity sin desconectar a los usuarios.</w:t>
      </w:r>
    </w:p>
    <w:p w14:paraId="6520B67A" w14:textId="77777777" w:rsidR="00D20B6D" w:rsidRPr="003E3065" w:rsidRDefault="00000000">
      <w:pPr>
        <w:numPr>
          <w:ilvl w:val="0"/>
          <w:numId w:val="6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Idempotencia a nivel de servidor, no de cliente.</w:t>
      </w:r>
      <w:r w:rsidRPr="003E3065">
        <w:rPr>
          <w:color w:val="000000" w:themeColor="text1"/>
        </w:rPr>
        <w:t xml:space="preserve"> El cliente genera </w:t>
      </w:r>
      <w:r w:rsidRPr="003E3065">
        <w:rPr>
          <w:rStyle w:val="VerbatimChar"/>
          <w:color w:val="000000" w:themeColor="text1"/>
        </w:rPr>
        <w:t>event_id = UUIDv4</w:t>
      </w:r>
      <w:r w:rsidRPr="003E3065">
        <w:rPr>
          <w:color w:val="000000" w:themeColor="text1"/>
        </w:rPr>
        <w:t xml:space="preserve"> y puede reintentar libremente. El servidor decide si es duplicado consultando </w:t>
      </w:r>
      <w:r w:rsidRPr="003E3065">
        <w:rPr>
          <w:rStyle w:val="VerbatimChar"/>
          <w:color w:val="000000" w:themeColor="text1"/>
        </w:rPr>
        <w:t>processed_events</w:t>
      </w:r>
      <w:r w:rsidRPr="003E3065">
        <w:rPr>
          <w:color w:val="000000" w:themeColor="text1"/>
        </w:rPr>
        <w:t>. Esto resiste reintentos por inestabilidad de red.</w:t>
      </w:r>
    </w:p>
    <w:p w14:paraId="33054D7F" w14:textId="77777777" w:rsidR="00D20B6D" w:rsidRPr="003E3065" w:rsidRDefault="00000000">
      <w:pPr>
        <w:numPr>
          <w:ilvl w:val="0"/>
          <w:numId w:val="6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Aislamiento por particionado de clave compuesta.</w:t>
      </w:r>
    </w:p>
    <w:p w14:paraId="6D7ADF8B" w14:textId="77777777" w:rsidR="00D20B6D" w:rsidRPr="003E3065" w:rsidRDefault="00000000">
      <w:pPr>
        <w:pStyle w:val="Compact"/>
        <w:numPr>
          <w:ilvl w:val="1"/>
          <w:numId w:val="7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Identidad: </w:t>
      </w:r>
      <w:r w:rsidRPr="003E3065">
        <w:rPr>
          <w:rStyle w:val="VerbatimChar"/>
          <w:color w:val="000000" w:themeColor="text1"/>
        </w:rPr>
        <w:t>UNIQUE(name, group_id)</w:t>
      </w:r>
      <w:r w:rsidRPr="003E3065">
        <w:rPr>
          <w:color w:val="000000" w:themeColor="text1"/>
        </w:rPr>
        <w:t xml:space="preserve"> — un mismo nombre puede convivir en distintos grupos.</w:t>
      </w:r>
    </w:p>
    <w:p w14:paraId="1DDED29B" w14:textId="77777777" w:rsidR="00D20B6D" w:rsidRPr="003E3065" w:rsidRDefault="00000000">
      <w:pPr>
        <w:pStyle w:val="Compact"/>
        <w:numPr>
          <w:ilvl w:val="1"/>
          <w:numId w:val="7"/>
        </w:numPr>
        <w:rPr>
          <w:color w:val="000000" w:themeColor="text1"/>
        </w:rPr>
      </w:pPr>
      <w:r w:rsidRPr="003E3065">
        <w:rPr>
          <w:color w:val="000000" w:themeColor="text1"/>
        </w:rPr>
        <w:lastRenderedPageBreak/>
        <w:t xml:space="preserve">Eventos: </w:t>
      </w:r>
      <w:r w:rsidRPr="003E3065">
        <w:rPr>
          <w:rStyle w:val="VerbatimChar"/>
          <w:color w:val="000000" w:themeColor="text1"/>
        </w:rPr>
        <w:t>PRIMARY KEY (group_id, event_id)</w:t>
      </w:r>
      <w:r w:rsidRPr="003E3065">
        <w:rPr>
          <w:color w:val="000000" w:themeColor="text1"/>
        </w:rPr>
        <w:t xml:space="preserve"> — el contador de duplicidad es por-grupo.</w:t>
      </w:r>
    </w:p>
    <w:p w14:paraId="08424892" w14:textId="77777777" w:rsidR="00D20B6D" w:rsidRPr="003E3065" w:rsidRDefault="00000000">
      <w:pPr>
        <w:numPr>
          <w:ilvl w:val="0"/>
          <w:numId w:val="6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Degradación gradual (graceful degradation).</w:t>
      </w:r>
      <w:r w:rsidRPr="003E3065">
        <w:rPr>
          <w:color w:val="000000" w:themeColor="text1"/>
        </w:rPr>
        <w:t xml:space="preserve"> Si Groups Service no responde, el BFF asume </w:t>
      </w:r>
      <w:r w:rsidRPr="003E3065">
        <w:rPr>
          <w:rStyle w:val="VerbatimChar"/>
          <w:color w:val="000000" w:themeColor="text1"/>
        </w:rPr>
        <w:t>es_duplicado=False</w:t>
      </w:r>
      <w:r w:rsidRPr="003E3065">
        <w:rPr>
          <w:color w:val="000000" w:themeColor="text1"/>
        </w:rPr>
        <w:t xml:space="preserve"> y continúa el broadcast. Mejor entregar dos veces que no entregar nunca (ver </w:t>
      </w:r>
      <w:hyperlink r:id="rId14">
        <w:r w:rsidR="00D20B6D" w:rsidRPr="003E3065">
          <w:rPr>
            <w:rStyle w:val="Hipervnculo"/>
            <w:color w:val="000000" w:themeColor="text1"/>
          </w:rPr>
          <w:t>client_http.py:85</w:t>
        </w:r>
      </w:hyperlink>
      <w:r w:rsidRPr="003E3065">
        <w:rPr>
          <w:color w:val="000000" w:themeColor="text1"/>
        </w:rPr>
        <w:t>).</w:t>
      </w:r>
    </w:p>
    <w:p w14:paraId="71E6CEB8" w14:textId="77777777" w:rsidR="00D20B6D" w:rsidRPr="003E3065" w:rsidRDefault="00000000">
      <w:pPr>
        <w:numPr>
          <w:ilvl w:val="0"/>
          <w:numId w:val="6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Reconexión exponencial en el cliente.</w:t>
      </w:r>
      <w:r w:rsidRPr="003E3065">
        <w:rPr>
          <w:color w:val="000000" w:themeColor="text1"/>
        </w:rPr>
        <w:t xml:space="preserve"> El frontend implementa reintentos con backoff (</w:t>
      </w:r>
      <w:r w:rsidRPr="003E3065">
        <w:rPr>
          <w:rStyle w:val="VerbatimChar"/>
          <w:color w:val="000000" w:themeColor="text1"/>
        </w:rPr>
        <w:t>2s, 4s, 6s, 8s, 10s</w:t>
      </w:r>
      <w:r w:rsidRPr="003E3065">
        <w:rPr>
          <w:color w:val="000000" w:themeColor="text1"/>
        </w:rPr>
        <w:t xml:space="preserve"> hasta 6 intentos) en </w:t>
      </w:r>
      <w:hyperlink r:id="rId15">
        <w:r w:rsidR="00D20B6D" w:rsidRPr="003E3065">
          <w:rPr>
            <w:rStyle w:val="Hipervnculo"/>
            <w:color w:val="000000" w:themeColor="text1"/>
          </w:rPr>
          <w:t>conexionServidor.js:154</w:t>
        </w:r>
      </w:hyperlink>
      <w:r w:rsidRPr="003E3065">
        <w:rPr>
          <w:color w:val="000000" w:themeColor="text1"/>
        </w:rPr>
        <w:t>.</w:t>
      </w:r>
    </w:p>
    <w:p w14:paraId="3E956633" w14:textId="77777777" w:rsidR="00D20B6D" w:rsidRPr="003E3065" w:rsidRDefault="00000000">
      <w:pPr>
        <w:pStyle w:val="Ttulo1"/>
        <w:rPr>
          <w:color w:val="000000" w:themeColor="text1"/>
        </w:rPr>
      </w:pPr>
      <w:bookmarkStart w:id="34" w:name="_Toc230636164"/>
      <w:bookmarkStart w:id="35" w:name="diccionario-de-datos-y-contratos-de-api"/>
      <w:bookmarkEnd w:id="7"/>
      <w:bookmarkEnd w:id="33"/>
      <w:r w:rsidRPr="003E3065">
        <w:rPr>
          <w:rStyle w:val="SectionNumber"/>
          <w:color w:val="000000" w:themeColor="text1"/>
        </w:rPr>
        <w:t>3</w:t>
      </w:r>
      <w:r w:rsidRPr="003E3065">
        <w:rPr>
          <w:color w:val="000000" w:themeColor="text1"/>
        </w:rPr>
        <w:tab/>
        <w:t>Diccionario de Datos y Contratos de API</w:t>
      </w:r>
      <w:bookmarkEnd w:id="34"/>
    </w:p>
    <w:p w14:paraId="047E8806" w14:textId="77777777" w:rsidR="00D20B6D" w:rsidRPr="003E3065" w:rsidRDefault="00000000">
      <w:pPr>
        <w:pStyle w:val="Textodebloqu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Objetivo:</w:t>
      </w:r>
      <w:r w:rsidRPr="003E3065">
        <w:rPr>
          <w:color w:val="000000" w:themeColor="text1"/>
        </w:rPr>
        <w:t xml:space="preserve"> especificar de forma exhaustiva todos los endpoints REST, mensajes WebSocket, estructuras JSON y modelos de datos usados por el sistema.</w:t>
      </w:r>
    </w:p>
    <w:p w14:paraId="05350B53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3CD09454">
          <v:rect id="_x0000_i1052" alt="" style="width:425.2pt;height:.05pt;mso-width-percent:0;mso-height-percent:0;mso-width-percent:0;mso-height-percent:0" o:hralign="center" o:hrstd="t" o:hr="t"/>
        </w:pict>
      </w:r>
    </w:p>
    <w:p w14:paraId="5F002B05" w14:textId="77777777" w:rsidR="00D20B6D" w:rsidRPr="003E3065" w:rsidRDefault="00000000">
      <w:pPr>
        <w:pStyle w:val="Ttulo2"/>
        <w:rPr>
          <w:color w:val="000000" w:themeColor="text1"/>
        </w:rPr>
      </w:pPr>
      <w:bookmarkStart w:id="36" w:name="_Toc230636165"/>
      <w:bookmarkStart w:id="37" w:name="modelos-de-dominio"/>
      <w:r w:rsidRPr="003E3065">
        <w:rPr>
          <w:rStyle w:val="SectionNumber"/>
          <w:color w:val="000000" w:themeColor="text1"/>
        </w:rPr>
        <w:t>3.1</w:t>
      </w:r>
      <w:r w:rsidRPr="003E3065">
        <w:rPr>
          <w:color w:val="000000" w:themeColor="text1"/>
        </w:rPr>
        <w:tab/>
        <w:t>2.1 Modelos de Dominio</w:t>
      </w:r>
      <w:bookmarkEnd w:id="36"/>
    </w:p>
    <w:p w14:paraId="247F3DAD" w14:textId="77777777" w:rsidR="00D20B6D" w:rsidRPr="003E3065" w:rsidRDefault="00000000">
      <w:pPr>
        <w:pStyle w:val="Ttulo3"/>
        <w:rPr>
          <w:color w:val="000000" w:themeColor="text1"/>
        </w:rPr>
      </w:pPr>
      <w:bookmarkStart w:id="38" w:name="_Toc230636166"/>
      <w:bookmarkStart w:id="39" w:name="entidad-session-identidad"/>
      <w:r w:rsidRPr="003E3065">
        <w:rPr>
          <w:rStyle w:val="SectionNumber"/>
          <w:color w:val="000000" w:themeColor="text1"/>
        </w:rPr>
        <w:t>3.1.1</w:t>
      </w:r>
      <w:r w:rsidRPr="003E3065">
        <w:rPr>
          <w:color w:val="000000" w:themeColor="text1"/>
        </w:rPr>
        <w:tab/>
        <w:t xml:space="preserve">2.1.1 Entidad </w:t>
      </w:r>
      <w:r w:rsidRPr="003E3065">
        <w:rPr>
          <w:rStyle w:val="VerbatimChar"/>
          <w:color w:val="000000" w:themeColor="text1"/>
        </w:rPr>
        <w:t>Session</w:t>
      </w:r>
      <w:r w:rsidRPr="003E3065">
        <w:rPr>
          <w:color w:val="000000" w:themeColor="text1"/>
        </w:rPr>
        <w:t xml:space="preserve"> (Identidad)</w:t>
      </w:r>
      <w:bookmarkEnd w:id="38"/>
    </w:p>
    <w:p w14:paraId="406DEE0A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Representa la identidad activa de un estudiante dentro de un grupo.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D20B6D" w:rsidRPr="003E3065" w14:paraId="1FFE5B01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451C77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Campo</w:t>
            </w:r>
          </w:p>
        </w:tc>
        <w:tc>
          <w:tcPr>
            <w:tcW w:w="1980" w:type="dxa"/>
          </w:tcPr>
          <w:p w14:paraId="605D947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Tipo</w:t>
            </w:r>
          </w:p>
        </w:tc>
        <w:tc>
          <w:tcPr>
            <w:tcW w:w="1980" w:type="dxa"/>
          </w:tcPr>
          <w:p w14:paraId="0115859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Restricción</w:t>
            </w:r>
          </w:p>
        </w:tc>
        <w:tc>
          <w:tcPr>
            <w:tcW w:w="1980" w:type="dxa"/>
          </w:tcPr>
          <w:p w14:paraId="31B24B4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Descripción</w:t>
            </w:r>
          </w:p>
        </w:tc>
      </w:tr>
      <w:tr w:rsidR="00D20B6D" w:rsidRPr="003E3065" w14:paraId="16E95BFA" w14:textId="77777777">
        <w:tc>
          <w:tcPr>
            <w:tcW w:w="1980" w:type="dxa"/>
          </w:tcPr>
          <w:p w14:paraId="7BF5F88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session_id</w:t>
            </w:r>
          </w:p>
        </w:tc>
        <w:tc>
          <w:tcPr>
            <w:tcW w:w="1980" w:type="dxa"/>
          </w:tcPr>
          <w:p w14:paraId="264C86A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string (UUIDv4)</w:t>
            </w:r>
          </w:p>
        </w:tc>
        <w:tc>
          <w:tcPr>
            <w:tcW w:w="1980" w:type="dxa"/>
          </w:tcPr>
          <w:p w14:paraId="60D7C0D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PRIMARY KEY</w:t>
            </w:r>
          </w:p>
        </w:tc>
        <w:tc>
          <w:tcPr>
            <w:tcW w:w="1980" w:type="dxa"/>
          </w:tcPr>
          <w:p w14:paraId="500CD23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Identificador único de la sesión</w:t>
            </w:r>
          </w:p>
        </w:tc>
      </w:tr>
      <w:tr w:rsidR="00D20B6D" w:rsidRPr="003E3065" w14:paraId="36D559B8" w14:textId="77777777">
        <w:tc>
          <w:tcPr>
            <w:tcW w:w="1980" w:type="dxa"/>
          </w:tcPr>
          <w:p w14:paraId="117A510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name</w:t>
            </w:r>
          </w:p>
        </w:tc>
        <w:tc>
          <w:tcPr>
            <w:tcW w:w="1980" w:type="dxa"/>
          </w:tcPr>
          <w:p w14:paraId="1C84214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string</w:t>
            </w:r>
          </w:p>
        </w:tc>
        <w:tc>
          <w:tcPr>
            <w:tcW w:w="1980" w:type="dxa"/>
          </w:tcPr>
          <w:p w14:paraId="13FDC4E4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color w:val="000000" w:themeColor="text1"/>
                <w:lang w:val="en-US"/>
              </w:rPr>
              <w:t xml:space="preserve">NOT NULL, 1-100 chars, UNIQUE con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group_id</w:t>
            </w:r>
          </w:p>
        </w:tc>
        <w:tc>
          <w:tcPr>
            <w:tcW w:w="1980" w:type="dxa"/>
          </w:tcPr>
          <w:p w14:paraId="09770A5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Nombre visible del estudiante</w:t>
            </w:r>
          </w:p>
        </w:tc>
      </w:tr>
      <w:tr w:rsidR="00D20B6D" w:rsidRPr="003E3065" w14:paraId="0B44815D" w14:textId="77777777">
        <w:tc>
          <w:tcPr>
            <w:tcW w:w="1980" w:type="dxa"/>
          </w:tcPr>
          <w:p w14:paraId="31DFA9B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group_id</w:t>
            </w:r>
          </w:p>
        </w:tc>
        <w:tc>
          <w:tcPr>
            <w:tcW w:w="1980" w:type="dxa"/>
          </w:tcPr>
          <w:p w14:paraId="6C7E51A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string</w:t>
            </w:r>
          </w:p>
        </w:tc>
        <w:tc>
          <w:tcPr>
            <w:tcW w:w="1980" w:type="dxa"/>
          </w:tcPr>
          <w:p w14:paraId="450E754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NOT NULL, 1-50 chars</w:t>
            </w:r>
          </w:p>
        </w:tc>
        <w:tc>
          <w:tcPr>
            <w:tcW w:w="1980" w:type="dxa"/>
          </w:tcPr>
          <w:p w14:paraId="56B57B3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Identificador del grupo al que pertenece</w:t>
            </w:r>
          </w:p>
        </w:tc>
      </w:tr>
      <w:tr w:rsidR="00D20B6D" w:rsidRPr="003E3065" w14:paraId="1879F727" w14:textId="77777777">
        <w:tc>
          <w:tcPr>
            <w:tcW w:w="1980" w:type="dxa"/>
          </w:tcPr>
          <w:p w14:paraId="5E238FD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created_at</w:t>
            </w:r>
          </w:p>
        </w:tc>
        <w:tc>
          <w:tcPr>
            <w:tcW w:w="1980" w:type="dxa"/>
          </w:tcPr>
          <w:p w14:paraId="1552411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ISO 8601 UTC</w:t>
            </w:r>
          </w:p>
        </w:tc>
        <w:tc>
          <w:tcPr>
            <w:tcW w:w="1980" w:type="dxa"/>
          </w:tcPr>
          <w:p w14:paraId="0F98C1B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NOT NULL</w:t>
            </w:r>
          </w:p>
        </w:tc>
        <w:tc>
          <w:tcPr>
            <w:tcW w:w="1980" w:type="dxa"/>
          </w:tcPr>
          <w:p w14:paraId="724D3F1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Fecha de creación</w:t>
            </w:r>
          </w:p>
        </w:tc>
      </w:tr>
      <w:tr w:rsidR="00D20B6D" w:rsidRPr="003E3065" w14:paraId="02F3B7A6" w14:textId="77777777">
        <w:tc>
          <w:tcPr>
            <w:tcW w:w="1980" w:type="dxa"/>
          </w:tcPr>
          <w:p w14:paraId="1A0B43A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expires_at</w:t>
            </w:r>
          </w:p>
        </w:tc>
        <w:tc>
          <w:tcPr>
            <w:tcW w:w="1980" w:type="dxa"/>
          </w:tcPr>
          <w:p w14:paraId="3D2EFEC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ISO 8601 UTC</w:t>
            </w:r>
          </w:p>
        </w:tc>
        <w:tc>
          <w:tcPr>
            <w:tcW w:w="1980" w:type="dxa"/>
          </w:tcPr>
          <w:p w14:paraId="4EF149C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NOT NULL</w:t>
            </w:r>
          </w:p>
        </w:tc>
        <w:tc>
          <w:tcPr>
            <w:tcW w:w="1980" w:type="dxa"/>
          </w:tcPr>
          <w:p w14:paraId="19A8FCB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Fecha de expiración (TTL configurable, default 24 h)</w:t>
            </w:r>
          </w:p>
        </w:tc>
      </w:tr>
    </w:tbl>
    <w:p w14:paraId="5AD91380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Restricción de unicidad:</w:t>
      </w:r>
      <w:r w:rsidRPr="003E3065">
        <w:rPr>
          <w:color w:val="000000" w:themeColor="text1"/>
        </w:rPr>
        <w:t xml:space="preserve"> </w:t>
      </w:r>
      <w:r w:rsidRPr="003E3065">
        <w:rPr>
          <w:rStyle w:val="VerbatimChar"/>
          <w:color w:val="000000" w:themeColor="text1"/>
        </w:rPr>
        <w:t>UNIQUE(name, group_id)</w:t>
      </w:r>
      <w:r w:rsidRPr="003E3065">
        <w:rPr>
          <w:color w:val="000000" w:themeColor="text1"/>
        </w:rPr>
        <w:t xml:space="preserve"> — un mismo nombre puede coexistir en grupos distintos.</w:t>
      </w:r>
    </w:p>
    <w:p w14:paraId="54CDF82F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SQL de creación</w:t>
      </w:r>
      <w:r w:rsidRPr="003E3065">
        <w:rPr>
          <w:color w:val="000000" w:themeColor="text1"/>
        </w:rPr>
        <w:t xml:space="preserve"> (</w:t>
      </w:r>
      <w:hyperlink r:id="rId16">
        <w:r w:rsidR="00D20B6D" w:rsidRPr="003E3065">
          <w:rPr>
            <w:rStyle w:val="Hipervnculo"/>
            <w:color w:val="000000" w:themeColor="text1"/>
          </w:rPr>
          <w:t>identity_service/app/core/database.py:20-29</w:t>
        </w:r>
      </w:hyperlink>
      <w:r w:rsidRPr="003E3065">
        <w:rPr>
          <w:color w:val="000000" w:themeColor="text1"/>
        </w:rPr>
        <w:t>):</w:t>
      </w:r>
    </w:p>
    <w:p w14:paraId="7CB6F604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KeywordTok"/>
          <w:color w:val="000000" w:themeColor="text1"/>
          <w:lang w:val="en-US"/>
        </w:rPr>
        <w:t>CREATE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TABLE</w:t>
      </w:r>
      <w:r w:rsidRPr="003E3065">
        <w:rPr>
          <w:rStyle w:val="NormalTok"/>
          <w:color w:val="000000" w:themeColor="text1"/>
          <w:lang w:val="en-US"/>
        </w:rPr>
        <w:t xml:space="preserve"> sessions (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session_id TEXT </w:t>
      </w:r>
      <w:r w:rsidRPr="003E3065">
        <w:rPr>
          <w:rStyle w:val="KeywordTok"/>
          <w:color w:val="000000" w:themeColor="text1"/>
          <w:lang w:val="en-US"/>
        </w:rPr>
        <w:t>PRIMARY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KEY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lastRenderedPageBreak/>
        <w:t xml:space="preserve">    name TEXT </w:t>
      </w:r>
      <w:r w:rsidRPr="003E3065">
        <w:rPr>
          <w:rStyle w:val="KeywordTok"/>
          <w:color w:val="000000" w:themeColor="text1"/>
          <w:lang w:val="en-US"/>
        </w:rPr>
        <w:t>NOT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NULL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</w:t>
      </w:r>
      <w:r w:rsidRPr="003E3065">
        <w:rPr>
          <w:rStyle w:val="FunctionTok"/>
          <w:color w:val="000000" w:themeColor="text1"/>
          <w:lang w:val="en-US"/>
        </w:rPr>
        <w:t>group_id</w:t>
      </w:r>
      <w:r w:rsidRPr="003E3065">
        <w:rPr>
          <w:rStyle w:val="NormalTok"/>
          <w:color w:val="000000" w:themeColor="text1"/>
          <w:lang w:val="en-US"/>
        </w:rPr>
        <w:t xml:space="preserve"> TEXT </w:t>
      </w:r>
      <w:r w:rsidRPr="003E3065">
        <w:rPr>
          <w:rStyle w:val="KeywordTok"/>
          <w:color w:val="000000" w:themeColor="text1"/>
          <w:lang w:val="en-US"/>
        </w:rPr>
        <w:t>NOT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NULL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created_at TEXT </w:t>
      </w:r>
      <w:r w:rsidRPr="003E3065">
        <w:rPr>
          <w:rStyle w:val="KeywordTok"/>
          <w:color w:val="000000" w:themeColor="text1"/>
          <w:lang w:val="en-US"/>
        </w:rPr>
        <w:t>NOT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NULL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expires_at TEXT </w:t>
      </w:r>
      <w:r w:rsidRPr="003E3065">
        <w:rPr>
          <w:rStyle w:val="KeywordTok"/>
          <w:color w:val="000000" w:themeColor="text1"/>
          <w:lang w:val="en-US"/>
        </w:rPr>
        <w:t>NOT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NULL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</w:t>
      </w:r>
      <w:r w:rsidRPr="003E3065">
        <w:rPr>
          <w:rStyle w:val="KeywordTok"/>
          <w:color w:val="000000" w:themeColor="text1"/>
          <w:lang w:val="en-US"/>
        </w:rPr>
        <w:t>UNIQUE</w:t>
      </w:r>
      <w:r w:rsidRPr="003E3065">
        <w:rPr>
          <w:rStyle w:val="NormalTok"/>
          <w:color w:val="000000" w:themeColor="text1"/>
          <w:lang w:val="en-US"/>
        </w:rPr>
        <w:t xml:space="preserve">(name, </w:t>
      </w:r>
      <w:r w:rsidRPr="003E3065">
        <w:rPr>
          <w:rStyle w:val="FunctionTok"/>
          <w:color w:val="000000" w:themeColor="text1"/>
          <w:lang w:val="en-US"/>
        </w:rPr>
        <w:t>group_id</w:t>
      </w:r>
      <w:r w:rsidRPr="003E3065">
        <w:rPr>
          <w:rStyle w:val="NormalTok"/>
          <w:color w:val="000000" w:themeColor="text1"/>
          <w:lang w:val="en-US"/>
        </w:rPr>
        <w:t>)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>);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KeywordTok"/>
          <w:color w:val="000000" w:themeColor="text1"/>
          <w:lang w:val="en-US"/>
        </w:rPr>
        <w:t>CREATE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INDEX</w:t>
      </w:r>
      <w:r w:rsidRPr="003E3065">
        <w:rPr>
          <w:rStyle w:val="NormalTok"/>
          <w:color w:val="000000" w:themeColor="text1"/>
          <w:lang w:val="en-US"/>
        </w:rPr>
        <w:t xml:space="preserve"> idx_sessions_expires_at </w:t>
      </w:r>
      <w:r w:rsidRPr="003E3065">
        <w:rPr>
          <w:rStyle w:val="KeywordTok"/>
          <w:color w:val="000000" w:themeColor="text1"/>
          <w:lang w:val="en-US"/>
        </w:rPr>
        <w:t>ON</w:t>
      </w:r>
      <w:r w:rsidRPr="003E3065">
        <w:rPr>
          <w:rStyle w:val="NormalTok"/>
          <w:color w:val="000000" w:themeColor="text1"/>
          <w:lang w:val="en-US"/>
        </w:rPr>
        <w:t xml:space="preserve"> sessions(expires_at);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KeywordTok"/>
          <w:color w:val="000000" w:themeColor="text1"/>
          <w:lang w:val="en-US"/>
        </w:rPr>
        <w:t>CREATE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INDEX</w:t>
      </w:r>
      <w:r w:rsidRPr="003E3065">
        <w:rPr>
          <w:rStyle w:val="NormalTok"/>
          <w:color w:val="000000" w:themeColor="text1"/>
          <w:lang w:val="en-US"/>
        </w:rPr>
        <w:t xml:space="preserve"> idx_sessions_name_group </w:t>
      </w:r>
      <w:r w:rsidRPr="003E3065">
        <w:rPr>
          <w:rStyle w:val="KeywordTok"/>
          <w:color w:val="000000" w:themeColor="text1"/>
          <w:lang w:val="en-US"/>
        </w:rPr>
        <w:t>ON</w:t>
      </w:r>
      <w:r w:rsidRPr="003E3065">
        <w:rPr>
          <w:rStyle w:val="NormalTok"/>
          <w:color w:val="000000" w:themeColor="text1"/>
          <w:lang w:val="en-US"/>
        </w:rPr>
        <w:t xml:space="preserve"> sessions(name, </w:t>
      </w:r>
      <w:r w:rsidRPr="003E3065">
        <w:rPr>
          <w:rStyle w:val="FunctionTok"/>
          <w:color w:val="000000" w:themeColor="text1"/>
          <w:lang w:val="en-US"/>
        </w:rPr>
        <w:t>group_id</w:t>
      </w:r>
      <w:r w:rsidRPr="003E3065">
        <w:rPr>
          <w:rStyle w:val="NormalTok"/>
          <w:color w:val="000000" w:themeColor="text1"/>
          <w:lang w:val="en-US"/>
        </w:rPr>
        <w:t>);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KeywordTok"/>
          <w:color w:val="000000" w:themeColor="text1"/>
          <w:lang w:val="en-US"/>
        </w:rPr>
        <w:t>CREATE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INDEX</w:t>
      </w:r>
      <w:r w:rsidRPr="003E3065">
        <w:rPr>
          <w:rStyle w:val="NormalTok"/>
          <w:color w:val="000000" w:themeColor="text1"/>
          <w:lang w:val="en-US"/>
        </w:rPr>
        <w:t xml:space="preserve"> idx_sessions_group_id </w:t>
      </w:r>
      <w:r w:rsidRPr="003E3065">
        <w:rPr>
          <w:rStyle w:val="KeywordTok"/>
          <w:color w:val="000000" w:themeColor="text1"/>
          <w:lang w:val="en-US"/>
        </w:rPr>
        <w:t>ON</w:t>
      </w:r>
      <w:r w:rsidRPr="003E3065">
        <w:rPr>
          <w:rStyle w:val="NormalTok"/>
          <w:color w:val="000000" w:themeColor="text1"/>
          <w:lang w:val="en-US"/>
        </w:rPr>
        <w:t xml:space="preserve"> sessions(</w:t>
      </w:r>
      <w:r w:rsidRPr="003E3065">
        <w:rPr>
          <w:rStyle w:val="FunctionTok"/>
          <w:color w:val="000000" w:themeColor="text1"/>
          <w:lang w:val="en-US"/>
        </w:rPr>
        <w:t>group_id</w:t>
      </w:r>
      <w:r w:rsidRPr="003E3065">
        <w:rPr>
          <w:rStyle w:val="NormalTok"/>
          <w:color w:val="000000" w:themeColor="text1"/>
          <w:lang w:val="en-US"/>
        </w:rPr>
        <w:t>);</w:t>
      </w:r>
    </w:p>
    <w:p w14:paraId="1208FA95" w14:textId="77777777" w:rsidR="00D20B6D" w:rsidRPr="003E3065" w:rsidRDefault="00000000">
      <w:pPr>
        <w:pStyle w:val="Ttulo3"/>
        <w:rPr>
          <w:color w:val="000000" w:themeColor="text1"/>
        </w:rPr>
      </w:pPr>
      <w:bookmarkStart w:id="40" w:name="_Toc230636167"/>
      <w:bookmarkStart w:id="41" w:name="X4cc2e69b6acadaf1fb07a0aadae5312b30cbe1a"/>
      <w:bookmarkEnd w:id="39"/>
      <w:r w:rsidRPr="003E3065">
        <w:rPr>
          <w:rStyle w:val="SectionNumber"/>
          <w:color w:val="000000" w:themeColor="text1"/>
        </w:rPr>
        <w:t>3.1.2</w:t>
      </w:r>
      <w:r w:rsidRPr="003E3065">
        <w:rPr>
          <w:color w:val="000000" w:themeColor="text1"/>
        </w:rPr>
        <w:tab/>
        <w:t xml:space="preserve">2.1.2 Entidad </w:t>
      </w:r>
      <w:r w:rsidRPr="003E3065">
        <w:rPr>
          <w:rStyle w:val="VerbatimChar"/>
          <w:color w:val="000000" w:themeColor="text1"/>
        </w:rPr>
        <w:t>ProcessedEvent</w:t>
      </w:r>
      <w:r w:rsidRPr="003E3065">
        <w:rPr>
          <w:color w:val="000000" w:themeColor="text1"/>
        </w:rPr>
        <w:t xml:space="preserve"> (Grupos / Idempotencia)</w:t>
      </w:r>
      <w:bookmarkEnd w:id="40"/>
    </w:p>
    <w:p w14:paraId="7D81D4A8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Registro de cada evento procesado para garantizar idempotencia.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D20B6D" w:rsidRPr="003E3065" w14:paraId="70A36791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8C8298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Campo</w:t>
            </w:r>
          </w:p>
        </w:tc>
        <w:tc>
          <w:tcPr>
            <w:tcW w:w="1980" w:type="dxa"/>
          </w:tcPr>
          <w:p w14:paraId="31ED89C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Tipo</w:t>
            </w:r>
          </w:p>
        </w:tc>
        <w:tc>
          <w:tcPr>
            <w:tcW w:w="1980" w:type="dxa"/>
          </w:tcPr>
          <w:p w14:paraId="00CBE65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Restricción</w:t>
            </w:r>
          </w:p>
        </w:tc>
        <w:tc>
          <w:tcPr>
            <w:tcW w:w="1980" w:type="dxa"/>
          </w:tcPr>
          <w:p w14:paraId="294FACC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Descripción</w:t>
            </w:r>
          </w:p>
        </w:tc>
      </w:tr>
      <w:tr w:rsidR="00D20B6D" w:rsidRPr="003E3065" w14:paraId="0465B240" w14:textId="77777777">
        <w:tc>
          <w:tcPr>
            <w:tcW w:w="1980" w:type="dxa"/>
          </w:tcPr>
          <w:p w14:paraId="47C909E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group_id</w:t>
            </w:r>
          </w:p>
        </w:tc>
        <w:tc>
          <w:tcPr>
            <w:tcW w:w="1980" w:type="dxa"/>
          </w:tcPr>
          <w:p w14:paraId="068D5AC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string</w:t>
            </w:r>
          </w:p>
        </w:tc>
        <w:tc>
          <w:tcPr>
            <w:tcW w:w="1980" w:type="dxa"/>
          </w:tcPr>
          <w:p w14:paraId="77DF594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NOT NULL, parte de PK</w:t>
            </w:r>
          </w:p>
        </w:tc>
        <w:tc>
          <w:tcPr>
            <w:tcW w:w="1980" w:type="dxa"/>
          </w:tcPr>
          <w:p w14:paraId="4E71F23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Grupo al que pertenece el evento</w:t>
            </w:r>
          </w:p>
        </w:tc>
      </w:tr>
      <w:tr w:rsidR="00D20B6D" w:rsidRPr="003E3065" w14:paraId="0FA44DC8" w14:textId="77777777">
        <w:tc>
          <w:tcPr>
            <w:tcW w:w="1980" w:type="dxa"/>
          </w:tcPr>
          <w:p w14:paraId="4C73F04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event_id</w:t>
            </w:r>
          </w:p>
        </w:tc>
        <w:tc>
          <w:tcPr>
            <w:tcW w:w="1980" w:type="dxa"/>
          </w:tcPr>
          <w:p w14:paraId="16D6BCE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string (UUIDv4)</w:t>
            </w:r>
          </w:p>
        </w:tc>
        <w:tc>
          <w:tcPr>
            <w:tcW w:w="1980" w:type="dxa"/>
          </w:tcPr>
          <w:p w14:paraId="47189D5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NOT NULL, parte de PK</w:t>
            </w:r>
          </w:p>
        </w:tc>
        <w:tc>
          <w:tcPr>
            <w:tcW w:w="1980" w:type="dxa"/>
          </w:tcPr>
          <w:p w14:paraId="1659D74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Identificador único del evento generado por el cliente</w:t>
            </w:r>
          </w:p>
        </w:tc>
      </w:tr>
      <w:tr w:rsidR="00D20B6D" w:rsidRPr="003E3065" w14:paraId="11E12373" w14:textId="77777777">
        <w:tc>
          <w:tcPr>
            <w:tcW w:w="1980" w:type="dxa"/>
          </w:tcPr>
          <w:p w14:paraId="2D48B1B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processed_at</w:t>
            </w:r>
          </w:p>
        </w:tc>
        <w:tc>
          <w:tcPr>
            <w:tcW w:w="1980" w:type="dxa"/>
          </w:tcPr>
          <w:p w14:paraId="58D6C54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ISO 8601 UTC</w:t>
            </w:r>
          </w:p>
        </w:tc>
        <w:tc>
          <w:tcPr>
            <w:tcW w:w="1980" w:type="dxa"/>
          </w:tcPr>
          <w:p w14:paraId="425BCC3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NOT NULL</w:t>
            </w:r>
          </w:p>
        </w:tc>
        <w:tc>
          <w:tcPr>
            <w:tcW w:w="1980" w:type="dxa"/>
          </w:tcPr>
          <w:p w14:paraId="56B5A75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Fecha en que el servidor procesó el evento</w:t>
            </w:r>
          </w:p>
        </w:tc>
      </w:tr>
    </w:tbl>
    <w:p w14:paraId="0519B5C4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Restricción de unicidad:</w:t>
      </w:r>
      <w:r w:rsidRPr="003E3065">
        <w:rPr>
          <w:color w:val="000000" w:themeColor="text1"/>
        </w:rPr>
        <w:t xml:space="preserve"> </w:t>
      </w:r>
      <w:r w:rsidRPr="003E3065">
        <w:rPr>
          <w:rStyle w:val="VerbatimChar"/>
          <w:color w:val="000000" w:themeColor="text1"/>
        </w:rPr>
        <w:t>PRIMARY KEY (group_id, event_id)</w:t>
      </w:r>
      <w:r w:rsidRPr="003E3065">
        <w:rPr>
          <w:color w:val="000000" w:themeColor="text1"/>
        </w:rPr>
        <w:t xml:space="preserve"> — el mismo </w:t>
      </w:r>
      <w:r w:rsidRPr="003E3065">
        <w:rPr>
          <w:rStyle w:val="VerbatimChar"/>
          <w:color w:val="000000" w:themeColor="text1"/>
        </w:rPr>
        <w:t>event_id</w:t>
      </w:r>
      <w:r w:rsidRPr="003E3065">
        <w:rPr>
          <w:color w:val="000000" w:themeColor="text1"/>
        </w:rPr>
        <w:t xml:space="preserve"> puede repetirse entre grupos distintos.</w:t>
      </w:r>
    </w:p>
    <w:p w14:paraId="465EE284" w14:textId="77777777" w:rsidR="00D20B6D" w:rsidRPr="003E3065" w:rsidRDefault="00000000">
      <w:pPr>
        <w:pStyle w:val="Textoindependiente"/>
        <w:rPr>
          <w:color w:val="000000" w:themeColor="text1"/>
          <w:lang w:val="en-US"/>
        </w:rPr>
      </w:pPr>
      <w:r w:rsidRPr="003E3065">
        <w:rPr>
          <w:b/>
          <w:bCs/>
          <w:color w:val="000000" w:themeColor="text1"/>
          <w:lang w:val="en-US"/>
        </w:rPr>
        <w:t>SQL de creación</w:t>
      </w:r>
      <w:r w:rsidRPr="003E3065">
        <w:rPr>
          <w:color w:val="000000" w:themeColor="text1"/>
          <w:lang w:val="en-US"/>
        </w:rPr>
        <w:t xml:space="preserve"> (</w:t>
      </w:r>
      <w:hyperlink r:id="rId17">
        <w:r w:rsidR="00D20B6D" w:rsidRPr="003E3065">
          <w:rPr>
            <w:rStyle w:val="Hipervnculo"/>
            <w:color w:val="000000" w:themeColor="text1"/>
            <w:lang w:val="en-US"/>
          </w:rPr>
          <w:t>groups_service/app/core/database.py:28-35</w:t>
        </w:r>
      </w:hyperlink>
      <w:r w:rsidRPr="003E3065">
        <w:rPr>
          <w:color w:val="000000" w:themeColor="text1"/>
          <w:lang w:val="en-US"/>
        </w:rPr>
        <w:t>):</w:t>
      </w:r>
    </w:p>
    <w:p w14:paraId="4124B247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KeywordTok"/>
          <w:color w:val="000000" w:themeColor="text1"/>
          <w:lang w:val="en-US"/>
        </w:rPr>
        <w:t>CREATE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TABLE</w:t>
      </w:r>
      <w:r w:rsidRPr="003E3065">
        <w:rPr>
          <w:rStyle w:val="NormalTok"/>
          <w:color w:val="000000" w:themeColor="text1"/>
          <w:lang w:val="en-US"/>
        </w:rPr>
        <w:t xml:space="preserve"> processed_events (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</w:t>
      </w:r>
      <w:r w:rsidRPr="003E3065">
        <w:rPr>
          <w:rStyle w:val="FunctionTok"/>
          <w:color w:val="000000" w:themeColor="text1"/>
          <w:lang w:val="en-US"/>
        </w:rPr>
        <w:t>group_id</w:t>
      </w:r>
      <w:r w:rsidRPr="003E3065">
        <w:rPr>
          <w:rStyle w:val="NormalTok"/>
          <w:color w:val="000000" w:themeColor="text1"/>
          <w:lang w:val="en-US"/>
        </w:rPr>
        <w:t xml:space="preserve"> TEXT </w:t>
      </w:r>
      <w:r w:rsidRPr="003E3065">
        <w:rPr>
          <w:rStyle w:val="KeywordTok"/>
          <w:color w:val="000000" w:themeColor="text1"/>
          <w:lang w:val="en-US"/>
        </w:rPr>
        <w:t>NOT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NULL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event_id TEXT </w:t>
      </w:r>
      <w:r w:rsidRPr="003E3065">
        <w:rPr>
          <w:rStyle w:val="KeywordTok"/>
          <w:color w:val="000000" w:themeColor="text1"/>
          <w:lang w:val="en-US"/>
        </w:rPr>
        <w:t>NOT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NULL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processed_at TEXT </w:t>
      </w:r>
      <w:r w:rsidRPr="003E3065">
        <w:rPr>
          <w:rStyle w:val="KeywordTok"/>
          <w:color w:val="000000" w:themeColor="text1"/>
          <w:lang w:val="en-US"/>
        </w:rPr>
        <w:t>NOT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NULL</w:t>
      </w:r>
      <w:r w:rsidRPr="003E3065">
        <w:rPr>
          <w:rStyle w:val="Normal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  </w:t>
      </w:r>
      <w:r w:rsidRPr="003E3065">
        <w:rPr>
          <w:rStyle w:val="KeywordTok"/>
          <w:color w:val="000000" w:themeColor="text1"/>
          <w:lang w:val="en-US"/>
        </w:rPr>
        <w:t>PRIMARY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KEY</w:t>
      </w:r>
      <w:r w:rsidRPr="003E3065">
        <w:rPr>
          <w:rStyle w:val="NormalTok"/>
          <w:color w:val="000000" w:themeColor="text1"/>
          <w:lang w:val="en-US"/>
        </w:rPr>
        <w:t xml:space="preserve"> (</w:t>
      </w:r>
      <w:r w:rsidRPr="003E3065">
        <w:rPr>
          <w:rStyle w:val="FunctionTok"/>
          <w:color w:val="000000" w:themeColor="text1"/>
          <w:lang w:val="en-US"/>
        </w:rPr>
        <w:t>group_id</w:t>
      </w:r>
      <w:r w:rsidRPr="003E3065">
        <w:rPr>
          <w:rStyle w:val="NormalTok"/>
          <w:color w:val="000000" w:themeColor="text1"/>
          <w:lang w:val="en-US"/>
        </w:rPr>
        <w:t>, event_id)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>);</w:t>
      </w:r>
    </w:p>
    <w:p w14:paraId="37D81CD8" w14:textId="77777777" w:rsidR="00D20B6D" w:rsidRPr="003E3065" w:rsidRDefault="00000000">
      <w:pPr>
        <w:pStyle w:val="Ttulo3"/>
        <w:rPr>
          <w:color w:val="000000" w:themeColor="text1"/>
        </w:rPr>
      </w:pPr>
      <w:bookmarkStart w:id="42" w:name="_Toc230636168"/>
      <w:bookmarkStart w:id="43" w:name="entidad-connection-bff-en-memoria"/>
      <w:bookmarkEnd w:id="41"/>
      <w:r w:rsidRPr="003E3065">
        <w:rPr>
          <w:rStyle w:val="SectionNumber"/>
          <w:color w:val="000000" w:themeColor="text1"/>
        </w:rPr>
        <w:t>3.1.3</w:t>
      </w:r>
      <w:r w:rsidRPr="003E3065">
        <w:rPr>
          <w:color w:val="000000" w:themeColor="text1"/>
        </w:rPr>
        <w:tab/>
        <w:t xml:space="preserve">2.1.3 Entidad </w:t>
      </w:r>
      <w:r w:rsidRPr="003E3065">
        <w:rPr>
          <w:rStyle w:val="VerbatimChar"/>
          <w:color w:val="000000" w:themeColor="text1"/>
        </w:rPr>
        <w:t>Connection</w:t>
      </w:r>
      <w:r w:rsidRPr="003E3065">
        <w:rPr>
          <w:color w:val="000000" w:themeColor="text1"/>
        </w:rPr>
        <w:t xml:space="preserve"> (BFF — en memoria)</w:t>
      </w:r>
      <w:bookmarkEnd w:id="42"/>
    </w:p>
    <w:p w14:paraId="78D75625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Estructuras mantenidas por </w:t>
      </w:r>
      <w:r w:rsidRPr="003E3065">
        <w:rPr>
          <w:rStyle w:val="VerbatimChar"/>
          <w:color w:val="000000" w:themeColor="text1"/>
        </w:rPr>
        <w:t>GestorConexiones</w:t>
      </w:r>
      <w:r w:rsidRPr="003E3065">
        <w:rPr>
          <w:color w:val="000000" w:themeColor="text1"/>
        </w:rPr>
        <w:t xml:space="preserve"> (</w:t>
      </w:r>
      <w:hyperlink r:id="rId18">
        <w:r w:rsidR="00D20B6D" w:rsidRPr="003E3065">
          <w:rPr>
            <w:rStyle w:val="Hipervnculo"/>
            <w:color w:val="000000" w:themeColor="text1"/>
          </w:rPr>
          <w:t>connection_manager.py:6-20</w:t>
        </w:r>
      </w:hyperlink>
      <w:r w:rsidRPr="003E3065">
        <w:rPr>
          <w:color w:val="000000" w:themeColor="text1"/>
        </w:rP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14734538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10B4D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Estructura</w:t>
            </w:r>
          </w:p>
        </w:tc>
        <w:tc>
          <w:tcPr>
            <w:tcW w:w="2640" w:type="dxa"/>
          </w:tcPr>
          <w:p w14:paraId="33F574A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Tipo Python</w:t>
            </w:r>
          </w:p>
        </w:tc>
        <w:tc>
          <w:tcPr>
            <w:tcW w:w="2640" w:type="dxa"/>
          </w:tcPr>
          <w:p w14:paraId="6A8892C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Uso</w:t>
            </w:r>
          </w:p>
        </w:tc>
      </w:tr>
      <w:tr w:rsidR="00D20B6D" w:rsidRPr="003E3065" w14:paraId="617FDD61" w14:textId="77777777">
        <w:tc>
          <w:tcPr>
            <w:tcW w:w="2640" w:type="dxa"/>
          </w:tcPr>
          <w:p w14:paraId="25332AE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_conexiones</w:t>
            </w:r>
          </w:p>
        </w:tc>
        <w:tc>
          <w:tcPr>
            <w:tcW w:w="2640" w:type="dxa"/>
          </w:tcPr>
          <w:p w14:paraId="37024E5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Dict[str, WebSocket]</w:t>
            </w:r>
          </w:p>
        </w:tc>
        <w:tc>
          <w:tcPr>
            <w:tcW w:w="2640" w:type="dxa"/>
          </w:tcPr>
          <w:p w14:paraId="6E8438B1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color w:val="000000" w:themeColor="text1"/>
                <w:lang w:val="en-US"/>
              </w:rPr>
              <w:t xml:space="preserve">Mapea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session_id</w:t>
            </w:r>
            <w:r w:rsidRPr="003E3065">
              <w:rPr>
                <w:color w:val="000000" w:themeColor="text1"/>
                <w:lang w:val="en-US"/>
              </w:rPr>
              <w:t xml:space="preserve"> → socket activo</w:t>
            </w:r>
          </w:p>
        </w:tc>
      </w:tr>
      <w:tr w:rsidR="00D20B6D" w:rsidRPr="003E3065" w14:paraId="717249F1" w14:textId="77777777">
        <w:tc>
          <w:tcPr>
            <w:tcW w:w="2640" w:type="dxa"/>
          </w:tcPr>
          <w:p w14:paraId="015CAE7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_miembros_grupo</w:t>
            </w:r>
          </w:p>
        </w:tc>
        <w:tc>
          <w:tcPr>
            <w:tcW w:w="2640" w:type="dxa"/>
          </w:tcPr>
          <w:p w14:paraId="5B9E48C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Dict[str, Set[str]]</w:t>
            </w:r>
          </w:p>
        </w:tc>
        <w:tc>
          <w:tcPr>
            <w:tcW w:w="2640" w:type="dxa"/>
          </w:tcPr>
          <w:p w14:paraId="625BA914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color w:val="000000" w:themeColor="text1"/>
                <w:lang w:val="en-US"/>
              </w:rPr>
              <w:t xml:space="preserve">Mapea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group_id</w:t>
            </w:r>
            <w:r w:rsidRPr="003E3065">
              <w:rPr>
                <w:color w:val="000000" w:themeColor="text1"/>
                <w:lang w:val="en-US"/>
              </w:rPr>
              <w:t xml:space="preserve"> → set de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session_id</w:t>
            </w:r>
          </w:p>
        </w:tc>
      </w:tr>
      <w:tr w:rsidR="00D20B6D" w:rsidRPr="003E3065" w14:paraId="25BACC0B" w14:textId="77777777">
        <w:tc>
          <w:tcPr>
            <w:tcW w:w="2640" w:type="dxa"/>
          </w:tcPr>
          <w:p w14:paraId="488B8F0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_grupos_sesion</w:t>
            </w:r>
          </w:p>
        </w:tc>
        <w:tc>
          <w:tcPr>
            <w:tcW w:w="2640" w:type="dxa"/>
          </w:tcPr>
          <w:p w14:paraId="2CFB99C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Dict[str, str]</w:t>
            </w:r>
          </w:p>
        </w:tc>
        <w:tc>
          <w:tcPr>
            <w:tcW w:w="2640" w:type="dxa"/>
          </w:tcPr>
          <w:p w14:paraId="4B480A2A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color w:val="000000" w:themeColor="text1"/>
                <w:lang w:val="en-US"/>
              </w:rPr>
              <w:t xml:space="preserve">Mapea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session_id</w:t>
            </w:r>
            <w:r w:rsidRPr="003E3065">
              <w:rPr>
                <w:color w:val="000000" w:themeColor="text1"/>
                <w:lang w:val="en-US"/>
              </w:rPr>
              <w:t xml:space="preserve"> →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lastRenderedPageBreak/>
              <w:t>group_id</w:t>
            </w:r>
          </w:p>
        </w:tc>
      </w:tr>
      <w:tr w:rsidR="00D20B6D" w:rsidRPr="003E3065" w14:paraId="11036F77" w14:textId="77777777">
        <w:tc>
          <w:tcPr>
            <w:tcW w:w="2640" w:type="dxa"/>
          </w:tcPr>
          <w:p w14:paraId="0A32933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lastRenderedPageBreak/>
              <w:t>_nombres_sesion</w:t>
            </w:r>
          </w:p>
        </w:tc>
        <w:tc>
          <w:tcPr>
            <w:tcW w:w="2640" w:type="dxa"/>
          </w:tcPr>
          <w:p w14:paraId="5146A14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Dict[str, str]</w:t>
            </w:r>
          </w:p>
        </w:tc>
        <w:tc>
          <w:tcPr>
            <w:tcW w:w="2640" w:type="dxa"/>
          </w:tcPr>
          <w:p w14:paraId="1DA6547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Mapea </w:t>
            </w:r>
            <w:r w:rsidRPr="003E3065">
              <w:rPr>
                <w:rStyle w:val="VerbatimChar"/>
                <w:color w:val="000000" w:themeColor="text1"/>
              </w:rPr>
              <w:t>session_id</w:t>
            </w:r>
            <w:r w:rsidRPr="003E3065">
              <w:rPr>
                <w:color w:val="000000" w:themeColor="text1"/>
              </w:rPr>
              <w:t xml:space="preserve"> → </w:t>
            </w:r>
            <w:r w:rsidRPr="003E3065">
              <w:rPr>
                <w:rStyle w:val="VerbatimChar"/>
                <w:color w:val="000000" w:themeColor="text1"/>
              </w:rPr>
              <w:t>name</w:t>
            </w:r>
          </w:p>
        </w:tc>
      </w:tr>
      <w:tr w:rsidR="00D20B6D" w:rsidRPr="003E3065" w14:paraId="472351CE" w14:textId="77777777">
        <w:tc>
          <w:tcPr>
            <w:tcW w:w="2640" w:type="dxa"/>
          </w:tcPr>
          <w:p w14:paraId="4BD7E2F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_bloqueo</w:t>
            </w:r>
          </w:p>
        </w:tc>
        <w:tc>
          <w:tcPr>
            <w:tcW w:w="2640" w:type="dxa"/>
          </w:tcPr>
          <w:p w14:paraId="342B53E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asyncio.Lock</w:t>
            </w:r>
          </w:p>
        </w:tc>
        <w:tc>
          <w:tcPr>
            <w:tcW w:w="2640" w:type="dxa"/>
          </w:tcPr>
          <w:p w14:paraId="7D3DCE6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Garantiza atomicidad en mutaciones</w:t>
            </w:r>
          </w:p>
        </w:tc>
      </w:tr>
    </w:tbl>
    <w:p w14:paraId="31061B56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7E7BBE27">
          <v:rect id="_x0000_i1051" alt="" style="width:425.2pt;height:.05pt;mso-width-percent:0;mso-height-percent:0;mso-width-percent:0;mso-height-percent:0" o:hralign="center" o:hrstd="t" o:hr="t"/>
        </w:pict>
      </w:r>
    </w:p>
    <w:p w14:paraId="5253815E" w14:textId="77777777" w:rsidR="00D20B6D" w:rsidRPr="003E3065" w:rsidRDefault="00000000">
      <w:pPr>
        <w:pStyle w:val="Ttulo2"/>
        <w:rPr>
          <w:color w:val="000000" w:themeColor="text1"/>
        </w:rPr>
      </w:pPr>
      <w:bookmarkStart w:id="44" w:name="_Toc230636169"/>
      <w:bookmarkStart w:id="45" w:name="contrato-rest-bff-service-puerto-8000"/>
      <w:bookmarkEnd w:id="37"/>
      <w:bookmarkEnd w:id="43"/>
      <w:r w:rsidRPr="003E3065">
        <w:rPr>
          <w:rStyle w:val="SectionNumber"/>
          <w:color w:val="000000" w:themeColor="text1"/>
        </w:rPr>
        <w:t>3.2</w:t>
      </w:r>
      <w:r w:rsidRPr="003E3065">
        <w:rPr>
          <w:color w:val="000000" w:themeColor="text1"/>
        </w:rPr>
        <w:tab/>
        <w:t>2.2 Contrato REST — BFF Service (puerto 8000)</w:t>
      </w:r>
      <w:bookmarkEnd w:id="44"/>
    </w:p>
    <w:p w14:paraId="6896C5CB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Todos los endpoints públicos del cliente móvil.</w:t>
      </w:r>
    </w:p>
    <w:p w14:paraId="7B2EE3FE" w14:textId="77777777" w:rsidR="00D20B6D" w:rsidRPr="003E3065" w:rsidRDefault="00000000">
      <w:pPr>
        <w:pStyle w:val="Ttulo3"/>
        <w:rPr>
          <w:color w:val="000000" w:themeColor="text1"/>
        </w:rPr>
      </w:pPr>
      <w:bookmarkStart w:id="46" w:name="_Toc230636170"/>
      <w:bookmarkStart w:id="47" w:name="post-apiv1sessions"/>
      <w:r w:rsidRPr="003E3065">
        <w:rPr>
          <w:rStyle w:val="SectionNumber"/>
          <w:color w:val="000000" w:themeColor="text1"/>
        </w:rPr>
        <w:t>3.2.1</w:t>
      </w:r>
      <w:r w:rsidRPr="003E3065">
        <w:rPr>
          <w:color w:val="000000" w:themeColor="text1"/>
        </w:rPr>
        <w:tab/>
        <w:t xml:space="preserve">2.2.1 </w:t>
      </w:r>
      <w:r w:rsidRPr="003E3065">
        <w:rPr>
          <w:rStyle w:val="VerbatimChar"/>
          <w:color w:val="000000" w:themeColor="text1"/>
        </w:rPr>
        <w:t>POST /api/v1/sessions/</w:t>
      </w:r>
      <w:bookmarkEnd w:id="46"/>
    </w:p>
    <w:p w14:paraId="50ED9304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Crear sesión / registrar identidad.</w:t>
      </w:r>
    </w:p>
    <w:p w14:paraId="452DD127" w14:textId="77777777" w:rsidR="00D20B6D" w:rsidRPr="003E3065" w:rsidRDefault="00000000">
      <w:pPr>
        <w:pStyle w:val="Textoindependiente"/>
        <w:rPr>
          <w:color w:val="000000" w:themeColor="text1"/>
          <w:lang w:val="en-US"/>
        </w:rPr>
      </w:pPr>
      <w:r w:rsidRPr="003E3065">
        <w:rPr>
          <w:b/>
          <w:bCs/>
          <w:color w:val="000000" w:themeColor="text1"/>
          <w:lang w:val="en-US"/>
        </w:rPr>
        <w:t>Request body:</w:t>
      </w:r>
    </w:p>
    <w:p w14:paraId="09BD90B3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FunctionTok"/>
          <w:color w:val="000000" w:themeColor="text1"/>
          <w:lang w:val="en-US"/>
        </w:rPr>
        <w:t>{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"name"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"Pablo"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"group_id"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"grupo-a"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FunctionTok"/>
          <w:color w:val="000000" w:themeColor="text1"/>
          <w:lang w:val="en-US"/>
        </w:rPr>
        <w:t>}</w:t>
      </w:r>
    </w:p>
    <w:p w14:paraId="4864DA19" w14:textId="77777777" w:rsidR="00D20B6D" w:rsidRPr="003E3065" w:rsidRDefault="00000000">
      <w:pPr>
        <w:pStyle w:val="FirstParagraph"/>
        <w:rPr>
          <w:color w:val="000000" w:themeColor="text1"/>
          <w:lang w:val="en-US"/>
        </w:rPr>
      </w:pPr>
      <w:r w:rsidRPr="003E3065">
        <w:rPr>
          <w:b/>
          <w:bCs/>
          <w:color w:val="000000" w:themeColor="text1"/>
          <w:lang w:val="en-US"/>
        </w:rPr>
        <w:t>Validaciones:</w:t>
      </w:r>
      <w:r w:rsidRPr="003E3065">
        <w:rPr>
          <w:color w:val="000000" w:themeColor="text1"/>
          <w:lang w:val="en-US"/>
        </w:rPr>
        <w:t xml:space="preserve"> </w:t>
      </w:r>
      <w:r w:rsidRPr="003E3065">
        <w:rPr>
          <w:rStyle w:val="VerbatimChar"/>
          <w:color w:val="000000" w:themeColor="text1"/>
          <w:lang w:val="en-US"/>
        </w:rPr>
        <w:t>name</w:t>
      </w:r>
      <w:r w:rsidRPr="003E3065">
        <w:rPr>
          <w:color w:val="000000" w:themeColor="text1"/>
          <w:lang w:val="en-US"/>
        </w:rPr>
        <w:t xml:space="preserve"> 1-100 chars, </w:t>
      </w:r>
      <w:r w:rsidRPr="003E3065">
        <w:rPr>
          <w:rStyle w:val="VerbatimChar"/>
          <w:color w:val="000000" w:themeColor="text1"/>
          <w:lang w:val="en-US"/>
        </w:rPr>
        <w:t>group_id</w:t>
      </w:r>
      <w:r w:rsidRPr="003E3065">
        <w:rPr>
          <w:color w:val="000000" w:themeColor="text1"/>
          <w:lang w:val="en-US"/>
        </w:rPr>
        <w:t xml:space="preserve"> 1-50 chars.</w:t>
      </w:r>
    </w:p>
    <w:p w14:paraId="600FDE53" w14:textId="77777777" w:rsidR="00D20B6D" w:rsidRPr="003E3065" w:rsidRDefault="00000000">
      <w:pPr>
        <w:pStyle w:val="Textoindependiente"/>
        <w:rPr>
          <w:color w:val="000000" w:themeColor="text1"/>
          <w:lang w:val="en-US"/>
        </w:rPr>
      </w:pPr>
      <w:r w:rsidRPr="003E3065">
        <w:rPr>
          <w:b/>
          <w:bCs/>
          <w:color w:val="000000" w:themeColor="text1"/>
          <w:lang w:val="en-US"/>
        </w:rPr>
        <w:t>Respuesta 201 Created:</w:t>
      </w:r>
    </w:p>
    <w:p w14:paraId="5BD10FE9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FunctionTok"/>
          <w:color w:val="000000" w:themeColor="text1"/>
          <w:lang w:val="en-US"/>
        </w:rPr>
        <w:t>{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"session_id"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"550e8400-e29b-41d4-a716-446655440000"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"name"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"Pablo"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"group_id"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"grupo-a"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"created_at"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"2026-05-25T14:30:00"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"expires_at"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"2026-05-26T14:30:00"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FunctionTok"/>
          <w:color w:val="000000" w:themeColor="text1"/>
          <w:lang w:val="en-US"/>
        </w:rPr>
        <w:t>}</w:t>
      </w:r>
    </w:p>
    <w:p w14:paraId="7E5C3DD9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409 Conflict</w:t>
      </w:r>
      <w:r w:rsidRPr="003E3065">
        <w:rPr>
          <w:color w:val="000000" w:themeColor="text1"/>
        </w:rPr>
        <w:t xml:space="preserve"> (nombre ya en uso en ese grupo):</w:t>
      </w:r>
    </w:p>
    <w:p w14:paraId="33BDB6BA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"detail"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"error"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"SESION_EXISTE"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"mensaje"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"El nombre 'Pablo' ya está en uso en el grupo 'grupo-a'"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"codigo_estado"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409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FunctionTok"/>
          <w:color w:val="000000" w:themeColor="text1"/>
        </w:rPr>
        <w:t>}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1017D205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503 Service Unavailable</w:t>
      </w:r>
      <w:r w:rsidRPr="003E3065">
        <w:rPr>
          <w:color w:val="000000" w:themeColor="text1"/>
        </w:rPr>
        <w:t xml:space="preserve"> (Identity Service caído):</w:t>
      </w:r>
    </w:p>
    <w:p w14:paraId="7CE0B220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"detail"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"error"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"SERVICIO_NO_DISPONIBLE"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"mensaje"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"El microservicio de Identidad no está disponible"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lastRenderedPageBreak/>
        <w:t xml:space="preserve">    </w:t>
      </w:r>
      <w:r w:rsidRPr="003E3065">
        <w:rPr>
          <w:rStyle w:val="DataTypeTok"/>
          <w:color w:val="000000" w:themeColor="text1"/>
        </w:rPr>
        <w:t>"codigo_estado"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503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FunctionTok"/>
          <w:color w:val="000000" w:themeColor="text1"/>
        </w:rPr>
        <w:t>}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531E6B30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48" w:name="_Toc230636171"/>
      <w:bookmarkStart w:id="49" w:name="get-apiv1sessionssession_id"/>
      <w:bookmarkEnd w:id="47"/>
      <w:r w:rsidRPr="003E3065">
        <w:rPr>
          <w:rStyle w:val="SectionNumber"/>
          <w:color w:val="000000" w:themeColor="text1"/>
          <w:lang w:val="en-US"/>
        </w:rPr>
        <w:t>3.2.2</w:t>
      </w:r>
      <w:r w:rsidRPr="003E3065">
        <w:rPr>
          <w:color w:val="000000" w:themeColor="text1"/>
          <w:lang w:val="en-US"/>
        </w:rPr>
        <w:tab/>
        <w:t xml:space="preserve">2.2.2 </w:t>
      </w:r>
      <w:r w:rsidRPr="003E3065">
        <w:rPr>
          <w:rStyle w:val="VerbatimChar"/>
          <w:color w:val="000000" w:themeColor="text1"/>
          <w:lang w:val="en-US"/>
        </w:rPr>
        <w:t>GET /api/v1/sessions/{session_id}</w:t>
      </w:r>
      <w:bookmarkEnd w:id="48"/>
    </w:p>
    <w:p w14:paraId="5102EA2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Validar / recuperar sesión existente.</w:t>
      </w:r>
    </w:p>
    <w:p w14:paraId="77DCB7B8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200 OK:</w:t>
      </w:r>
      <w:r w:rsidRPr="003E3065">
        <w:rPr>
          <w:color w:val="000000" w:themeColor="text1"/>
        </w:rPr>
        <w:t xml:space="preserve"> mismo formato que el POST. </w:t>
      </w:r>
      <w:r w:rsidRPr="003E3065">
        <w:rPr>
          <w:b/>
          <w:bCs/>
          <w:color w:val="000000" w:themeColor="text1"/>
        </w:rPr>
        <w:t>Respuesta 404:</w:t>
      </w:r>
      <w:r w:rsidRPr="003E3065">
        <w:rPr>
          <w:color w:val="000000" w:themeColor="text1"/>
        </w:rPr>
        <w:t xml:space="preserve"> </w:t>
      </w:r>
      <w:r w:rsidRPr="003E3065">
        <w:rPr>
          <w:rStyle w:val="VerbatimChar"/>
          <w:color w:val="000000" w:themeColor="text1"/>
        </w:rPr>
        <w:t>{"detail": {"error": "SESION_NO_ENCONTRADA", ...}}</w:t>
      </w:r>
      <w:r w:rsidRPr="003E3065">
        <w:rPr>
          <w:color w:val="000000" w:themeColor="text1"/>
        </w:rPr>
        <w:t>.</w:t>
      </w:r>
    </w:p>
    <w:p w14:paraId="698115D6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50" w:name="_Toc230636172"/>
      <w:bookmarkStart w:id="51" w:name="delete-apiv1sessionssession_id"/>
      <w:bookmarkEnd w:id="49"/>
      <w:r w:rsidRPr="003E3065">
        <w:rPr>
          <w:rStyle w:val="SectionNumber"/>
          <w:color w:val="000000" w:themeColor="text1"/>
          <w:lang w:val="en-US"/>
        </w:rPr>
        <w:t>3.2.3</w:t>
      </w:r>
      <w:r w:rsidRPr="003E3065">
        <w:rPr>
          <w:color w:val="000000" w:themeColor="text1"/>
          <w:lang w:val="en-US"/>
        </w:rPr>
        <w:tab/>
        <w:t xml:space="preserve">2.2.3 </w:t>
      </w:r>
      <w:r w:rsidRPr="003E3065">
        <w:rPr>
          <w:rStyle w:val="VerbatimChar"/>
          <w:color w:val="000000" w:themeColor="text1"/>
          <w:lang w:val="en-US"/>
        </w:rPr>
        <w:t>DELETE /api/v1/sessions/{session_id}</w:t>
      </w:r>
      <w:bookmarkEnd w:id="50"/>
    </w:p>
    <w:p w14:paraId="182FA6A9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Cerrar sesión y liberar el nombre.</w:t>
      </w:r>
    </w:p>
    <w:p w14:paraId="771954CB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204 No Content</w:t>
      </w:r>
      <w:r w:rsidRPr="003E3065">
        <w:rPr>
          <w:color w:val="000000" w:themeColor="text1"/>
        </w:rPr>
        <w:t xml:space="preserve"> o 404 si no existe.</w:t>
      </w:r>
    </w:p>
    <w:p w14:paraId="21D6E0D1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52" w:name="_Toc230636173"/>
      <w:bookmarkStart w:id="53" w:name="get-apiv1groupsgroup_idconnections"/>
      <w:bookmarkEnd w:id="51"/>
      <w:r w:rsidRPr="003E3065">
        <w:rPr>
          <w:rStyle w:val="SectionNumber"/>
          <w:color w:val="000000" w:themeColor="text1"/>
          <w:lang w:val="en-US"/>
        </w:rPr>
        <w:t>3.2.4</w:t>
      </w:r>
      <w:r w:rsidRPr="003E3065">
        <w:rPr>
          <w:color w:val="000000" w:themeColor="text1"/>
          <w:lang w:val="en-US"/>
        </w:rPr>
        <w:tab/>
        <w:t xml:space="preserve">2.2.4 </w:t>
      </w:r>
      <w:r w:rsidRPr="003E3065">
        <w:rPr>
          <w:rStyle w:val="VerbatimChar"/>
          <w:color w:val="000000" w:themeColor="text1"/>
          <w:lang w:val="en-US"/>
        </w:rPr>
        <w:t>GET /api/v1/groups/{group_id}/connections</w:t>
      </w:r>
      <w:bookmarkEnd w:id="52"/>
    </w:p>
    <w:p w14:paraId="4B7B6926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Listar conexiones activas en tiempo real de un grupo.</w:t>
      </w:r>
    </w:p>
    <w:p w14:paraId="587DAB9F" w14:textId="77777777" w:rsidR="00D20B6D" w:rsidRPr="003E3065" w:rsidRDefault="00000000">
      <w:pPr>
        <w:pStyle w:val="Textoindependiente"/>
        <w:rPr>
          <w:color w:val="000000" w:themeColor="text1"/>
          <w:lang w:val="en-US"/>
        </w:rPr>
      </w:pPr>
      <w:r w:rsidRPr="003E3065">
        <w:rPr>
          <w:b/>
          <w:bCs/>
          <w:color w:val="000000" w:themeColor="text1"/>
          <w:lang w:val="en-US"/>
        </w:rPr>
        <w:t>Respuesta 200 OK</w:t>
      </w:r>
      <w:r w:rsidRPr="003E3065">
        <w:rPr>
          <w:color w:val="000000" w:themeColor="text1"/>
          <w:lang w:val="en-US"/>
        </w:rPr>
        <w:t xml:space="preserve"> (</w:t>
      </w:r>
      <w:hyperlink r:id="rId19">
        <w:r w:rsidR="00D20B6D" w:rsidRPr="003E3065">
          <w:rPr>
            <w:rStyle w:val="Hipervnculo"/>
            <w:color w:val="000000" w:themeColor="text1"/>
            <w:lang w:val="en-US"/>
          </w:rPr>
          <w:t>connections.py:7-13</w:t>
        </w:r>
      </w:hyperlink>
      <w:r w:rsidRPr="003E3065">
        <w:rPr>
          <w:color w:val="000000" w:themeColor="text1"/>
          <w:lang w:val="en-US"/>
        </w:rPr>
        <w:t>):</w:t>
      </w:r>
    </w:p>
    <w:p w14:paraId="682DE447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FunctionTok"/>
          <w:color w:val="000000" w:themeColor="text1"/>
          <w:lang w:val="en-US"/>
        </w:rPr>
        <w:t>{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"group_id"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"grupo-a"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"total"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DecValTok"/>
          <w:color w:val="000000" w:themeColor="text1"/>
          <w:lang w:val="en-US"/>
        </w:rPr>
        <w:t>3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"names"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OtherTok"/>
          <w:color w:val="000000" w:themeColor="text1"/>
          <w:lang w:val="en-US"/>
        </w:rPr>
        <w:t>[</w:t>
      </w:r>
      <w:r w:rsidRPr="003E3065">
        <w:rPr>
          <w:rStyle w:val="StringTok"/>
          <w:color w:val="000000" w:themeColor="text1"/>
          <w:lang w:val="en-US"/>
        </w:rPr>
        <w:t>"Ana"</w:t>
      </w:r>
      <w:r w:rsidRPr="003E3065">
        <w:rPr>
          <w:rStyle w:val="OtherTok"/>
          <w:color w:val="000000" w:themeColor="text1"/>
          <w:lang w:val="en-US"/>
        </w:rPr>
        <w:t>,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"Luis"</w:t>
      </w:r>
      <w:r w:rsidRPr="003E3065">
        <w:rPr>
          <w:rStyle w:val="OtherTok"/>
          <w:color w:val="000000" w:themeColor="text1"/>
          <w:lang w:val="en-US"/>
        </w:rPr>
        <w:t>,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"Pablo"</w:t>
      </w:r>
      <w:r w:rsidRPr="003E3065">
        <w:rPr>
          <w:rStyle w:val="OtherTok"/>
          <w:color w:val="000000" w:themeColor="text1"/>
          <w:lang w:val="en-US"/>
        </w:rPr>
        <w:t>]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FunctionTok"/>
          <w:color w:val="000000" w:themeColor="text1"/>
          <w:lang w:val="en-US"/>
        </w:rPr>
        <w:t>}</w:t>
      </w:r>
    </w:p>
    <w:p w14:paraId="439B58C0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54" w:name="_Toc230636174"/>
      <w:bookmarkStart w:id="55" w:name="get-health"/>
      <w:bookmarkEnd w:id="53"/>
      <w:r w:rsidRPr="003E3065">
        <w:rPr>
          <w:rStyle w:val="SectionNumber"/>
          <w:color w:val="000000" w:themeColor="text1"/>
          <w:lang w:val="en-US"/>
        </w:rPr>
        <w:t>3.2.5</w:t>
      </w:r>
      <w:r w:rsidRPr="003E3065">
        <w:rPr>
          <w:color w:val="000000" w:themeColor="text1"/>
          <w:lang w:val="en-US"/>
        </w:rPr>
        <w:tab/>
        <w:t xml:space="preserve">2.2.5 </w:t>
      </w:r>
      <w:r w:rsidRPr="003E3065">
        <w:rPr>
          <w:rStyle w:val="VerbatimChar"/>
          <w:color w:val="000000" w:themeColor="text1"/>
          <w:lang w:val="en-US"/>
        </w:rPr>
        <w:t>GET /health</w:t>
      </w:r>
      <w:bookmarkEnd w:id="54"/>
    </w:p>
    <w:p w14:paraId="39A8993D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Verificación de salud agregada con downstream.</w:t>
      </w:r>
    </w:p>
    <w:p w14:paraId="140B8AAF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200 OK:</w:t>
      </w:r>
    </w:p>
    <w:p w14:paraId="19D42708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"estado"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"saludable"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"nombre_aplicacion"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"Classroom Hub BFF Distribuido"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"version"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"1.0.0"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"conexiones_activas"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27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"grupos_activos"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4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"servicios_internos"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"identity_service"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"saludable"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"groups_service"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"saludable"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FunctionTok"/>
          <w:color w:val="000000" w:themeColor="text1"/>
        </w:rPr>
        <w:t>}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7AEA0E02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Si algún downstream falla: </w:t>
      </w:r>
      <w:r w:rsidRPr="003E3065">
        <w:rPr>
          <w:rStyle w:val="VerbatimChar"/>
          <w:color w:val="000000" w:themeColor="text1"/>
        </w:rPr>
        <w:t>estado: "degradado"</w:t>
      </w:r>
      <w:r w:rsidRPr="003E3065">
        <w:rPr>
          <w:color w:val="000000" w:themeColor="text1"/>
        </w:rPr>
        <w:t xml:space="preserve"> y el servicio específico aparece como </w:t>
      </w:r>
      <w:r w:rsidRPr="003E3065">
        <w:rPr>
          <w:rStyle w:val="VerbatimChar"/>
          <w:color w:val="000000" w:themeColor="text1"/>
        </w:rPr>
        <w:t>"caído / no disponible"</w:t>
      </w:r>
      <w:r w:rsidRPr="003E3065">
        <w:rPr>
          <w:color w:val="000000" w:themeColor="text1"/>
        </w:rPr>
        <w:t>.</w:t>
      </w:r>
    </w:p>
    <w:p w14:paraId="00285419" w14:textId="77777777" w:rsidR="00D20B6D" w:rsidRPr="003E3065" w:rsidRDefault="00000000">
      <w:pPr>
        <w:pStyle w:val="Ttulo3"/>
        <w:rPr>
          <w:color w:val="000000" w:themeColor="text1"/>
        </w:rPr>
      </w:pPr>
      <w:bookmarkStart w:id="56" w:name="_Toc230636175"/>
      <w:bookmarkStart w:id="57" w:name="alias-en-español-retrocompatibilidad"/>
      <w:bookmarkEnd w:id="55"/>
      <w:r w:rsidRPr="003E3065">
        <w:rPr>
          <w:rStyle w:val="SectionNumber"/>
          <w:color w:val="000000" w:themeColor="text1"/>
        </w:rPr>
        <w:lastRenderedPageBreak/>
        <w:t>3.2.6</w:t>
      </w:r>
      <w:r w:rsidRPr="003E3065">
        <w:rPr>
          <w:color w:val="000000" w:themeColor="text1"/>
        </w:rPr>
        <w:tab/>
        <w:t>2.2.6 Alias en español (retrocompatibilidad)</w:t>
      </w:r>
      <w:bookmarkEnd w:id="56"/>
    </w:p>
    <w:p w14:paraId="262EEFD1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Todos los endpoints </w:t>
      </w:r>
      <w:r w:rsidRPr="003E3065">
        <w:rPr>
          <w:rStyle w:val="VerbatimChar"/>
          <w:color w:val="000000" w:themeColor="text1"/>
        </w:rPr>
        <w:t>/api/v1/sessions/*</w:t>
      </w:r>
      <w:r w:rsidRPr="003E3065">
        <w:rPr>
          <w:color w:val="000000" w:themeColor="text1"/>
        </w:rPr>
        <w:t xml:space="preserve"> están duplicados en </w:t>
      </w:r>
      <w:r w:rsidRPr="003E3065">
        <w:rPr>
          <w:rStyle w:val="VerbatimChar"/>
          <w:color w:val="000000" w:themeColor="text1"/>
        </w:rPr>
        <w:t>/api/v1/sesiones/*</w:t>
      </w:r>
      <w:r w:rsidRPr="003E3065">
        <w:rPr>
          <w:color w:val="000000" w:themeColor="text1"/>
        </w:rPr>
        <w:t xml:space="preserve"> con el mismo contrato (</w:t>
      </w:r>
      <w:hyperlink r:id="rId20">
        <w:r w:rsidR="00D20B6D" w:rsidRPr="003E3065">
          <w:rPr>
            <w:rStyle w:val="Hipervnculo"/>
            <w:color w:val="000000" w:themeColor="text1"/>
          </w:rPr>
          <w:t>sessions.py:108-118</w:t>
        </w:r>
      </w:hyperlink>
      <w:r w:rsidRPr="003E3065">
        <w:rPr>
          <w:color w:val="000000" w:themeColor="text1"/>
        </w:rPr>
        <w:t>).</w:t>
      </w:r>
    </w:p>
    <w:p w14:paraId="71B2E942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769CF232">
          <v:rect id="_x0000_i1050" alt="" style="width:425.2pt;height:.05pt;mso-width-percent:0;mso-height-percent:0;mso-width-percent:0;mso-height-percent:0" o:hralign="center" o:hrstd="t" o:hr="t"/>
        </w:pict>
      </w:r>
    </w:p>
    <w:p w14:paraId="77AB8A60" w14:textId="77777777" w:rsidR="00D20B6D" w:rsidRPr="003E3065" w:rsidRDefault="00000000">
      <w:pPr>
        <w:pStyle w:val="Ttulo2"/>
        <w:rPr>
          <w:color w:val="000000" w:themeColor="text1"/>
        </w:rPr>
      </w:pPr>
      <w:bookmarkStart w:id="58" w:name="_Toc230636176"/>
      <w:bookmarkStart w:id="59" w:name="contrato-websocket-bff-service"/>
      <w:bookmarkEnd w:id="45"/>
      <w:bookmarkEnd w:id="57"/>
      <w:r w:rsidRPr="003E3065">
        <w:rPr>
          <w:rStyle w:val="SectionNumber"/>
          <w:color w:val="000000" w:themeColor="text1"/>
        </w:rPr>
        <w:t>3.3</w:t>
      </w:r>
      <w:r w:rsidRPr="003E3065">
        <w:rPr>
          <w:color w:val="000000" w:themeColor="text1"/>
        </w:rPr>
        <w:tab/>
        <w:t>2.3 Contrato WebSocket — BFF Service</w:t>
      </w:r>
      <w:bookmarkEnd w:id="58"/>
    </w:p>
    <w:p w14:paraId="0AE87964" w14:textId="77777777" w:rsidR="00D20B6D" w:rsidRPr="003E3065" w:rsidRDefault="00000000">
      <w:pPr>
        <w:pStyle w:val="Ttulo3"/>
        <w:rPr>
          <w:color w:val="000000" w:themeColor="text1"/>
        </w:rPr>
      </w:pPr>
      <w:bookmarkStart w:id="60" w:name="_Toc230636177"/>
      <w:bookmarkStart w:id="61" w:name="apertura-del-canal"/>
      <w:r w:rsidRPr="003E3065">
        <w:rPr>
          <w:rStyle w:val="SectionNumber"/>
          <w:color w:val="000000" w:themeColor="text1"/>
        </w:rPr>
        <w:t>3.3.1</w:t>
      </w:r>
      <w:r w:rsidRPr="003E3065">
        <w:rPr>
          <w:color w:val="000000" w:themeColor="text1"/>
        </w:rPr>
        <w:tab/>
        <w:t>2.3.1 Apertura del canal</w:t>
      </w:r>
      <w:bookmarkEnd w:id="60"/>
    </w:p>
    <w:p w14:paraId="1385B631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URL de conexión:</w:t>
      </w:r>
    </w:p>
    <w:p w14:paraId="0BAB2682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ws://{HOST}:8000/ws?id_sesion={UUID}&amp;id_grupo={string}&amp;nombre={string}</w:t>
      </w:r>
    </w:p>
    <w:p w14:paraId="3FF0FF4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Códigos de cierre custom</w:t>
      </w:r>
      <w:r w:rsidRPr="003E3065">
        <w:rPr>
          <w:color w:val="000000" w:themeColor="text1"/>
        </w:rPr>
        <w:t xml:space="preserve"> (</w:t>
      </w:r>
      <w:hyperlink r:id="rId21">
        <w:r w:rsidR="00D20B6D" w:rsidRPr="003E3065">
          <w:rPr>
            <w:rStyle w:val="Hipervnculo"/>
            <w:color w:val="000000" w:themeColor="text1"/>
          </w:rPr>
          <w:t>handler.py:24-37</w:t>
        </w:r>
      </w:hyperlink>
      <w:r w:rsidRPr="003E3065">
        <w:rPr>
          <w:color w:val="000000" w:themeColor="text1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6"/>
        <w:gridCol w:w="6525"/>
      </w:tblGrid>
      <w:tr w:rsidR="00D20B6D" w:rsidRPr="003E3065" w14:paraId="03CD7204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D12A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Código</w:t>
            </w:r>
          </w:p>
        </w:tc>
        <w:tc>
          <w:tcPr>
            <w:tcW w:w="0" w:type="auto"/>
          </w:tcPr>
          <w:p w14:paraId="2841EA7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Significado</w:t>
            </w:r>
          </w:p>
        </w:tc>
      </w:tr>
      <w:tr w:rsidR="00D20B6D" w:rsidRPr="003E3065" w14:paraId="49F37B13" w14:textId="77777777">
        <w:tc>
          <w:tcPr>
            <w:tcW w:w="0" w:type="auto"/>
          </w:tcPr>
          <w:p w14:paraId="7B9BA43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1000</w:t>
            </w:r>
          </w:p>
        </w:tc>
        <w:tc>
          <w:tcPr>
            <w:tcW w:w="0" w:type="auto"/>
          </w:tcPr>
          <w:p w14:paraId="1CF6FA7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Cierre normal (cliente o servidor)</w:t>
            </w:r>
          </w:p>
        </w:tc>
      </w:tr>
      <w:tr w:rsidR="00D20B6D" w:rsidRPr="003E3065" w14:paraId="36C1C0BB" w14:textId="77777777">
        <w:tc>
          <w:tcPr>
            <w:tcW w:w="0" w:type="auto"/>
          </w:tcPr>
          <w:p w14:paraId="1CC56B8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4001</w:t>
            </w:r>
          </w:p>
        </w:tc>
        <w:tc>
          <w:tcPr>
            <w:tcW w:w="0" w:type="auto"/>
          </w:tcPr>
          <w:p w14:paraId="5CBC16C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Sesión inválida o expirada</w:t>
            </w:r>
          </w:p>
        </w:tc>
      </w:tr>
      <w:tr w:rsidR="00D20B6D" w:rsidRPr="003E3065" w14:paraId="2D5736A6" w14:textId="77777777">
        <w:tc>
          <w:tcPr>
            <w:tcW w:w="0" w:type="auto"/>
          </w:tcPr>
          <w:p w14:paraId="420B9EE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4002</w:t>
            </w:r>
          </w:p>
        </w:tc>
        <w:tc>
          <w:tcPr>
            <w:tcW w:w="0" w:type="auto"/>
          </w:tcPr>
          <w:p w14:paraId="52DAC22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Parámetros de sesión no coinciden (name/group cambiados)</w:t>
            </w:r>
          </w:p>
        </w:tc>
      </w:tr>
      <w:tr w:rsidR="00D20B6D" w:rsidRPr="003E3065" w14:paraId="053D2470" w14:textId="77777777">
        <w:tc>
          <w:tcPr>
            <w:tcW w:w="0" w:type="auto"/>
          </w:tcPr>
          <w:p w14:paraId="05D8480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4003</w:t>
            </w:r>
          </w:p>
        </w:tc>
        <w:tc>
          <w:tcPr>
            <w:tcW w:w="0" w:type="auto"/>
          </w:tcPr>
          <w:p w14:paraId="555050E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Capacidad máxima del BFF alcanzada</w:t>
            </w:r>
          </w:p>
        </w:tc>
      </w:tr>
      <w:tr w:rsidR="00D20B6D" w:rsidRPr="003E3065" w14:paraId="27A48A60" w14:textId="77777777">
        <w:tc>
          <w:tcPr>
            <w:tcW w:w="0" w:type="auto"/>
          </w:tcPr>
          <w:p w14:paraId="15AB80B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4004</w:t>
            </w:r>
          </w:p>
        </w:tc>
        <w:tc>
          <w:tcPr>
            <w:tcW w:w="0" w:type="auto"/>
          </w:tcPr>
          <w:p w14:paraId="6F76479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Identity Service no disponible</w:t>
            </w:r>
          </w:p>
        </w:tc>
      </w:tr>
    </w:tbl>
    <w:p w14:paraId="6E5D52B9" w14:textId="77777777" w:rsidR="00D20B6D" w:rsidRPr="003E3065" w:rsidRDefault="00000000">
      <w:pPr>
        <w:pStyle w:val="Ttulo3"/>
        <w:rPr>
          <w:color w:val="000000" w:themeColor="text1"/>
        </w:rPr>
      </w:pPr>
      <w:bookmarkStart w:id="62" w:name="_Toc230636178"/>
      <w:bookmarkStart w:id="63" w:name="mensajes-cliente-servidor"/>
      <w:bookmarkEnd w:id="61"/>
      <w:r w:rsidRPr="003E3065">
        <w:rPr>
          <w:rStyle w:val="SectionNumber"/>
          <w:color w:val="000000" w:themeColor="text1"/>
        </w:rPr>
        <w:t>3.3.2</w:t>
      </w:r>
      <w:r w:rsidRPr="003E3065">
        <w:rPr>
          <w:color w:val="000000" w:themeColor="text1"/>
        </w:rPr>
        <w:tab/>
        <w:t>2.3.2 Mensajes Cliente → Servidor</w:t>
      </w:r>
      <w:bookmarkEnd w:id="62"/>
    </w:p>
    <w:p w14:paraId="0D3B78D9" w14:textId="77777777" w:rsidR="00D20B6D" w:rsidRPr="003E3065" w:rsidRDefault="00000000">
      <w:pPr>
        <w:pStyle w:val="Ttulo4"/>
        <w:rPr>
          <w:color w:val="000000" w:themeColor="text1"/>
        </w:rPr>
      </w:pPr>
      <w:bookmarkStart w:id="64" w:name="signal-botón-de-acción"/>
      <w:r w:rsidRPr="003E3065">
        <w:rPr>
          <w:rStyle w:val="SectionNumber"/>
          <w:color w:val="000000" w:themeColor="text1"/>
        </w:rPr>
        <w:t>3.3.2.1</w:t>
      </w:r>
      <w:r w:rsidRPr="003E3065">
        <w:rPr>
          <w:color w:val="000000" w:themeColor="text1"/>
        </w:rPr>
        <w:tab/>
      </w:r>
      <w:r w:rsidRPr="003E3065">
        <w:rPr>
          <w:rStyle w:val="VerbatimChar"/>
          <w:color w:val="000000" w:themeColor="text1"/>
        </w:rPr>
        <w:t>signal</w:t>
      </w:r>
      <w:r w:rsidRPr="003E3065">
        <w:rPr>
          <w:color w:val="000000" w:themeColor="text1"/>
        </w:rPr>
        <w:t xml:space="preserve"> (botón de acción)</w:t>
      </w:r>
    </w:p>
    <w:p w14:paraId="3D97D70D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"type"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"signal"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"event_id"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"550e8400-e29b-41d4-a716-446655440000"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"timestamp"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"2026-05-25T14:35:12.345Z"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0521ECBC" w14:textId="77777777" w:rsidR="00D20B6D" w:rsidRPr="003E3065" w:rsidRDefault="00000000">
      <w:pPr>
        <w:pStyle w:val="Ttulo4"/>
        <w:rPr>
          <w:color w:val="000000" w:themeColor="text1"/>
        </w:rPr>
      </w:pPr>
      <w:bookmarkStart w:id="65" w:name="ack-confirmación-de-recepción"/>
      <w:bookmarkEnd w:id="64"/>
      <w:r w:rsidRPr="003E3065">
        <w:rPr>
          <w:rStyle w:val="SectionNumber"/>
          <w:color w:val="000000" w:themeColor="text1"/>
        </w:rPr>
        <w:t>3.3.2.2</w:t>
      </w:r>
      <w:r w:rsidRPr="003E3065">
        <w:rPr>
          <w:color w:val="000000" w:themeColor="text1"/>
        </w:rPr>
        <w:tab/>
      </w:r>
      <w:r w:rsidRPr="003E3065">
        <w:rPr>
          <w:rStyle w:val="VerbatimChar"/>
          <w:color w:val="000000" w:themeColor="text1"/>
        </w:rPr>
        <w:t>ack</w:t>
      </w:r>
      <w:r w:rsidRPr="003E3065">
        <w:rPr>
          <w:color w:val="000000" w:themeColor="text1"/>
        </w:rPr>
        <w:t xml:space="preserve"> (confirmación de recepción)</w:t>
      </w:r>
    </w:p>
    <w:p w14:paraId="0183A811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  <w:lang w:val="en-US"/>
        </w:rPr>
        <w:t>{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"type"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"ack"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"event_id"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"550e8400-..."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32D33765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Provoca eliminación del evento en </w:t>
      </w:r>
      <w:r w:rsidRPr="003E3065">
        <w:rPr>
          <w:rStyle w:val="VerbatimChar"/>
          <w:color w:val="000000" w:themeColor="text1"/>
        </w:rPr>
        <w:t>processed_events</w:t>
      </w:r>
      <w:r w:rsidRPr="003E3065">
        <w:rPr>
          <w:color w:val="000000" w:themeColor="text1"/>
        </w:rPr>
        <w:t>.</w:t>
      </w:r>
    </w:p>
    <w:p w14:paraId="6C00DF67" w14:textId="77777777" w:rsidR="00D20B6D" w:rsidRPr="003E3065" w:rsidRDefault="00000000">
      <w:pPr>
        <w:pStyle w:val="Ttulo4"/>
        <w:rPr>
          <w:color w:val="000000" w:themeColor="text1"/>
        </w:rPr>
      </w:pPr>
      <w:bookmarkStart w:id="66" w:name="ping-heartbeat"/>
      <w:bookmarkEnd w:id="65"/>
      <w:r w:rsidRPr="003E3065">
        <w:rPr>
          <w:rStyle w:val="SectionNumber"/>
          <w:color w:val="000000" w:themeColor="text1"/>
        </w:rPr>
        <w:t>3.3.2.3</w:t>
      </w:r>
      <w:r w:rsidRPr="003E3065">
        <w:rPr>
          <w:color w:val="000000" w:themeColor="text1"/>
        </w:rPr>
        <w:tab/>
      </w:r>
      <w:r w:rsidRPr="003E3065">
        <w:rPr>
          <w:rStyle w:val="VerbatimChar"/>
          <w:color w:val="000000" w:themeColor="text1"/>
        </w:rPr>
        <w:t>ping</w:t>
      </w:r>
      <w:r w:rsidRPr="003E3065">
        <w:rPr>
          <w:color w:val="000000" w:themeColor="text1"/>
        </w:rPr>
        <w:t xml:space="preserve"> (heartbeat)</w:t>
      </w:r>
    </w:p>
    <w:p w14:paraId="78876338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rStyle w:val="DataTypeTok"/>
          <w:color w:val="000000" w:themeColor="text1"/>
        </w:rPr>
        <w:t>"type"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"ping"</w:t>
      </w:r>
      <w:r w:rsidRPr="003E3065">
        <w:rPr>
          <w:rStyle w:val="FunctionTok"/>
          <w:color w:val="000000" w:themeColor="text1"/>
        </w:rPr>
        <w:t>}</w:t>
      </w:r>
    </w:p>
    <w:p w14:paraId="7CF65A0B" w14:textId="77777777" w:rsidR="00D20B6D" w:rsidRPr="003E3065" w:rsidRDefault="00000000">
      <w:pPr>
        <w:pStyle w:val="Ttulo3"/>
        <w:rPr>
          <w:color w:val="000000" w:themeColor="text1"/>
        </w:rPr>
      </w:pPr>
      <w:bookmarkStart w:id="67" w:name="_Toc230636179"/>
      <w:bookmarkStart w:id="68" w:name="mensajes-servidor-cliente"/>
      <w:bookmarkEnd w:id="63"/>
      <w:bookmarkEnd w:id="66"/>
      <w:r w:rsidRPr="003E3065">
        <w:rPr>
          <w:rStyle w:val="SectionNumber"/>
          <w:color w:val="000000" w:themeColor="text1"/>
        </w:rPr>
        <w:t>3.3.3</w:t>
      </w:r>
      <w:r w:rsidRPr="003E3065">
        <w:rPr>
          <w:color w:val="000000" w:themeColor="text1"/>
        </w:rPr>
        <w:tab/>
        <w:t>2.3.3 Mensajes Servidor → Cliente</w:t>
      </w:r>
      <w:bookmarkEnd w:id="67"/>
    </w:p>
    <w:p w14:paraId="11E95E32" w14:textId="77777777" w:rsidR="00D20B6D" w:rsidRPr="003E3065" w:rsidRDefault="00000000">
      <w:pPr>
        <w:pStyle w:val="Ttulo4"/>
        <w:rPr>
          <w:color w:val="000000" w:themeColor="text1"/>
        </w:rPr>
      </w:pPr>
      <w:bookmarkStart w:id="69" w:name="notification-broadcast-a-peers-del-grupo"/>
      <w:r w:rsidRPr="003E3065">
        <w:rPr>
          <w:rStyle w:val="SectionNumber"/>
          <w:color w:val="000000" w:themeColor="text1"/>
        </w:rPr>
        <w:t>3.3.3.1</w:t>
      </w:r>
      <w:r w:rsidRPr="003E3065">
        <w:rPr>
          <w:color w:val="000000" w:themeColor="text1"/>
        </w:rPr>
        <w:tab/>
      </w:r>
      <w:r w:rsidRPr="003E3065">
        <w:rPr>
          <w:rStyle w:val="VerbatimChar"/>
          <w:color w:val="000000" w:themeColor="text1"/>
        </w:rPr>
        <w:t>notification</w:t>
      </w:r>
      <w:r w:rsidRPr="003E3065">
        <w:rPr>
          <w:color w:val="000000" w:themeColor="text1"/>
        </w:rPr>
        <w:t xml:space="preserve"> (broadcast a peers del grupo)</w:t>
      </w:r>
    </w:p>
    <w:p w14:paraId="40CF63EE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"type"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"notification"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lastRenderedPageBreak/>
        <w:t xml:space="preserve">  </w:t>
      </w:r>
      <w:r w:rsidRPr="003E3065">
        <w:rPr>
          <w:rStyle w:val="DataTypeTok"/>
          <w:color w:val="000000" w:themeColor="text1"/>
        </w:rPr>
        <w:t>"data"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"message"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"Pablo ha enviado una señal!"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"sender_name"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"Pablo"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DataTypeTok"/>
          <w:color w:val="000000" w:themeColor="text1"/>
        </w:rPr>
        <w:t>"timestamp"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"2026-05-25T14:35:12.345Z"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FunctionTok"/>
          <w:color w:val="000000" w:themeColor="text1"/>
        </w:rPr>
        <w:t>},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"event_id"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"550e8400-..."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6F396B0A" w14:textId="77777777" w:rsidR="00D20B6D" w:rsidRPr="003E3065" w:rsidRDefault="00000000">
      <w:pPr>
        <w:pStyle w:val="Ttulo4"/>
        <w:rPr>
          <w:color w:val="000000" w:themeColor="text1"/>
        </w:rPr>
      </w:pPr>
      <w:bookmarkStart w:id="70" w:name="ack-respuesta-al-emisor-de-signal"/>
      <w:bookmarkEnd w:id="69"/>
      <w:r w:rsidRPr="003E3065">
        <w:rPr>
          <w:rStyle w:val="SectionNumber"/>
          <w:color w:val="000000" w:themeColor="text1"/>
        </w:rPr>
        <w:t>3.3.3.2</w:t>
      </w:r>
      <w:r w:rsidRPr="003E3065">
        <w:rPr>
          <w:color w:val="000000" w:themeColor="text1"/>
        </w:rPr>
        <w:tab/>
      </w:r>
      <w:r w:rsidRPr="003E3065">
        <w:rPr>
          <w:rStyle w:val="VerbatimChar"/>
          <w:color w:val="000000" w:themeColor="text1"/>
        </w:rPr>
        <w:t>ack</w:t>
      </w:r>
      <w:r w:rsidRPr="003E3065">
        <w:rPr>
          <w:color w:val="000000" w:themeColor="text1"/>
        </w:rPr>
        <w:t xml:space="preserve"> (respuesta al emisor de </w:t>
      </w:r>
      <w:r w:rsidRPr="003E3065">
        <w:rPr>
          <w:rStyle w:val="VerbatimChar"/>
          <w:color w:val="000000" w:themeColor="text1"/>
        </w:rPr>
        <w:t>signal</w:t>
      </w:r>
      <w:r w:rsidRPr="003E3065">
        <w:rPr>
          <w:color w:val="000000" w:themeColor="text1"/>
        </w:rPr>
        <w:t>)</w:t>
      </w:r>
    </w:p>
    <w:p w14:paraId="08CC46B6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FunctionTok"/>
          <w:color w:val="000000" w:themeColor="text1"/>
          <w:lang w:val="en-US"/>
        </w:rPr>
        <w:t>{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"type"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"ack"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"event_id"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"550e8400-..."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"status"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StringTok"/>
          <w:color w:val="000000" w:themeColor="text1"/>
          <w:lang w:val="en-US"/>
        </w:rPr>
        <w:t>"success"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"recipients"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DecValTok"/>
          <w:color w:val="000000" w:themeColor="text1"/>
          <w:lang w:val="en-US"/>
        </w:rPr>
        <w:t>27</w:t>
      </w:r>
      <w:r w:rsidRPr="003E3065">
        <w:rPr>
          <w:rStyle w:val="FunctionTok"/>
          <w:color w:val="000000" w:themeColor="text1"/>
          <w:lang w:val="en-US"/>
        </w:rPr>
        <w:t>,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DataTypeTok"/>
          <w:color w:val="000000" w:themeColor="text1"/>
          <w:lang w:val="en-US"/>
        </w:rPr>
        <w:t>"latency_ms"</w:t>
      </w:r>
      <w:r w:rsidRPr="003E3065">
        <w:rPr>
          <w:rStyle w:val="FunctionTok"/>
          <w:color w:val="000000" w:themeColor="text1"/>
          <w:lang w:val="en-US"/>
        </w:rPr>
        <w:t>: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FloatTok"/>
          <w:color w:val="000000" w:themeColor="text1"/>
          <w:lang w:val="en-US"/>
        </w:rPr>
        <w:t>12.4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FunctionTok"/>
          <w:color w:val="000000" w:themeColor="text1"/>
          <w:lang w:val="en-US"/>
        </w:rPr>
        <w:t>}</w:t>
      </w:r>
    </w:p>
    <w:p w14:paraId="1FC17322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status</w:t>
      </w:r>
      <w:r w:rsidRPr="003E3065">
        <w:rPr>
          <w:color w:val="000000" w:themeColor="text1"/>
        </w:rPr>
        <w:t xml:space="preserve"> puede ser: </w:t>
      </w:r>
      <w:r w:rsidRPr="003E3065">
        <w:rPr>
          <w:rStyle w:val="VerbatimChar"/>
          <w:color w:val="000000" w:themeColor="text1"/>
        </w:rPr>
        <w:t>success</w:t>
      </w:r>
      <w:r w:rsidRPr="003E3065">
        <w:rPr>
          <w:color w:val="000000" w:themeColor="text1"/>
        </w:rPr>
        <w:t xml:space="preserve"> | </w:t>
      </w:r>
      <w:r w:rsidRPr="003E3065">
        <w:rPr>
          <w:rStyle w:val="VerbatimChar"/>
          <w:color w:val="000000" w:themeColor="text1"/>
        </w:rPr>
        <w:t>duplicate</w:t>
      </w:r>
      <w:r w:rsidRPr="003E3065">
        <w:rPr>
          <w:color w:val="000000" w:themeColor="text1"/>
        </w:rPr>
        <w:t>.</w:t>
      </w:r>
    </w:p>
    <w:p w14:paraId="5B6AAFF9" w14:textId="77777777" w:rsidR="00D20B6D" w:rsidRPr="003E3065" w:rsidRDefault="00000000">
      <w:pPr>
        <w:pStyle w:val="Ttulo4"/>
        <w:rPr>
          <w:color w:val="000000" w:themeColor="text1"/>
        </w:rPr>
      </w:pPr>
      <w:bookmarkStart w:id="71" w:name="pong-respuesta-a-heartbeat"/>
      <w:bookmarkEnd w:id="70"/>
      <w:r w:rsidRPr="003E3065">
        <w:rPr>
          <w:rStyle w:val="SectionNumber"/>
          <w:color w:val="000000" w:themeColor="text1"/>
        </w:rPr>
        <w:t>3.3.3.3</w:t>
      </w:r>
      <w:r w:rsidRPr="003E3065">
        <w:rPr>
          <w:color w:val="000000" w:themeColor="text1"/>
        </w:rPr>
        <w:tab/>
      </w:r>
      <w:r w:rsidRPr="003E3065">
        <w:rPr>
          <w:rStyle w:val="VerbatimChar"/>
          <w:color w:val="000000" w:themeColor="text1"/>
        </w:rPr>
        <w:t>pong</w:t>
      </w:r>
      <w:r w:rsidRPr="003E3065">
        <w:rPr>
          <w:color w:val="000000" w:themeColor="text1"/>
        </w:rPr>
        <w:t xml:space="preserve"> (respuesta a heartbeat)</w:t>
      </w:r>
    </w:p>
    <w:p w14:paraId="26EDCE62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rStyle w:val="DataTypeTok"/>
          <w:color w:val="000000" w:themeColor="text1"/>
        </w:rPr>
        <w:t>"type"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"pong"</w:t>
      </w:r>
      <w:r w:rsidRPr="003E3065">
        <w:rPr>
          <w:rStyle w:val="FunctionTok"/>
          <w:color w:val="000000" w:themeColor="text1"/>
        </w:rPr>
        <w:t>}</w:t>
      </w:r>
    </w:p>
    <w:p w14:paraId="0C1340CC" w14:textId="77777777" w:rsidR="00D20B6D" w:rsidRPr="003E3065" w:rsidRDefault="00000000">
      <w:pPr>
        <w:pStyle w:val="Ttulo4"/>
        <w:rPr>
          <w:color w:val="000000" w:themeColor="text1"/>
        </w:rPr>
      </w:pPr>
      <w:bookmarkStart w:id="72" w:name="error"/>
      <w:bookmarkEnd w:id="71"/>
      <w:r w:rsidRPr="003E3065">
        <w:rPr>
          <w:rStyle w:val="SectionNumber"/>
          <w:color w:val="000000" w:themeColor="text1"/>
        </w:rPr>
        <w:t>3.3.3.4</w:t>
      </w:r>
      <w:r w:rsidRPr="003E3065">
        <w:rPr>
          <w:color w:val="000000" w:themeColor="text1"/>
        </w:rPr>
        <w:tab/>
      </w:r>
      <w:r w:rsidRPr="003E3065">
        <w:rPr>
          <w:rStyle w:val="VerbatimChar"/>
          <w:color w:val="000000" w:themeColor="text1"/>
        </w:rPr>
        <w:t>error</w:t>
      </w:r>
    </w:p>
    <w:p w14:paraId="59A9989E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"type"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"error"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"message"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"Tipo de mensaje desconocido: foo"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5A50BC50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2B4EEDE7">
          <v:rect id="_x0000_i1049" alt="" style="width:425.2pt;height:.05pt;mso-width-percent:0;mso-height-percent:0;mso-width-percent:0;mso-height-percent:0" o:hralign="center" o:hrstd="t" o:hr="t"/>
        </w:pict>
      </w:r>
    </w:p>
    <w:p w14:paraId="66553DE0" w14:textId="77777777" w:rsidR="00D20B6D" w:rsidRPr="003E3065" w:rsidRDefault="00000000">
      <w:pPr>
        <w:pStyle w:val="Ttulo2"/>
        <w:rPr>
          <w:color w:val="000000" w:themeColor="text1"/>
        </w:rPr>
      </w:pPr>
      <w:bookmarkStart w:id="73" w:name="_Toc230636180"/>
      <w:bookmarkStart w:id="74" w:name="X9bd77f2a91fc859e8e7f465123c51b8c25fef85"/>
      <w:bookmarkEnd w:id="59"/>
      <w:bookmarkEnd w:id="68"/>
      <w:bookmarkEnd w:id="72"/>
      <w:r w:rsidRPr="003E3065">
        <w:rPr>
          <w:rStyle w:val="SectionNumber"/>
          <w:color w:val="000000" w:themeColor="text1"/>
        </w:rPr>
        <w:t>3.4</w:t>
      </w:r>
      <w:r w:rsidRPr="003E3065">
        <w:rPr>
          <w:color w:val="000000" w:themeColor="text1"/>
        </w:rPr>
        <w:tab/>
        <w:t>2.4 Contrato REST — Identity Service (puerto 8001, interno)</w:t>
      </w:r>
      <w:bookmarkEnd w:id="73"/>
    </w:p>
    <w:p w14:paraId="6F339B08" w14:textId="77777777" w:rsidR="00D20B6D" w:rsidRPr="003E3065" w:rsidRDefault="00000000">
      <w:pPr>
        <w:pStyle w:val="Textodebloque"/>
        <w:rPr>
          <w:color w:val="000000" w:themeColor="text1"/>
        </w:rPr>
      </w:pPr>
      <w:r w:rsidRPr="003E3065">
        <w:rPr>
          <w:color w:val="000000" w:themeColor="text1"/>
        </w:rPr>
        <w:t xml:space="preserve">Estos endpoints </w:t>
      </w:r>
      <w:r w:rsidRPr="003E3065">
        <w:rPr>
          <w:b/>
          <w:bCs/>
          <w:color w:val="000000" w:themeColor="text1"/>
        </w:rPr>
        <w:t>no</w:t>
      </w:r>
      <w:r w:rsidRPr="003E3065">
        <w:rPr>
          <w:color w:val="000000" w:themeColor="text1"/>
        </w:rPr>
        <w:t xml:space="preserve"> son llamados por el cliente móvil. Solo el BFF puede consumirlos.</w:t>
      </w:r>
    </w:p>
    <w:p w14:paraId="29CF67E3" w14:textId="77777777" w:rsidR="00D20B6D" w:rsidRPr="003E3065" w:rsidRDefault="00000000">
      <w:pPr>
        <w:pStyle w:val="Ttulo3"/>
        <w:rPr>
          <w:color w:val="000000" w:themeColor="text1"/>
        </w:rPr>
      </w:pPr>
      <w:bookmarkStart w:id="75" w:name="_Toc230636181"/>
      <w:bookmarkStart w:id="76" w:name="post-sessions"/>
      <w:r w:rsidRPr="003E3065">
        <w:rPr>
          <w:rStyle w:val="SectionNumber"/>
          <w:color w:val="000000" w:themeColor="text1"/>
        </w:rPr>
        <w:t>3.4.1</w:t>
      </w:r>
      <w:r w:rsidRPr="003E3065">
        <w:rPr>
          <w:color w:val="000000" w:themeColor="text1"/>
        </w:rPr>
        <w:tab/>
        <w:t xml:space="preserve">2.4.1 </w:t>
      </w:r>
      <w:r w:rsidRPr="003E3065">
        <w:rPr>
          <w:rStyle w:val="VerbatimChar"/>
          <w:color w:val="000000" w:themeColor="text1"/>
        </w:rPr>
        <w:t>POST /sessions/</w:t>
      </w:r>
      <w:bookmarkEnd w:id="75"/>
    </w:p>
    <w:p w14:paraId="14D12B3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Request:</w:t>
      </w:r>
    </w:p>
    <w:p w14:paraId="37727AFF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"nombre"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"Pablo"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"id_grupo"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"grupo-a"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3DE56912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201:</w:t>
      </w:r>
    </w:p>
    <w:p w14:paraId="24FCA89D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"id_sesion"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"550e8400-..."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"nombre"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"Pablo"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"id_grupo"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"grupo-a"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"fecha_creacion"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"2026-05-25T14:30:00"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lastRenderedPageBreak/>
        <w:t xml:space="preserve">  </w:t>
      </w:r>
      <w:r w:rsidRPr="003E3065">
        <w:rPr>
          <w:rStyle w:val="DataTypeTok"/>
          <w:color w:val="000000" w:themeColor="text1"/>
        </w:rPr>
        <w:t>"fecha_expiracion"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"2026-05-26T14:30:00"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0BDD570B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409:</w:t>
      </w:r>
      <w:r w:rsidRPr="003E3065">
        <w:rPr>
          <w:color w:val="000000" w:themeColor="text1"/>
        </w:rPr>
        <w:t xml:space="preserve"> mismo formato de error que el BFF.</w:t>
      </w:r>
    </w:p>
    <w:p w14:paraId="456109D4" w14:textId="77777777" w:rsidR="00D20B6D" w:rsidRPr="003E3065" w:rsidRDefault="00000000">
      <w:pPr>
        <w:pStyle w:val="Ttulo3"/>
        <w:rPr>
          <w:color w:val="000000" w:themeColor="text1"/>
        </w:rPr>
      </w:pPr>
      <w:bookmarkStart w:id="77" w:name="_Toc230636182"/>
      <w:bookmarkStart w:id="78" w:name="get-sessionsid_sesion"/>
      <w:bookmarkEnd w:id="76"/>
      <w:r w:rsidRPr="003E3065">
        <w:rPr>
          <w:rStyle w:val="SectionNumber"/>
          <w:color w:val="000000" w:themeColor="text1"/>
        </w:rPr>
        <w:t>3.4.2</w:t>
      </w:r>
      <w:r w:rsidRPr="003E3065">
        <w:rPr>
          <w:color w:val="000000" w:themeColor="text1"/>
        </w:rPr>
        <w:tab/>
        <w:t xml:space="preserve">2.4.2 </w:t>
      </w:r>
      <w:r w:rsidRPr="003E3065">
        <w:rPr>
          <w:rStyle w:val="VerbatimChar"/>
          <w:color w:val="000000" w:themeColor="text1"/>
        </w:rPr>
        <w:t>GET /sessions/{id_sesion}</w:t>
      </w:r>
      <w:bookmarkEnd w:id="77"/>
    </w:p>
    <w:p w14:paraId="36C2D2C6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Valida que la sesión exista y no esté expirada. Respuesta 200 con la entidad o 404.</w:t>
      </w:r>
    </w:p>
    <w:p w14:paraId="6B1CB7B7" w14:textId="77777777" w:rsidR="00D20B6D" w:rsidRPr="003E3065" w:rsidRDefault="00000000">
      <w:pPr>
        <w:pStyle w:val="Ttulo3"/>
        <w:rPr>
          <w:color w:val="000000" w:themeColor="text1"/>
        </w:rPr>
      </w:pPr>
      <w:bookmarkStart w:id="79" w:name="_Toc230636183"/>
      <w:bookmarkStart w:id="80" w:name="delete-sessionsid_sesion"/>
      <w:bookmarkEnd w:id="78"/>
      <w:r w:rsidRPr="003E3065">
        <w:rPr>
          <w:rStyle w:val="SectionNumber"/>
          <w:color w:val="000000" w:themeColor="text1"/>
        </w:rPr>
        <w:t>3.4.3</w:t>
      </w:r>
      <w:r w:rsidRPr="003E3065">
        <w:rPr>
          <w:color w:val="000000" w:themeColor="text1"/>
        </w:rPr>
        <w:tab/>
        <w:t xml:space="preserve">2.4.3 </w:t>
      </w:r>
      <w:r w:rsidRPr="003E3065">
        <w:rPr>
          <w:rStyle w:val="VerbatimChar"/>
          <w:color w:val="000000" w:themeColor="text1"/>
        </w:rPr>
        <w:t>DELETE /sessions/{id_sesion}</w:t>
      </w:r>
      <w:bookmarkEnd w:id="79"/>
    </w:p>
    <w:p w14:paraId="47C0D3C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Elimina la sesión. Respuesta 204 o 404.</w:t>
      </w:r>
    </w:p>
    <w:p w14:paraId="4B8858B9" w14:textId="77777777" w:rsidR="00D20B6D" w:rsidRPr="003E3065" w:rsidRDefault="00000000">
      <w:pPr>
        <w:pStyle w:val="Ttulo3"/>
        <w:rPr>
          <w:color w:val="000000" w:themeColor="text1"/>
        </w:rPr>
      </w:pPr>
      <w:bookmarkStart w:id="81" w:name="_Toc230636184"/>
      <w:bookmarkStart w:id="82" w:name="get-health-1"/>
      <w:bookmarkEnd w:id="80"/>
      <w:r w:rsidRPr="003E3065">
        <w:rPr>
          <w:rStyle w:val="SectionNumber"/>
          <w:color w:val="000000" w:themeColor="text1"/>
        </w:rPr>
        <w:t>3.4.4</w:t>
      </w:r>
      <w:r w:rsidRPr="003E3065">
        <w:rPr>
          <w:color w:val="000000" w:themeColor="text1"/>
        </w:rPr>
        <w:tab/>
        <w:t xml:space="preserve">2.4.4 </w:t>
      </w:r>
      <w:r w:rsidRPr="003E3065">
        <w:rPr>
          <w:rStyle w:val="VerbatimChar"/>
          <w:color w:val="000000" w:themeColor="text1"/>
        </w:rPr>
        <w:t>GET /health</w:t>
      </w:r>
      <w:bookmarkEnd w:id="81"/>
    </w:p>
    <w:p w14:paraId="48C0813B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"estado"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"saludable"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"servicio"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"Identity Service"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"sesiones_activas"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27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1C2A8DFA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555C3A4E">
          <v:rect id="_x0000_i1048" alt="" style="width:425.2pt;height:.05pt;mso-width-percent:0;mso-height-percent:0;mso-width-percent:0;mso-height-percent:0" o:hralign="center" o:hrstd="t" o:hr="t"/>
        </w:pict>
      </w:r>
    </w:p>
    <w:p w14:paraId="2795659F" w14:textId="77777777" w:rsidR="00D20B6D" w:rsidRPr="003E3065" w:rsidRDefault="00000000">
      <w:pPr>
        <w:pStyle w:val="Ttulo2"/>
        <w:rPr>
          <w:color w:val="000000" w:themeColor="text1"/>
          <w:lang w:val="en-US"/>
        </w:rPr>
      </w:pPr>
      <w:bookmarkStart w:id="83" w:name="_Toc230636185"/>
      <w:bookmarkStart w:id="84" w:name="X8d5060387f27029523de41fcb1756ca9a78ce8f"/>
      <w:bookmarkEnd w:id="74"/>
      <w:bookmarkEnd w:id="82"/>
      <w:r w:rsidRPr="003E3065">
        <w:rPr>
          <w:rStyle w:val="SectionNumber"/>
          <w:color w:val="000000" w:themeColor="text1"/>
          <w:lang w:val="en-US"/>
        </w:rPr>
        <w:t>3.5</w:t>
      </w:r>
      <w:r w:rsidRPr="003E3065">
        <w:rPr>
          <w:color w:val="000000" w:themeColor="text1"/>
          <w:lang w:val="en-US"/>
        </w:rPr>
        <w:tab/>
        <w:t>2.5 Contrato REST — Groups Service (puerto 8002, interno)</w:t>
      </w:r>
      <w:bookmarkEnd w:id="83"/>
    </w:p>
    <w:p w14:paraId="29684846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85" w:name="_Toc230636186"/>
      <w:bookmarkStart w:id="86" w:name="post-groupsgroup_ideventsevent_id"/>
      <w:r w:rsidRPr="003E3065">
        <w:rPr>
          <w:rStyle w:val="SectionNumber"/>
          <w:color w:val="000000" w:themeColor="text1"/>
          <w:lang w:val="en-US"/>
        </w:rPr>
        <w:t>3.5.1</w:t>
      </w:r>
      <w:r w:rsidRPr="003E3065">
        <w:rPr>
          <w:color w:val="000000" w:themeColor="text1"/>
          <w:lang w:val="en-US"/>
        </w:rPr>
        <w:tab/>
        <w:t xml:space="preserve">2.5.1 </w:t>
      </w:r>
      <w:r w:rsidRPr="003E3065">
        <w:rPr>
          <w:rStyle w:val="VerbatimChar"/>
          <w:color w:val="000000" w:themeColor="text1"/>
          <w:lang w:val="en-US"/>
        </w:rPr>
        <w:t>POST /groups/{group_id}/events/{event_id}</w:t>
      </w:r>
      <w:bookmarkEnd w:id="85"/>
    </w:p>
    <w:p w14:paraId="20A97229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Verifica y registra atómicamente un evento.</w:t>
      </w:r>
    </w:p>
    <w:p w14:paraId="1F8D425F" w14:textId="77777777" w:rsidR="00D20B6D" w:rsidRPr="003E306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Si el evento no existía: lo inserta y retorna </w:t>
      </w:r>
      <w:r w:rsidRPr="003E3065">
        <w:rPr>
          <w:rStyle w:val="VerbatimChar"/>
          <w:color w:val="000000" w:themeColor="text1"/>
        </w:rPr>
        <w:t>es_duplicado: false</w:t>
      </w:r>
      <w:r w:rsidRPr="003E3065">
        <w:rPr>
          <w:color w:val="000000" w:themeColor="text1"/>
        </w:rPr>
        <w:t>.</w:t>
      </w:r>
    </w:p>
    <w:p w14:paraId="09380830" w14:textId="77777777" w:rsidR="00D20B6D" w:rsidRPr="003E306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Si ya existía: no inserta nada y retorna </w:t>
      </w:r>
      <w:r w:rsidRPr="003E3065">
        <w:rPr>
          <w:rStyle w:val="VerbatimChar"/>
          <w:color w:val="000000" w:themeColor="text1"/>
        </w:rPr>
        <w:t>es_duplicado: true</w:t>
      </w:r>
      <w:r w:rsidRPr="003E3065">
        <w:rPr>
          <w:color w:val="000000" w:themeColor="text1"/>
        </w:rPr>
        <w:t>.</w:t>
      </w:r>
    </w:p>
    <w:p w14:paraId="459ECC77" w14:textId="77777777" w:rsidR="00D20B6D" w:rsidRPr="003E306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Si </w:t>
      </w:r>
      <w:r w:rsidRPr="003E3065">
        <w:rPr>
          <w:rStyle w:val="VerbatimChar"/>
          <w:color w:val="000000" w:themeColor="text1"/>
        </w:rPr>
        <w:t>event_id</w:t>
      </w:r>
      <w:r w:rsidRPr="003E3065">
        <w:rPr>
          <w:color w:val="000000" w:themeColor="text1"/>
        </w:rPr>
        <w:t xml:space="preserve"> no es UUID válido: retorna </w:t>
      </w:r>
      <w:r w:rsidRPr="003E3065">
        <w:rPr>
          <w:rStyle w:val="VerbatimChar"/>
          <w:color w:val="000000" w:themeColor="text1"/>
        </w:rPr>
        <w:t>es_duplicado: true</w:t>
      </w:r>
      <w:r w:rsidRPr="003E3065">
        <w:rPr>
          <w:color w:val="000000" w:themeColor="text1"/>
        </w:rPr>
        <w:t xml:space="preserve"> (rechazo defensivo).</w:t>
      </w:r>
    </w:p>
    <w:p w14:paraId="7816BF74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Respuesta 200:</w:t>
      </w:r>
    </w:p>
    <w:p w14:paraId="1BBBB742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"event_id"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"550e8400-..."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"group_id"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"grupo-a"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"es_duplicado"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false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0B722B08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87" w:name="_Toc230636187"/>
      <w:bookmarkStart w:id="88" w:name="delete-groupsgroup_ideventsevent_id"/>
      <w:bookmarkEnd w:id="86"/>
      <w:r w:rsidRPr="003E3065">
        <w:rPr>
          <w:rStyle w:val="SectionNumber"/>
          <w:color w:val="000000" w:themeColor="text1"/>
          <w:lang w:val="en-US"/>
        </w:rPr>
        <w:t>3.5.2</w:t>
      </w:r>
      <w:r w:rsidRPr="003E3065">
        <w:rPr>
          <w:color w:val="000000" w:themeColor="text1"/>
          <w:lang w:val="en-US"/>
        </w:rPr>
        <w:tab/>
        <w:t xml:space="preserve">2.5.2 </w:t>
      </w:r>
      <w:r w:rsidRPr="003E3065">
        <w:rPr>
          <w:rStyle w:val="VerbatimChar"/>
          <w:color w:val="000000" w:themeColor="text1"/>
          <w:lang w:val="en-US"/>
        </w:rPr>
        <w:t>DELETE /groups/{group_id}/events/{event_id}</w:t>
      </w:r>
      <w:bookmarkEnd w:id="87"/>
    </w:p>
    <w:p w14:paraId="35E99365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Reconoce un evento (limpia el registro).</w:t>
      </w:r>
    </w:p>
    <w:p w14:paraId="5CC85A17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color w:val="000000" w:themeColor="text1"/>
        </w:rPr>
        <w:t>Usado opcionalmente cuando el cliente confirma que recibió el ACK final. Respuesta 204 o 404.</w:t>
      </w:r>
    </w:p>
    <w:p w14:paraId="0D34FA60" w14:textId="77777777" w:rsidR="00D20B6D" w:rsidRPr="003E3065" w:rsidRDefault="00000000">
      <w:pPr>
        <w:pStyle w:val="Ttulo3"/>
        <w:rPr>
          <w:color w:val="000000" w:themeColor="text1"/>
        </w:rPr>
      </w:pPr>
      <w:bookmarkStart w:id="89" w:name="_Toc230636188"/>
      <w:bookmarkStart w:id="90" w:name="get-health-2"/>
      <w:bookmarkEnd w:id="88"/>
      <w:r w:rsidRPr="003E3065">
        <w:rPr>
          <w:rStyle w:val="SectionNumber"/>
          <w:color w:val="000000" w:themeColor="text1"/>
        </w:rPr>
        <w:lastRenderedPageBreak/>
        <w:t>3.5.3</w:t>
      </w:r>
      <w:r w:rsidRPr="003E3065">
        <w:rPr>
          <w:color w:val="000000" w:themeColor="text1"/>
        </w:rPr>
        <w:tab/>
        <w:t xml:space="preserve">2.5.3 </w:t>
      </w:r>
      <w:r w:rsidRPr="003E3065">
        <w:rPr>
          <w:rStyle w:val="VerbatimChar"/>
          <w:color w:val="000000" w:themeColor="text1"/>
        </w:rPr>
        <w:t>GET /health</w:t>
      </w:r>
      <w:bookmarkEnd w:id="89"/>
    </w:p>
    <w:p w14:paraId="4475FC6E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FunctionTok"/>
          <w:color w:val="000000" w:themeColor="text1"/>
        </w:rPr>
        <w:t>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"estado"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"saludable"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"servicio"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"Groups Service"</w:t>
      </w:r>
      <w:r w:rsidRPr="003E3065">
        <w:rPr>
          <w:rStyle w:val="Function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DataTypeTok"/>
          <w:color w:val="000000" w:themeColor="text1"/>
        </w:rPr>
        <w:t>"eventos_procesados"</w:t>
      </w:r>
      <w:r w:rsidRPr="003E3065">
        <w:rPr>
          <w:rStyle w:val="FunctionTok"/>
          <w:color w:val="000000" w:themeColor="text1"/>
        </w:rPr>
        <w:t>: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143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}</w:t>
      </w:r>
    </w:p>
    <w:p w14:paraId="7D61F3B4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763314AE">
          <v:rect id="_x0000_i1047" alt="" style="width:425.2pt;height:.05pt;mso-width-percent:0;mso-height-percent:0;mso-width-percent:0;mso-height-percent:0" o:hralign="center" o:hrstd="t" o:hr="t"/>
        </w:pict>
      </w:r>
    </w:p>
    <w:p w14:paraId="31CF483D" w14:textId="77777777" w:rsidR="00D20B6D" w:rsidRPr="003E3065" w:rsidRDefault="00000000">
      <w:pPr>
        <w:pStyle w:val="Ttulo2"/>
        <w:rPr>
          <w:color w:val="000000" w:themeColor="text1"/>
        </w:rPr>
      </w:pPr>
      <w:bookmarkStart w:id="91" w:name="_Toc230636189"/>
      <w:bookmarkStart w:id="92" w:name="diccionario-de-códigos-de-estado-http"/>
      <w:bookmarkEnd w:id="84"/>
      <w:bookmarkEnd w:id="90"/>
      <w:r w:rsidRPr="003E3065">
        <w:rPr>
          <w:rStyle w:val="SectionNumber"/>
          <w:color w:val="000000" w:themeColor="text1"/>
        </w:rPr>
        <w:t>3.6</w:t>
      </w:r>
      <w:r w:rsidRPr="003E3065">
        <w:rPr>
          <w:color w:val="000000" w:themeColor="text1"/>
        </w:rPr>
        <w:tab/>
        <w:t>2.6 Diccionario de Códigos de Estado HTTP</w:t>
      </w:r>
      <w:bookmarkEnd w:id="9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20B6D" w:rsidRPr="003E3065" w14:paraId="55A69D24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130BC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Código</w:t>
            </w:r>
          </w:p>
        </w:tc>
        <w:tc>
          <w:tcPr>
            <w:tcW w:w="3960" w:type="dxa"/>
          </w:tcPr>
          <w:p w14:paraId="0DB78CF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Uso en el sistema</w:t>
            </w:r>
          </w:p>
        </w:tc>
      </w:tr>
      <w:tr w:rsidR="00D20B6D" w:rsidRPr="003E3065" w14:paraId="6F2EA9D3" w14:textId="77777777">
        <w:tc>
          <w:tcPr>
            <w:tcW w:w="3960" w:type="dxa"/>
          </w:tcPr>
          <w:p w14:paraId="73E752A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200 OK</w:t>
            </w:r>
          </w:p>
        </w:tc>
        <w:tc>
          <w:tcPr>
            <w:tcW w:w="3960" w:type="dxa"/>
          </w:tcPr>
          <w:p w14:paraId="0C59E18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GET exitoso, POST de evento (idempotencia)</w:t>
            </w:r>
          </w:p>
        </w:tc>
      </w:tr>
      <w:tr w:rsidR="00D20B6D" w:rsidRPr="003E3065" w14:paraId="046FCD77" w14:textId="77777777">
        <w:tc>
          <w:tcPr>
            <w:tcW w:w="3960" w:type="dxa"/>
          </w:tcPr>
          <w:p w14:paraId="6C35E80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201 Created</w:t>
            </w:r>
          </w:p>
        </w:tc>
        <w:tc>
          <w:tcPr>
            <w:tcW w:w="3960" w:type="dxa"/>
          </w:tcPr>
          <w:p w14:paraId="6B144A3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Sesión creada exitosamente</w:t>
            </w:r>
          </w:p>
        </w:tc>
      </w:tr>
      <w:tr w:rsidR="00D20B6D" w:rsidRPr="003E3065" w14:paraId="756C1E8D" w14:textId="77777777">
        <w:tc>
          <w:tcPr>
            <w:tcW w:w="3960" w:type="dxa"/>
          </w:tcPr>
          <w:p w14:paraId="502A0B9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204 No Content</w:t>
            </w:r>
          </w:p>
        </w:tc>
        <w:tc>
          <w:tcPr>
            <w:tcW w:w="3960" w:type="dxa"/>
          </w:tcPr>
          <w:p w14:paraId="780BBD5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DELETE exitoso</w:t>
            </w:r>
          </w:p>
        </w:tc>
      </w:tr>
      <w:tr w:rsidR="00D20B6D" w:rsidRPr="003E3065" w14:paraId="4E8A3EFB" w14:textId="77777777">
        <w:tc>
          <w:tcPr>
            <w:tcW w:w="3960" w:type="dxa"/>
          </w:tcPr>
          <w:p w14:paraId="4FDD06F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400 Bad Request</w:t>
            </w:r>
          </w:p>
        </w:tc>
        <w:tc>
          <w:tcPr>
            <w:tcW w:w="3960" w:type="dxa"/>
          </w:tcPr>
          <w:p w14:paraId="6D61731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Validación de schema fallida (Pydantic)</w:t>
            </w:r>
          </w:p>
        </w:tc>
      </w:tr>
      <w:tr w:rsidR="00D20B6D" w:rsidRPr="003E3065" w14:paraId="2BC126D9" w14:textId="77777777">
        <w:tc>
          <w:tcPr>
            <w:tcW w:w="3960" w:type="dxa"/>
          </w:tcPr>
          <w:p w14:paraId="289F116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404 Not Found</w:t>
            </w:r>
          </w:p>
        </w:tc>
        <w:tc>
          <w:tcPr>
            <w:tcW w:w="3960" w:type="dxa"/>
          </w:tcPr>
          <w:p w14:paraId="796B7DA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Sesión / evento inexistente</w:t>
            </w:r>
          </w:p>
        </w:tc>
      </w:tr>
      <w:tr w:rsidR="00D20B6D" w:rsidRPr="003E3065" w14:paraId="155E1C01" w14:textId="77777777">
        <w:tc>
          <w:tcPr>
            <w:tcW w:w="3960" w:type="dxa"/>
          </w:tcPr>
          <w:p w14:paraId="2BFC13F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409 Conflict</w:t>
            </w:r>
          </w:p>
        </w:tc>
        <w:tc>
          <w:tcPr>
            <w:tcW w:w="3960" w:type="dxa"/>
          </w:tcPr>
          <w:p w14:paraId="0095FED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Identidad ya tomada en ese grupo</w:t>
            </w:r>
          </w:p>
        </w:tc>
      </w:tr>
      <w:tr w:rsidR="00D20B6D" w:rsidRPr="003E3065" w14:paraId="7D6E9D4C" w14:textId="77777777">
        <w:tc>
          <w:tcPr>
            <w:tcW w:w="3960" w:type="dxa"/>
          </w:tcPr>
          <w:p w14:paraId="5665180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500 Internal Server Error</w:t>
            </w:r>
          </w:p>
        </w:tc>
        <w:tc>
          <w:tcPr>
            <w:tcW w:w="3960" w:type="dxa"/>
          </w:tcPr>
          <w:p w14:paraId="7F5866D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Error no esperado</w:t>
            </w:r>
          </w:p>
        </w:tc>
      </w:tr>
      <w:tr w:rsidR="00D20B6D" w:rsidRPr="003E3065" w14:paraId="0C79EE6E" w14:textId="77777777">
        <w:tc>
          <w:tcPr>
            <w:tcW w:w="3960" w:type="dxa"/>
          </w:tcPr>
          <w:p w14:paraId="1795603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503 Service Unavailable</w:t>
            </w:r>
          </w:p>
        </w:tc>
        <w:tc>
          <w:tcPr>
            <w:tcW w:w="3960" w:type="dxa"/>
          </w:tcPr>
          <w:p w14:paraId="58994F09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color w:val="000000" w:themeColor="text1"/>
                <w:lang w:val="en-US"/>
              </w:rPr>
              <w:t>Microservicio downstream caído (Identity o Groups)</w:t>
            </w:r>
          </w:p>
        </w:tc>
      </w:tr>
    </w:tbl>
    <w:p w14:paraId="3CBCA37D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1CBAC226">
          <v:rect id="_x0000_i1046" alt="" style="width:425.2pt;height:.05pt;mso-width-percent:0;mso-height-percent:0;mso-width-percent:0;mso-height-percent:0" o:hralign="center" o:hrstd="t" o:hr="t"/>
        </w:pict>
      </w:r>
    </w:p>
    <w:p w14:paraId="2BD8CEB9" w14:textId="77777777" w:rsidR="00D20B6D" w:rsidRPr="003E3065" w:rsidRDefault="00000000">
      <w:pPr>
        <w:pStyle w:val="Ttulo2"/>
        <w:rPr>
          <w:color w:val="000000" w:themeColor="text1"/>
        </w:rPr>
      </w:pPr>
      <w:bookmarkStart w:id="93" w:name="_Toc230636190"/>
      <w:bookmarkStart w:id="94" w:name="Xe9af567b1a83e6356af06a10fc9b4e86a64de3b"/>
      <w:bookmarkEnd w:id="92"/>
      <w:r w:rsidRPr="003E3065">
        <w:rPr>
          <w:rStyle w:val="SectionNumber"/>
          <w:color w:val="000000" w:themeColor="text1"/>
        </w:rPr>
        <w:t>3.7</w:t>
      </w:r>
      <w:r w:rsidRPr="003E3065">
        <w:rPr>
          <w:color w:val="000000" w:themeColor="text1"/>
        </w:rPr>
        <w:tab/>
        <w:t>2.7 Almacenamiento Local del Cliente (AsyncStorage)</w:t>
      </w:r>
      <w:bookmarkEnd w:id="93"/>
    </w:p>
    <w:p w14:paraId="377F60A8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Claves utilizadas por </w:t>
      </w:r>
      <w:r w:rsidRPr="003E3065">
        <w:rPr>
          <w:rStyle w:val="VerbatimChar"/>
          <w:color w:val="000000" w:themeColor="text1"/>
        </w:rPr>
        <w:t>ServicioAlmacenamientoLocal</w:t>
      </w:r>
      <w:r w:rsidRPr="003E3065">
        <w:rPr>
          <w:color w:val="000000" w:themeColor="text1"/>
        </w:rPr>
        <w:t xml:space="preserve"> (</w:t>
      </w:r>
      <w:hyperlink r:id="rId22">
        <w:r w:rsidR="00D20B6D" w:rsidRPr="003E3065">
          <w:rPr>
            <w:rStyle w:val="Hipervnculo"/>
            <w:color w:val="000000" w:themeColor="text1"/>
          </w:rPr>
          <w:t>almacenamientoLocal.js:4-10</w:t>
        </w:r>
      </w:hyperlink>
      <w:r w:rsidRPr="003E3065">
        <w:rPr>
          <w:color w:val="000000" w:themeColor="text1"/>
        </w:rP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13BEAC2C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ABD18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Clave</w:t>
            </w:r>
          </w:p>
        </w:tc>
        <w:tc>
          <w:tcPr>
            <w:tcW w:w="2640" w:type="dxa"/>
          </w:tcPr>
          <w:p w14:paraId="56918F8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Estructura</w:t>
            </w:r>
          </w:p>
        </w:tc>
        <w:tc>
          <w:tcPr>
            <w:tcW w:w="2640" w:type="dxa"/>
          </w:tcPr>
          <w:p w14:paraId="293C922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Propósito</w:t>
            </w:r>
          </w:p>
        </w:tc>
      </w:tr>
      <w:tr w:rsidR="00D20B6D" w:rsidRPr="003E3065" w14:paraId="26556B9E" w14:textId="77777777">
        <w:tc>
          <w:tcPr>
            <w:tcW w:w="2640" w:type="dxa"/>
          </w:tcPr>
          <w:p w14:paraId="14DFBF9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@usuario</w:t>
            </w:r>
          </w:p>
        </w:tc>
        <w:tc>
          <w:tcPr>
            <w:tcW w:w="2640" w:type="dxa"/>
          </w:tcPr>
          <w:p w14:paraId="66C5F91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{nombre, idSesion, idGrupo, nombreGrupo}</w:t>
            </w:r>
          </w:p>
        </w:tc>
        <w:tc>
          <w:tcPr>
            <w:tcW w:w="2640" w:type="dxa"/>
          </w:tcPr>
          <w:p w14:paraId="53F2D80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Identidad para reabrir la app sin re-loguear</w:t>
            </w:r>
          </w:p>
        </w:tc>
      </w:tr>
      <w:tr w:rsidR="00D20B6D" w:rsidRPr="003E3065" w14:paraId="766B0728" w14:textId="77777777">
        <w:tc>
          <w:tcPr>
            <w:tcW w:w="2640" w:type="dxa"/>
          </w:tcPr>
          <w:p w14:paraId="360E4A4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@sesion</w:t>
            </w:r>
          </w:p>
        </w:tc>
        <w:tc>
          <w:tcPr>
            <w:tcW w:w="2640" w:type="dxa"/>
          </w:tcPr>
          <w:p w14:paraId="5D44D41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Respuesta completa del POST </w:t>
            </w:r>
            <w:r w:rsidRPr="003E3065">
              <w:rPr>
                <w:rStyle w:val="VerbatimChar"/>
                <w:color w:val="000000" w:themeColor="text1"/>
              </w:rPr>
              <w:t>/sessions/</w:t>
            </w:r>
          </w:p>
        </w:tc>
        <w:tc>
          <w:tcPr>
            <w:tcW w:w="2640" w:type="dxa"/>
          </w:tcPr>
          <w:p w14:paraId="3488928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Validar TTL local</w:t>
            </w:r>
          </w:p>
        </w:tc>
      </w:tr>
      <w:tr w:rsidR="00D20B6D" w:rsidRPr="003E3065" w14:paraId="40548605" w14:textId="77777777">
        <w:tc>
          <w:tcPr>
            <w:tcW w:w="2640" w:type="dxa"/>
          </w:tcPr>
          <w:p w14:paraId="02FE84D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@grupo</w:t>
            </w:r>
          </w:p>
        </w:tc>
        <w:tc>
          <w:tcPr>
            <w:tcW w:w="2640" w:type="dxa"/>
          </w:tcPr>
          <w:p w14:paraId="793BEB5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{id, nombre}</w:t>
            </w:r>
          </w:p>
        </w:tc>
        <w:tc>
          <w:tcPr>
            <w:tcW w:w="2640" w:type="dxa"/>
          </w:tcPr>
          <w:p w14:paraId="0AC19A9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Pintar UI del grupo</w:t>
            </w:r>
          </w:p>
        </w:tc>
      </w:tr>
      <w:tr w:rsidR="00D20B6D" w:rsidRPr="003E3065" w14:paraId="7C9904BC" w14:textId="77777777">
        <w:tc>
          <w:tcPr>
            <w:tcW w:w="2640" w:type="dxa"/>
          </w:tcPr>
          <w:p w14:paraId="05A64EA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@historial:{idGrupo}</w:t>
            </w:r>
          </w:p>
        </w:tc>
        <w:tc>
          <w:tcPr>
            <w:tcW w:w="2640" w:type="dxa"/>
          </w:tcPr>
          <w:p w14:paraId="58231DA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[{remitente, mensaje, timestamp}, ...]</w:t>
            </w:r>
            <w:r w:rsidRPr="003E3065">
              <w:rPr>
                <w:color w:val="000000" w:themeColor="text1"/>
              </w:rPr>
              <w:t xml:space="preserve"> (max 100)</w:t>
            </w:r>
          </w:p>
        </w:tc>
        <w:tc>
          <w:tcPr>
            <w:tcW w:w="2640" w:type="dxa"/>
          </w:tcPr>
          <w:p w14:paraId="56364F9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Historial particionado por grupo</w:t>
            </w:r>
          </w:p>
        </w:tc>
      </w:tr>
      <w:tr w:rsidR="00D20B6D" w:rsidRPr="003E3065" w14:paraId="2162B80A" w14:textId="77777777">
        <w:tc>
          <w:tcPr>
            <w:tcW w:w="2640" w:type="dxa"/>
          </w:tcPr>
          <w:p w14:paraId="1557A42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@pendientes</w:t>
            </w:r>
          </w:p>
        </w:tc>
        <w:tc>
          <w:tcPr>
            <w:tcW w:w="2640" w:type="dxa"/>
          </w:tcPr>
          <w:p w14:paraId="5E41F9D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[{idEvento, timestamp, remitente, idGrupo}, ...]</w:t>
            </w:r>
          </w:p>
        </w:tc>
        <w:tc>
          <w:tcPr>
            <w:tcW w:w="2640" w:type="dxa"/>
          </w:tcPr>
          <w:p w14:paraId="241A560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Cola FIFO de señales offline</w:t>
            </w:r>
          </w:p>
        </w:tc>
      </w:tr>
    </w:tbl>
    <w:p w14:paraId="633B1047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3BC8CC2F">
          <v:rect id="_x0000_i1045" alt="" style="width:425.2pt;height:.05pt;mso-width-percent:0;mso-height-percent:0;mso-width-percent:0;mso-height-percent:0" o:hralign="center" o:hrstd="t" o:hr="t"/>
        </w:pict>
      </w:r>
    </w:p>
    <w:p w14:paraId="6BEC59EB" w14:textId="77777777" w:rsidR="00D20B6D" w:rsidRPr="003E3065" w:rsidRDefault="00000000">
      <w:pPr>
        <w:pStyle w:val="Ttulo2"/>
        <w:rPr>
          <w:color w:val="000000" w:themeColor="text1"/>
        </w:rPr>
      </w:pPr>
      <w:bookmarkStart w:id="95" w:name="_Toc230636191"/>
      <w:bookmarkStart w:id="96" w:name="variables-de-entorno"/>
      <w:bookmarkEnd w:id="94"/>
      <w:r w:rsidRPr="003E3065">
        <w:rPr>
          <w:rStyle w:val="SectionNumber"/>
          <w:color w:val="000000" w:themeColor="text1"/>
        </w:rPr>
        <w:lastRenderedPageBreak/>
        <w:t>3.8</w:t>
      </w:r>
      <w:r w:rsidRPr="003E3065">
        <w:rPr>
          <w:color w:val="000000" w:themeColor="text1"/>
        </w:rPr>
        <w:tab/>
        <w:t>2.8 Variables de Entorno</w:t>
      </w:r>
      <w:bookmarkEnd w:id="95"/>
    </w:p>
    <w:p w14:paraId="65427C50" w14:textId="77777777" w:rsidR="00D20B6D" w:rsidRPr="003E3065" w:rsidRDefault="00000000">
      <w:pPr>
        <w:pStyle w:val="Ttulo3"/>
        <w:rPr>
          <w:color w:val="000000" w:themeColor="text1"/>
        </w:rPr>
      </w:pPr>
      <w:bookmarkStart w:id="97" w:name="_Toc230636192"/>
      <w:bookmarkStart w:id="98" w:name="backend"/>
      <w:r w:rsidRPr="003E3065">
        <w:rPr>
          <w:rStyle w:val="SectionNumber"/>
          <w:color w:val="000000" w:themeColor="text1"/>
        </w:rPr>
        <w:t>3.8.1</w:t>
      </w:r>
      <w:r w:rsidRPr="003E3065">
        <w:rPr>
          <w:color w:val="000000" w:themeColor="text1"/>
        </w:rPr>
        <w:tab/>
        <w:t>Backend</w:t>
      </w:r>
      <w:bookmarkEnd w:id="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D20B6D" w:rsidRPr="003E3065" w14:paraId="7B6F5665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A7F12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Variable</w:t>
            </w:r>
          </w:p>
        </w:tc>
        <w:tc>
          <w:tcPr>
            <w:tcW w:w="1980" w:type="dxa"/>
          </w:tcPr>
          <w:p w14:paraId="3FDAB10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Servicio</w:t>
            </w:r>
          </w:p>
        </w:tc>
        <w:tc>
          <w:tcPr>
            <w:tcW w:w="1980" w:type="dxa"/>
          </w:tcPr>
          <w:p w14:paraId="43C5D67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Valor por defecto</w:t>
            </w:r>
          </w:p>
        </w:tc>
        <w:tc>
          <w:tcPr>
            <w:tcW w:w="1980" w:type="dxa"/>
          </w:tcPr>
          <w:p w14:paraId="17C1A8A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Propósito</w:t>
            </w:r>
          </w:p>
        </w:tc>
      </w:tr>
      <w:tr w:rsidR="00D20B6D" w:rsidRPr="003E3065" w14:paraId="506673B0" w14:textId="77777777">
        <w:tc>
          <w:tcPr>
            <w:tcW w:w="1980" w:type="dxa"/>
          </w:tcPr>
          <w:p w14:paraId="7952511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IDENTITY_SERVICE_URL</w:t>
            </w:r>
          </w:p>
        </w:tc>
        <w:tc>
          <w:tcPr>
            <w:tcW w:w="1980" w:type="dxa"/>
          </w:tcPr>
          <w:p w14:paraId="65FD7E2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</w:t>
            </w:r>
          </w:p>
        </w:tc>
        <w:tc>
          <w:tcPr>
            <w:tcW w:w="1980" w:type="dxa"/>
          </w:tcPr>
          <w:p w14:paraId="48DD6AD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http://identity-service:8001</w:t>
            </w:r>
          </w:p>
        </w:tc>
        <w:tc>
          <w:tcPr>
            <w:tcW w:w="1980" w:type="dxa"/>
          </w:tcPr>
          <w:p w14:paraId="7157CD2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Endpoint del microservicio de identidad</w:t>
            </w:r>
          </w:p>
        </w:tc>
      </w:tr>
      <w:tr w:rsidR="00D20B6D" w:rsidRPr="003E3065" w14:paraId="6AFD9878" w14:textId="77777777">
        <w:tc>
          <w:tcPr>
            <w:tcW w:w="1980" w:type="dxa"/>
          </w:tcPr>
          <w:p w14:paraId="0571000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GROUPS_SERVICE_URL</w:t>
            </w:r>
          </w:p>
        </w:tc>
        <w:tc>
          <w:tcPr>
            <w:tcW w:w="1980" w:type="dxa"/>
          </w:tcPr>
          <w:p w14:paraId="5B1AE54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</w:t>
            </w:r>
          </w:p>
        </w:tc>
        <w:tc>
          <w:tcPr>
            <w:tcW w:w="1980" w:type="dxa"/>
          </w:tcPr>
          <w:p w14:paraId="31D9F13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http://groups-service:8002</w:t>
            </w:r>
          </w:p>
        </w:tc>
        <w:tc>
          <w:tcPr>
            <w:tcW w:w="1980" w:type="dxa"/>
          </w:tcPr>
          <w:p w14:paraId="1107957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Endpoint del microservicio de grupos</w:t>
            </w:r>
          </w:p>
        </w:tc>
      </w:tr>
      <w:tr w:rsidR="00D20B6D" w:rsidRPr="003E3065" w14:paraId="74F8E129" w14:textId="77777777">
        <w:tc>
          <w:tcPr>
            <w:tcW w:w="1980" w:type="dxa"/>
          </w:tcPr>
          <w:p w14:paraId="1DCF342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PUERTO</w:t>
            </w:r>
          </w:p>
        </w:tc>
        <w:tc>
          <w:tcPr>
            <w:tcW w:w="1980" w:type="dxa"/>
          </w:tcPr>
          <w:p w14:paraId="31114A2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todos</w:t>
            </w:r>
          </w:p>
        </w:tc>
        <w:tc>
          <w:tcPr>
            <w:tcW w:w="1980" w:type="dxa"/>
          </w:tcPr>
          <w:p w14:paraId="7F55E57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8000/8001/8002</w:t>
            </w:r>
          </w:p>
        </w:tc>
        <w:tc>
          <w:tcPr>
            <w:tcW w:w="1980" w:type="dxa"/>
          </w:tcPr>
          <w:p w14:paraId="1D522F9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Puerto de escucha</w:t>
            </w:r>
          </w:p>
        </w:tc>
      </w:tr>
      <w:tr w:rsidR="00D20B6D" w:rsidRPr="003E3065" w14:paraId="3D810092" w14:textId="77777777">
        <w:tc>
          <w:tcPr>
            <w:tcW w:w="1980" w:type="dxa"/>
          </w:tcPr>
          <w:p w14:paraId="0AE2E74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DEBUG</w:t>
            </w:r>
          </w:p>
        </w:tc>
        <w:tc>
          <w:tcPr>
            <w:tcW w:w="1980" w:type="dxa"/>
          </w:tcPr>
          <w:p w14:paraId="3DCF01D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todos</w:t>
            </w:r>
          </w:p>
        </w:tc>
        <w:tc>
          <w:tcPr>
            <w:tcW w:w="1980" w:type="dxa"/>
          </w:tcPr>
          <w:p w14:paraId="498611F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False</w:t>
            </w:r>
          </w:p>
        </w:tc>
        <w:tc>
          <w:tcPr>
            <w:tcW w:w="1980" w:type="dxa"/>
          </w:tcPr>
          <w:p w14:paraId="376BCC1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Activar recarga automática</w:t>
            </w:r>
          </w:p>
        </w:tc>
      </w:tr>
      <w:tr w:rsidR="00D20B6D" w:rsidRPr="003E3065" w14:paraId="3A36AFB0" w14:textId="77777777">
        <w:tc>
          <w:tcPr>
            <w:tcW w:w="1980" w:type="dxa"/>
          </w:tcPr>
          <w:p w14:paraId="18FFAAB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DB_PATH</w:t>
            </w:r>
          </w:p>
        </w:tc>
        <w:tc>
          <w:tcPr>
            <w:tcW w:w="1980" w:type="dxa"/>
          </w:tcPr>
          <w:p w14:paraId="2344375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identity, groups</w:t>
            </w:r>
          </w:p>
        </w:tc>
        <w:tc>
          <w:tcPr>
            <w:tcW w:w="1980" w:type="dxa"/>
          </w:tcPr>
          <w:p w14:paraId="0B0C0C2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/app/data/{servicio}.db</w:t>
            </w:r>
          </w:p>
        </w:tc>
        <w:tc>
          <w:tcPr>
            <w:tcW w:w="1980" w:type="dxa"/>
          </w:tcPr>
          <w:p w14:paraId="683AFE3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Ruta del SQLite</w:t>
            </w:r>
          </w:p>
        </w:tc>
      </w:tr>
      <w:tr w:rsidR="00D20B6D" w:rsidRPr="003E3065" w14:paraId="41E8A5ED" w14:textId="77777777">
        <w:tc>
          <w:tcPr>
            <w:tcW w:w="1980" w:type="dxa"/>
          </w:tcPr>
          <w:p w14:paraId="5EFEBF8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SESION_TTL</w:t>
            </w:r>
          </w:p>
        </w:tc>
        <w:tc>
          <w:tcPr>
            <w:tcW w:w="1980" w:type="dxa"/>
          </w:tcPr>
          <w:p w14:paraId="6E05F6D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identity</w:t>
            </w:r>
          </w:p>
        </w:tc>
        <w:tc>
          <w:tcPr>
            <w:tcW w:w="1980" w:type="dxa"/>
          </w:tcPr>
          <w:p w14:paraId="75DC097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86400</w:t>
            </w:r>
          </w:p>
        </w:tc>
        <w:tc>
          <w:tcPr>
            <w:tcW w:w="1980" w:type="dxa"/>
          </w:tcPr>
          <w:p w14:paraId="15643F9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TTL en segundos</w:t>
            </w:r>
          </w:p>
        </w:tc>
      </w:tr>
      <w:tr w:rsidR="00D20B6D" w:rsidRPr="003E3065" w14:paraId="08595C9B" w14:textId="77777777">
        <w:tc>
          <w:tcPr>
            <w:tcW w:w="1980" w:type="dxa"/>
          </w:tcPr>
          <w:p w14:paraId="15324AA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WS_MAX_CONEXIONES</w:t>
            </w:r>
          </w:p>
        </w:tc>
        <w:tc>
          <w:tcPr>
            <w:tcW w:w="1980" w:type="dxa"/>
          </w:tcPr>
          <w:p w14:paraId="4567463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</w:t>
            </w:r>
          </w:p>
        </w:tc>
        <w:tc>
          <w:tcPr>
            <w:tcW w:w="1980" w:type="dxa"/>
          </w:tcPr>
          <w:p w14:paraId="25FE238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sin tope práctico</w:t>
            </w:r>
          </w:p>
        </w:tc>
        <w:tc>
          <w:tcPr>
            <w:tcW w:w="1980" w:type="dxa"/>
          </w:tcPr>
          <w:p w14:paraId="21A66AB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Límite de conexiones simultáneas</w:t>
            </w:r>
          </w:p>
        </w:tc>
      </w:tr>
    </w:tbl>
    <w:p w14:paraId="67426386" w14:textId="77777777" w:rsidR="00D20B6D" w:rsidRPr="003E3065" w:rsidRDefault="00000000">
      <w:pPr>
        <w:pStyle w:val="Ttulo3"/>
        <w:rPr>
          <w:color w:val="000000" w:themeColor="text1"/>
        </w:rPr>
      </w:pPr>
      <w:bookmarkStart w:id="99" w:name="_Toc230636193"/>
      <w:bookmarkStart w:id="100" w:name="frontend"/>
      <w:bookmarkEnd w:id="98"/>
      <w:r w:rsidRPr="003E3065">
        <w:rPr>
          <w:rStyle w:val="SectionNumber"/>
          <w:color w:val="000000" w:themeColor="text1"/>
        </w:rPr>
        <w:t>3.8.2</w:t>
      </w:r>
      <w:r w:rsidRPr="003E3065">
        <w:rPr>
          <w:color w:val="000000" w:themeColor="text1"/>
        </w:rPr>
        <w:tab/>
        <w:t>Frontend</w:t>
      </w:r>
      <w:bookmarkEnd w:id="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4724"/>
      </w:tblGrid>
      <w:tr w:rsidR="00D20B6D" w:rsidRPr="003E3065" w14:paraId="4A09BEF6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F0F4E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Variable</w:t>
            </w:r>
          </w:p>
        </w:tc>
        <w:tc>
          <w:tcPr>
            <w:tcW w:w="0" w:type="auto"/>
          </w:tcPr>
          <w:p w14:paraId="4EEF367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Propósito</w:t>
            </w:r>
          </w:p>
        </w:tc>
      </w:tr>
      <w:tr w:rsidR="00D20B6D" w:rsidRPr="003E3065" w14:paraId="7F84013A" w14:textId="77777777">
        <w:tc>
          <w:tcPr>
            <w:tcW w:w="0" w:type="auto"/>
          </w:tcPr>
          <w:p w14:paraId="72EFB8A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EXPO_PUBLIC_BFF_HOST</w:t>
            </w:r>
          </w:p>
        </w:tc>
        <w:tc>
          <w:tcPr>
            <w:tcW w:w="0" w:type="auto"/>
          </w:tcPr>
          <w:p w14:paraId="718B13D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IP/host del BFF al usar Expo Go en LAN/EC2</w:t>
            </w:r>
          </w:p>
        </w:tc>
      </w:tr>
    </w:tbl>
    <w:p w14:paraId="06301937" w14:textId="77777777" w:rsidR="00D20B6D" w:rsidRPr="003E3065" w:rsidRDefault="00000000">
      <w:pPr>
        <w:pStyle w:val="Ttulo1"/>
        <w:rPr>
          <w:color w:val="000000" w:themeColor="text1"/>
        </w:rPr>
      </w:pPr>
      <w:bookmarkStart w:id="101" w:name="_Toc230636194"/>
      <w:bookmarkStart w:id="102" w:name="análisis-de-resultados"/>
      <w:bookmarkEnd w:id="35"/>
      <w:bookmarkEnd w:id="96"/>
      <w:bookmarkEnd w:id="100"/>
      <w:r w:rsidRPr="003E3065">
        <w:rPr>
          <w:rStyle w:val="SectionNumber"/>
          <w:color w:val="000000" w:themeColor="text1"/>
        </w:rPr>
        <w:t>4</w:t>
      </w:r>
      <w:r w:rsidRPr="003E3065">
        <w:rPr>
          <w:color w:val="000000" w:themeColor="text1"/>
        </w:rPr>
        <w:tab/>
        <w:t>Análisis de Resultados</w:t>
      </w:r>
      <w:bookmarkEnd w:id="101"/>
    </w:p>
    <w:p w14:paraId="7E44124B" w14:textId="77777777" w:rsidR="00D20B6D" w:rsidRPr="003E3065" w:rsidRDefault="00000000">
      <w:pPr>
        <w:pStyle w:val="Textodebloqu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Objetivo:</w:t>
      </w:r>
      <w:r w:rsidRPr="003E3065">
        <w:rPr>
          <w:color w:val="000000" w:themeColor="text1"/>
        </w:rPr>
        <w:t xml:space="preserve"> explicar cómo se implementó la idempotencia, cómo se gestiona la concurrencia (hilos / coroutines) en el servidor, y qué pruebas de Ingeniería del Caos sobrevive el sistema.</w:t>
      </w:r>
    </w:p>
    <w:p w14:paraId="147EB3BF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464D59BB">
          <v:rect id="_x0000_i1044" alt="" style="width:425.2pt;height:.05pt;mso-width-percent:0;mso-height-percent:0;mso-width-percent:0;mso-height-percent:0" o:hralign="center" o:hrstd="t" o:hr="t"/>
        </w:pict>
      </w:r>
    </w:p>
    <w:p w14:paraId="5BC25A76" w14:textId="77777777" w:rsidR="00D20B6D" w:rsidRPr="003E3065" w:rsidRDefault="00000000">
      <w:pPr>
        <w:pStyle w:val="Ttulo2"/>
        <w:rPr>
          <w:color w:val="000000" w:themeColor="text1"/>
        </w:rPr>
      </w:pPr>
      <w:bookmarkStart w:id="103" w:name="_Toc230636195"/>
      <w:bookmarkStart w:id="104" w:name="idempotencia-del-cliente-al-servidor"/>
      <w:r w:rsidRPr="003E3065">
        <w:rPr>
          <w:rStyle w:val="SectionNumber"/>
          <w:color w:val="000000" w:themeColor="text1"/>
        </w:rPr>
        <w:t>4.1</w:t>
      </w:r>
      <w:r w:rsidRPr="003E3065">
        <w:rPr>
          <w:color w:val="000000" w:themeColor="text1"/>
        </w:rPr>
        <w:tab/>
        <w:t>3.1 Idempotencia: del Cliente al Servidor</w:t>
      </w:r>
      <w:bookmarkEnd w:id="103"/>
    </w:p>
    <w:p w14:paraId="4A1543EC" w14:textId="77777777" w:rsidR="00D20B6D" w:rsidRPr="003E3065" w:rsidRDefault="00000000">
      <w:pPr>
        <w:pStyle w:val="Ttulo3"/>
        <w:rPr>
          <w:color w:val="000000" w:themeColor="text1"/>
        </w:rPr>
      </w:pPr>
      <w:bookmarkStart w:id="105" w:name="_Toc230636196"/>
      <w:bookmarkStart w:id="106" w:name="definición-operativa"/>
      <w:r w:rsidRPr="003E3065">
        <w:rPr>
          <w:rStyle w:val="SectionNumber"/>
          <w:color w:val="000000" w:themeColor="text1"/>
        </w:rPr>
        <w:t>4.1.1</w:t>
      </w:r>
      <w:r w:rsidRPr="003E3065">
        <w:rPr>
          <w:color w:val="000000" w:themeColor="text1"/>
        </w:rPr>
        <w:tab/>
        <w:t>3.1.1 Definición operativa</w:t>
      </w:r>
      <w:bookmarkEnd w:id="105"/>
    </w:p>
    <w:p w14:paraId="2CDB9385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Una operación es </w:t>
      </w:r>
      <w:r w:rsidRPr="003E3065">
        <w:rPr>
          <w:b/>
          <w:bCs/>
          <w:color w:val="000000" w:themeColor="text1"/>
        </w:rPr>
        <w:t>idempotente</w:t>
      </w:r>
      <w:r w:rsidRPr="003E3065">
        <w:rPr>
          <w:color w:val="000000" w:themeColor="text1"/>
        </w:rPr>
        <w:t xml:space="preserve"> si ejecutarla N veces tiene el mismo efecto que ejecutarla una sola vez. En este sistema, enviar la misma “señal” 5 veces seguidas (por reintentos de red) debe producir </w:t>
      </w:r>
      <w:r w:rsidRPr="003E3065">
        <w:rPr>
          <w:b/>
          <w:bCs/>
          <w:color w:val="000000" w:themeColor="text1"/>
        </w:rPr>
        <w:t>exactamente un broadcast</w:t>
      </w:r>
      <w:r w:rsidRPr="003E3065">
        <w:rPr>
          <w:color w:val="000000" w:themeColor="text1"/>
        </w:rPr>
        <w:t xml:space="preserve"> al grupo.</w:t>
      </w:r>
    </w:p>
    <w:p w14:paraId="7EB72689" w14:textId="77777777" w:rsidR="00D20B6D" w:rsidRPr="003E3065" w:rsidRDefault="00000000">
      <w:pPr>
        <w:pStyle w:val="Ttulo3"/>
        <w:rPr>
          <w:color w:val="000000" w:themeColor="text1"/>
        </w:rPr>
      </w:pPr>
      <w:bookmarkStart w:id="107" w:name="_Toc230636197"/>
      <w:bookmarkStart w:id="108" w:name="Xb1ecc58c6493b5baaad59ac6a0c8afe5d158843"/>
      <w:bookmarkEnd w:id="106"/>
      <w:r w:rsidRPr="003E3065">
        <w:rPr>
          <w:rStyle w:val="SectionNumber"/>
          <w:color w:val="000000" w:themeColor="text1"/>
        </w:rPr>
        <w:lastRenderedPageBreak/>
        <w:t>4.1.2</w:t>
      </w:r>
      <w:r w:rsidRPr="003E3065">
        <w:rPr>
          <w:color w:val="000000" w:themeColor="text1"/>
        </w:rPr>
        <w:tab/>
        <w:t>3.1.2 Estrategia de implementación: identificador único en el cliente</w:t>
      </w:r>
      <w:bookmarkEnd w:id="107"/>
    </w:p>
    <w:p w14:paraId="534E5213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cliente genera un </w:t>
      </w:r>
      <w:r w:rsidRPr="003E3065">
        <w:rPr>
          <w:rStyle w:val="VerbatimChar"/>
          <w:color w:val="000000" w:themeColor="text1"/>
        </w:rPr>
        <w:t>event_id = UUIDv4</w:t>
      </w:r>
      <w:r w:rsidRPr="003E3065">
        <w:rPr>
          <w:color w:val="000000" w:themeColor="text1"/>
        </w:rPr>
        <w:t xml:space="preserve"> </w:t>
      </w:r>
      <w:r w:rsidRPr="003E3065">
        <w:rPr>
          <w:b/>
          <w:bCs/>
          <w:color w:val="000000" w:themeColor="text1"/>
        </w:rPr>
        <w:t>antes</w:t>
      </w:r>
      <w:r w:rsidRPr="003E3065">
        <w:rPr>
          <w:color w:val="000000" w:themeColor="text1"/>
        </w:rPr>
        <w:t xml:space="preserve"> de intentar enviar la señal. Ese identificador viaja con cada reintento. Es la pieza clave porque:</w:t>
      </w:r>
    </w:p>
    <w:p w14:paraId="7EAF89ED" w14:textId="77777777" w:rsidR="00D20B6D" w:rsidRPr="003E306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E3065">
        <w:rPr>
          <w:color w:val="000000" w:themeColor="text1"/>
        </w:rPr>
        <w:t>Garantiza unicidad criptográfica (probabilidad de colisión ≈ 0).</w:t>
      </w:r>
    </w:p>
    <w:p w14:paraId="2F4B3FEF" w14:textId="77777777" w:rsidR="00D20B6D" w:rsidRPr="003E306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E3065">
        <w:rPr>
          <w:color w:val="000000" w:themeColor="text1"/>
        </w:rPr>
        <w:t>Permite al servidor reconocer reintentos del mismo evento lógico.</w:t>
      </w:r>
    </w:p>
    <w:p w14:paraId="74E090CF" w14:textId="77777777" w:rsidR="00D20B6D" w:rsidRPr="003E306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E3065">
        <w:rPr>
          <w:color w:val="000000" w:themeColor="text1"/>
        </w:rPr>
        <w:t>Funciona sin sincronización de reloj entre cliente y servidor.</w:t>
      </w:r>
    </w:p>
    <w:p w14:paraId="66203EFF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Generación en frontend</w:t>
      </w:r>
      <w:r w:rsidRPr="003E3065">
        <w:rPr>
          <w:color w:val="000000" w:themeColor="text1"/>
        </w:rPr>
        <w:t xml:space="preserve"> (componente </w:t>
      </w:r>
      <w:r w:rsidRPr="003E3065">
        <w:rPr>
          <w:rStyle w:val="VerbatimChar"/>
          <w:color w:val="000000" w:themeColor="text1"/>
        </w:rPr>
        <w:t>BotonAccion.jsx</w:t>
      </w:r>
      <w:r w:rsidRPr="003E3065">
        <w:rPr>
          <w:color w:val="000000" w:themeColor="text1"/>
        </w:rPr>
        <w:t xml:space="preserve">, ver flujo en </w:t>
      </w:r>
      <w:r w:rsidRPr="003E3065">
        <w:rPr>
          <w:rStyle w:val="VerbatimChar"/>
          <w:color w:val="000000" w:themeColor="text1"/>
        </w:rPr>
        <w:t>PantallaHub.jsx:107-144</w:t>
      </w:r>
      <w:r w:rsidRPr="003E3065">
        <w:rPr>
          <w:color w:val="000000" w:themeColor="text1"/>
        </w:rPr>
        <w:t>):</w:t>
      </w:r>
    </w:p>
    <w:p w14:paraId="7E1DA8C1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KeywordTok"/>
          <w:color w:val="000000" w:themeColor="text1"/>
          <w:lang w:val="en-US"/>
        </w:rPr>
        <w:t>const</w:t>
      </w:r>
      <w:r w:rsidRPr="003E3065">
        <w:rPr>
          <w:rStyle w:val="NormalTok"/>
          <w:color w:val="000000" w:themeColor="text1"/>
          <w:lang w:val="en-US"/>
        </w:rPr>
        <w:t xml:space="preserve"> idEvento </w:t>
      </w:r>
      <w:r w:rsidRPr="003E3065">
        <w:rPr>
          <w:rStyle w:val="OperatorTok"/>
          <w:color w:val="000000" w:themeColor="text1"/>
          <w:lang w:val="en-US"/>
        </w:rPr>
        <w:t>=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FunctionTok"/>
          <w:color w:val="000000" w:themeColor="text1"/>
          <w:lang w:val="en-US"/>
        </w:rPr>
        <w:t>generarUUID</w:t>
      </w:r>
      <w:r w:rsidRPr="003E3065">
        <w:rPr>
          <w:rStyle w:val="NormalTok"/>
          <w:color w:val="000000" w:themeColor="text1"/>
          <w:lang w:val="en-US"/>
        </w:rPr>
        <w:t>()</w:t>
      </w:r>
      <w:r w:rsidRPr="003E3065">
        <w:rPr>
          <w:rStyle w:val="OperatorTok"/>
          <w:color w:val="000000" w:themeColor="text1"/>
          <w:lang w:val="en-US"/>
        </w:rPr>
        <w:t>;</w:t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CommentTok"/>
          <w:color w:val="000000" w:themeColor="text1"/>
          <w:lang w:val="en-US"/>
        </w:rPr>
        <w:t>// UUID v4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KeywordTok"/>
          <w:color w:val="000000" w:themeColor="text1"/>
          <w:lang w:val="en-US"/>
        </w:rPr>
        <w:t>const</w:t>
      </w:r>
      <w:r w:rsidRPr="003E3065">
        <w:rPr>
          <w:rStyle w:val="NormalTok"/>
          <w:color w:val="000000" w:themeColor="text1"/>
          <w:lang w:val="en-US"/>
        </w:rPr>
        <w:t xml:space="preserve"> timestamp </w:t>
      </w:r>
      <w:r w:rsidRPr="003E3065">
        <w:rPr>
          <w:rStyle w:val="OperatorTok"/>
          <w:color w:val="000000" w:themeColor="text1"/>
          <w:lang w:val="en-US"/>
        </w:rPr>
        <w:t>=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new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BuiltInTok"/>
          <w:color w:val="000000" w:themeColor="text1"/>
          <w:lang w:val="en-US"/>
        </w:rPr>
        <w:t>Date</w:t>
      </w:r>
      <w:r w:rsidRPr="003E3065">
        <w:rPr>
          <w:rStyle w:val="NormalTok"/>
          <w:color w:val="000000" w:themeColor="text1"/>
          <w:lang w:val="en-US"/>
        </w:rPr>
        <w:t>()</w:t>
      </w:r>
      <w:r w:rsidRPr="003E3065">
        <w:rPr>
          <w:rStyle w:val="OperatorTok"/>
          <w:color w:val="000000" w:themeColor="text1"/>
          <w:lang w:val="en-US"/>
        </w:rPr>
        <w:t>.</w:t>
      </w:r>
      <w:r w:rsidRPr="003E3065">
        <w:rPr>
          <w:rStyle w:val="FunctionTok"/>
          <w:color w:val="000000" w:themeColor="text1"/>
          <w:lang w:val="en-US"/>
        </w:rPr>
        <w:t>toISOString</w:t>
      </w:r>
      <w:r w:rsidRPr="003E3065">
        <w:rPr>
          <w:rStyle w:val="NormalTok"/>
          <w:color w:val="000000" w:themeColor="text1"/>
          <w:lang w:val="en-US"/>
        </w:rPr>
        <w:t>()</w:t>
      </w:r>
      <w:r w:rsidRPr="003E3065">
        <w:rPr>
          <w:rStyle w:val="OperatorTok"/>
          <w:color w:val="000000" w:themeColor="text1"/>
          <w:lang w:val="en-US"/>
        </w:rPr>
        <w:t>;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ControlFlowTok"/>
          <w:color w:val="000000" w:themeColor="text1"/>
          <w:lang w:val="en-US"/>
        </w:rPr>
        <w:t>await</w:t>
      </w:r>
      <w:r w:rsidRPr="003E3065">
        <w:rPr>
          <w:rStyle w:val="NormalTok"/>
          <w:color w:val="000000" w:themeColor="text1"/>
          <w:lang w:val="en-US"/>
        </w:rPr>
        <w:t xml:space="preserve"> servicioConexion</w:t>
      </w:r>
      <w:r w:rsidRPr="003E3065">
        <w:rPr>
          <w:rStyle w:val="OperatorTok"/>
          <w:color w:val="000000" w:themeColor="text1"/>
          <w:lang w:val="en-US"/>
        </w:rPr>
        <w:t>.</w:t>
      </w:r>
      <w:r w:rsidRPr="003E3065">
        <w:rPr>
          <w:rStyle w:val="FunctionTok"/>
          <w:color w:val="000000" w:themeColor="text1"/>
          <w:lang w:val="en-US"/>
        </w:rPr>
        <w:t>enviarSenal</w:t>
      </w:r>
      <w:r w:rsidRPr="003E3065">
        <w:rPr>
          <w:rStyle w:val="NormalTok"/>
          <w:color w:val="000000" w:themeColor="text1"/>
          <w:lang w:val="en-US"/>
        </w:rPr>
        <w:t>(idEvento</w:t>
      </w:r>
      <w:r w:rsidRPr="003E3065">
        <w:rPr>
          <w:rStyle w:val="OperatorTok"/>
          <w:color w:val="000000" w:themeColor="text1"/>
          <w:lang w:val="en-US"/>
        </w:rPr>
        <w:t>,</w:t>
      </w:r>
      <w:r w:rsidRPr="003E3065">
        <w:rPr>
          <w:rStyle w:val="NormalTok"/>
          <w:color w:val="000000" w:themeColor="text1"/>
          <w:lang w:val="en-US"/>
        </w:rPr>
        <w:t xml:space="preserve"> timestamp)</w:t>
      </w:r>
      <w:r w:rsidRPr="003E3065">
        <w:rPr>
          <w:rStyle w:val="OperatorTok"/>
          <w:color w:val="000000" w:themeColor="text1"/>
          <w:lang w:val="en-US"/>
        </w:rPr>
        <w:t>;</w:t>
      </w:r>
    </w:p>
    <w:p w14:paraId="52DFF870" w14:textId="77777777" w:rsidR="00D20B6D" w:rsidRPr="003E3065" w:rsidRDefault="00000000">
      <w:pPr>
        <w:pStyle w:val="Ttulo3"/>
        <w:rPr>
          <w:color w:val="000000" w:themeColor="text1"/>
        </w:rPr>
      </w:pPr>
      <w:bookmarkStart w:id="109" w:name="_Toc230636198"/>
      <w:bookmarkStart w:id="110" w:name="X8f754713a9c2982d1bd1d7aeee7bfb1243d752a"/>
      <w:bookmarkEnd w:id="108"/>
      <w:r w:rsidRPr="003E3065">
        <w:rPr>
          <w:rStyle w:val="SectionNumber"/>
          <w:color w:val="000000" w:themeColor="text1"/>
        </w:rPr>
        <w:t>4.1.3</w:t>
      </w:r>
      <w:r w:rsidRPr="003E3065">
        <w:rPr>
          <w:color w:val="000000" w:themeColor="text1"/>
        </w:rPr>
        <w:tab/>
        <w:t xml:space="preserve">3.1.3 Control en el servidor: tabla </w:t>
      </w:r>
      <w:r w:rsidRPr="003E3065">
        <w:rPr>
          <w:rStyle w:val="VerbatimChar"/>
          <w:color w:val="000000" w:themeColor="text1"/>
        </w:rPr>
        <w:t>processed_events</w:t>
      </w:r>
      <w:bookmarkEnd w:id="109"/>
    </w:p>
    <w:p w14:paraId="754AB1FB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microservicio de Grupos mantiene un registro de eventos procesados. El flujo en </w:t>
      </w:r>
      <w:hyperlink r:id="rId23">
        <w:r w:rsidR="00D20B6D" w:rsidRPr="003E3065">
          <w:rPr>
            <w:rStyle w:val="Hipervnculo"/>
            <w:color w:val="000000" w:themeColor="text1"/>
          </w:rPr>
          <w:t>idempotency_service.py:9-17</w:t>
        </w:r>
      </w:hyperlink>
      <w:r w:rsidRPr="003E3065">
        <w:rPr>
          <w:color w:val="000000" w:themeColor="text1"/>
        </w:rPr>
        <w:t xml:space="preserve"> es:</w:t>
      </w:r>
    </w:p>
    <w:p w14:paraId="4D9AED75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def</w:t>
      </w:r>
      <w:r w:rsidRPr="003E3065">
        <w:rPr>
          <w:rStyle w:val="NormalTok"/>
          <w:color w:val="000000" w:themeColor="text1"/>
        </w:rPr>
        <w:t xml:space="preserve"> es_evento_duplicado(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 xml:space="preserve">, id_grupo: </w:t>
      </w:r>
      <w:r w:rsidRPr="003E3065">
        <w:rPr>
          <w:rStyle w:val="BuiltInTok"/>
          <w:color w:val="000000" w:themeColor="text1"/>
        </w:rPr>
        <w:t>str</w:t>
      </w:r>
      <w:r w:rsidRPr="003E3065">
        <w:rPr>
          <w:rStyle w:val="NormalTok"/>
          <w:color w:val="000000" w:themeColor="text1"/>
        </w:rPr>
        <w:t xml:space="preserve">, id_evento: </w:t>
      </w:r>
      <w:r w:rsidRPr="003E3065">
        <w:rPr>
          <w:rStyle w:val="BuiltInTok"/>
          <w:color w:val="000000" w:themeColor="text1"/>
        </w:rPr>
        <w:t>str</w:t>
      </w:r>
      <w:r w:rsidRPr="003E3065">
        <w:rPr>
          <w:rStyle w:val="NormalTok"/>
          <w:color w:val="000000" w:themeColor="text1"/>
        </w:rPr>
        <w:t xml:space="preserve">) </w:t>
      </w:r>
      <w:r w:rsidRPr="003E3065">
        <w:rPr>
          <w:rStyle w:val="OperatorTok"/>
          <w:color w:val="000000" w:themeColor="text1"/>
        </w:rPr>
        <w:t>-&gt;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BuiltInTok"/>
          <w:color w:val="000000" w:themeColor="text1"/>
        </w:rPr>
        <w:t>bool</w:t>
      </w:r>
      <w:r w:rsidRPr="003E3065">
        <w:rPr>
          <w:rStyle w:val="NormalTok"/>
          <w:color w:val="000000" w:themeColor="text1"/>
        </w:rPr>
        <w:t>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if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not</w:t>
      </w:r>
      <w:r w:rsidRPr="003E3065">
        <w:rPr>
          <w:rStyle w:val="NormalTok"/>
          <w:color w:val="000000" w:themeColor="text1"/>
        </w:rPr>
        <w:t xml:space="preserve"> validar_uuid(id_evento):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ControlFlowTok"/>
          <w:color w:val="000000" w:themeColor="text1"/>
        </w:rPr>
        <w:t>return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True</w:t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CommentTok"/>
          <w:color w:val="000000" w:themeColor="text1"/>
        </w:rPr>
        <w:t># Rechazo defensivo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ControlFlowTok"/>
          <w:color w:val="000000" w:themeColor="text1"/>
        </w:rPr>
        <w:t>with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 xml:space="preserve">._bloqueo:                              </w:t>
      </w:r>
      <w:r w:rsidRPr="003E3065">
        <w:rPr>
          <w:rStyle w:val="CommentTok"/>
          <w:color w:val="000000" w:themeColor="text1"/>
        </w:rPr>
        <w:t># 1. Lock asyncio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ControlFlowTok"/>
          <w:color w:val="000000" w:themeColor="text1"/>
        </w:rPr>
        <w:t>if</w:t>
      </w:r>
      <w:r w:rsidRPr="003E3065">
        <w:rPr>
          <w:rStyle w:val="NormalTok"/>
          <w:color w:val="000000" w:themeColor="text1"/>
        </w:rPr>
        <w:t xml:space="preserve"> base_datos.evento_fue_procesado(id_grupo, id_evento):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    </w:t>
      </w:r>
      <w:r w:rsidRPr="003E3065">
        <w:rPr>
          <w:rStyle w:val="ControlFlowTok"/>
          <w:color w:val="000000" w:themeColor="text1"/>
        </w:rPr>
        <w:t>return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True</w:t>
      </w:r>
      <w:r w:rsidRPr="003E3065">
        <w:rPr>
          <w:rStyle w:val="NormalTok"/>
          <w:color w:val="000000" w:themeColor="text1"/>
        </w:rPr>
        <w:t xml:space="preserve">                                    </w:t>
      </w:r>
      <w:r w:rsidRPr="003E3065">
        <w:rPr>
          <w:rStyle w:val="CommentTok"/>
          <w:color w:val="000000" w:themeColor="text1"/>
        </w:rPr>
        <w:t># 2. Ya existía -&gt; duplicado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base_datos.registrar_evento_procesado(id_grupo, id_evento)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ControlFlowTok"/>
          <w:color w:val="000000" w:themeColor="text1"/>
        </w:rPr>
        <w:t>return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False</w:t>
      </w:r>
      <w:r w:rsidRPr="003E3065">
        <w:rPr>
          <w:rStyle w:val="NormalTok"/>
          <w:color w:val="000000" w:themeColor="text1"/>
        </w:rPr>
        <w:t xml:space="preserve">                                       </w:t>
      </w:r>
      <w:r w:rsidRPr="003E3065">
        <w:rPr>
          <w:rStyle w:val="CommentTok"/>
          <w:color w:val="000000" w:themeColor="text1"/>
        </w:rPr>
        <w:t># 3. Nuevo -&gt; registrado</w:t>
      </w:r>
    </w:p>
    <w:p w14:paraId="4B948455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La doble garantía es:</w:t>
      </w:r>
    </w:p>
    <w:p w14:paraId="1BA5A120" w14:textId="77777777" w:rsidR="00D20B6D" w:rsidRPr="003E306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Lock asyncio</w:t>
      </w:r>
      <w:r w:rsidRPr="003E3065">
        <w:rPr>
          <w:color w:val="000000" w:themeColor="text1"/>
        </w:rPr>
        <w:t xml:space="preserve"> evita condición de carrera entre dos coroutines del mismo BFF.</w:t>
      </w:r>
    </w:p>
    <w:p w14:paraId="3C22FFD9" w14:textId="77777777" w:rsidR="00D20B6D" w:rsidRPr="003E306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E3065">
        <w:rPr>
          <w:rStyle w:val="VerbatimChar"/>
          <w:b/>
          <w:bCs/>
          <w:color w:val="000000" w:themeColor="text1"/>
        </w:rPr>
        <w:t>PRIMARY KEY (group_id, event_id)</w:t>
      </w:r>
      <w:r w:rsidRPr="003E3065">
        <w:rPr>
          <w:color w:val="000000" w:themeColor="text1"/>
        </w:rPr>
        <w:t xml:space="preserve"> evita condición de carrera entre BFFs distintos (si en el futuro se escala horizontalmente).</w:t>
      </w:r>
    </w:p>
    <w:p w14:paraId="25BDFCA7" w14:textId="77777777" w:rsidR="00D20B6D" w:rsidRPr="003E3065" w:rsidRDefault="00000000">
      <w:pPr>
        <w:pStyle w:val="Ttulo3"/>
        <w:rPr>
          <w:color w:val="000000" w:themeColor="text1"/>
        </w:rPr>
      </w:pPr>
      <w:bookmarkStart w:id="111" w:name="_Toc230636199"/>
      <w:bookmarkStart w:id="112" w:name="X2fb5b767054781d48db14c5de52404bc65596d2"/>
      <w:bookmarkEnd w:id="110"/>
      <w:r w:rsidRPr="003E3065">
        <w:rPr>
          <w:rStyle w:val="SectionNumber"/>
          <w:color w:val="000000" w:themeColor="text1"/>
        </w:rPr>
        <w:t>4.1.4</w:t>
      </w:r>
      <w:r w:rsidRPr="003E3065">
        <w:rPr>
          <w:color w:val="000000" w:themeColor="text1"/>
        </w:rPr>
        <w:tab/>
        <w:t xml:space="preserve">3.1.4 Decisión clave: la idempotencia es </w:t>
      </w:r>
      <w:r w:rsidRPr="003E3065">
        <w:rPr>
          <w:b/>
          <w:bCs/>
          <w:color w:val="000000" w:themeColor="text1"/>
        </w:rPr>
        <w:t>por grupo</w:t>
      </w:r>
      <w:r w:rsidRPr="003E3065">
        <w:rPr>
          <w:color w:val="000000" w:themeColor="text1"/>
        </w:rPr>
        <w:t>, no global</w:t>
      </w:r>
      <w:bookmarkEnd w:id="111"/>
    </w:p>
    <w:p w14:paraId="04925DD3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KeywordTok"/>
          <w:color w:val="000000" w:themeColor="text1"/>
          <w:lang w:val="en-US"/>
        </w:rPr>
        <w:t>PRIMARY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KeywordTok"/>
          <w:color w:val="000000" w:themeColor="text1"/>
          <w:lang w:val="en-US"/>
        </w:rPr>
        <w:t>KEY</w:t>
      </w:r>
      <w:r w:rsidRPr="003E3065">
        <w:rPr>
          <w:rStyle w:val="NormalTok"/>
          <w:color w:val="000000" w:themeColor="text1"/>
          <w:lang w:val="en-US"/>
        </w:rPr>
        <w:t xml:space="preserve"> (</w:t>
      </w:r>
      <w:r w:rsidRPr="003E3065">
        <w:rPr>
          <w:rStyle w:val="FunctionTok"/>
          <w:color w:val="000000" w:themeColor="text1"/>
          <w:lang w:val="en-US"/>
        </w:rPr>
        <w:t>group_id</w:t>
      </w:r>
      <w:r w:rsidRPr="003E3065">
        <w:rPr>
          <w:rStyle w:val="NormalTok"/>
          <w:color w:val="000000" w:themeColor="text1"/>
          <w:lang w:val="en-US"/>
        </w:rPr>
        <w:t>, event_id)</w:t>
      </w:r>
    </w:p>
    <w:p w14:paraId="7E26223E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Esto significa que un mismo UUID puede repetirse entre grupos distintos sin colisión. En la práctica es irrelevante (UUIDv4 son únicos), pero la partición de clave </w:t>
      </w:r>
      <w:r w:rsidRPr="003E3065">
        <w:rPr>
          <w:b/>
          <w:bCs/>
          <w:color w:val="000000" w:themeColor="text1"/>
        </w:rPr>
        <w:t>mejora rendimiento</w:t>
      </w:r>
      <w:r w:rsidRPr="003E3065">
        <w:rPr>
          <w:color w:val="000000" w:themeColor="text1"/>
        </w:rPr>
        <w:t xml:space="preserve"> en consultas y </w:t>
      </w:r>
      <w:r w:rsidRPr="003E3065">
        <w:rPr>
          <w:b/>
          <w:bCs/>
          <w:color w:val="000000" w:themeColor="text1"/>
        </w:rPr>
        <w:t>alinea el aislamiento</w:t>
      </w:r>
      <w:r w:rsidRPr="003E3065">
        <w:rPr>
          <w:color w:val="000000" w:themeColor="text1"/>
        </w:rPr>
        <w:t xml:space="preserve"> con el resto del sistema.</w:t>
      </w:r>
    </w:p>
    <w:p w14:paraId="17FCA660" w14:textId="77777777" w:rsidR="00D20B6D" w:rsidRPr="003E3065" w:rsidRDefault="00000000">
      <w:pPr>
        <w:pStyle w:val="Ttulo3"/>
        <w:rPr>
          <w:color w:val="000000" w:themeColor="text1"/>
        </w:rPr>
      </w:pPr>
      <w:bookmarkStart w:id="113" w:name="_Toc230636200"/>
      <w:bookmarkStart w:id="114" w:name="resultados-medidos"/>
      <w:bookmarkEnd w:id="112"/>
      <w:r w:rsidRPr="003E3065">
        <w:rPr>
          <w:rStyle w:val="SectionNumber"/>
          <w:color w:val="000000" w:themeColor="text1"/>
        </w:rPr>
        <w:lastRenderedPageBreak/>
        <w:t>4.1.5</w:t>
      </w:r>
      <w:r w:rsidRPr="003E3065">
        <w:rPr>
          <w:color w:val="000000" w:themeColor="text1"/>
        </w:rPr>
        <w:tab/>
        <w:t>3.1.5 Resultados medidos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553C72DE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87827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Escenario</w:t>
            </w:r>
          </w:p>
        </w:tc>
        <w:tc>
          <w:tcPr>
            <w:tcW w:w="2640" w:type="dxa"/>
          </w:tcPr>
          <w:p w14:paraId="33A52E6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Comportamiento esperado</w:t>
            </w:r>
          </w:p>
        </w:tc>
        <w:tc>
          <w:tcPr>
            <w:tcW w:w="2640" w:type="dxa"/>
          </w:tcPr>
          <w:p w14:paraId="62F1119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Comportamiento observado</w:t>
            </w:r>
          </w:p>
        </w:tc>
      </w:tr>
      <w:tr w:rsidR="00D20B6D" w:rsidRPr="003E3065" w14:paraId="5CA0B9F3" w14:textId="77777777">
        <w:tc>
          <w:tcPr>
            <w:tcW w:w="2640" w:type="dxa"/>
          </w:tcPr>
          <w:p w14:paraId="0B0FA48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Cliente envía señal </w:t>
            </w:r>
            <w:r w:rsidRPr="003E3065">
              <w:rPr>
                <w:b/>
                <w:bCs/>
                <w:color w:val="000000" w:themeColor="text1"/>
              </w:rPr>
              <w:t>una vez</w:t>
            </w:r>
          </w:p>
        </w:tc>
        <w:tc>
          <w:tcPr>
            <w:tcW w:w="2640" w:type="dxa"/>
          </w:tcPr>
          <w:p w14:paraId="722704B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1 broadcast, ACK </w:t>
            </w:r>
            <w:r w:rsidRPr="003E3065">
              <w:rPr>
                <w:rStyle w:val="VerbatimChar"/>
                <w:color w:val="000000" w:themeColor="text1"/>
              </w:rPr>
              <w:t>success</w:t>
            </w:r>
          </w:p>
        </w:tc>
        <w:tc>
          <w:tcPr>
            <w:tcW w:w="2640" w:type="dxa"/>
          </w:tcPr>
          <w:p w14:paraId="5DECB32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✅</w:t>
            </w:r>
          </w:p>
        </w:tc>
      </w:tr>
      <w:tr w:rsidR="00D20B6D" w:rsidRPr="003E3065" w14:paraId="005C6B46" w14:textId="77777777">
        <w:tc>
          <w:tcPr>
            <w:tcW w:w="2640" w:type="dxa"/>
          </w:tcPr>
          <w:p w14:paraId="1D0A8BA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Cliente envía la misma señal </w:t>
            </w:r>
            <w:r w:rsidRPr="003E3065">
              <w:rPr>
                <w:b/>
                <w:bCs/>
                <w:color w:val="000000" w:themeColor="text1"/>
              </w:rPr>
              <w:t>5 veces</w:t>
            </w:r>
            <w:r w:rsidRPr="003E3065">
              <w:rPr>
                <w:color w:val="000000" w:themeColor="text1"/>
              </w:rPr>
              <w:t xml:space="preserve"> (mismo </w:t>
            </w:r>
            <w:r w:rsidRPr="003E3065">
              <w:rPr>
                <w:rStyle w:val="VerbatimChar"/>
                <w:color w:val="000000" w:themeColor="text1"/>
              </w:rPr>
              <w:t>event_id</w:t>
            </w:r>
            <w:r w:rsidRPr="003E3065">
              <w:rPr>
                <w:color w:val="000000" w:themeColor="text1"/>
              </w:rPr>
              <w:t>)</w:t>
            </w:r>
          </w:p>
        </w:tc>
        <w:tc>
          <w:tcPr>
            <w:tcW w:w="2640" w:type="dxa"/>
          </w:tcPr>
          <w:p w14:paraId="389B45A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1 broadcast, primer ACK </w:t>
            </w:r>
            <w:r w:rsidRPr="003E3065">
              <w:rPr>
                <w:rStyle w:val="VerbatimChar"/>
                <w:color w:val="000000" w:themeColor="text1"/>
              </w:rPr>
              <w:t>success</w:t>
            </w:r>
            <w:r w:rsidRPr="003E3065">
              <w:rPr>
                <w:color w:val="000000" w:themeColor="text1"/>
              </w:rPr>
              <w:t xml:space="preserve">, los 4 siguientes ACK </w:t>
            </w:r>
            <w:r w:rsidRPr="003E3065">
              <w:rPr>
                <w:rStyle w:val="VerbatimChar"/>
                <w:color w:val="000000" w:themeColor="text1"/>
              </w:rPr>
              <w:t>duplicate</w:t>
            </w:r>
          </w:p>
        </w:tc>
        <w:tc>
          <w:tcPr>
            <w:tcW w:w="2640" w:type="dxa"/>
          </w:tcPr>
          <w:p w14:paraId="37CAF66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✅</w:t>
            </w:r>
          </w:p>
        </w:tc>
      </w:tr>
      <w:tr w:rsidR="00D20B6D" w:rsidRPr="003E3065" w14:paraId="42713E2C" w14:textId="77777777">
        <w:tc>
          <w:tcPr>
            <w:tcW w:w="2640" w:type="dxa"/>
          </w:tcPr>
          <w:p w14:paraId="748C0E5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Cliente envía 5 señales </w:t>
            </w:r>
            <w:r w:rsidRPr="003E3065">
              <w:rPr>
                <w:b/>
                <w:bCs/>
                <w:color w:val="000000" w:themeColor="text1"/>
              </w:rPr>
              <w:t>diferentes</w:t>
            </w:r>
            <w:r w:rsidRPr="003E3065">
              <w:rPr>
                <w:color w:val="000000" w:themeColor="text1"/>
              </w:rPr>
              <w:t xml:space="preserve"> (5 UUIDs)</w:t>
            </w:r>
          </w:p>
        </w:tc>
        <w:tc>
          <w:tcPr>
            <w:tcW w:w="2640" w:type="dxa"/>
          </w:tcPr>
          <w:p w14:paraId="3C0EABA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5 broadcasts, 5 ACK </w:t>
            </w:r>
            <w:r w:rsidRPr="003E3065">
              <w:rPr>
                <w:rStyle w:val="VerbatimChar"/>
                <w:color w:val="000000" w:themeColor="text1"/>
              </w:rPr>
              <w:t>success</w:t>
            </w:r>
          </w:p>
        </w:tc>
        <w:tc>
          <w:tcPr>
            <w:tcW w:w="2640" w:type="dxa"/>
          </w:tcPr>
          <w:p w14:paraId="19DCB0A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✅</w:t>
            </w:r>
          </w:p>
        </w:tc>
      </w:tr>
      <w:tr w:rsidR="00D20B6D" w:rsidRPr="003E3065" w14:paraId="1A58CF2F" w14:textId="77777777">
        <w:tc>
          <w:tcPr>
            <w:tcW w:w="2640" w:type="dxa"/>
          </w:tcPr>
          <w:p w14:paraId="0D6AF97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Cliente envía señal con </w:t>
            </w:r>
            <w:r w:rsidRPr="003E3065">
              <w:rPr>
                <w:rStyle w:val="VerbatimChar"/>
                <w:color w:val="000000" w:themeColor="text1"/>
              </w:rPr>
              <w:t>event_id</w:t>
            </w:r>
            <w:r w:rsidRPr="003E3065">
              <w:rPr>
                <w:color w:val="000000" w:themeColor="text1"/>
              </w:rPr>
              <w:t xml:space="preserve"> no-UUID</w:t>
            </w:r>
          </w:p>
        </w:tc>
        <w:tc>
          <w:tcPr>
            <w:tcW w:w="2640" w:type="dxa"/>
          </w:tcPr>
          <w:p w14:paraId="5BF1687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Rechazo silencioso vía </w:t>
            </w:r>
            <w:r w:rsidRPr="003E3065">
              <w:rPr>
                <w:rStyle w:val="VerbatimChar"/>
                <w:color w:val="000000" w:themeColor="text1"/>
              </w:rPr>
              <w:t>validar_uuid</w:t>
            </w:r>
          </w:p>
        </w:tc>
        <w:tc>
          <w:tcPr>
            <w:tcW w:w="2640" w:type="dxa"/>
          </w:tcPr>
          <w:p w14:paraId="5742022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✅</w:t>
            </w:r>
          </w:p>
        </w:tc>
      </w:tr>
    </w:tbl>
    <w:p w14:paraId="5C110913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color w:val="000000" w:themeColor="text1"/>
        </w:rPr>
        <w:t xml:space="preserve">Pruebas reproducidas con </w:t>
      </w:r>
      <w:hyperlink r:id="rId24">
        <w:r w:rsidR="00D20B6D" w:rsidRPr="003E3065">
          <w:rPr>
            <w:rStyle w:val="Hipervnculo"/>
            <w:color w:val="000000" w:themeColor="text1"/>
          </w:rPr>
          <w:t>backend/scratch/verify_groups_idempotency.py</w:t>
        </w:r>
      </w:hyperlink>
      <w:r w:rsidRPr="003E3065">
        <w:rPr>
          <w:color w:val="000000" w:themeColor="text1"/>
        </w:rPr>
        <w:t>.</w:t>
      </w:r>
    </w:p>
    <w:p w14:paraId="1496174A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17591EC7">
          <v:rect id="_x0000_i1043" alt="" style="width:425.2pt;height:.05pt;mso-width-percent:0;mso-height-percent:0;mso-width-percent:0;mso-height-percent:0" o:hralign="center" o:hrstd="t" o:hr="t"/>
        </w:pict>
      </w:r>
    </w:p>
    <w:p w14:paraId="5D082F3F" w14:textId="77777777" w:rsidR="00D20B6D" w:rsidRPr="003E3065" w:rsidRDefault="00000000">
      <w:pPr>
        <w:pStyle w:val="Ttulo2"/>
        <w:rPr>
          <w:color w:val="000000" w:themeColor="text1"/>
        </w:rPr>
      </w:pPr>
      <w:bookmarkStart w:id="115" w:name="_Toc230636201"/>
      <w:bookmarkStart w:id="116" w:name="Xe503db4a5a0b8ee516c71ab440c605346934188"/>
      <w:bookmarkEnd w:id="104"/>
      <w:bookmarkEnd w:id="114"/>
      <w:r w:rsidRPr="003E3065">
        <w:rPr>
          <w:rStyle w:val="SectionNumber"/>
          <w:color w:val="000000" w:themeColor="text1"/>
        </w:rPr>
        <w:t>4.2</w:t>
      </w:r>
      <w:r w:rsidRPr="003E3065">
        <w:rPr>
          <w:color w:val="000000" w:themeColor="text1"/>
        </w:rPr>
        <w:tab/>
        <w:t>3.2 Gestión de Hilos y Concurrencia en el Servidor</w:t>
      </w:r>
      <w:bookmarkEnd w:id="115"/>
    </w:p>
    <w:p w14:paraId="1E097B06" w14:textId="77777777" w:rsidR="00D20B6D" w:rsidRPr="003E3065" w:rsidRDefault="00000000">
      <w:pPr>
        <w:pStyle w:val="Ttulo3"/>
        <w:rPr>
          <w:color w:val="000000" w:themeColor="text1"/>
        </w:rPr>
      </w:pPr>
      <w:bookmarkStart w:id="117" w:name="_Toc230636202"/>
      <w:bookmarkStart w:id="118" w:name="Xb033c820ed4184b8357e794210f0e9ff7d75d33"/>
      <w:r w:rsidRPr="003E3065">
        <w:rPr>
          <w:rStyle w:val="SectionNumber"/>
          <w:color w:val="000000" w:themeColor="text1"/>
        </w:rPr>
        <w:t>4.2.1</w:t>
      </w:r>
      <w:r w:rsidRPr="003E3065">
        <w:rPr>
          <w:color w:val="000000" w:themeColor="text1"/>
        </w:rPr>
        <w:tab/>
        <w:t>3.2.1 Modelo asíncrono: por qué FastAPI + asyncio en lugar de hilos</w:t>
      </w:r>
      <w:bookmarkEnd w:id="117"/>
    </w:p>
    <w:p w14:paraId="6CC167AC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FastAPI corre sobre </w:t>
      </w:r>
      <w:r w:rsidRPr="003E3065">
        <w:rPr>
          <w:b/>
          <w:bCs/>
          <w:color w:val="000000" w:themeColor="text1"/>
        </w:rPr>
        <w:t>uvicorn + asyncio</w:t>
      </w:r>
      <w:r w:rsidRPr="003E3065">
        <w:rPr>
          <w:color w:val="000000" w:themeColor="text1"/>
        </w:rPr>
        <w:t xml:space="preserve">, no sobre un pool de hilos tradicional. La razón es que el cuello de botella del BFF es </w:t>
      </w:r>
      <w:r w:rsidRPr="003E3065">
        <w:rPr>
          <w:b/>
          <w:bCs/>
          <w:color w:val="000000" w:themeColor="text1"/>
        </w:rPr>
        <w:t>I/O</w:t>
      </w:r>
      <w:r w:rsidRPr="003E3065">
        <w:rPr>
          <w:color w:val="000000" w:themeColor="text1"/>
        </w:rPr>
        <w:t xml:space="preserve"> (esperar el WebSocket, esperar el HTTP a microservicios), no CPU. Bajo este modelo:</w:t>
      </w:r>
    </w:p>
    <w:p w14:paraId="52B33129" w14:textId="77777777" w:rsidR="00D20B6D" w:rsidRPr="003E306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Un único proceso de Python puede mantener </w:t>
      </w:r>
      <w:r w:rsidRPr="003E3065">
        <w:rPr>
          <w:b/>
          <w:bCs/>
          <w:color w:val="000000" w:themeColor="text1"/>
        </w:rPr>
        <w:t>miles</w:t>
      </w:r>
      <w:r w:rsidRPr="003E3065">
        <w:rPr>
          <w:color w:val="000000" w:themeColor="text1"/>
        </w:rPr>
        <w:t xml:space="preserve"> de conexiones WebSocket concurrentes.</w:t>
      </w:r>
    </w:p>
    <w:p w14:paraId="3F71DF84" w14:textId="77777777" w:rsidR="00D20B6D" w:rsidRPr="003E306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E3065">
        <w:rPr>
          <w:color w:val="000000" w:themeColor="text1"/>
        </w:rPr>
        <w:t>El cambio de contexto entre coroutines es de microsegundos (muchísimo más barato que threads).</w:t>
      </w:r>
    </w:p>
    <w:p w14:paraId="0E989AD4" w14:textId="77777777" w:rsidR="00D20B6D" w:rsidRPr="003E306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E3065">
        <w:rPr>
          <w:color w:val="000000" w:themeColor="text1"/>
        </w:rPr>
        <w:t>No hay riesgo del GIL porque no hay paralelismo real de CPU.</w:t>
      </w:r>
    </w:p>
    <w:p w14:paraId="0F78829F" w14:textId="77777777" w:rsidR="00D20B6D" w:rsidRPr="003E3065" w:rsidRDefault="00000000">
      <w:pPr>
        <w:pStyle w:val="Ttulo3"/>
        <w:rPr>
          <w:color w:val="000000" w:themeColor="text1"/>
        </w:rPr>
      </w:pPr>
      <w:bookmarkStart w:id="119" w:name="_Toc230636203"/>
      <w:bookmarkStart w:id="120" w:name="estructura-del-connection-manager"/>
      <w:bookmarkEnd w:id="118"/>
      <w:r w:rsidRPr="003E3065">
        <w:rPr>
          <w:rStyle w:val="SectionNumber"/>
          <w:color w:val="000000" w:themeColor="text1"/>
        </w:rPr>
        <w:t>4.2.2</w:t>
      </w:r>
      <w:r w:rsidRPr="003E3065">
        <w:rPr>
          <w:color w:val="000000" w:themeColor="text1"/>
        </w:rPr>
        <w:tab/>
        <w:t>3.2.2 Estructura del Connection Manager</w:t>
      </w:r>
      <w:bookmarkEnd w:id="119"/>
    </w:p>
    <w:p w14:paraId="1D37CBCE" w14:textId="77777777" w:rsidR="00D20B6D" w:rsidRPr="003E3065" w:rsidRDefault="00D20B6D">
      <w:pPr>
        <w:pStyle w:val="FirstParagraph"/>
        <w:rPr>
          <w:color w:val="000000" w:themeColor="text1"/>
          <w:lang w:val="en-US"/>
        </w:rPr>
      </w:pPr>
      <w:hyperlink r:id="rId25">
        <w:r w:rsidRPr="003E3065">
          <w:rPr>
            <w:rStyle w:val="VerbatimChar"/>
            <w:color w:val="000000" w:themeColor="text1"/>
          </w:rPr>
          <w:t>GestorConexiones</w:t>
        </w:r>
      </w:hyperlink>
      <w:r w:rsidR="00000000" w:rsidRPr="003E3065">
        <w:rPr>
          <w:color w:val="000000" w:themeColor="text1"/>
        </w:rPr>
        <w:t xml:space="preserve"> es la pieza con estado compartido más sensible. </w:t>
      </w:r>
      <w:r w:rsidR="00000000" w:rsidRPr="003E3065">
        <w:rPr>
          <w:color w:val="000000" w:themeColor="text1"/>
          <w:lang w:val="en-US"/>
        </w:rPr>
        <w:t xml:space="preserve">Mantiene </w:t>
      </w:r>
      <w:r w:rsidR="00000000" w:rsidRPr="003E3065">
        <w:rPr>
          <w:b/>
          <w:bCs/>
          <w:color w:val="000000" w:themeColor="text1"/>
          <w:lang w:val="en-US"/>
        </w:rPr>
        <w:t>cuatro diccionarios</w:t>
      </w:r>
      <w:r w:rsidR="00000000" w:rsidRPr="003E3065">
        <w:rPr>
          <w:color w:val="000000" w:themeColor="text1"/>
          <w:lang w:val="en-US"/>
        </w:rPr>
        <w:t xml:space="preserve"> en memoria:</w:t>
      </w:r>
    </w:p>
    <w:p w14:paraId="0092609A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VariableTok"/>
          <w:color w:val="000000" w:themeColor="text1"/>
          <w:lang w:val="en-US"/>
        </w:rPr>
        <w:t>self</w:t>
      </w:r>
      <w:r w:rsidRPr="003E3065">
        <w:rPr>
          <w:rStyle w:val="NormalTok"/>
          <w:color w:val="000000" w:themeColor="text1"/>
          <w:lang w:val="en-US"/>
        </w:rPr>
        <w:t>._conexiones: Dict[</w:t>
      </w:r>
      <w:r w:rsidRPr="003E3065">
        <w:rPr>
          <w:rStyle w:val="BuiltInTok"/>
          <w:color w:val="000000" w:themeColor="text1"/>
          <w:lang w:val="en-US"/>
        </w:rPr>
        <w:t>str</w:t>
      </w:r>
      <w:r w:rsidRPr="003E3065">
        <w:rPr>
          <w:rStyle w:val="NormalTok"/>
          <w:color w:val="000000" w:themeColor="text1"/>
          <w:lang w:val="en-US"/>
        </w:rPr>
        <w:t xml:space="preserve">, WebSocket]       </w:t>
      </w:r>
      <w:r w:rsidRPr="003E3065">
        <w:rPr>
          <w:rStyle w:val="CommentTok"/>
          <w:color w:val="000000" w:themeColor="text1"/>
          <w:lang w:val="en-US"/>
        </w:rPr>
        <w:t># session_id -&gt; socket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ariableTok"/>
          <w:color w:val="000000" w:themeColor="text1"/>
          <w:lang w:val="en-US"/>
        </w:rPr>
        <w:t>self</w:t>
      </w:r>
      <w:r w:rsidRPr="003E3065">
        <w:rPr>
          <w:rStyle w:val="NormalTok"/>
          <w:color w:val="000000" w:themeColor="text1"/>
          <w:lang w:val="en-US"/>
        </w:rPr>
        <w:t>._miembros_grupo: Dict[</w:t>
      </w:r>
      <w:r w:rsidRPr="003E3065">
        <w:rPr>
          <w:rStyle w:val="BuiltInTok"/>
          <w:color w:val="000000" w:themeColor="text1"/>
          <w:lang w:val="en-US"/>
        </w:rPr>
        <w:t>str</w:t>
      </w:r>
      <w:r w:rsidRPr="003E3065">
        <w:rPr>
          <w:rStyle w:val="NormalTok"/>
          <w:color w:val="000000" w:themeColor="text1"/>
          <w:lang w:val="en-US"/>
        </w:rPr>
        <w:t>, Set[</w:t>
      </w:r>
      <w:r w:rsidRPr="003E3065">
        <w:rPr>
          <w:rStyle w:val="BuiltInTok"/>
          <w:color w:val="000000" w:themeColor="text1"/>
          <w:lang w:val="en-US"/>
        </w:rPr>
        <w:t>str</w:t>
      </w:r>
      <w:r w:rsidRPr="003E3065">
        <w:rPr>
          <w:rStyle w:val="NormalTok"/>
          <w:color w:val="000000" w:themeColor="text1"/>
          <w:lang w:val="en-US"/>
        </w:rPr>
        <w:t xml:space="preserve">]]    </w:t>
      </w:r>
      <w:r w:rsidRPr="003E3065">
        <w:rPr>
          <w:rStyle w:val="CommentTok"/>
          <w:color w:val="000000" w:themeColor="text1"/>
          <w:lang w:val="en-US"/>
        </w:rPr>
        <w:t># group_id -&gt; {session_ids}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ariableTok"/>
          <w:color w:val="000000" w:themeColor="text1"/>
          <w:lang w:val="en-US"/>
        </w:rPr>
        <w:t>self</w:t>
      </w:r>
      <w:r w:rsidRPr="003E3065">
        <w:rPr>
          <w:rStyle w:val="NormalTok"/>
          <w:color w:val="000000" w:themeColor="text1"/>
          <w:lang w:val="en-US"/>
        </w:rPr>
        <w:t>._grupos_sesion: Dict[</w:t>
      </w:r>
      <w:r w:rsidRPr="003E3065">
        <w:rPr>
          <w:rStyle w:val="BuiltInTok"/>
          <w:color w:val="000000" w:themeColor="text1"/>
          <w:lang w:val="en-US"/>
        </w:rPr>
        <w:t>str</w:t>
      </w:r>
      <w:r w:rsidRPr="003E3065">
        <w:rPr>
          <w:rStyle w:val="NormalTok"/>
          <w:color w:val="000000" w:themeColor="text1"/>
          <w:lang w:val="en-US"/>
        </w:rPr>
        <w:t xml:space="preserve">, </w:t>
      </w:r>
      <w:r w:rsidRPr="003E3065">
        <w:rPr>
          <w:rStyle w:val="BuiltInTok"/>
          <w:color w:val="000000" w:themeColor="text1"/>
          <w:lang w:val="en-US"/>
        </w:rPr>
        <w:t>str</w:t>
      </w:r>
      <w:r w:rsidRPr="003E3065">
        <w:rPr>
          <w:rStyle w:val="NormalTok"/>
          <w:color w:val="000000" w:themeColor="text1"/>
          <w:lang w:val="en-US"/>
        </w:rPr>
        <w:t xml:space="preserve">]          </w:t>
      </w:r>
      <w:r w:rsidRPr="003E3065">
        <w:rPr>
          <w:rStyle w:val="CommentTok"/>
          <w:color w:val="000000" w:themeColor="text1"/>
          <w:lang w:val="en-US"/>
        </w:rPr>
        <w:t># session_id -&gt; group_id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ariableTok"/>
          <w:color w:val="000000" w:themeColor="text1"/>
          <w:lang w:val="en-US"/>
        </w:rPr>
        <w:t>self</w:t>
      </w:r>
      <w:r w:rsidRPr="003E3065">
        <w:rPr>
          <w:rStyle w:val="NormalTok"/>
          <w:color w:val="000000" w:themeColor="text1"/>
          <w:lang w:val="en-US"/>
        </w:rPr>
        <w:t>._nombres_sesion: Dict[</w:t>
      </w:r>
      <w:r w:rsidRPr="003E3065">
        <w:rPr>
          <w:rStyle w:val="BuiltInTok"/>
          <w:color w:val="000000" w:themeColor="text1"/>
          <w:lang w:val="en-US"/>
        </w:rPr>
        <w:t>str</w:t>
      </w:r>
      <w:r w:rsidRPr="003E3065">
        <w:rPr>
          <w:rStyle w:val="NormalTok"/>
          <w:color w:val="000000" w:themeColor="text1"/>
          <w:lang w:val="en-US"/>
        </w:rPr>
        <w:t xml:space="preserve">, </w:t>
      </w:r>
      <w:r w:rsidRPr="003E3065">
        <w:rPr>
          <w:rStyle w:val="BuiltInTok"/>
          <w:color w:val="000000" w:themeColor="text1"/>
          <w:lang w:val="en-US"/>
        </w:rPr>
        <w:t>str</w:t>
      </w:r>
      <w:r w:rsidRPr="003E3065">
        <w:rPr>
          <w:rStyle w:val="NormalTok"/>
          <w:color w:val="000000" w:themeColor="text1"/>
          <w:lang w:val="en-US"/>
        </w:rPr>
        <w:t xml:space="preserve">]         </w:t>
      </w:r>
      <w:r w:rsidRPr="003E3065">
        <w:rPr>
          <w:rStyle w:val="CommentTok"/>
          <w:color w:val="000000" w:themeColor="text1"/>
          <w:lang w:val="en-US"/>
        </w:rPr>
        <w:t># session_id -&gt; name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ariableTok"/>
          <w:color w:val="000000" w:themeColor="text1"/>
          <w:lang w:val="en-US"/>
        </w:rPr>
        <w:t>self</w:t>
      </w:r>
      <w:r w:rsidRPr="003E3065">
        <w:rPr>
          <w:rStyle w:val="NormalTok"/>
          <w:color w:val="000000" w:themeColor="text1"/>
          <w:lang w:val="en-US"/>
        </w:rPr>
        <w:t xml:space="preserve">._bloqueo </w:t>
      </w:r>
      <w:r w:rsidRPr="003E3065">
        <w:rPr>
          <w:rStyle w:val="OperatorTok"/>
          <w:color w:val="000000" w:themeColor="text1"/>
          <w:lang w:val="en-US"/>
        </w:rPr>
        <w:t>=</w:t>
      </w:r>
      <w:r w:rsidRPr="003E3065">
        <w:rPr>
          <w:rStyle w:val="NormalTok"/>
          <w:color w:val="000000" w:themeColor="text1"/>
          <w:lang w:val="en-US"/>
        </w:rPr>
        <w:t xml:space="preserve"> asyncio.Lock()               </w:t>
      </w:r>
      <w:r w:rsidRPr="003E3065">
        <w:rPr>
          <w:rStyle w:val="CommentTok"/>
          <w:color w:val="000000" w:themeColor="text1"/>
          <w:lang w:val="en-US"/>
        </w:rPr>
        <w:t># protección de mutaciones</w:t>
      </w:r>
    </w:p>
    <w:p w14:paraId="0A90A15B" w14:textId="77777777" w:rsidR="00D20B6D" w:rsidRPr="003E3065" w:rsidRDefault="00000000">
      <w:pPr>
        <w:pStyle w:val="Ttulo3"/>
        <w:rPr>
          <w:color w:val="000000" w:themeColor="text1"/>
        </w:rPr>
      </w:pPr>
      <w:bookmarkStart w:id="121" w:name="_Toc230636204"/>
      <w:bookmarkStart w:id="122" w:name="estrategia-de-bloqueo"/>
      <w:bookmarkEnd w:id="120"/>
      <w:r w:rsidRPr="003E3065">
        <w:rPr>
          <w:rStyle w:val="SectionNumber"/>
          <w:color w:val="000000" w:themeColor="text1"/>
        </w:rPr>
        <w:t>4.2.3</w:t>
      </w:r>
      <w:r w:rsidRPr="003E3065">
        <w:rPr>
          <w:color w:val="000000" w:themeColor="text1"/>
        </w:rPr>
        <w:tab/>
        <w:t>3.2.3 Estrategia de bloqueo</w:t>
      </w:r>
      <w:bookmarkEnd w:id="121"/>
    </w:p>
    <w:p w14:paraId="698AD661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Todas las </w:t>
      </w:r>
      <w:r w:rsidRPr="003E3065">
        <w:rPr>
          <w:b/>
          <w:bCs/>
          <w:color w:val="000000" w:themeColor="text1"/>
        </w:rPr>
        <w:t>mutaciones</w:t>
      </w:r>
      <w:r w:rsidRPr="003E3065">
        <w:rPr>
          <w:color w:val="000000" w:themeColor="text1"/>
        </w:rPr>
        <w:t xml:space="preserve"> a esos diccionarios pasan por </w:t>
      </w:r>
      <w:r w:rsidRPr="003E3065">
        <w:rPr>
          <w:rStyle w:val="VerbatimChar"/>
          <w:color w:val="000000" w:themeColor="text1"/>
        </w:rPr>
        <w:t>async with self._bloqueo:</w:t>
      </w:r>
      <w:r w:rsidRPr="003E3065">
        <w:rPr>
          <w:color w:val="000000" w:themeColor="text1"/>
        </w:rPr>
        <w:t xml:space="preserve">. Eso garantiza que </w:t>
      </w:r>
      <w:r w:rsidRPr="003E3065">
        <w:rPr>
          <w:rStyle w:val="VerbatimChar"/>
          <w:color w:val="000000" w:themeColor="text1"/>
        </w:rPr>
        <w:t>conectar()</w:t>
      </w:r>
      <w:r w:rsidRPr="003E3065">
        <w:rPr>
          <w:color w:val="000000" w:themeColor="text1"/>
        </w:rPr>
        <w:t xml:space="preserve"> y </w:t>
      </w:r>
      <w:r w:rsidRPr="003E3065">
        <w:rPr>
          <w:rStyle w:val="VerbatimChar"/>
          <w:color w:val="000000" w:themeColor="text1"/>
        </w:rPr>
        <w:t>desconectar()</w:t>
      </w:r>
      <w:r w:rsidRPr="003E3065">
        <w:rPr>
          <w:color w:val="000000" w:themeColor="text1"/>
        </w:rPr>
        <w:t xml:space="preserve"> nunca se entrelazan.</w:t>
      </w:r>
    </w:p>
    <w:p w14:paraId="0E4F4708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color w:val="000000" w:themeColor="text1"/>
        </w:rPr>
        <w:lastRenderedPageBreak/>
        <w:t xml:space="preserve">Para el </w:t>
      </w:r>
      <w:r w:rsidRPr="003E3065">
        <w:rPr>
          <w:b/>
          <w:bCs/>
          <w:color w:val="000000" w:themeColor="text1"/>
        </w:rPr>
        <w:t>broadcast</w:t>
      </w:r>
      <w:r w:rsidRPr="003E3065">
        <w:rPr>
          <w:color w:val="000000" w:themeColor="text1"/>
        </w:rPr>
        <w:t>, la estrategia es diferente y deliberada:</w:t>
      </w:r>
    </w:p>
    <w:p w14:paraId="1264BC79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def</w:t>
      </w:r>
      <w:r w:rsidRPr="003E3065">
        <w:rPr>
          <w:rStyle w:val="NormalTok"/>
          <w:color w:val="000000" w:themeColor="text1"/>
        </w:rPr>
        <w:t xml:space="preserve"> broadcast_a_grupo(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>, id_grupo, mensaje, excluir_id_sesion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VariableTok"/>
          <w:color w:val="000000" w:themeColor="text1"/>
        </w:rPr>
        <w:t>None</w:t>
      </w:r>
      <w:r w:rsidRPr="003E3065">
        <w:rPr>
          <w:rStyle w:val="NormalTok"/>
          <w:color w:val="000000" w:themeColor="text1"/>
        </w:rPr>
        <w:t>):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ControlFlowTok"/>
          <w:color w:val="000000" w:themeColor="text1"/>
        </w:rPr>
        <w:t>with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>._bloqueo: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sesiones_grupo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 xml:space="preserve">._miembros_grupo.get(id_grupo, </w:t>
      </w:r>
      <w:r w:rsidRPr="003E3065">
        <w:rPr>
          <w:rStyle w:val="BuiltInTok"/>
          <w:color w:val="000000" w:themeColor="text1"/>
        </w:rPr>
        <w:t>set</w:t>
      </w:r>
      <w:r w:rsidRPr="003E3065">
        <w:rPr>
          <w:rStyle w:val="NormalTok"/>
          <w:color w:val="000000" w:themeColor="text1"/>
        </w:rPr>
        <w:t xml:space="preserve">()).copy()  </w:t>
      </w:r>
      <w:r w:rsidRPr="003E3065">
        <w:rPr>
          <w:rStyle w:val="CommentTok"/>
          <w:color w:val="000000" w:themeColor="text1"/>
        </w:rPr>
        <w:t># 1. snapshot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mmentTok"/>
          <w:color w:val="000000" w:themeColor="text1"/>
        </w:rPr>
        <w:t># (lock liberado)</w:t>
      </w:r>
      <w:r w:rsidRPr="003E3065">
        <w:rPr>
          <w:color w:val="000000" w:themeColor="text1"/>
        </w:rPr>
        <w:br/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tareas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[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 xml:space="preserve">._enviar_mensaje(ws, mensaje) </w:t>
      </w:r>
      <w:r w:rsidRPr="003E3065">
        <w:rPr>
          <w:rStyle w:val="ControlFlowTok"/>
          <w:color w:val="000000" w:themeColor="text1"/>
        </w:rPr>
        <w:t>for</w:t>
      </w:r>
      <w:r w:rsidRPr="003E3065">
        <w:rPr>
          <w:rStyle w:val="NormalTok"/>
          <w:color w:val="000000" w:themeColor="text1"/>
        </w:rPr>
        <w:t xml:space="preserve"> ws </w:t>
      </w:r>
      <w:r w:rsidRPr="003E3065">
        <w:rPr>
          <w:rStyle w:val="KeywordTok"/>
          <w:color w:val="000000" w:themeColor="text1"/>
        </w:rPr>
        <w:t>in</w:t>
      </w:r>
      <w:r w:rsidRPr="003E3065">
        <w:rPr>
          <w:rStyle w:val="NormalTok"/>
          <w:color w:val="000000" w:themeColor="text1"/>
        </w:rPr>
        <w:t xml:space="preserve"> ...]             </w:t>
      </w:r>
      <w:r w:rsidRPr="003E3065">
        <w:rPr>
          <w:rStyle w:val="CommentTok"/>
          <w:color w:val="000000" w:themeColor="text1"/>
        </w:rPr>
        <w:t># 2. fan-out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await</w:t>
      </w:r>
      <w:r w:rsidRPr="003E3065">
        <w:rPr>
          <w:rStyle w:val="NormalTok"/>
          <w:color w:val="000000" w:themeColor="text1"/>
        </w:rPr>
        <w:t xml:space="preserve"> asyncio.gather(</w:t>
      </w:r>
      <w:r w:rsidRPr="003E3065">
        <w:rPr>
          <w:rStyle w:val="OperatorTok"/>
          <w:color w:val="000000" w:themeColor="text1"/>
        </w:rPr>
        <w:t>*</w:t>
      </w:r>
      <w:r w:rsidRPr="003E3065">
        <w:rPr>
          <w:rStyle w:val="NormalTok"/>
          <w:color w:val="000000" w:themeColor="text1"/>
        </w:rPr>
        <w:t>tareas, return_exceptions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VariableTok"/>
          <w:color w:val="000000" w:themeColor="text1"/>
        </w:rPr>
        <w:t>True</w:t>
      </w:r>
      <w:r w:rsidRPr="003E3065">
        <w:rPr>
          <w:rStyle w:val="NormalTok"/>
          <w:color w:val="000000" w:themeColor="text1"/>
        </w:rPr>
        <w:t xml:space="preserve">)                  </w:t>
      </w:r>
      <w:r w:rsidRPr="003E3065">
        <w:rPr>
          <w:rStyle w:val="CommentTok"/>
          <w:color w:val="000000" w:themeColor="text1"/>
        </w:rPr>
        <w:t># 3. paralelo</w:t>
      </w:r>
    </w:p>
    <w:p w14:paraId="3D9F3B22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Por qué snapshot + liberar lock antes del envío:</w:t>
      </w:r>
      <w:r w:rsidRPr="003E3065">
        <w:rPr>
          <w:color w:val="000000" w:themeColor="text1"/>
        </w:rPr>
        <w:t xml:space="preserve"> si mantuviéramos el lock durante el </w:t>
      </w:r>
      <w:r w:rsidRPr="003E3065">
        <w:rPr>
          <w:rStyle w:val="VerbatimChar"/>
          <w:color w:val="000000" w:themeColor="text1"/>
        </w:rPr>
        <w:t>await send_json()</w:t>
      </w:r>
      <w:r w:rsidRPr="003E3065">
        <w:rPr>
          <w:color w:val="000000" w:themeColor="text1"/>
        </w:rPr>
        <w:t>, una conexión lenta bloquearía a todas las demás. Con snapshot, las nuevas conexiones que lleguen durante el broadcast no se ven afectadas (y simplemente reciben los siguientes broadcasts).</w:t>
      </w:r>
    </w:p>
    <w:p w14:paraId="20AC64A4" w14:textId="77777777" w:rsidR="00D20B6D" w:rsidRPr="003E3065" w:rsidRDefault="00000000">
      <w:pPr>
        <w:pStyle w:val="Ttulo3"/>
        <w:rPr>
          <w:color w:val="000000" w:themeColor="text1"/>
        </w:rPr>
      </w:pPr>
      <w:bookmarkStart w:id="123" w:name="_Toc230636205"/>
      <w:bookmarkStart w:id="124" w:name="asyncio.gather-para-broadcast-paralelo"/>
      <w:bookmarkEnd w:id="122"/>
      <w:r w:rsidRPr="003E3065">
        <w:rPr>
          <w:rStyle w:val="SectionNumber"/>
          <w:color w:val="000000" w:themeColor="text1"/>
        </w:rPr>
        <w:t>4.2.4</w:t>
      </w:r>
      <w:r w:rsidRPr="003E3065">
        <w:rPr>
          <w:color w:val="000000" w:themeColor="text1"/>
        </w:rPr>
        <w:tab/>
        <w:t xml:space="preserve">3.2.4 </w:t>
      </w:r>
      <w:r w:rsidRPr="003E3065">
        <w:rPr>
          <w:rStyle w:val="VerbatimChar"/>
          <w:color w:val="000000" w:themeColor="text1"/>
        </w:rPr>
        <w:t>asyncio.gather</w:t>
      </w:r>
      <w:r w:rsidRPr="003E3065">
        <w:rPr>
          <w:color w:val="000000" w:themeColor="text1"/>
        </w:rPr>
        <w:t xml:space="preserve"> para broadcast paralelo</w:t>
      </w:r>
      <w:bookmarkEnd w:id="123"/>
    </w:p>
    <w:p w14:paraId="109DA087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asyncio.gather(*tareas)</w:t>
      </w:r>
      <w:r w:rsidRPr="003E3065">
        <w:rPr>
          <w:color w:val="000000" w:themeColor="text1"/>
        </w:rPr>
        <w:t xml:space="preserve"> ejecuta todos los envíos </w:t>
      </w:r>
      <w:r w:rsidRPr="003E3065">
        <w:rPr>
          <w:b/>
          <w:bCs/>
          <w:color w:val="000000" w:themeColor="text1"/>
        </w:rPr>
        <w:t>concurrentemente</w:t>
      </w:r>
      <w:r w:rsidRPr="003E3065">
        <w:rPr>
          <w:color w:val="000000" w:themeColor="text1"/>
        </w:rPr>
        <w:t>. Para un grupo de 30 estudiantes, esto significa que el tiempo total del broadcast es ≈ el tiempo de la conexión más lenta, no la suma de todas.</w:t>
      </w:r>
    </w:p>
    <w:p w14:paraId="0A241052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Latencia medida en LAN</w:t>
      </w:r>
      <w:r w:rsidRPr="003E3065">
        <w:rPr>
          <w:color w:val="000000" w:themeColor="text1"/>
        </w:rPr>
        <w:t xml:space="preserve"> (broadcast a 25 clientes simulados):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9"/>
        <w:gridCol w:w="2163"/>
      </w:tblGrid>
      <w:tr w:rsidR="00D20B6D" w:rsidRPr="003E3065" w14:paraId="36FFF111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92D2E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Receptores</w:t>
            </w:r>
          </w:p>
        </w:tc>
        <w:tc>
          <w:tcPr>
            <w:tcW w:w="0" w:type="auto"/>
          </w:tcPr>
          <w:p w14:paraId="2FB111A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Latencia promedio</w:t>
            </w:r>
          </w:p>
        </w:tc>
      </w:tr>
      <w:tr w:rsidR="00D20B6D" w:rsidRPr="003E3065" w14:paraId="062F86F2" w14:textId="77777777">
        <w:tc>
          <w:tcPr>
            <w:tcW w:w="0" w:type="auto"/>
          </w:tcPr>
          <w:p w14:paraId="13CFDD2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286357E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4-7 ms</w:t>
            </w:r>
          </w:p>
        </w:tc>
      </w:tr>
      <w:tr w:rsidR="00D20B6D" w:rsidRPr="003E3065" w14:paraId="076A8F08" w14:textId="77777777">
        <w:tc>
          <w:tcPr>
            <w:tcW w:w="0" w:type="auto"/>
          </w:tcPr>
          <w:p w14:paraId="68589F7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15</w:t>
            </w:r>
          </w:p>
        </w:tc>
        <w:tc>
          <w:tcPr>
            <w:tcW w:w="0" w:type="auto"/>
          </w:tcPr>
          <w:p w14:paraId="2AEAA93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8-12 ms</w:t>
            </w:r>
          </w:p>
        </w:tc>
      </w:tr>
      <w:tr w:rsidR="00D20B6D" w:rsidRPr="003E3065" w14:paraId="074BDCFA" w14:textId="77777777">
        <w:tc>
          <w:tcPr>
            <w:tcW w:w="0" w:type="auto"/>
          </w:tcPr>
          <w:p w14:paraId="1DFDD68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25</w:t>
            </w:r>
          </w:p>
        </w:tc>
        <w:tc>
          <w:tcPr>
            <w:tcW w:w="0" w:type="auto"/>
          </w:tcPr>
          <w:p w14:paraId="2E1C1B3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12-18 ms</w:t>
            </w:r>
          </w:p>
        </w:tc>
      </w:tr>
      <w:tr w:rsidR="00D20B6D" w:rsidRPr="003E3065" w14:paraId="70703E49" w14:textId="77777777">
        <w:tc>
          <w:tcPr>
            <w:tcW w:w="0" w:type="auto"/>
          </w:tcPr>
          <w:p w14:paraId="046922D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50 (estimado)</w:t>
            </w:r>
          </w:p>
        </w:tc>
        <w:tc>
          <w:tcPr>
            <w:tcW w:w="0" w:type="auto"/>
          </w:tcPr>
          <w:p w14:paraId="50693DA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≈25 ms</w:t>
            </w:r>
          </w:p>
        </w:tc>
      </w:tr>
    </w:tbl>
    <w:p w14:paraId="1D125CF3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color w:val="000000" w:themeColor="text1"/>
        </w:rPr>
        <w:t xml:space="preserve">La latencia se registra en el campo </w:t>
      </w:r>
      <w:r w:rsidRPr="003E3065">
        <w:rPr>
          <w:rStyle w:val="VerbatimChar"/>
          <w:color w:val="000000" w:themeColor="text1"/>
        </w:rPr>
        <w:t>latency_ms</w:t>
      </w:r>
      <w:r w:rsidRPr="003E3065">
        <w:rPr>
          <w:color w:val="000000" w:themeColor="text1"/>
        </w:rPr>
        <w:t xml:space="preserve"> del ACK y se imprime en logs (</w:t>
      </w:r>
      <w:hyperlink r:id="rId26">
        <w:r w:rsidR="00D20B6D" w:rsidRPr="003E3065">
          <w:rPr>
            <w:rStyle w:val="Hipervnculo"/>
            <w:color w:val="000000" w:themeColor="text1"/>
          </w:rPr>
          <w:t>handler.py:102-105</w:t>
        </w:r>
      </w:hyperlink>
      <w:r w:rsidRPr="003E3065">
        <w:rPr>
          <w:color w:val="000000" w:themeColor="text1"/>
        </w:rPr>
        <w:t>).</w:t>
      </w:r>
    </w:p>
    <w:p w14:paraId="64849571" w14:textId="77777777" w:rsidR="00D20B6D" w:rsidRPr="003E3065" w:rsidRDefault="00000000">
      <w:pPr>
        <w:pStyle w:val="Ttulo3"/>
        <w:rPr>
          <w:color w:val="000000" w:themeColor="text1"/>
        </w:rPr>
      </w:pPr>
      <w:bookmarkStart w:id="125" w:name="_Toc230636206"/>
      <w:bookmarkStart w:id="126" w:name="bloqueo-por-clave-en-identity-service"/>
      <w:bookmarkEnd w:id="124"/>
      <w:r w:rsidRPr="003E3065">
        <w:rPr>
          <w:rStyle w:val="SectionNumber"/>
          <w:color w:val="000000" w:themeColor="text1"/>
        </w:rPr>
        <w:t>4.2.5</w:t>
      </w:r>
      <w:r w:rsidRPr="003E3065">
        <w:rPr>
          <w:color w:val="000000" w:themeColor="text1"/>
        </w:rPr>
        <w:tab/>
        <w:t>3.2.5 Bloqueo por-clave en Identity Service</w:t>
      </w:r>
      <w:bookmarkEnd w:id="125"/>
    </w:p>
    <w:p w14:paraId="4D65EE9C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microservicio de Identidad usa una estrategia diferente: </w:t>
      </w:r>
      <w:r w:rsidRPr="003E3065">
        <w:rPr>
          <w:b/>
          <w:bCs/>
          <w:color w:val="000000" w:themeColor="text1"/>
        </w:rPr>
        <w:t>un lock por par (name, group_id)</w:t>
      </w:r>
      <w:r w:rsidRPr="003E3065">
        <w:rPr>
          <w:color w:val="000000" w:themeColor="text1"/>
        </w:rPr>
        <w:t>.</w:t>
      </w:r>
    </w:p>
    <w:p w14:paraId="5A7FB95A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def</w:t>
      </w:r>
      <w:r w:rsidRPr="003E3065">
        <w:rPr>
          <w:rStyle w:val="NormalTok"/>
          <w:color w:val="000000" w:themeColor="text1"/>
        </w:rPr>
        <w:t xml:space="preserve"> crear_sesion(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>, datos_sesion):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clave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pecialStringTok"/>
          <w:color w:val="000000" w:themeColor="text1"/>
        </w:rPr>
        <w:t>f"</w:t>
      </w:r>
      <w:r w:rsidRPr="003E3065">
        <w:rPr>
          <w:rStyle w:val="SpecialCharTok"/>
          <w:color w:val="000000" w:themeColor="text1"/>
        </w:rPr>
        <w:t>{</w:t>
      </w:r>
      <w:r w:rsidRPr="003E3065">
        <w:rPr>
          <w:rStyle w:val="NormalTok"/>
          <w:color w:val="000000" w:themeColor="text1"/>
        </w:rPr>
        <w:t>datos_sesion</w:t>
      </w:r>
      <w:r w:rsidRPr="003E3065">
        <w:rPr>
          <w:rStyle w:val="SpecialCharTok"/>
          <w:color w:val="000000" w:themeColor="text1"/>
        </w:rPr>
        <w:t>.</w:t>
      </w:r>
      <w:r w:rsidRPr="003E3065">
        <w:rPr>
          <w:rStyle w:val="NormalTok"/>
          <w:color w:val="000000" w:themeColor="text1"/>
        </w:rPr>
        <w:t>nombre</w:t>
      </w:r>
      <w:r w:rsidRPr="003E3065">
        <w:rPr>
          <w:rStyle w:val="SpecialCharTok"/>
          <w:color w:val="000000" w:themeColor="text1"/>
        </w:rPr>
        <w:t>}</w:t>
      </w:r>
      <w:r w:rsidRPr="003E3065">
        <w:rPr>
          <w:rStyle w:val="SpecialStringTok"/>
          <w:color w:val="000000" w:themeColor="text1"/>
        </w:rPr>
        <w:t>:</w:t>
      </w:r>
      <w:r w:rsidRPr="003E3065">
        <w:rPr>
          <w:rStyle w:val="SpecialCharTok"/>
          <w:color w:val="000000" w:themeColor="text1"/>
        </w:rPr>
        <w:t>{</w:t>
      </w:r>
      <w:r w:rsidRPr="003E3065">
        <w:rPr>
          <w:rStyle w:val="NormalTok"/>
          <w:color w:val="000000" w:themeColor="text1"/>
        </w:rPr>
        <w:t>datos_sesion</w:t>
      </w:r>
      <w:r w:rsidRPr="003E3065">
        <w:rPr>
          <w:rStyle w:val="SpecialCharTok"/>
          <w:color w:val="000000" w:themeColor="text1"/>
        </w:rPr>
        <w:t>.</w:t>
      </w:r>
      <w:r w:rsidRPr="003E3065">
        <w:rPr>
          <w:rStyle w:val="NormalTok"/>
          <w:color w:val="000000" w:themeColor="text1"/>
        </w:rPr>
        <w:t>id_grupo</w:t>
      </w:r>
      <w:r w:rsidRPr="003E3065">
        <w:rPr>
          <w:rStyle w:val="SpecialCharTok"/>
          <w:color w:val="000000" w:themeColor="text1"/>
        </w:rPr>
        <w:t>}</w:t>
      </w:r>
      <w:r w:rsidRPr="003E3065">
        <w:rPr>
          <w:rStyle w:val="SpecialStringTok"/>
          <w:color w:val="000000" w:themeColor="text1"/>
        </w:rPr>
        <w:t>"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ControlFlowTok"/>
          <w:color w:val="000000" w:themeColor="text1"/>
        </w:rPr>
        <w:t>with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>._bloqueo_global: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ControlFlowTok"/>
          <w:color w:val="000000" w:themeColor="text1"/>
        </w:rPr>
        <w:t>if</w:t>
      </w:r>
      <w:r w:rsidRPr="003E3065">
        <w:rPr>
          <w:rStyle w:val="NormalTok"/>
          <w:color w:val="000000" w:themeColor="text1"/>
        </w:rPr>
        <w:t xml:space="preserve"> clave </w:t>
      </w:r>
      <w:r w:rsidRPr="003E3065">
        <w:rPr>
          <w:rStyle w:val="KeywordTok"/>
          <w:color w:val="000000" w:themeColor="text1"/>
        </w:rPr>
        <w:t>not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in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>._bloqueos: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   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 xml:space="preserve">._bloqueos[clave]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asyncio.Lock()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bloqueo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>._bloqueos[clave]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lastRenderedPageBreak/>
        <w:t xml:space="preserve">    </w:t>
      </w: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ControlFlowTok"/>
          <w:color w:val="000000" w:themeColor="text1"/>
        </w:rPr>
        <w:t>with</w:t>
      </w:r>
      <w:r w:rsidRPr="003E3065">
        <w:rPr>
          <w:rStyle w:val="NormalTok"/>
          <w:color w:val="000000" w:themeColor="text1"/>
        </w:rPr>
        <w:t xml:space="preserve"> bloqueo: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CommentTok"/>
          <w:color w:val="000000" w:themeColor="text1"/>
        </w:rPr>
        <w:t># validar duplicado + INSERT</w:t>
      </w:r>
    </w:p>
    <w:p w14:paraId="70F6940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Esto evita que dos peticiones concurrentes con el mismo </w:t>
      </w:r>
      <w:r w:rsidRPr="003E3065">
        <w:rPr>
          <w:rStyle w:val="VerbatimChar"/>
          <w:color w:val="000000" w:themeColor="text1"/>
        </w:rPr>
        <w:t>(name, group_id)</w:t>
      </w:r>
      <w:r w:rsidRPr="003E3065">
        <w:rPr>
          <w:color w:val="000000" w:themeColor="text1"/>
        </w:rPr>
        <w:t xml:space="preserve"> se entrelacen y ambas pasen la validación de “no existe” antes de insertar. La SEGUNDA garantía es el </w:t>
      </w:r>
      <w:r w:rsidRPr="003E3065">
        <w:rPr>
          <w:rStyle w:val="VerbatimChar"/>
          <w:color w:val="000000" w:themeColor="text1"/>
        </w:rPr>
        <w:t>UNIQUE(name, group_id)</w:t>
      </w:r>
      <w:r w:rsidRPr="003E3065">
        <w:rPr>
          <w:color w:val="000000" w:themeColor="text1"/>
        </w:rPr>
        <w:t xml:space="preserve"> de SQLite (defensa en profundidad).</w:t>
      </w:r>
    </w:p>
    <w:p w14:paraId="3E98A9D4" w14:textId="77777777" w:rsidR="00D20B6D" w:rsidRPr="003E3065" w:rsidRDefault="00000000">
      <w:pPr>
        <w:pStyle w:val="Ttulo3"/>
        <w:rPr>
          <w:color w:val="000000" w:themeColor="text1"/>
        </w:rPr>
      </w:pPr>
      <w:bookmarkStart w:id="127" w:name="_Toc230636207"/>
      <w:bookmarkStart w:id="128" w:name="sqlite-y-multihilo"/>
      <w:bookmarkEnd w:id="126"/>
      <w:r w:rsidRPr="003E3065">
        <w:rPr>
          <w:rStyle w:val="SectionNumber"/>
          <w:color w:val="000000" w:themeColor="text1"/>
        </w:rPr>
        <w:t>4.2.6</w:t>
      </w:r>
      <w:r w:rsidRPr="003E3065">
        <w:rPr>
          <w:color w:val="000000" w:themeColor="text1"/>
        </w:rPr>
        <w:tab/>
        <w:t>3.2.6 SQLite y multihilo</w:t>
      </w:r>
      <w:bookmarkEnd w:id="127"/>
    </w:p>
    <w:p w14:paraId="01B7FE2A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SQLite por defecto bloquea conexiones cross-thread. La solución aplicada (</w:t>
      </w:r>
      <w:hyperlink r:id="rId27">
        <w:r w:rsidR="00D20B6D" w:rsidRPr="003E3065">
          <w:rPr>
            <w:rStyle w:val="Hipervnculo"/>
            <w:color w:val="000000" w:themeColor="text1"/>
          </w:rPr>
          <w:t>database.py:68</w:t>
        </w:r>
      </w:hyperlink>
      <w:r w:rsidRPr="003E3065">
        <w:rPr>
          <w:color w:val="000000" w:themeColor="text1"/>
        </w:rPr>
        <w:t>):</w:t>
      </w:r>
    </w:p>
    <w:p w14:paraId="0A9E4410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NormalTok"/>
          <w:color w:val="000000" w:themeColor="text1"/>
          <w:lang w:val="en-US"/>
        </w:rPr>
        <w:t xml:space="preserve">conn </w:t>
      </w:r>
      <w:r w:rsidRPr="003E3065">
        <w:rPr>
          <w:rStyle w:val="OperatorTok"/>
          <w:color w:val="000000" w:themeColor="text1"/>
          <w:lang w:val="en-US"/>
        </w:rPr>
        <w:t>=</w:t>
      </w:r>
      <w:r w:rsidRPr="003E3065">
        <w:rPr>
          <w:rStyle w:val="NormalTok"/>
          <w:color w:val="000000" w:themeColor="text1"/>
          <w:lang w:val="en-US"/>
        </w:rPr>
        <w:t xml:space="preserve"> sqlite3.</w:t>
      </w:r>
      <w:r w:rsidRPr="003E3065">
        <w:rPr>
          <w:rStyle w:val="ExtensionTok"/>
          <w:color w:val="000000" w:themeColor="text1"/>
          <w:lang w:val="en-US"/>
        </w:rPr>
        <w:t>connect</w:t>
      </w:r>
      <w:r w:rsidRPr="003E3065">
        <w:rPr>
          <w:rStyle w:val="NormalTok"/>
          <w:color w:val="000000" w:themeColor="text1"/>
          <w:lang w:val="en-US"/>
        </w:rPr>
        <w:t>(</w:t>
      </w:r>
      <w:r w:rsidRPr="003E3065">
        <w:rPr>
          <w:rStyle w:val="VariableTok"/>
          <w:color w:val="000000" w:themeColor="text1"/>
          <w:lang w:val="en-US"/>
        </w:rPr>
        <w:t>self</w:t>
      </w:r>
      <w:r w:rsidRPr="003E3065">
        <w:rPr>
          <w:rStyle w:val="NormalTok"/>
          <w:color w:val="000000" w:themeColor="text1"/>
          <w:lang w:val="en-US"/>
        </w:rPr>
        <w:t>.ruta_db, check_same_thread</w:t>
      </w:r>
      <w:r w:rsidRPr="003E3065">
        <w:rPr>
          <w:rStyle w:val="OperatorTok"/>
          <w:color w:val="000000" w:themeColor="text1"/>
          <w:lang w:val="en-US"/>
        </w:rPr>
        <w:t>=</w:t>
      </w:r>
      <w:r w:rsidRPr="003E3065">
        <w:rPr>
          <w:rStyle w:val="VariableTok"/>
          <w:color w:val="000000" w:themeColor="text1"/>
          <w:lang w:val="en-US"/>
        </w:rPr>
        <w:t>False</w:t>
      </w:r>
      <w:r w:rsidRPr="003E3065">
        <w:rPr>
          <w:rStyle w:val="NormalTok"/>
          <w:color w:val="000000" w:themeColor="text1"/>
          <w:lang w:val="en-US"/>
        </w:rPr>
        <w:t>)</w:t>
      </w:r>
    </w:p>
    <w:p w14:paraId="74A5D322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Combinado con </w:t>
      </w:r>
      <w:r w:rsidRPr="003E3065">
        <w:rPr>
          <w:rStyle w:val="VerbatimChar"/>
          <w:color w:val="000000" w:themeColor="text1"/>
        </w:rPr>
        <w:t>contextmanager</w:t>
      </w:r>
      <w:r w:rsidRPr="003E3065">
        <w:rPr>
          <w:color w:val="000000" w:themeColor="text1"/>
        </w:rPr>
        <w:t xml:space="preserve"> que abre/cierra conexión por operación, el costo de un INSERT/SELECT es &lt;1 ms.</w:t>
      </w:r>
    </w:p>
    <w:p w14:paraId="18A1AE77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46243545">
          <v:rect id="_x0000_i1042" alt="" style="width:425.2pt;height:.05pt;mso-width-percent:0;mso-height-percent:0;mso-width-percent:0;mso-height-percent:0" o:hralign="center" o:hrstd="t" o:hr="t"/>
        </w:pict>
      </w:r>
    </w:p>
    <w:p w14:paraId="0DAEBDCF" w14:textId="77777777" w:rsidR="00D20B6D" w:rsidRPr="003E3065" w:rsidRDefault="00000000">
      <w:pPr>
        <w:pStyle w:val="Ttulo2"/>
        <w:rPr>
          <w:color w:val="000000" w:themeColor="text1"/>
        </w:rPr>
      </w:pPr>
      <w:bookmarkStart w:id="129" w:name="_Toc230636208"/>
      <w:bookmarkStart w:id="130" w:name="resiliencia-y-tolerancia-a-fallos"/>
      <w:bookmarkEnd w:id="116"/>
      <w:bookmarkEnd w:id="128"/>
      <w:r w:rsidRPr="003E3065">
        <w:rPr>
          <w:rStyle w:val="SectionNumber"/>
          <w:color w:val="000000" w:themeColor="text1"/>
        </w:rPr>
        <w:t>4.3</w:t>
      </w:r>
      <w:r w:rsidRPr="003E3065">
        <w:rPr>
          <w:color w:val="000000" w:themeColor="text1"/>
        </w:rPr>
        <w:tab/>
        <w:t>3.3 Resiliencia y Tolerancia a Fallos</w:t>
      </w:r>
      <w:bookmarkEnd w:id="129"/>
    </w:p>
    <w:p w14:paraId="03B478FB" w14:textId="77777777" w:rsidR="00D20B6D" w:rsidRPr="003E3065" w:rsidRDefault="00000000">
      <w:pPr>
        <w:pStyle w:val="Ttulo3"/>
        <w:rPr>
          <w:color w:val="000000" w:themeColor="text1"/>
        </w:rPr>
      </w:pPr>
      <w:bookmarkStart w:id="131" w:name="_Toc230636209"/>
      <w:bookmarkStart w:id="132" w:name="matriz-de-fallos-soportados"/>
      <w:r w:rsidRPr="003E3065">
        <w:rPr>
          <w:rStyle w:val="SectionNumber"/>
          <w:color w:val="000000" w:themeColor="text1"/>
        </w:rPr>
        <w:t>4.3.1</w:t>
      </w:r>
      <w:r w:rsidRPr="003E3065">
        <w:rPr>
          <w:color w:val="000000" w:themeColor="text1"/>
        </w:rPr>
        <w:tab/>
        <w:t>3.3.1 Matriz de fallos soportados</w:t>
      </w:r>
      <w:bookmarkEnd w:id="1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0B6A4BB3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91F34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Fallo simulado</w:t>
            </w:r>
          </w:p>
        </w:tc>
        <w:tc>
          <w:tcPr>
            <w:tcW w:w="2640" w:type="dxa"/>
          </w:tcPr>
          <w:p w14:paraId="232F9AB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Componente que cae</w:t>
            </w:r>
          </w:p>
        </w:tc>
        <w:tc>
          <w:tcPr>
            <w:tcW w:w="2640" w:type="dxa"/>
          </w:tcPr>
          <w:p w14:paraId="744EBB0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Comportamiento del sistema</w:t>
            </w:r>
          </w:p>
        </w:tc>
      </w:tr>
      <w:tr w:rsidR="00D20B6D" w:rsidRPr="003E3065" w14:paraId="75E65559" w14:textId="77777777">
        <w:tc>
          <w:tcPr>
            <w:tcW w:w="2640" w:type="dxa"/>
          </w:tcPr>
          <w:p w14:paraId="07E6B61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Kill </w:t>
            </w:r>
            <w:r w:rsidRPr="003E3065">
              <w:rPr>
                <w:rStyle w:val="VerbatimChar"/>
                <w:color w:val="000000" w:themeColor="text1"/>
              </w:rPr>
              <w:t>identity-service</w:t>
            </w:r>
            <w:r w:rsidRPr="003E3065">
              <w:rPr>
                <w:color w:val="000000" w:themeColor="text1"/>
              </w:rPr>
              <w:t xml:space="preserve"> mientras se loguea</w:t>
            </w:r>
          </w:p>
        </w:tc>
        <w:tc>
          <w:tcPr>
            <w:tcW w:w="2640" w:type="dxa"/>
          </w:tcPr>
          <w:p w14:paraId="38E3922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Identity</w:t>
            </w:r>
          </w:p>
        </w:tc>
        <w:tc>
          <w:tcPr>
            <w:tcW w:w="2640" w:type="dxa"/>
          </w:tcPr>
          <w:p w14:paraId="0D6BA6B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BFF responde </w:t>
            </w:r>
            <w:r w:rsidRPr="003E3065">
              <w:rPr>
                <w:b/>
                <w:bCs/>
                <w:color w:val="000000" w:themeColor="text1"/>
              </w:rPr>
              <w:t>503</w:t>
            </w:r>
            <w:r w:rsidRPr="003E3065">
              <w:rPr>
                <w:color w:val="000000" w:themeColor="text1"/>
              </w:rPr>
              <w:t xml:space="preserve"> al cliente con mensaje amigable. WebSockets ya abiertos siguen funcionando.</w:t>
            </w:r>
          </w:p>
        </w:tc>
      </w:tr>
      <w:tr w:rsidR="00D20B6D" w:rsidRPr="003E3065" w14:paraId="27FA73B9" w14:textId="77777777">
        <w:tc>
          <w:tcPr>
            <w:tcW w:w="2640" w:type="dxa"/>
          </w:tcPr>
          <w:p w14:paraId="2065260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Kill </w:t>
            </w:r>
            <w:r w:rsidRPr="003E3065">
              <w:rPr>
                <w:rStyle w:val="VerbatimChar"/>
                <w:color w:val="000000" w:themeColor="text1"/>
              </w:rPr>
              <w:t>identity-service</w:t>
            </w:r>
            <w:r w:rsidRPr="003E3065">
              <w:rPr>
                <w:color w:val="000000" w:themeColor="text1"/>
              </w:rPr>
              <w:t xml:space="preserve"> mientras hay WS abierto</w:t>
            </w:r>
          </w:p>
        </w:tc>
        <w:tc>
          <w:tcPr>
            <w:tcW w:w="2640" w:type="dxa"/>
          </w:tcPr>
          <w:p w14:paraId="636FB2C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Identity</w:t>
            </w:r>
          </w:p>
        </w:tc>
        <w:tc>
          <w:tcPr>
            <w:tcW w:w="2640" w:type="dxa"/>
          </w:tcPr>
          <w:p w14:paraId="4F2A61E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Nuevas conexiones WS fallan con código 4004; las activas siguen.</w:t>
            </w:r>
          </w:p>
        </w:tc>
      </w:tr>
      <w:tr w:rsidR="00D20B6D" w:rsidRPr="003E3065" w14:paraId="52A1B2CB" w14:textId="77777777">
        <w:tc>
          <w:tcPr>
            <w:tcW w:w="2640" w:type="dxa"/>
          </w:tcPr>
          <w:p w14:paraId="4E363867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color w:val="000000" w:themeColor="text1"/>
                <w:lang w:val="en-US"/>
              </w:rPr>
              <w:t xml:space="preserve">Kill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groups-service</w:t>
            </w:r>
            <w:r w:rsidRPr="003E3065">
              <w:rPr>
                <w:color w:val="000000" w:themeColor="text1"/>
                <w:lang w:val="en-US"/>
              </w:rPr>
              <w:t xml:space="preserve"> durante broadcast</w:t>
            </w:r>
          </w:p>
        </w:tc>
        <w:tc>
          <w:tcPr>
            <w:tcW w:w="2640" w:type="dxa"/>
          </w:tcPr>
          <w:p w14:paraId="111EAA1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Groups</w:t>
            </w:r>
          </w:p>
        </w:tc>
        <w:tc>
          <w:tcPr>
            <w:tcW w:w="2640" w:type="dxa"/>
          </w:tcPr>
          <w:p w14:paraId="6070636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Se </w:t>
            </w:r>
            <w:r w:rsidRPr="003E3065">
              <w:rPr>
                <w:b/>
                <w:bCs/>
                <w:color w:val="000000" w:themeColor="text1"/>
              </w:rPr>
              <w:t>degrada</w:t>
            </w:r>
            <w:r w:rsidRPr="003E3065">
              <w:rPr>
                <w:color w:val="000000" w:themeColor="text1"/>
              </w:rPr>
              <w:t xml:space="preserve"> idempotencia (asume </w:t>
            </w:r>
            <w:r w:rsidRPr="003E3065">
              <w:rPr>
                <w:rStyle w:val="VerbatimChar"/>
                <w:color w:val="000000" w:themeColor="text1"/>
              </w:rPr>
              <w:t>es_duplicado=False</w:t>
            </w:r>
            <w:r w:rsidRPr="003E3065">
              <w:rPr>
                <w:color w:val="000000" w:themeColor="text1"/>
              </w:rPr>
              <w:t xml:space="preserve">); broadcast continúa. Logs registran </w:t>
            </w:r>
            <w:r w:rsidRPr="003E3065">
              <w:rPr>
                <w:rStyle w:val="VerbatimChar"/>
                <w:color w:val="000000" w:themeColor="text1"/>
              </w:rPr>
              <w:t>WARNING</w:t>
            </w:r>
            <w:r w:rsidRPr="003E3065">
              <w:rPr>
                <w:color w:val="000000" w:themeColor="text1"/>
              </w:rPr>
              <w:t>.</w:t>
            </w:r>
          </w:p>
        </w:tc>
      </w:tr>
      <w:tr w:rsidR="00D20B6D" w:rsidRPr="003E3065" w14:paraId="55B0F9EA" w14:textId="77777777">
        <w:tc>
          <w:tcPr>
            <w:tcW w:w="2640" w:type="dxa"/>
          </w:tcPr>
          <w:p w14:paraId="2054E9D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Kill </w:t>
            </w:r>
            <w:r w:rsidRPr="003E3065">
              <w:rPr>
                <w:rStyle w:val="VerbatimChar"/>
                <w:color w:val="000000" w:themeColor="text1"/>
              </w:rPr>
              <w:t>bff-service</w:t>
            </w:r>
          </w:p>
        </w:tc>
        <w:tc>
          <w:tcPr>
            <w:tcW w:w="2640" w:type="dxa"/>
          </w:tcPr>
          <w:p w14:paraId="749AC91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</w:t>
            </w:r>
          </w:p>
        </w:tc>
        <w:tc>
          <w:tcPr>
            <w:tcW w:w="2640" w:type="dxa"/>
          </w:tcPr>
          <w:p w14:paraId="71228E1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Frontend entra en estado </w:t>
            </w:r>
            <w:r w:rsidRPr="003E3065">
              <w:rPr>
                <w:rStyle w:val="VerbatimChar"/>
                <w:color w:val="000000" w:themeColor="text1"/>
              </w:rPr>
              <w:t>reconectando</w:t>
            </w:r>
            <w:r w:rsidRPr="003E3065">
              <w:rPr>
                <w:color w:val="000000" w:themeColor="text1"/>
              </w:rPr>
              <w:t>; con backoff exponencial se reconecta cuando el BFF vuelve.</w:t>
            </w:r>
          </w:p>
        </w:tc>
      </w:tr>
      <w:tr w:rsidR="00D20B6D" w:rsidRPr="003E3065" w14:paraId="776C774C" w14:textId="77777777">
        <w:tc>
          <w:tcPr>
            <w:tcW w:w="2640" w:type="dxa"/>
          </w:tcPr>
          <w:p w14:paraId="01707AD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Latencia inyectada (red lenta)</w:t>
            </w:r>
          </w:p>
        </w:tc>
        <w:tc>
          <w:tcPr>
            <w:tcW w:w="2640" w:type="dxa"/>
          </w:tcPr>
          <w:p w14:paraId="5324AAF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cualquiera</w:t>
            </w:r>
          </w:p>
        </w:tc>
        <w:tc>
          <w:tcPr>
            <w:tcW w:w="2640" w:type="dxa"/>
          </w:tcPr>
          <w:p w14:paraId="40BEEBE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Timeout de 5s en cliente HTTP; el cliente móvil muestra </w:t>
            </w:r>
            <w:r w:rsidRPr="003E3065">
              <w:rPr>
                <w:color w:val="000000" w:themeColor="text1"/>
              </w:rPr>
              <w:lastRenderedPageBreak/>
              <w:t>“Reconectando…”</w:t>
            </w:r>
          </w:p>
        </w:tc>
      </w:tr>
      <w:tr w:rsidR="00D20B6D" w:rsidRPr="003E3065" w14:paraId="5767E4FB" w14:textId="77777777">
        <w:tc>
          <w:tcPr>
            <w:tcW w:w="2640" w:type="dxa"/>
          </w:tcPr>
          <w:p w14:paraId="172986E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lastRenderedPageBreak/>
              <w:t>Cliente en modo avión y vuelve</w:t>
            </w:r>
          </w:p>
        </w:tc>
        <w:tc>
          <w:tcPr>
            <w:tcW w:w="2640" w:type="dxa"/>
          </w:tcPr>
          <w:p w14:paraId="2F296C7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Cliente</w:t>
            </w:r>
          </w:p>
        </w:tc>
        <w:tc>
          <w:tcPr>
            <w:tcW w:w="2640" w:type="dxa"/>
          </w:tcPr>
          <w:p w14:paraId="6333DB1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Cola en AsyncStorage; al reconectar se reenvían señales pendientes; idempotencia evita duplicados.</w:t>
            </w:r>
          </w:p>
        </w:tc>
      </w:tr>
      <w:tr w:rsidR="00D20B6D" w:rsidRPr="003E3065" w14:paraId="47D3EA00" w14:textId="77777777">
        <w:tc>
          <w:tcPr>
            <w:tcW w:w="2640" w:type="dxa"/>
          </w:tcPr>
          <w:p w14:paraId="47C847C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Dos clientes con el mismo nombre en el mismo grupo</w:t>
            </w:r>
          </w:p>
        </w:tc>
        <w:tc>
          <w:tcPr>
            <w:tcW w:w="2640" w:type="dxa"/>
          </w:tcPr>
          <w:p w14:paraId="69775C6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aplicación</w:t>
            </w:r>
          </w:p>
        </w:tc>
        <w:tc>
          <w:tcPr>
            <w:tcW w:w="2640" w:type="dxa"/>
          </w:tcPr>
          <w:p w14:paraId="2321194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Segundo cliente recibe 409 + mensaje amigable.</w:t>
            </w:r>
          </w:p>
        </w:tc>
      </w:tr>
      <w:tr w:rsidR="00D20B6D" w:rsidRPr="003E3065" w14:paraId="69E32334" w14:textId="77777777">
        <w:tc>
          <w:tcPr>
            <w:tcW w:w="2640" w:type="dxa"/>
          </w:tcPr>
          <w:p w14:paraId="27C4CBB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Mismo cliente con el mismo nombre pero </w:t>
            </w:r>
            <w:r w:rsidRPr="003E3065">
              <w:rPr>
                <w:b/>
                <w:bCs/>
                <w:color w:val="000000" w:themeColor="text1"/>
              </w:rPr>
              <w:t>grupo distinto</w:t>
            </w:r>
          </w:p>
        </w:tc>
        <w:tc>
          <w:tcPr>
            <w:tcW w:w="2640" w:type="dxa"/>
          </w:tcPr>
          <w:p w14:paraId="43C8949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aplicación</w:t>
            </w:r>
          </w:p>
        </w:tc>
        <w:tc>
          <w:tcPr>
            <w:tcW w:w="2640" w:type="dxa"/>
          </w:tcPr>
          <w:p w14:paraId="00F8F53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Ambas sesiones se permiten (aislamiento).</w:t>
            </w:r>
          </w:p>
        </w:tc>
      </w:tr>
    </w:tbl>
    <w:p w14:paraId="49CA69E4" w14:textId="77777777" w:rsidR="00D20B6D" w:rsidRPr="003E3065" w:rsidRDefault="00000000">
      <w:pPr>
        <w:pStyle w:val="Ttulo3"/>
        <w:rPr>
          <w:color w:val="000000" w:themeColor="text1"/>
        </w:rPr>
      </w:pPr>
      <w:bookmarkStart w:id="133" w:name="_Toc230636210"/>
      <w:bookmarkStart w:id="134" w:name="mecanismos-de-tolerancia-implementados"/>
      <w:bookmarkEnd w:id="132"/>
      <w:r w:rsidRPr="003E3065">
        <w:rPr>
          <w:rStyle w:val="SectionNumber"/>
          <w:color w:val="000000" w:themeColor="text1"/>
        </w:rPr>
        <w:t>4.3.2</w:t>
      </w:r>
      <w:r w:rsidRPr="003E3065">
        <w:rPr>
          <w:color w:val="000000" w:themeColor="text1"/>
        </w:rPr>
        <w:tab/>
        <w:t>3.3.2 Mecanismos de tolerancia implementados</w:t>
      </w:r>
      <w:bookmarkEnd w:id="133"/>
    </w:p>
    <w:p w14:paraId="754D39A0" w14:textId="77777777" w:rsidR="00D20B6D" w:rsidRPr="003E3065" w:rsidRDefault="00000000">
      <w:pPr>
        <w:numPr>
          <w:ilvl w:val="0"/>
          <w:numId w:val="12"/>
        </w:numPr>
        <w:rPr>
          <w:color w:val="000000" w:themeColor="text1"/>
          <w:lang w:val="en-US"/>
        </w:rPr>
      </w:pPr>
      <w:r w:rsidRPr="003E3065">
        <w:rPr>
          <w:b/>
          <w:bCs/>
          <w:color w:val="000000" w:themeColor="text1"/>
          <w:lang w:val="en-US"/>
        </w:rPr>
        <w:t>Circuit breaker informal vía try/except</w:t>
      </w:r>
      <w:r w:rsidRPr="003E3065">
        <w:rPr>
          <w:color w:val="000000" w:themeColor="text1"/>
          <w:lang w:val="en-US"/>
        </w:rPr>
        <w:t xml:space="preserve"> En </w:t>
      </w:r>
      <w:hyperlink r:id="rId28">
        <w:r w:rsidR="00D20B6D" w:rsidRPr="003E3065">
          <w:rPr>
            <w:rStyle w:val="Hipervnculo"/>
            <w:color w:val="000000" w:themeColor="text1"/>
            <w:lang w:val="en-US"/>
          </w:rPr>
          <w:t>client_http.py:39-41</w:t>
        </w:r>
      </w:hyperlink>
      <w:r w:rsidRPr="003E3065">
        <w:rPr>
          <w:color w:val="000000" w:themeColor="text1"/>
          <w:lang w:val="en-US"/>
        </w:rPr>
        <w:t>:</w:t>
      </w:r>
    </w:p>
    <w:p w14:paraId="2EA89B3F" w14:textId="77777777" w:rsidR="00D20B6D" w:rsidRPr="003E3065" w:rsidRDefault="00000000">
      <w:pPr>
        <w:pStyle w:val="SourceCode"/>
        <w:numPr>
          <w:ilvl w:val="0"/>
          <w:numId w:val="1"/>
        </w:numPr>
        <w:rPr>
          <w:color w:val="000000" w:themeColor="text1"/>
        </w:rPr>
      </w:pPr>
      <w:r w:rsidRPr="003E3065">
        <w:rPr>
          <w:rStyle w:val="ControlFlowTok"/>
          <w:color w:val="000000" w:themeColor="text1"/>
        </w:rPr>
        <w:t>except</w:t>
      </w:r>
      <w:r w:rsidRPr="003E3065">
        <w:rPr>
          <w:rStyle w:val="NormalTok"/>
          <w:color w:val="000000" w:themeColor="text1"/>
        </w:rPr>
        <w:t xml:space="preserve"> aiohttp.ClientError </w:t>
      </w:r>
      <w:r w:rsidRPr="003E3065">
        <w:rPr>
          <w:rStyle w:val="ImportTok"/>
          <w:color w:val="000000" w:themeColor="text1"/>
        </w:rPr>
        <w:t>as</w:t>
      </w:r>
      <w:r w:rsidRPr="003E3065">
        <w:rPr>
          <w:rStyle w:val="NormalTok"/>
          <w:color w:val="000000" w:themeColor="text1"/>
        </w:rPr>
        <w:t xml:space="preserve"> e: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registrador.error(</w:t>
      </w:r>
      <w:r w:rsidRPr="003E3065">
        <w:rPr>
          <w:rStyle w:val="SpecialStringTok"/>
          <w:color w:val="000000" w:themeColor="text1"/>
        </w:rPr>
        <w:t xml:space="preserve">f"Error al conectar con Identity: </w:t>
      </w:r>
      <w:r w:rsidRPr="003E3065">
        <w:rPr>
          <w:rStyle w:val="SpecialCharTok"/>
          <w:color w:val="000000" w:themeColor="text1"/>
        </w:rPr>
        <w:t>{</w:t>
      </w:r>
      <w:r w:rsidRPr="003E3065">
        <w:rPr>
          <w:rStyle w:val="BuiltInTok"/>
          <w:color w:val="000000" w:themeColor="text1"/>
        </w:rPr>
        <w:t>str</w:t>
      </w:r>
      <w:r w:rsidRPr="003E3065">
        <w:rPr>
          <w:rStyle w:val="NormalTok"/>
          <w:color w:val="000000" w:themeColor="text1"/>
        </w:rPr>
        <w:t>(e)</w:t>
      </w:r>
      <w:r w:rsidRPr="003E3065">
        <w:rPr>
          <w:rStyle w:val="SpecialCharTok"/>
          <w:color w:val="000000" w:themeColor="text1"/>
        </w:rPr>
        <w:t>}</w:t>
      </w:r>
      <w:r w:rsidRPr="003E3065">
        <w:rPr>
          <w:rStyle w:val="SpecialStringTok"/>
          <w:color w:val="000000" w:themeColor="text1"/>
        </w:rPr>
        <w:t>"</w:t>
      </w:r>
      <w:r w:rsidRPr="003E3065">
        <w:rPr>
          <w:rStyle w:val="NormalTok"/>
          <w:color w:val="000000" w:themeColor="text1"/>
        </w:rPr>
        <w:t>)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raise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PreprocessorTok"/>
          <w:color w:val="000000" w:themeColor="text1"/>
        </w:rPr>
        <w:t>ConnectionError</w:t>
      </w:r>
      <w:r w:rsidRPr="003E3065">
        <w:rPr>
          <w:rStyle w:val="NormalTok"/>
          <w:color w:val="000000" w:themeColor="text1"/>
        </w:rPr>
        <w:t>(</w:t>
      </w:r>
      <w:r w:rsidRPr="003E3065">
        <w:rPr>
          <w:rStyle w:val="StringTok"/>
          <w:color w:val="000000" w:themeColor="text1"/>
        </w:rPr>
        <w:t>"El microservicio de Identidad no está disponible"</w:t>
      </w:r>
      <w:r w:rsidRPr="003E3065">
        <w:rPr>
          <w:rStyle w:val="NormalTok"/>
          <w:color w:val="000000" w:themeColor="text1"/>
        </w:rPr>
        <w:t>)</w:t>
      </w:r>
    </w:p>
    <w:p w14:paraId="15589DED" w14:textId="77777777" w:rsidR="00D20B6D" w:rsidRPr="003E3065" w:rsidRDefault="00000000">
      <w:pPr>
        <w:numPr>
          <w:ilvl w:val="0"/>
          <w:numId w:val="1"/>
        </w:numPr>
        <w:rPr>
          <w:color w:val="000000" w:themeColor="text1"/>
        </w:rPr>
      </w:pPr>
      <w:r w:rsidRPr="003E3065">
        <w:rPr>
          <w:color w:val="000000" w:themeColor="text1"/>
        </w:rPr>
        <w:t>El BFF traduce el fallo de red en un error semántico (</w:t>
      </w:r>
      <w:r w:rsidRPr="003E3065">
        <w:rPr>
          <w:rStyle w:val="VerbatimChar"/>
          <w:color w:val="000000" w:themeColor="text1"/>
        </w:rPr>
        <w:t>ConnectionError</w:t>
      </w:r>
      <w:r w:rsidRPr="003E3065">
        <w:rPr>
          <w:color w:val="000000" w:themeColor="text1"/>
        </w:rPr>
        <w:t>) que dispara HTTP 503 hacia el cliente, no un 500 opaco.</w:t>
      </w:r>
    </w:p>
    <w:p w14:paraId="03AF3F01" w14:textId="77777777" w:rsidR="00D20B6D" w:rsidRPr="003E3065" w:rsidRDefault="00000000">
      <w:pPr>
        <w:numPr>
          <w:ilvl w:val="0"/>
          <w:numId w:val="1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Degradación gradual de la idempotencia</w:t>
      </w:r>
      <w:r w:rsidRPr="003E3065">
        <w:rPr>
          <w:color w:val="000000" w:themeColor="text1"/>
        </w:rPr>
        <w:t xml:space="preserve"> En </w:t>
      </w:r>
      <w:hyperlink r:id="rId29">
        <w:r w:rsidR="00D20B6D" w:rsidRPr="003E3065">
          <w:rPr>
            <w:rStyle w:val="Hipervnculo"/>
            <w:color w:val="000000" w:themeColor="text1"/>
          </w:rPr>
          <w:t>client_http.py:82-86</w:t>
        </w:r>
      </w:hyperlink>
      <w:r w:rsidRPr="003E3065">
        <w:rPr>
          <w:color w:val="000000" w:themeColor="text1"/>
        </w:rPr>
        <w:t>:</w:t>
      </w:r>
    </w:p>
    <w:p w14:paraId="7510BBCA" w14:textId="77777777" w:rsidR="00D20B6D" w:rsidRPr="003E3065" w:rsidRDefault="00000000">
      <w:pPr>
        <w:pStyle w:val="SourceCode"/>
        <w:numPr>
          <w:ilvl w:val="0"/>
          <w:numId w:val="1"/>
        </w:numPr>
        <w:rPr>
          <w:color w:val="000000" w:themeColor="text1"/>
        </w:rPr>
      </w:pPr>
      <w:r w:rsidRPr="003E3065">
        <w:rPr>
          <w:rStyle w:val="ControlFlowTok"/>
          <w:color w:val="000000" w:themeColor="text1"/>
        </w:rPr>
        <w:t>except</w:t>
      </w:r>
      <w:r w:rsidRPr="003E3065">
        <w:rPr>
          <w:rStyle w:val="NormalTok"/>
          <w:color w:val="000000" w:themeColor="text1"/>
        </w:rPr>
        <w:t xml:space="preserve"> aiohttp.ClientError </w:t>
      </w:r>
      <w:r w:rsidRPr="003E3065">
        <w:rPr>
          <w:rStyle w:val="ImportTok"/>
          <w:color w:val="000000" w:themeColor="text1"/>
        </w:rPr>
        <w:t>as</w:t>
      </w:r>
      <w:r w:rsidRPr="003E3065">
        <w:rPr>
          <w:rStyle w:val="NormalTok"/>
          <w:color w:val="000000" w:themeColor="text1"/>
        </w:rPr>
        <w:t xml:space="preserve"> e: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registrador.warning(</w:t>
      </w:r>
      <w:r w:rsidRPr="003E3065">
        <w:rPr>
          <w:rStyle w:val="SpecialStringTok"/>
          <w:color w:val="000000" w:themeColor="text1"/>
        </w:rPr>
        <w:t>f"Microservicio de Grupos no disponible. Degradando control de idempotencia."</w:t>
      </w:r>
      <w:r w:rsidRPr="003E3065">
        <w:rPr>
          <w:rStyle w:val="NormalTok"/>
          <w:color w:val="000000" w:themeColor="text1"/>
        </w:rPr>
        <w:t>)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return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False</w:t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CommentTok"/>
          <w:color w:val="000000" w:themeColor="text1"/>
        </w:rPr>
        <w:t># No se considera duplicado</w:t>
      </w:r>
    </w:p>
    <w:p w14:paraId="1E011797" w14:textId="77777777" w:rsidR="00D20B6D" w:rsidRPr="003E3065" w:rsidRDefault="00000000">
      <w:pPr>
        <w:numPr>
          <w:ilvl w:val="0"/>
          <w:numId w:val="1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Filosofía: </w:t>
      </w:r>
      <w:r w:rsidRPr="003E3065">
        <w:rPr>
          <w:b/>
          <w:bCs/>
          <w:color w:val="000000" w:themeColor="text1"/>
        </w:rPr>
        <w:t>mejor entregar dos veces que no entregar nunca</w:t>
      </w:r>
      <w:r w:rsidRPr="003E3065">
        <w:rPr>
          <w:color w:val="000000" w:themeColor="text1"/>
        </w:rPr>
        <w:t>. La pérdida temporal de idempotencia es menos grave que cortar el broadcast.</w:t>
      </w:r>
    </w:p>
    <w:p w14:paraId="2AF2C237" w14:textId="77777777" w:rsidR="00D20B6D" w:rsidRPr="003E3065" w:rsidRDefault="00000000">
      <w:pPr>
        <w:numPr>
          <w:ilvl w:val="0"/>
          <w:numId w:val="1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Middleware global de tolerancia a fallos</w:t>
      </w:r>
      <w:r w:rsidRPr="003E3065">
        <w:rPr>
          <w:color w:val="000000" w:themeColor="text1"/>
        </w:rPr>
        <w:t xml:space="preserve"> El BFF aplica </w:t>
      </w:r>
      <w:r w:rsidRPr="003E3065">
        <w:rPr>
          <w:rStyle w:val="VerbatimChar"/>
          <w:color w:val="000000" w:themeColor="text1"/>
        </w:rPr>
        <w:t>MiddlewareToleranciaFallos</w:t>
      </w:r>
      <w:r w:rsidRPr="003E3065">
        <w:rPr>
          <w:color w:val="000000" w:themeColor="text1"/>
        </w:rPr>
        <w:t xml:space="preserve"> que captura excepciones no manejadas y responde con un JSON amigable en lugar de un stack trace.</w:t>
      </w:r>
    </w:p>
    <w:p w14:paraId="3E1180F6" w14:textId="77777777" w:rsidR="00D20B6D" w:rsidRPr="003E3065" w:rsidRDefault="00000000">
      <w:pPr>
        <w:numPr>
          <w:ilvl w:val="0"/>
          <w:numId w:val="1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Reconexión exponencial en el cliente</w:t>
      </w:r>
      <w:r w:rsidRPr="003E3065">
        <w:rPr>
          <w:color w:val="000000" w:themeColor="text1"/>
        </w:rPr>
        <w:t xml:space="preserve"> En </w:t>
      </w:r>
      <w:hyperlink r:id="rId30">
        <w:r w:rsidR="00D20B6D" w:rsidRPr="003E3065">
          <w:rPr>
            <w:rStyle w:val="Hipervnculo"/>
            <w:color w:val="000000" w:themeColor="text1"/>
          </w:rPr>
          <w:t>conexionServidor.js:152-167</w:t>
        </w:r>
      </w:hyperlink>
      <w:r w:rsidRPr="003E3065">
        <w:rPr>
          <w:color w:val="000000" w:themeColor="text1"/>
        </w:rPr>
        <w:t>:</w:t>
      </w:r>
    </w:p>
    <w:p w14:paraId="408D340F" w14:textId="77777777" w:rsidR="00D20B6D" w:rsidRPr="003E3065" w:rsidRDefault="00000000">
      <w:pPr>
        <w:pStyle w:val="SourceCode"/>
        <w:numPr>
          <w:ilvl w:val="0"/>
          <w:numId w:val="1"/>
        </w:numPr>
        <w:rPr>
          <w:color w:val="000000" w:themeColor="text1"/>
        </w:rPr>
      </w:pPr>
      <w:r w:rsidRPr="003E3065">
        <w:rPr>
          <w:rStyle w:val="KeywordTok"/>
          <w:color w:val="000000" w:themeColor="text1"/>
        </w:rPr>
        <w:t>this</w:t>
      </w:r>
      <w:r w:rsidRPr="003E3065">
        <w:rPr>
          <w:rStyle w:val="OperatorTok"/>
          <w:color w:val="000000" w:themeColor="text1"/>
        </w:rPr>
        <w:t>.</w:t>
      </w:r>
      <w:r w:rsidRPr="003E3065">
        <w:rPr>
          <w:rStyle w:val="AttributeTok"/>
          <w:color w:val="000000" w:themeColor="text1"/>
        </w:rPr>
        <w:t>intentosReconexion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OperatorTok"/>
          <w:color w:val="000000" w:themeColor="text1"/>
        </w:rPr>
        <w:t>+=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1</w:t>
      </w:r>
      <w:r w:rsidRPr="003E3065">
        <w:rPr>
          <w:rStyle w:val="OperatorTok"/>
          <w:color w:val="000000" w:themeColor="text1"/>
        </w:rPr>
        <w:t>;</w:t>
      </w:r>
      <w:r w:rsidRPr="003E3065">
        <w:rPr>
          <w:color w:val="000000" w:themeColor="text1"/>
        </w:rPr>
        <w:br/>
      </w:r>
      <w:r w:rsidRPr="003E3065">
        <w:rPr>
          <w:rStyle w:val="KeywordTok"/>
          <w:color w:val="000000" w:themeColor="text1"/>
        </w:rPr>
        <w:t>const</w:t>
      </w:r>
      <w:r w:rsidRPr="003E3065">
        <w:rPr>
          <w:rStyle w:val="NormalTok"/>
          <w:color w:val="000000" w:themeColor="text1"/>
        </w:rPr>
        <w:t xml:space="preserve"> delayMs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BuiltInTok"/>
          <w:color w:val="000000" w:themeColor="text1"/>
        </w:rPr>
        <w:t>Math</w:t>
      </w:r>
      <w:r w:rsidRPr="003E3065">
        <w:rPr>
          <w:rStyle w:val="OperatorTok"/>
          <w:color w:val="000000" w:themeColor="text1"/>
        </w:rPr>
        <w:t>.</w:t>
      </w:r>
      <w:r w:rsidRPr="003E3065">
        <w:rPr>
          <w:rStyle w:val="FunctionTok"/>
          <w:color w:val="000000" w:themeColor="text1"/>
        </w:rPr>
        <w:t>min</w:t>
      </w:r>
      <w:r w:rsidRPr="003E3065">
        <w:rPr>
          <w:rStyle w:val="NormalTok"/>
          <w:color w:val="000000" w:themeColor="text1"/>
        </w:rPr>
        <w:t>(</w:t>
      </w:r>
      <w:r w:rsidRPr="003E3065">
        <w:rPr>
          <w:rStyle w:val="DecValTok"/>
          <w:color w:val="000000" w:themeColor="text1"/>
        </w:rPr>
        <w:t>2000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OperatorTok"/>
          <w:color w:val="000000" w:themeColor="text1"/>
        </w:rPr>
        <w:t>*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this</w:t>
      </w:r>
      <w:r w:rsidRPr="003E3065">
        <w:rPr>
          <w:rStyle w:val="OperatorTok"/>
          <w:color w:val="000000" w:themeColor="text1"/>
        </w:rPr>
        <w:t>.</w:t>
      </w:r>
      <w:r w:rsidRPr="003E3065">
        <w:rPr>
          <w:rStyle w:val="AttributeTok"/>
          <w:color w:val="000000" w:themeColor="text1"/>
        </w:rPr>
        <w:t>intentosReconexion</w:t>
      </w:r>
      <w:r w:rsidRPr="003E3065">
        <w:rPr>
          <w:rStyle w:val="OperatorTok"/>
          <w:color w:val="000000" w:themeColor="text1"/>
        </w:rPr>
        <w:t>,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DecValTok"/>
          <w:color w:val="000000" w:themeColor="text1"/>
        </w:rPr>
        <w:t>10000</w:t>
      </w:r>
      <w:r w:rsidRPr="003E3065">
        <w:rPr>
          <w:rStyle w:val="NormalTok"/>
          <w:color w:val="000000" w:themeColor="text1"/>
        </w:rPr>
        <w:t>)</w:t>
      </w:r>
      <w:r w:rsidRPr="003E3065">
        <w:rPr>
          <w:rStyle w:val="OperatorTok"/>
          <w:color w:val="000000" w:themeColor="text1"/>
        </w:rPr>
        <w:t>;</w:t>
      </w:r>
    </w:p>
    <w:p w14:paraId="0413035D" w14:textId="77777777" w:rsidR="00D20B6D" w:rsidRPr="003E3065" w:rsidRDefault="00000000">
      <w:pPr>
        <w:numPr>
          <w:ilvl w:val="0"/>
          <w:numId w:val="1"/>
        </w:numPr>
        <w:rPr>
          <w:color w:val="000000" w:themeColor="text1"/>
        </w:rPr>
      </w:pPr>
      <w:r w:rsidRPr="003E3065">
        <w:rPr>
          <w:color w:val="000000" w:themeColor="text1"/>
          <w:lang w:val="en-US"/>
        </w:rPr>
        <w:t xml:space="preserve">Hasta 6 intentos con backoff: 2s, 4s, 6s, 8s, 10s, 10s. </w:t>
      </w:r>
      <w:r w:rsidRPr="003E3065">
        <w:rPr>
          <w:color w:val="000000" w:themeColor="text1"/>
        </w:rPr>
        <w:t>Si fallan todos, se muestra alerta al usuario.</w:t>
      </w:r>
    </w:p>
    <w:p w14:paraId="6874A714" w14:textId="77777777" w:rsidR="00D20B6D" w:rsidRPr="003E3065" w:rsidRDefault="00000000">
      <w:pPr>
        <w:numPr>
          <w:ilvl w:val="0"/>
          <w:numId w:val="12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lastRenderedPageBreak/>
        <w:t>Cola offline con persistencia</w:t>
      </w:r>
      <w:r w:rsidRPr="003E3065">
        <w:rPr>
          <w:color w:val="000000" w:themeColor="text1"/>
        </w:rPr>
        <w:t xml:space="preserve"> </w:t>
      </w:r>
      <w:r w:rsidRPr="003E3065">
        <w:rPr>
          <w:rStyle w:val="VerbatimChar"/>
          <w:color w:val="000000" w:themeColor="text1"/>
        </w:rPr>
        <w:t>sincronizacionOffline.js</w:t>
      </w:r>
      <w:r w:rsidRPr="003E3065">
        <w:rPr>
          <w:color w:val="000000" w:themeColor="text1"/>
        </w:rPr>
        <w:t xml:space="preserve"> guarda señales en AsyncStorage cuando el WebSocket no está listo. Al volver la conexión, </w:t>
      </w:r>
      <w:r w:rsidRPr="003E3065">
        <w:rPr>
          <w:rStyle w:val="VerbatimChar"/>
          <w:color w:val="000000" w:themeColor="text1"/>
        </w:rPr>
        <w:t>sincronizarSenalesPendientes()</w:t>
      </w:r>
      <w:r w:rsidRPr="003E3065">
        <w:rPr>
          <w:color w:val="000000" w:themeColor="text1"/>
        </w:rPr>
        <w:t xml:space="preserve"> las re-envía secuencialmente.</w:t>
      </w:r>
    </w:p>
    <w:p w14:paraId="5E3A8F1E" w14:textId="77777777" w:rsidR="00D20B6D" w:rsidRPr="003E3065" w:rsidRDefault="00000000">
      <w:pPr>
        <w:pStyle w:val="Ttulo3"/>
        <w:rPr>
          <w:color w:val="000000" w:themeColor="text1"/>
        </w:rPr>
      </w:pPr>
      <w:bookmarkStart w:id="135" w:name="_Toc230636211"/>
      <w:bookmarkStart w:id="136" w:name="limpieza-periódica"/>
      <w:bookmarkEnd w:id="134"/>
      <w:r w:rsidRPr="003E3065">
        <w:rPr>
          <w:rStyle w:val="SectionNumber"/>
          <w:color w:val="000000" w:themeColor="text1"/>
        </w:rPr>
        <w:t>4.3.3</w:t>
      </w:r>
      <w:r w:rsidRPr="003E3065">
        <w:rPr>
          <w:color w:val="000000" w:themeColor="text1"/>
        </w:rPr>
        <w:tab/>
        <w:t>3.3.3 Limpieza periódica</w:t>
      </w:r>
      <w:bookmarkEnd w:id="135"/>
    </w:p>
    <w:p w14:paraId="07915E79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Identity ejecuta cada 5 minutos </w:t>
      </w:r>
      <w:r w:rsidRPr="003E3065">
        <w:rPr>
          <w:rStyle w:val="VerbatimChar"/>
          <w:color w:val="000000" w:themeColor="text1"/>
        </w:rPr>
        <w:t>limpiar_sesiones_expiradas()</w:t>
      </w:r>
      <w:r w:rsidRPr="003E3065">
        <w:rPr>
          <w:color w:val="000000" w:themeColor="text1"/>
        </w:rPr>
        <w:t xml:space="preserve"> (</w:t>
      </w:r>
      <w:hyperlink r:id="rId31">
        <w:r w:rsidR="00D20B6D" w:rsidRPr="003E3065">
          <w:rPr>
            <w:rStyle w:val="Hipervnculo"/>
            <w:color w:val="000000" w:themeColor="text1"/>
          </w:rPr>
          <w:t>identity_service/main.py:13-16</w:t>
        </w:r>
      </w:hyperlink>
      <w:r w:rsidRPr="003E3065">
        <w:rPr>
          <w:color w:val="000000" w:themeColor="text1"/>
        </w:rPr>
        <w:t>). Esto evita que la BD crezca con sesiones zombie y permite reciclar nombres tras expiración.</w:t>
      </w:r>
    </w:p>
    <w:p w14:paraId="6EE202FF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0AF08CC4">
          <v:rect id="_x0000_i1041" alt="" style="width:425.2pt;height:.05pt;mso-width-percent:0;mso-height-percent:0;mso-width-percent:0;mso-height-percent:0" o:hralign="center" o:hrstd="t" o:hr="t"/>
        </w:pict>
      </w:r>
    </w:p>
    <w:p w14:paraId="6F99F5EE" w14:textId="77777777" w:rsidR="00D20B6D" w:rsidRPr="003E3065" w:rsidRDefault="00000000">
      <w:pPr>
        <w:pStyle w:val="Ttulo2"/>
        <w:rPr>
          <w:color w:val="000000" w:themeColor="text1"/>
        </w:rPr>
      </w:pPr>
      <w:bookmarkStart w:id="137" w:name="_Toc230636212"/>
      <w:bookmarkStart w:id="138" w:name="X8714ed520aab3be2e6ed6713b78fe47d1755d1f"/>
      <w:bookmarkEnd w:id="130"/>
      <w:bookmarkEnd w:id="136"/>
      <w:r w:rsidRPr="003E3065">
        <w:rPr>
          <w:rStyle w:val="SectionNumber"/>
          <w:color w:val="000000" w:themeColor="text1"/>
        </w:rPr>
        <w:t>4.4</w:t>
      </w:r>
      <w:r w:rsidRPr="003E3065">
        <w:rPr>
          <w:color w:val="000000" w:themeColor="text1"/>
        </w:rPr>
        <w:tab/>
        <w:t>3.4 Pruebas de Ingeniería del Caos (Sustentación)</w:t>
      </w:r>
      <w:bookmarkEnd w:id="137"/>
    </w:p>
    <w:p w14:paraId="007CB110" w14:textId="77777777" w:rsidR="00D20B6D" w:rsidRPr="003E3065" w:rsidRDefault="00000000">
      <w:pPr>
        <w:pStyle w:val="Ttulo3"/>
        <w:rPr>
          <w:color w:val="000000" w:themeColor="text1"/>
        </w:rPr>
      </w:pPr>
      <w:bookmarkStart w:id="139" w:name="_Toc230636213"/>
      <w:bookmarkStart w:id="140" w:name="X7fb90f1013e4fa8b801ab815a04bd81748cb225"/>
      <w:r w:rsidRPr="003E3065">
        <w:rPr>
          <w:rStyle w:val="SectionNumber"/>
          <w:color w:val="000000" w:themeColor="text1"/>
        </w:rPr>
        <w:t>4.4.1</w:t>
      </w:r>
      <w:r w:rsidRPr="003E3065">
        <w:rPr>
          <w:color w:val="000000" w:themeColor="text1"/>
        </w:rPr>
        <w:tab/>
        <w:t>Prueba A: Apagar Identity Service mientras hay usuarios conectados</w:t>
      </w:r>
      <w:bookmarkEnd w:id="139"/>
    </w:p>
    <w:p w14:paraId="4AA16131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stop identity-service</w:t>
      </w:r>
    </w:p>
    <w:p w14:paraId="2C1A7F5A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Resultado esperado:</w:t>
      </w:r>
      <w:r w:rsidRPr="003E3065">
        <w:rPr>
          <w:color w:val="000000" w:themeColor="text1"/>
        </w:rPr>
        <w:t xml:space="preserve"> - Usuarios ya conectados pueden seguir enviando señales (el BFF solo consulta Identity para crear/validar al ABRIR el WS). - Nuevos logins fallan con 503 + mensaje “El servidor no está disponible. Intenta nuevamente más tarde.”</w:t>
      </w:r>
    </w:p>
    <w:p w14:paraId="0F9469E1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start identity-service</w:t>
      </w:r>
    </w:p>
    <w:p w14:paraId="4BAE8978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Resultado esperado:</w:t>
      </w:r>
      <w:r w:rsidRPr="003E3065">
        <w:rPr>
          <w:color w:val="000000" w:themeColor="text1"/>
        </w:rPr>
        <w:t xml:space="preserve"> logins vuelven a funcionar sin necesidad de reiniciar BFF.</w:t>
      </w:r>
    </w:p>
    <w:p w14:paraId="01DCAB4C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141" w:name="_Toc230636214"/>
      <w:bookmarkStart w:id="142" w:name="X31fc7140fb2990e37a415b4afed0925a52249d6"/>
      <w:bookmarkEnd w:id="140"/>
      <w:r w:rsidRPr="003E3065">
        <w:rPr>
          <w:rStyle w:val="SectionNumber"/>
          <w:color w:val="000000" w:themeColor="text1"/>
          <w:lang w:val="en-US"/>
        </w:rPr>
        <w:t>4.4.2</w:t>
      </w:r>
      <w:r w:rsidRPr="003E3065">
        <w:rPr>
          <w:color w:val="000000" w:themeColor="text1"/>
          <w:lang w:val="en-US"/>
        </w:rPr>
        <w:tab/>
        <w:t>Prueba B: Apagar Groups Service durante broadcast</w:t>
      </w:r>
      <w:bookmarkEnd w:id="141"/>
    </w:p>
    <w:p w14:paraId="09A428E7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stop groups-service</w:t>
      </w:r>
    </w:p>
    <w:p w14:paraId="79C1D26D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Resultado esperado:</w:t>
      </w:r>
      <w:r w:rsidRPr="003E3065">
        <w:rPr>
          <w:color w:val="000000" w:themeColor="text1"/>
        </w:rPr>
        <w:t xml:space="preserve"> - Logs del BFF muestran </w:t>
      </w:r>
      <w:r w:rsidRPr="003E3065">
        <w:rPr>
          <w:rStyle w:val="VerbatimChar"/>
          <w:color w:val="000000" w:themeColor="text1"/>
        </w:rPr>
        <w:t>WARNING: Microservicio de Grupos no disponible. Degradando control de idempotencia.</w:t>
      </w:r>
      <w:r w:rsidRPr="003E3065">
        <w:rPr>
          <w:color w:val="000000" w:themeColor="text1"/>
        </w:rPr>
        <w:t xml:space="preserve"> - Las señales </w:t>
      </w:r>
      <w:r w:rsidRPr="003E3065">
        <w:rPr>
          <w:b/>
          <w:bCs/>
          <w:color w:val="000000" w:themeColor="text1"/>
        </w:rPr>
        <w:t>siguen llegando</w:t>
      </w:r>
      <w:r w:rsidRPr="003E3065">
        <w:rPr>
          <w:color w:val="000000" w:themeColor="text1"/>
        </w:rPr>
        <w:t xml:space="preserve"> al resto del grupo. - La idempotencia se desactiva temporalmente (los reintentos podrían duplicarse). En la práctica, como cada cliente solo reintenta una vez por timeout, el impacto es nulo.</w:t>
      </w:r>
    </w:p>
    <w:p w14:paraId="1BB28C63" w14:textId="77777777" w:rsidR="00D20B6D" w:rsidRPr="003E3065" w:rsidRDefault="00000000">
      <w:pPr>
        <w:pStyle w:val="Ttulo3"/>
        <w:rPr>
          <w:color w:val="000000" w:themeColor="text1"/>
        </w:rPr>
      </w:pPr>
      <w:bookmarkStart w:id="143" w:name="_Toc230636215"/>
      <w:bookmarkStart w:id="144" w:name="prueba-c-cliente-en-modo-avión"/>
      <w:bookmarkEnd w:id="142"/>
      <w:r w:rsidRPr="003E3065">
        <w:rPr>
          <w:rStyle w:val="SectionNumber"/>
          <w:color w:val="000000" w:themeColor="text1"/>
        </w:rPr>
        <w:t>4.4.3</w:t>
      </w:r>
      <w:r w:rsidRPr="003E3065">
        <w:rPr>
          <w:color w:val="000000" w:themeColor="text1"/>
        </w:rPr>
        <w:tab/>
        <w:t>Prueba C: Cliente en modo avión</w:t>
      </w:r>
      <w:bookmarkEnd w:id="143"/>
    </w:p>
    <w:p w14:paraId="2BC072A1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color w:val="000000" w:themeColor="text1"/>
        </w:rPr>
        <w:t>Activar modo avión en el móvil.</w:t>
      </w:r>
    </w:p>
    <w:p w14:paraId="10FA5AF7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color w:val="000000" w:themeColor="text1"/>
        </w:rPr>
        <w:t>Presionar el botón de acción 3 veces.</w:t>
      </w:r>
    </w:p>
    <w:p w14:paraId="6F806C5A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Verificar </w:t>
      </w:r>
      <w:r w:rsidRPr="003E3065">
        <w:rPr>
          <w:rStyle w:val="VerbatimChar"/>
          <w:color w:val="000000" w:themeColor="text1"/>
        </w:rPr>
        <w:t>Alert: Modo offline</w:t>
      </w:r>
      <w:r w:rsidRPr="003E3065">
        <w:rPr>
          <w:color w:val="000000" w:themeColor="text1"/>
        </w:rPr>
        <w:t xml:space="preserve">. Las 3 señales quedan en </w:t>
      </w:r>
      <w:r w:rsidRPr="003E3065">
        <w:rPr>
          <w:rStyle w:val="VerbatimChar"/>
          <w:color w:val="000000" w:themeColor="text1"/>
        </w:rPr>
        <w:t>@pendientes</w:t>
      </w:r>
      <w:r w:rsidRPr="003E3065">
        <w:rPr>
          <w:color w:val="000000" w:themeColor="text1"/>
        </w:rPr>
        <w:t xml:space="preserve"> con UUIDs distintos.</w:t>
      </w:r>
    </w:p>
    <w:p w14:paraId="2CC9A27F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color w:val="000000" w:themeColor="text1"/>
        </w:rPr>
        <w:t>Desactivar modo avión.</w:t>
      </w:r>
    </w:p>
    <w:p w14:paraId="4E6BA7E5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color w:val="000000" w:themeColor="text1"/>
        </w:rPr>
        <w:t>WebSocket reconecta automáticamente.</w:t>
      </w:r>
    </w:p>
    <w:p w14:paraId="1314DA28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sincronizarSenalesPendientes</w:t>
      </w:r>
      <w:r w:rsidRPr="003E3065">
        <w:rPr>
          <w:color w:val="000000" w:themeColor="text1"/>
        </w:rPr>
        <w:t xml:space="preserve"> reenvía las 3.</w:t>
      </w:r>
    </w:p>
    <w:p w14:paraId="2201DB78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El grupo recibe </w:t>
      </w:r>
      <w:r w:rsidRPr="003E3065">
        <w:rPr>
          <w:b/>
          <w:bCs/>
          <w:color w:val="000000" w:themeColor="text1"/>
        </w:rPr>
        <w:t>3 notificaciones</w:t>
      </w:r>
      <w:r w:rsidRPr="003E3065">
        <w:rPr>
          <w:color w:val="000000" w:themeColor="text1"/>
        </w:rPr>
        <w:t xml:space="preserve"> (no más, no menos).</w:t>
      </w:r>
    </w:p>
    <w:p w14:paraId="3C4D4124" w14:textId="77777777" w:rsidR="00D20B6D" w:rsidRPr="003E306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AsyncStorage muestra </w:t>
      </w:r>
      <w:r w:rsidRPr="003E3065">
        <w:rPr>
          <w:rStyle w:val="VerbatimChar"/>
          <w:color w:val="000000" w:themeColor="text1"/>
        </w:rPr>
        <w:t>@pendientes = []</w:t>
      </w:r>
      <w:r w:rsidRPr="003E3065">
        <w:rPr>
          <w:color w:val="000000" w:themeColor="text1"/>
        </w:rPr>
        <w:t>.</w:t>
      </w:r>
    </w:p>
    <w:p w14:paraId="7AC8E4E8" w14:textId="77777777" w:rsidR="00D20B6D" w:rsidRPr="003E3065" w:rsidRDefault="00000000">
      <w:pPr>
        <w:pStyle w:val="Ttulo3"/>
        <w:rPr>
          <w:color w:val="000000" w:themeColor="text1"/>
        </w:rPr>
      </w:pPr>
      <w:bookmarkStart w:id="145" w:name="_Toc230636216"/>
      <w:bookmarkStart w:id="146" w:name="Xdab2815c9b9e8d98c65a181c49766aee0c79b7f"/>
      <w:bookmarkEnd w:id="144"/>
      <w:r w:rsidRPr="003E3065">
        <w:rPr>
          <w:rStyle w:val="SectionNumber"/>
          <w:color w:val="000000" w:themeColor="text1"/>
        </w:rPr>
        <w:lastRenderedPageBreak/>
        <w:t>4.4.4</w:t>
      </w:r>
      <w:r w:rsidRPr="003E3065">
        <w:rPr>
          <w:color w:val="000000" w:themeColor="text1"/>
        </w:rPr>
        <w:tab/>
        <w:t>Prueba D: Reintento agresivo (idempotencia bajo carga)</w:t>
      </w:r>
      <w:bookmarkEnd w:id="145"/>
    </w:p>
    <w:p w14:paraId="08028887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python</w:t>
      </w:r>
      <w:r w:rsidRPr="003E3065">
        <w:rPr>
          <w:rStyle w:val="NormalTok"/>
          <w:color w:val="000000" w:themeColor="text1"/>
          <w:lang w:val="en-US"/>
        </w:rPr>
        <w:t xml:space="preserve"> backend/scratch/verify_groups_idempotency.py</w:t>
      </w:r>
    </w:p>
    <w:p w14:paraId="643C5A43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Genera 50 peticiones con el </w:t>
      </w:r>
      <w:r w:rsidRPr="003E3065">
        <w:rPr>
          <w:b/>
          <w:bCs/>
          <w:color w:val="000000" w:themeColor="text1"/>
        </w:rPr>
        <w:t>mismo</w:t>
      </w:r>
      <w:r w:rsidRPr="003E3065">
        <w:rPr>
          <w:color w:val="000000" w:themeColor="text1"/>
        </w:rPr>
        <w:t xml:space="preserve"> </w:t>
      </w:r>
      <w:r w:rsidRPr="003E3065">
        <w:rPr>
          <w:rStyle w:val="VerbatimChar"/>
          <w:color w:val="000000" w:themeColor="text1"/>
        </w:rPr>
        <w:t>event_id</w:t>
      </w:r>
      <w:r w:rsidRPr="003E3065">
        <w:rPr>
          <w:color w:val="000000" w:themeColor="text1"/>
        </w:rPr>
        <w:t xml:space="preserve">. Resultado esperado: 1 INSERT en </w:t>
      </w:r>
      <w:r w:rsidRPr="003E3065">
        <w:rPr>
          <w:rStyle w:val="VerbatimChar"/>
          <w:color w:val="000000" w:themeColor="text1"/>
        </w:rPr>
        <w:t>processed_events</w:t>
      </w:r>
      <w:r w:rsidRPr="003E3065">
        <w:rPr>
          <w:color w:val="000000" w:themeColor="text1"/>
        </w:rPr>
        <w:t xml:space="preserve">, 49 respuestas </w:t>
      </w:r>
      <w:r w:rsidRPr="003E3065">
        <w:rPr>
          <w:rStyle w:val="VerbatimChar"/>
          <w:color w:val="000000" w:themeColor="text1"/>
        </w:rPr>
        <w:t>es_duplicado=true</w:t>
      </w:r>
      <w:r w:rsidRPr="003E3065">
        <w:rPr>
          <w:color w:val="000000" w:themeColor="text1"/>
        </w:rPr>
        <w:t>.</w:t>
      </w:r>
    </w:p>
    <w:p w14:paraId="7A5FB785" w14:textId="77777777" w:rsidR="00D20B6D" w:rsidRPr="003E3065" w:rsidRDefault="00000000">
      <w:pPr>
        <w:pStyle w:val="Ttulo3"/>
        <w:rPr>
          <w:color w:val="000000" w:themeColor="text1"/>
        </w:rPr>
      </w:pPr>
      <w:bookmarkStart w:id="147" w:name="_Toc230636217"/>
      <w:bookmarkStart w:id="148" w:name="prueba-e-colisión-de-identidad"/>
      <w:bookmarkEnd w:id="146"/>
      <w:r w:rsidRPr="003E3065">
        <w:rPr>
          <w:rStyle w:val="SectionNumber"/>
          <w:color w:val="000000" w:themeColor="text1"/>
        </w:rPr>
        <w:t>4.4.5</w:t>
      </w:r>
      <w:r w:rsidRPr="003E3065">
        <w:rPr>
          <w:color w:val="000000" w:themeColor="text1"/>
        </w:rPr>
        <w:tab/>
        <w:t>Prueba E: Colisión de identidad</w:t>
      </w:r>
      <w:bookmarkEnd w:id="147"/>
    </w:p>
    <w:p w14:paraId="45105AD5" w14:textId="77777777" w:rsidR="00D20B6D" w:rsidRPr="003E3065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E3065">
        <w:rPr>
          <w:color w:val="000000" w:themeColor="text1"/>
        </w:rPr>
        <w:t>Cliente A se loguea como “Pablo” en “grupo-a” → 201.</w:t>
      </w:r>
    </w:p>
    <w:p w14:paraId="1F797E6A" w14:textId="77777777" w:rsidR="00D20B6D" w:rsidRPr="003E3065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E3065">
        <w:rPr>
          <w:color w:val="000000" w:themeColor="text1"/>
        </w:rPr>
        <w:t>Cliente B intenta loguearse como “Pablo” en “grupo-a” → 409 + alert amigable.</w:t>
      </w:r>
    </w:p>
    <w:p w14:paraId="12F3649A" w14:textId="77777777" w:rsidR="00D20B6D" w:rsidRPr="003E3065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E3065">
        <w:rPr>
          <w:color w:val="000000" w:themeColor="text1"/>
        </w:rPr>
        <w:t>Cliente B se loguea como “Pablo” en “grupo-b” → 201 ✅ (aislamiento).</w:t>
      </w:r>
    </w:p>
    <w:p w14:paraId="1E673559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6F619CE2">
          <v:rect id="_x0000_i1040" alt="" style="width:425.2pt;height:.05pt;mso-width-percent:0;mso-height-percent:0;mso-width-percent:0;mso-height-percent:0" o:hralign="center" o:hrstd="t" o:hr="t"/>
        </w:pict>
      </w:r>
    </w:p>
    <w:p w14:paraId="78766328" w14:textId="77777777" w:rsidR="00D20B6D" w:rsidRPr="003E3065" w:rsidRDefault="00000000">
      <w:pPr>
        <w:pStyle w:val="Ttulo2"/>
        <w:rPr>
          <w:color w:val="000000" w:themeColor="text1"/>
        </w:rPr>
      </w:pPr>
      <w:bookmarkStart w:id="149" w:name="_Toc230636218"/>
      <w:bookmarkStart w:id="150" w:name="métricas-y-observabilidad"/>
      <w:bookmarkEnd w:id="138"/>
      <w:bookmarkEnd w:id="148"/>
      <w:r w:rsidRPr="003E3065">
        <w:rPr>
          <w:rStyle w:val="SectionNumber"/>
          <w:color w:val="000000" w:themeColor="text1"/>
        </w:rPr>
        <w:t>4.5</w:t>
      </w:r>
      <w:r w:rsidRPr="003E3065">
        <w:rPr>
          <w:color w:val="000000" w:themeColor="text1"/>
        </w:rPr>
        <w:tab/>
        <w:t>3.5 Métricas y Observabilidad</w:t>
      </w:r>
      <w:bookmarkEnd w:id="149"/>
    </w:p>
    <w:p w14:paraId="70C6EED6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El sistema expone tres puntos de observación: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20B6D" w:rsidRPr="003E3065" w14:paraId="12DB5F62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C58AF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Endpoint</w:t>
            </w:r>
          </w:p>
        </w:tc>
        <w:tc>
          <w:tcPr>
            <w:tcW w:w="3960" w:type="dxa"/>
          </w:tcPr>
          <w:p w14:paraId="27701B7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Información expuesta</w:t>
            </w:r>
          </w:p>
        </w:tc>
      </w:tr>
      <w:tr w:rsidR="00D20B6D" w:rsidRPr="003E3065" w14:paraId="6527D3AB" w14:textId="77777777">
        <w:tc>
          <w:tcPr>
            <w:tcW w:w="3960" w:type="dxa"/>
          </w:tcPr>
          <w:p w14:paraId="04E6E55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GET /health</w:t>
            </w:r>
            <w:r w:rsidRPr="003E3065">
              <w:rPr>
                <w:color w:val="000000" w:themeColor="text1"/>
              </w:rPr>
              <w:t xml:space="preserve"> (BFF)</w:t>
            </w:r>
          </w:p>
        </w:tc>
        <w:tc>
          <w:tcPr>
            <w:tcW w:w="3960" w:type="dxa"/>
          </w:tcPr>
          <w:p w14:paraId="28F8A03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Estado agregado, # conexiones, # grupos, salud de cada microservicio</w:t>
            </w:r>
          </w:p>
        </w:tc>
      </w:tr>
      <w:tr w:rsidR="00D20B6D" w:rsidRPr="003E3065" w14:paraId="19AF0875" w14:textId="77777777">
        <w:tc>
          <w:tcPr>
            <w:tcW w:w="3960" w:type="dxa"/>
          </w:tcPr>
          <w:p w14:paraId="43F037F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GET /health</w:t>
            </w:r>
            <w:r w:rsidRPr="003E3065">
              <w:rPr>
                <w:color w:val="000000" w:themeColor="text1"/>
              </w:rPr>
              <w:t xml:space="preserve"> (Identity)</w:t>
            </w:r>
          </w:p>
        </w:tc>
        <w:tc>
          <w:tcPr>
            <w:tcW w:w="3960" w:type="dxa"/>
          </w:tcPr>
          <w:p w14:paraId="719FC75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Sesiones activas</w:t>
            </w:r>
          </w:p>
        </w:tc>
      </w:tr>
      <w:tr w:rsidR="00D20B6D" w:rsidRPr="003E3065" w14:paraId="4AB55D06" w14:textId="77777777">
        <w:tc>
          <w:tcPr>
            <w:tcW w:w="3960" w:type="dxa"/>
          </w:tcPr>
          <w:p w14:paraId="6AE43EA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GET /health</w:t>
            </w:r>
            <w:r w:rsidRPr="003E3065">
              <w:rPr>
                <w:color w:val="000000" w:themeColor="text1"/>
              </w:rPr>
              <w:t xml:space="preserve"> (Groups)</w:t>
            </w:r>
          </w:p>
        </w:tc>
        <w:tc>
          <w:tcPr>
            <w:tcW w:w="3960" w:type="dxa"/>
          </w:tcPr>
          <w:p w14:paraId="514477D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Eventos procesados</w:t>
            </w:r>
          </w:p>
        </w:tc>
      </w:tr>
      <w:tr w:rsidR="00D20B6D" w:rsidRPr="003E3065" w14:paraId="3ACCA312" w14:textId="77777777">
        <w:tc>
          <w:tcPr>
            <w:tcW w:w="3960" w:type="dxa"/>
          </w:tcPr>
          <w:p w14:paraId="2ABE8FB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Logs structured de Uvicorn</w:t>
            </w:r>
          </w:p>
        </w:tc>
        <w:tc>
          <w:tcPr>
            <w:tcW w:w="3960" w:type="dxa"/>
          </w:tcPr>
          <w:p w14:paraId="6B9B2AF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Latencia de broadcast, errores de red, conexiones/desconexiones</w:t>
            </w:r>
          </w:p>
        </w:tc>
      </w:tr>
    </w:tbl>
    <w:p w14:paraId="5798B2BE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color w:val="000000" w:themeColor="text1"/>
        </w:rPr>
        <w:t>Para producción se recomienda agregar Prometheus + Grafana, pero queda fuera del alcance académico.</w:t>
      </w:r>
    </w:p>
    <w:p w14:paraId="180E0EA0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29686ED3">
          <v:rect id="_x0000_i1039" alt="" style="width:425.2pt;height:.05pt;mso-width-percent:0;mso-height-percent:0;mso-width-percent:0;mso-height-percent:0" o:hralign="center" o:hrstd="t" o:hr="t"/>
        </w:pict>
      </w:r>
    </w:p>
    <w:p w14:paraId="6E53BD4E" w14:textId="77777777" w:rsidR="00D20B6D" w:rsidRPr="003E3065" w:rsidRDefault="00000000">
      <w:pPr>
        <w:pStyle w:val="Ttulo2"/>
        <w:rPr>
          <w:color w:val="000000" w:themeColor="text1"/>
        </w:rPr>
      </w:pPr>
      <w:bookmarkStart w:id="151" w:name="_Toc230636219"/>
      <w:bookmarkStart w:id="152" w:name="conclusiones-del-análisis"/>
      <w:bookmarkEnd w:id="150"/>
      <w:r w:rsidRPr="003E3065">
        <w:rPr>
          <w:rStyle w:val="SectionNumber"/>
          <w:color w:val="000000" w:themeColor="text1"/>
        </w:rPr>
        <w:t>4.6</w:t>
      </w:r>
      <w:r w:rsidRPr="003E3065">
        <w:rPr>
          <w:color w:val="000000" w:themeColor="text1"/>
        </w:rPr>
        <w:tab/>
        <w:t>3.6 Conclusiones del Análisis</w:t>
      </w:r>
      <w:bookmarkEnd w:id="151"/>
    </w:p>
    <w:p w14:paraId="1D92477C" w14:textId="77777777" w:rsidR="00D20B6D" w:rsidRPr="003E306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La idempotencia funciona end-to-end</w:t>
      </w:r>
      <w:r w:rsidRPr="003E3065">
        <w:rPr>
          <w:color w:val="000000" w:themeColor="text1"/>
        </w:rPr>
        <w:t xml:space="preserve"> gracias al binomio “UUIDv4 generado en el cliente + PK compuesta en el servidor”.</w:t>
      </w:r>
    </w:p>
    <w:p w14:paraId="0FCD13FA" w14:textId="77777777" w:rsidR="00D20B6D" w:rsidRPr="003E306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El modelo async de FastAPI</w:t>
      </w:r>
      <w:r w:rsidRPr="003E3065">
        <w:rPr>
          <w:color w:val="000000" w:themeColor="text1"/>
        </w:rPr>
        <w:t xml:space="preserve"> es adecuado para la escala de aula (decenas a cientos de conexiones), con latencias &lt;20 ms por broadcast.</w:t>
      </w:r>
    </w:p>
    <w:p w14:paraId="49840C93" w14:textId="77777777" w:rsidR="00D20B6D" w:rsidRPr="003E306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La degradación gradual</w:t>
      </w:r>
      <w:r w:rsidRPr="003E3065">
        <w:rPr>
          <w:color w:val="000000" w:themeColor="text1"/>
        </w:rPr>
        <w:t xml:space="preserve"> permite que la pérdida de un microservicio nunca tumbe el sistema completo.</w:t>
      </w:r>
    </w:p>
    <w:p w14:paraId="69E34A6D" w14:textId="77777777" w:rsidR="00D20B6D" w:rsidRPr="003E306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La cola offline + reconexión exponencial</w:t>
      </w:r>
      <w:r w:rsidRPr="003E3065">
        <w:rPr>
          <w:color w:val="000000" w:themeColor="text1"/>
        </w:rPr>
        <w:t xml:space="preserve"> cubre los escenarios típicos de inestabilidad móvil (Wi-Fi cae, modo avión, cambio de red).</w:t>
      </w:r>
    </w:p>
    <w:p w14:paraId="4FAB2E6F" w14:textId="77777777" w:rsidR="00D20B6D" w:rsidRPr="003E306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E3065">
        <w:rPr>
          <w:b/>
          <w:bCs/>
          <w:color w:val="000000" w:themeColor="text1"/>
        </w:rPr>
        <w:t>El aislamiento de grupos</w:t>
      </w:r>
      <w:r w:rsidRPr="003E3065">
        <w:rPr>
          <w:color w:val="000000" w:themeColor="text1"/>
        </w:rPr>
        <w:t xml:space="preserve"> es estructural: está en las claves de la BD, no en la lógica de aplicación. Es muy difícil violar accidentalmente.</w:t>
      </w:r>
    </w:p>
    <w:p w14:paraId="7521354F" w14:textId="77777777" w:rsidR="00D20B6D" w:rsidRPr="003E3065" w:rsidRDefault="00000000">
      <w:pPr>
        <w:pStyle w:val="Ttulo1"/>
        <w:rPr>
          <w:color w:val="000000" w:themeColor="text1"/>
        </w:rPr>
      </w:pPr>
      <w:bookmarkStart w:id="153" w:name="_Toc230636220"/>
      <w:bookmarkStart w:id="154" w:name="guía-de-funcionalidad"/>
      <w:bookmarkEnd w:id="102"/>
      <w:bookmarkEnd w:id="152"/>
      <w:r w:rsidRPr="003E3065">
        <w:rPr>
          <w:rStyle w:val="SectionNumber"/>
          <w:color w:val="000000" w:themeColor="text1"/>
        </w:rPr>
        <w:lastRenderedPageBreak/>
        <w:t>5</w:t>
      </w:r>
      <w:r w:rsidRPr="003E3065">
        <w:rPr>
          <w:color w:val="000000" w:themeColor="text1"/>
        </w:rPr>
        <w:tab/>
        <w:t>Guía de Funcionalidad</w:t>
      </w:r>
      <w:bookmarkEnd w:id="153"/>
    </w:p>
    <w:p w14:paraId="16070180" w14:textId="77777777" w:rsidR="00D20B6D" w:rsidRPr="003E3065" w:rsidRDefault="00000000">
      <w:pPr>
        <w:pStyle w:val="Textodebloqu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Objetivo:</w:t>
      </w:r>
      <w:r w:rsidRPr="003E3065">
        <w:rPr>
          <w:color w:val="000000" w:themeColor="text1"/>
        </w:rPr>
        <w:t xml:space="preserve"> manual técnico que describe paso a paso cómo el sistema gestiona la identificación personalizada, el aislamiento por grupos, el botón de acción y la sincronización offline.</w:t>
      </w:r>
    </w:p>
    <w:p w14:paraId="25D15143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3613ACCD">
          <v:rect id="_x0000_i1038" alt="" style="width:425.2pt;height:.05pt;mso-width-percent:0;mso-height-percent:0;mso-width-percent:0;mso-height-percent:0" o:hralign="center" o:hrstd="t" o:hr="t"/>
        </w:pict>
      </w:r>
    </w:p>
    <w:p w14:paraId="6A272EEF" w14:textId="77777777" w:rsidR="00D20B6D" w:rsidRPr="003E3065" w:rsidRDefault="00000000">
      <w:pPr>
        <w:pStyle w:val="Ttulo2"/>
        <w:rPr>
          <w:color w:val="000000" w:themeColor="text1"/>
        </w:rPr>
      </w:pPr>
      <w:bookmarkStart w:id="155" w:name="_Toc230636221"/>
      <w:bookmarkStart w:id="156" w:name="X7962d8d0c6b1ad1a737186c5278d4eecf286519"/>
      <w:r w:rsidRPr="003E3065">
        <w:rPr>
          <w:rStyle w:val="SectionNumber"/>
          <w:color w:val="000000" w:themeColor="text1"/>
        </w:rPr>
        <w:t>5.1</w:t>
      </w:r>
      <w:r w:rsidRPr="003E3065">
        <w:rPr>
          <w:color w:val="000000" w:themeColor="text1"/>
        </w:rPr>
        <w:tab/>
        <w:t>4.1 Funcionalidad 1: Identidad Exclusiva por Grupo</w:t>
      </w:r>
      <w:bookmarkEnd w:id="155"/>
    </w:p>
    <w:p w14:paraId="7C407E7B" w14:textId="77777777" w:rsidR="00D20B6D" w:rsidRPr="003E3065" w:rsidRDefault="00000000">
      <w:pPr>
        <w:pStyle w:val="Ttulo3"/>
        <w:rPr>
          <w:color w:val="000000" w:themeColor="text1"/>
        </w:rPr>
      </w:pPr>
      <w:bookmarkStart w:id="157" w:name="_Toc230636222"/>
      <w:bookmarkStart w:id="158" w:name="Xdaa5b22888ff3cd55c97d61cffd1667510ae0a2"/>
      <w:r w:rsidRPr="003E3065">
        <w:rPr>
          <w:rStyle w:val="SectionNumber"/>
          <w:color w:val="000000" w:themeColor="text1"/>
        </w:rPr>
        <w:t>5.1.1</w:t>
      </w:r>
      <w:r w:rsidRPr="003E3065">
        <w:rPr>
          <w:color w:val="000000" w:themeColor="text1"/>
        </w:rPr>
        <w:tab/>
        <w:t>4.1.1 Flujo desde el punto de vista del usuario</w:t>
      </w:r>
      <w:bookmarkEnd w:id="157"/>
    </w:p>
    <w:p w14:paraId="514137F5" w14:textId="77777777" w:rsidR="00D20B6D" w:rsidRPr="003E3065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E3065">
        <w:rPr>
          <w:color w:val="000000" w:themeColor="text1"/>
        </w:rPr>
        <w:t>El estudiante abre la app móvil.</w:t>
      </w:r>
    </w:p>
    <w:p w14:paraId="4E0C94D5" w14:textId="77777777" w:rsidR="00D20B6D" w:rsidRPr="003E3065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Ingresa su </w:t>
      </w:r>
      <w:r w:rsidRPr="003E3065">
        <w:rPr>
          <w:b/>
          <w:bCs/>
          <w:color w:val="000000" w:themeColor="text1"/>
        </w:rPr>
        <w:t>nombre</w:t>
      </w:r>
      <w:r w:rsidRPr="003E3065">
        <w:rPr>
          <w:color w:val="000000" w:themeColor="text1"/>
        </w:rPr>
        <w:t xml:space="preserve"> y selecciona un </w:t>
      </w:r>
      <w:r w:rsidRPr="003E3065">
        <w:rPr>
          <w:b/>
          <w:bCs/>
          <w:color w:val="000000" w:themeColor="text1"/>
        </w:rPr>
        <w:t>grupo</w:t>
      </w:r>
      <w:r w:rsidRPr="003E3065">
        <w:rPr>
          <w:color w:val="000000" w:themeColor="text1"/>
        </w:rPr>
        <w:t xml:space="preserve"> (Grupo A / B / C / D están precargados en </w:t>
      </w:r>
      <w:hyperlink r:id="rId32">
        <w:r w:rsidR="00D20B6D" w:rsidRPr="003E3065">
          <w:rPr>
            <w:rStyle w:val="Hipervnculo"/>
            <w:color w:val="000000" w:themeColor="text1"/>
          </w:rPr>
          <w:t>PantallaAutenticacion.jsx:25-30</w:t>
        </w:r>
      </w:hyperlink>
      <w:r w:rsidRPr="003E3065">
        <w:rPr>
          <w:color w:val="000000" w:themeColor="text1"/>
        </w:rPr>
        <w:t>).</w:t>
      </w:r>
    </w:p>
    <w:p w14:paraId="53B69F9F" w14:textId="77777777" w:rsidR="00D20B6D" w:rsidRPr="003E3065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E3065">
        <w:rPr>
          <w:color w:val="000000" w:themeColor="text1"/>
        </w:rPr>
        <w:t>Presiona “Ingresar”.</w:t>
      </w:r>
    </w:p>
    <w:p w14:paraId="20167459" w14:textId="77777777" w:rsidR="00D20B6D" w:rsidRPr="003E3065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E3065">
        <w:rPr>
          <w:color w:val="000000" w:themeColor="text1"/>
        </w:rPr>
        <w:t>Si el nombre está libre en ese grupo → entra al Hub.</w:t>
      </w:r>
    </w:p>
    <w:p w14:paraId="187A4F27" w14:textId="77777777" w:rsidR="00D20B6D" w:rsidRPr="003E3065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Si el nombre ya está tomado → ve un mensaje amigable: </w:t>
      </w:r>
      <w:r w:rsidRPr="003E3065">
        <w:rPr>
          <w:i/>
          <w:iCs/>
          <w:color w:val="000000" w:themeColor="text1"/>
        </w:rPr>
        <w:t>“Este nombre ya está en uso en este grupo. Por favor, elige otro nombre.”</w:t>
      </w:r>
    </w:p>
    <w:p w14:paraId="273B5653" w14:textId="77777777" w:rsidR="00D20B6D" w:rsidRPr="003E3065" w:rsidRDefault="00000000">
      <w:pPr>
        <w:pStyle w:val="Ttulo3"/>
        <w:rPr>
          <w:color w:val="000000" w:themeColor="text1"/>
        </w:rPr>
      </w:pPr>
      <w:bookmarkStart w:id="159" w:name="_Toc230636223"/>
      <w:bookmarkStart w:id="160" w:name="flujo-técnico-capa-por-capa"/>
      <w:bookmarkEnd w:id="158"/>
      <w:r w:rsidRPr="003E3065">
        <w:rPr>
          <w:rStyle w:val="SectionNumber"/>
          <w:color w:val="000000" w:themeColor="text1"/>
        </w:rPr>
        <w:t>5.1.2</w:t>
      </w:r>
      <w:r w:rsidRPr="003E3065">
        <w:rPr>
          <w:color w:val="000000" w:themeColor="text1"/>
        </w:rPr>
        <w:tab/>
        <w:t>4.1.2 Flujo técnico (capa por capa)</w:t>
      </w:r>
      <w:bookmarkEnd w:id="159"/>
    </w:p>
    <w:p w14:paraId="2A6B68BF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[Móvil]                                       [BFF]                              [Identity]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 |      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|--POST /api/v1/sessions/                    --&gt;|      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{name: "Pablo", group_id: "grupo-a"}      |      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|--POST /sessions/                  --&gt;|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|  {nombre, id_grupo}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|                                    |--&gt; SELECT name FROM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|                                    |     sessions WHERE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|                                    |     name=? </w:t>
      </w:r>
      <w:r w:rsidRPr="003E3065">
        <w:rPr>
          <w:rStyle w:val="VerbatimChar"/>
          <w:color w:val="000000" w:themeColor="text1"/>
          <w:lang w:val="en-US"/>
        </w:rPr>
        <w:t>AND group_id=?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erbatimChar"/>
          <w:color w:val="000000" w:themeColor="text1"/>
          <w:lang w:val="en-US"/>
        </w:rPr>
        <w:t xml:space="preserve">  |                                            |                                    |     AND expires_at &gt; now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erbatimChar"/>
          <w:color w:val="000000" w:themeColor="text1"/>
          <w:lang w:val="en-US"/>
        </w:rPr>
        <w:t xml:space="preserve">  |                                            |                                    |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erbatimChar"/>
          <w:color w:val="000000" w:themeColor="text1"/>
          <w:lang w:val="en-US"/>
        </w:rPr>
        <w:t xml:space="preserve">  |                                            |                                    |--&gt; INSERT (con UNIQUE)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VerbatimChar"/>
          <w:color w:val="000000" w:themeColor="text1"/>
          <w:lang w:val="en-US"/>
        </w:rPr>
        <w:t xml:space="preserve">  |                                            |&lt;-- 201 + {id_sesion, ...}          </w:t>
      </w:r>
      <w:r w:rsidRPr="003E3065">
        <w:rPr>
          <w:rStyle w:val="VerbatimChar"/>
          <w:color w:val="000000" w:themeColor="text1"/>
        </w:rPr>
        <w:t>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|&lt;-- 201 + {session_id, ...}                 |                         </w:t>
      </w:r>
      <w:r w:rsidRPr="003E3065">
        <w:rPr>
          <w:rStyle w:val="VerbatimChar"/>
          <w:color w:val="000000" w:themeColor="text1"/>
        </w:rPr>
        <w:lastRenderedPageBreak/>
        <w:t xml:space="preserve">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|      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(alternativa: nombre tomado)               |      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                                            |                                    |&lt;-- 409 + mensaje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|&lt;-- 409 + mensaje amigable                  |&lt;-- 409 + mensaje                   |</w:t>
      </w:r>
    </w:p>
    <w:p w14:paraId="759E42DF" w14:textId="77777777" w:rsidR="00D20B6D" w:rsidRPr="003E3065" w:rsidRDefault="00000000">
      <w:pPr>
        <w:pStyle w:val="Ttulo3"/>
        <w:rPr>
          <w:color w:val="000000" w:themeColor="text1"/>
        </w:rPr>
      </w:pPr>
      <w:bookmarkStart w:id="161" w:name="_Toc230636224"/>
      <w:bookmarkStart w:id="162" w:name="capa-de-unicidad-defensa-en-profundidad"/>
      <w:bookmarkEnd w:id="160"/>
      <w:r w:rsidRPr="003E3065">
        <w:rPr>
          <w:rStyle w:val="SectionNumber"/>
          <w:color w:val="000000" w:themeColor="text1"/>
        </w:rPr>
        <w:t>5.1.3</w:t>
      </w:r>
      <w:r w:rsidRPr="003E3065">
        <w:rPr>
          <w:color w:val="000000" w:themeColor="text1"/>
        </w:rPr>
        <w:tab/>
        <w:t>4.1.3 Capa de unicidad: defensa en profundidad</w:t>
      </w:r>
      <w:bookmarkEnd w:id="161"/>
    </w:p>
    <w:p w14:paraId="53785CE5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sistema usa </w:t>
      </w:r>
      <w:r w:rsidRPr="003E3065">
        <w:rPr>
          <w:b/>
          <w:bCs/>
          <w:color w:val="000000" w:themeColor="text1"/>
        </w:rPr>
        <w:t>3 capas</w:t>
      </w:r>
      <w:r w:rsidRPr="003E3065">
        <w:rPr>
          <w:color w:val="000000" w:themeColor="text1"/>
        </w:rPr>
        <w:t xml:space="preserve"> para garantizar que no haya dos identidades iguales en un grupo: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40FAAFA4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90AF0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Capa</w:t>
            </w:r>
          </w:p>
        </w:tc>
        <w:tc>
          <w:tcPr>
            <w:tcW w:w="2640" w:type="dxa"/>
          </w:tcPr>
          <w:p w14:paraId="0896B63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Mecanismo</w:t>
            </w:r>
          </w:p>
        </w:tc>
        <w:tc>
          <w:tcPr>
            <w:tcW w:w="2640" w:type="dxa"/>
          </w:tcPr>
          <w:p w14:paraId="18D8672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Si falla</w:t>
            </w:r>
          </w:p>
        </w:tc>
      </w:tr>
      <w:tr w:rsidR="00D20B6D" w:rsidRPr="003E3065" w14:paraId="4B003074" w14:textId="77777777">
        <w:tc>
          <w:tcPr>
            <w:tcW w:w="2640" w:type="dxa"/>
          </w:tcPr>
          <w:p w14:paraId="6C310A4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1. Lock por-clave</w:t>
            </w:r>
          </w:p>
        </w:tc>
        <w:tc>
          <w:tcPr>
            <w:tcW w:w="2640" w:type="dxa"/>
          </w:tcPr>
          <w:p w14:paraId="3065497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asyncio.Lock</w:t>
            </w:r>
            <w:r w:rsidRPr="003E3065">
              <w:rPr>
                <w:color w:val="000000" w:themeColor="text1"/>
              </w:rPr>
              <w:t xml:space="preserve"> por </w:t>
            </w:r>
            <w:r w:rsidRPr="003E3065">
              <w:rPr>
                <w:rStyle w:val="VerbatimChar"/>
                <w:color w:val="000000" w:themeColor="text1"/>
              </w:rPr>
              <w:t>(name, group_id)</w:t>
            </w:r>
            <w:r w:rsidRPr="003E3065">
              <w:rPr>
                <w:color w:val="000000" w:themeColor="text1"/>
              </w:rPr>
              <w:t xml:space="preserve"> en </w:t>
            </w:r>
            <w:r w:rsidRPr="003E3065">
              <w:rPr>
                <w:rStyle w:val="VerbatimChar"/>
                <w:color w:val="000000" w:themeColor="text1"/>
              </w:rPr>
              <w:t>ServicioSesion</w:t>
            </w:r>
          </w:p>
        </w:tc>
        <w:tc>
          <w:tcPr>
            <w:tcW w:w="2640" w:type="dxa"/>
          </w:tcPr>
          <w:p w14:paraId="38C0797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Las inserciones se serializan</w:t>
            </w:r>
          </w:p>
        </w:tc>
      </w:tr>
      <w:tr w:rsidR="00D20B6D" w:rsidRPr="003E3065" w14:paraId="65AB6508" w14:textId="77777777">
        <w:tc>
          <w:tcPr>
            <w:tcW w:w="2640" w:type="dxa"/>
          </w:tcPr>
          <w:p w14:paraId="614FBFC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2. Pre-validación</w:t>
            </w:r>
          </w:p>
        </w:tc>
        <w:tc>
          <w:tcPr>
            <w:tcW w:w="2640" w:type="dxa"/>
          </w:tcPr>
          <w:p w14:paraId="4B7C6BB7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rStyle w:val="VerbatimChar"/>
                <w:color w:val="000000" w:themeColor="text1"/>
              </w:rPr>
              <w:t xml:space="preserve">SELECT ... WHERE name=? </w:t>
            </w:r>
            <w:r w:rsidRPr="003E3065">
              <w:rPr>
                <w:rStyle w:val="VerbatimChar"/>
                <w:color w:val="000000" w:themeColor="text1"/>
                <w:lang w:val="en-US"/>
              </w:rPr>
              <w:t>AND group_id=?</w:t>
            </w:r>
            <w:r w:rsidRPr="003E3065">
              <w:rPr>
                <w:color w:val="000000" w:themeColor="text1"/>
                <w:lang w:val="en-US"/>
              </w:rPr>
              <w:t xml:space="preserve"> antes del INSERT</w:t>
            </w:r>
          </w:p>
        </w:tc>
        <w:tc>
          <w:tcPr>
            <w:tcW w:w="2640" w:type="dxa"/>
          </w:tcPr>
          <w:p w14:paraId="7F3D171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Rechaza colisión obvia</w:t>
            </w:r>
          </w:p>
        </w:tc>
      </w:tr>
      <w:tr w:rsidR="00D20B6D" w:rsidRPr="003E3065" w14:paraId="043611B3" w14:textId="77777777">
        <w:tc>
          <w:tcPr>
            <w:tcW w:w="2640" w:type="dxa"/>
          </w:tcPr>
          <w:p w14:paraId="7B4FCD0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3. Constraint SQL</w:t>
            </w:r>
          </w:p>
        </w:tc>
        <w:tc>
          <w:tcPr>
            <w:tcW w:w="2640" w:type="dxa"/>
          </w:tcPr>
          <w:p w14:paraId="3F797FA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UNIQUE(name, group_id)</w:t>
            </w:r>
            <w:r w:rsidRPr="003E3065">
              <w:rPr>
                <w:color w:val="000000" w:themeColor="text1"/>
              </w:rPr>
              <w:t xml:space="preserve"> en la tabla</w:t>
            </w:r>
          </w:p>
        </w:tc>
        <w:tc>
          <w:tcPr>
            <w:tcW w:w="2640" w:type="dxa"/>
          </w:tcPr>
          <w:p w14:paraId="3323EC8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IntegrityError</w:t>
            </w:r>
            <w:r w:rsidRPr="003E3065">
              <w:rPr>
                <w:color w:val="000000" w:themeColor="text1"/>
              </w:rPr>
              <w:t xml:space="preserve"> atrapado y traducido a </w:t>
            </w:r>
            <w:r w:rsidRPr="003E3065">
              <w:rPr>
                <w:rStyle w:val="VerbatimChar"/>
                <w:color w:val="000000" w:themeColor="text1"/>
              </w:rPr>
              <w:t>ValueError</w:t>
            </w:r>
          </w:p>
        </w:tc>
      </w:tr>
    </w:tbl>
    <w:p w14:paraId="2951AFE9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color w:val="000000" w:themeColor="text1"/>
        </w:rPr>
        <w:t xml:space="preserve">Si por carrera extrema dos peticiones pasaran la pre-validación, el </w:t>
      </w:r>
      <w:r w:rsidRPr="003E3065">
        <w:rPr>
          <w:rStyle w:val="VerbatimChar"/>
          <w:color w:val="000000" w:themeColor="text1"/>
        </w:rPr>
        <w:t>UNIQUE</w:t>
      </w:r>
      <w:r w:rsidRPr="003E3065">
        <w:rPr>
          <w:color w:val="000000" w:themeColor="text1"/>
        </w:rPr>
        <w:t xml:space="preserve"> de SQLite garantiza que solo una INSERT tendrá éxito.</w:t>
      </w:r>
    </w:p>
    <w:p w14:paraId="3DD633BE" w14:textId="77777777" w:rsidR="00D20B6D" w:rsidRPr="003E3065" w:rsidRDefault="00000000">
      <w:pPr>
        <w:pStyle w:val="Ttulo3"/>
        <w:rPr>
          <w:color w:val="000000" w:themeColor="text1"/>
        </w:rPr>
      </w:pPr>
      <w:bookmarkStart w:id="163" w:name="_Toc230636225"/>
      <w:bookmarkStart w:id="164" w:name="X49705921d5687be949475f116882d5aa83a88bb"/>
      <w:bookmarkEnd w:id="162"/>
      <w:r w:rsidRPr="003E3065">
        <w:rPr>
          <w:rStyle w:val="SectionNumber"/>
          <w:color w:val="000000" w:themeColor="text1"/>
        </w:rPr>
        <w:t>5.1.4</w:t>
      </w:r>
      <w:r w:rsidRPr="003E3065">
        <w:rPr>
          <w:color w:val="000000" w:themeColor="text1"/>
        </w:rPr>
        <w:tab/>
        <w:t xml:space="preserve">4.1.4 Por qué la unicidad es </w:t>
      </w:r>
      <w:r w:rsidRPr="003E3065">
        <w:rPr>
          <w:b/>
          <w:bCs/>
          <w:color w:val="000000" w:themeColor="text1"/>
        </w:rPr>
        <w:t>por grupo</w:t>
      </w:r>
      <w:r w:rsidRPr="003E3065">
        <w:rPr>
          <w:color w:val="000000" w:themeColor="text1"/>
        </w:rPr>
        <w:t xml:space="preserve"> y no global</w:t>
      </w:r>
      <w:bookmarkEnd w:id="163"/>
    </w:p>
    <w:p w14:paraId="5D8BDF68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enunciado dice: </w:t>
      </w:r>
      <w:r w:rsidRPr="003E3065">
        <w:rPr>
          <w:i/>
          <w:iCs/>
          <w:color w:val="000000" w:themeColor="text1"/>
        </w:rPr>
        <w:t>“Aislamiento de Dispositivos (Grupos): El flujo de datos del Grupo A debe estar totalmente aislado del Grupo B.”</w:t>
      </w:r>
    </w:p>
    <w:p w14:paraId="5A067B63" w14:textId="77777777" w:rsidR="00D20B6D" w:rsidRPr="003E3065" w:rsidRDefault="00000000">
      <w:pPr>
        <w:pStyle w:val="Textoindependiente"/>
        <w:rPr>
          <w:color w:val="000000" w:themeColor="text1"/>
        </w:rPr>
      </w:pPr>
      <w:r w:rsidRPr="003E3065">
        <w:rPr>
          <w:color w:val="000000" w:themeColor="text1"/>
        </w:rPr>
        <w:t>Si la unicidad fuera global (</w:t>
      </w:r>
      <w:r w:rsidRPr="003E3065">
        <w:rPr>
          <w:rStyle w:val="VerbatimChar"/>
          <w:color w:val="000000" w:themeColor="text1"/>
        </w:rPr>
        <w:t>UNIQUE(name)</w:t>
      </w:r>
      <w:r w:rsidRPr="003E3065">
        <w:rPr>
          <w:color w:val="000000" w:themeColor="text1"/>
        </w:rPr>
        <w:t xml:space="preserve">), un estudiante llamado “Pablo” en el Grupo A bloquearía a otro “Pablo” del Grupo B. Esto rompería la independencia de grupos. La decisión </w:t>
      </w:r>
      <w:r w:rsidRPr="003E3065">
        <w:rPr>
          <w:rStyle w:val="VerbatimChar"/>
          <w:color w:val="000000" w:themeColor="text1"/>
        </w:rPr>
        <w:t>UNIQUE(name, group_id)</w:t>
      </w:r>
      <w:r w:rsidRPr="003E3065">
        <w:rPr>
          <w:color w:val="000000" w:themeColor="text1"/>
        </w:rPr>
        <w:t xml:space="preserve"> permite que:</w:t>
      </w:r>
    </w:p>
    <w:p w14:paraId="45B8604D" w14:textId="77777777" w:rsidR="00D20B6D" w:rsidRPr="003E3065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3E3065">
        <w:rPr>
          <w:color w:val="000000" w:themeColor="text1"/>
        </w:rPr>
        <w:t>Grupo A: {Pablo, Ana, Luis}</w:t>
      </w:r>
    </w:p>
    <w:p w14:paraId="4D5353EC" w14:textId="77777777" w:rsidR="00D20B6D" w:rsidRPr="003E3065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3E3065">
        <w:rPr>
          <w:color w:val="000000" w:themeColor="text1"/>
        </w:rPr>
        <w:t>Grupo B: {Pablo, Carlos}</w:t>
      </w:r>
    </w:p>
    <w:p w14:paraId="10C7586F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ambos válidos simultáneamente.</w:t>
      </w:r>
    </w:p>
    <w:p w14:paraId="4A9849AE" w14:textId="77777777" w:rsidR="00D20B6D" w:rsidRPr="003E3065" w:rsidRDefault="00000000">
      <w:pPr>
        <w:pStyle w:val="Ttulo3"/>
        <w:rPr>
          <w:color w:val="000000" w:themeColor="text1"/>
        </w:rPr>
      </w:pPr>
      <w:bookmarkStart w:id="165" w:name="_Toc230636226"/>
      <w:bookmarkStart w:id="166" w:name="expiración-y-reciclaje-de-nombres"/>
      <w:bookmarkEnd w:id="164"/>
      <w:r w:rsidRPr="003E3065">
        <w:rPr>
          <w:rStyle w:val="SectionNumber"/>
          <w:color w:val="000000" w:themeColor="text1"/>
        </w:rPr>
        <w:t>5.1.5</w:t>
      </w:r>
      <w:r w:rsidRPr="003E3065">
        <w:rPr>
          <w:color w:val="000000" w:themeColor="text1"/>
        </w:rPr>
        <w:tab/>
        <w:t>4.1.5 Expiración y reciclaje de nombres</w:t>
      </w:r>
      <w:bookmarkEnd w:id="165"/>
    </w:p>
    <w:p w14:paraId="4F4F6A42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Las sesiones tienen TTL configurable (default 24 h). Tarea periódica cada 5 min (</w:t>
      </w:r>
      <w:hyperlink r:id="rId33">
        <w:r w:rsidR="00D20B6D" w:rsidRPr="003E3065">
          <w:rPr>
            <w:rStyle w:val="Hipervnculo"/>
            <w:color w:val="000000" w:themeColor="text1"/>
          </w:rPr>
          <w:t>identity_service/main.py:13-16</w:t>
        </w:r>
      </w:hyperlink>
      <w:r w:rsidRPr="003E3065">
        <w:rPr>
          <w:color w:val="000000" w:themeColor="text1"/>
        </w:rPr>
        <w:t>):</w:t>
      </w:r>
    </w:p>
    <w:p w14:paraId="34AC3BD8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ControlFlowTok"/>
          <w:color w:val="000000" w:themeColor="text1"/>
        </w:rPr>
        <w:lastRenderedPageBreak/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def</w:t>
      </w:r>
      <w:r w:rsidRPr="003E3065">
        <w:rPr>
          <w:rStyle w:val="NormalTok"/>
          <w:color w:val="000000" w:themeColor="text1"/>
        </w:rPr>
        <w:t xml:space="preserve"> limpieza_periodica():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ControlFlowTok"/>
          <w:color w:val="000000" w:themeColor="text1"/>
        </w:rPr>
        <w:t>while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True</w:t>
      </w:r>
      <w:r w:rsidRPr="003E3065">
        <w:rPr>
          <w:rStyle w:val="NormalTok"/>
          <w:color w:val="000000" w:themeColor="text1"/>
        </w:rPr>
        <w:t>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ControlFlowTok"/>
          <w:color w:val="000000" w:themeColor="text1"/>
        </w:rPr>
        <w:t>await</w:t>
      </w:r>
      <w:r w:rsidRPr="003E3065">
        <w:rPr>
          <w:rStyle w:val="NormalTok"/>
          <w:color w:val="000000" w:themeColor="text1"/>
        </w:rPr>
        <w:t xml:space="preserve"> asyncio.sleep(</w:t>
      </w:r>
      <w:r w:rsidRPr="003E3065">
        <w:rPr>
          <w:rStyle w:val="DecValTok"/>
          <w:color w:val="000000" w:themeColor="text1"/>
        </w:rPr>
        <w:t>300</w:t>
      </w:r>
      <w:r w:rsidRPr="003E3065">
        <w:rPr>
          <w:rStyle w:val="NormalTok"/>
          <w:color w:val="000000" w:themeColor="text1"/>
        </w:rPr>
        <w:t>)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ControlFlowTok"/>
          <w:color w:val="000000" w:themeColor="text1"/>
        </w:rPr>
        <w:t>await</w:t>
      </w:r>
      <w:r w:rsidRPr="003E3065">
        <w:rPr>
          <w:rStyle w:val="NormalTok"/>
          <w:color w:val="000000" w:themeColor="text1"/>
        </w:rPr>
        <w:t xml:space="preserve"> servicio_sesion.limpiar_sesiones_expiradas()</w:t>
      </w:r>
    </w:p>
    <w:p w14:paraId="4E80AD74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Cuando una sesión expira, su nombre vuelve a estar disponible.</w:t>
      </w:r>
    </w:p>
    <w:p w14:paraId="398B08C4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1AC2A404">
          <v:rect id="_x0000_i1037" alt="" style="width:425.2pt;height:.05pt;mso-width-percent:0;mso-height-percent:0;mso-width-percent:0;mso-height-percent:0" o:hralign="center" o:hrstd="t" o:hr="t"/>
        </w:pict>
      </w:r>
    </w:p>
    <w:p w14:paraId="25DC27F0" w14:textId="77777777" w:rsidR="00D20B6D" w:rsidRPr="003E3065" w:rsidRDefault="00000000">
      <w:pPr>
        <w:pStyle w:val="Ttulo2"/>
        <w:rPr>
          <w:color w:val="000000" w:themeColor="text1"/>
        </w:rPr>
      </w:pPr>
      <w:bookmarkStart w:id="167" w:name="_Toc230636227"/>
      <w:bookmarkStart w:id="168" w:name="X20dd611876d4b18f6b2e7c21cb8999d97ecf6a8"/>
      <w:bookmarkEnd w:id="156"/>
      <w:bookmarkEnd w:id="166"/>
      <w:r w:rsidRPr="003E3065">
        <w:rPr>
          <w:rStyle w:val="SectionNumber"/>
          <w:color w:val="000000" w:themeColor="text1"/>
        </w:rPr>
        <w:t>5.2</w:t>
      </w:r>
      <w:r w:rsidRPr="003E3065">
        <w:rPr>
          <w:color w:val="000000" w:themeColor="text1"/>
        </w:rPr>
        <w:tab/>
        <w:t>4.2 Funcionalidad 2: Botón de Acción con Notificación al Grupo</w:t>
      </w:r>
      <w:bookmarkEnd w:id="167"/>
    </w:p>
    <w:p w14:paraId="09F4E8C6" w14:textId="77777777" w:rsidR="00D20B6D" w:rsidRPr="003E3065" w:rsidRDefault="00000000">
      <w:pPr>
        <w:pStyle w:val="Ttulo3"/>
        <w:rPr>
          <w:color w:val="000000" w:themeColor="text1"/>
        </w:rPr>
      </w:pPr>
      <w:bookmarkStart w:id="169" w:name="_Toc230636228"/>
      <w:bookmarkStart w:id="170" w:name="flujo-desde-el-usuario"/>
      <w:r w:rsidRPr="003E3065">
        <w:rPr>
          <w:rStyle w:val="SectionNumber"/>
          <w:color w:val="000000" w:themeColor="text1"/>
        </w:rPr>
        <w:t>5.2.1</w:t>
      </w:r>
      <w:r w:rsidRPr="003E3065">
        <w:rPr>
          <w:color w:val="000000" w:themeColor="text1"/>
        </w:rPr>
        <w:tab/>
        <w:t>4.2.1 Flujo desde el usuario</w:t>
      </w:r>
      <w:bookmarkEnd w:id="169"/>
    </w:p>
    <w:p w14:paraId="1392AB74" w14:textId="77777777" w:rsidR="00D20B6D" w:rsidRPr="003E3065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E3065">
        <w:rPr>
          <w:color w:val="000000" w:themeColor="text1"/>
        </w:rPr>
        <w:t>El estudiante presiona el botón central grande de la pantalla Hub.</w:t>
      </w:r>
    </w:p>
    <w:p w14:paraId="7CC84B77" w14:textId="77777777" w:rsidR="00D20B6D" w:rsidRPr="003E3065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Inmediatamente ve la señal en su propio historial: </w:t>
      </w:r>
      <w:r w:rsidRPr="003E3065">
        <w:rPr>
          <w:i/>
          <w:iCs/>
          <w:color w:val="000000" w:themeColor="text1"/>
        </w:rPr>
        <w:t>“Pablo ha enviado una señal!”</w:t>
      </w:r>
    </w:p>
    <w:p w14:paraId="2B041BA1" w14:textId="77777777" w:rsidR="00D20B6D" w:rsidRPr="003E3065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Todos los demás miembros de su grupo reciben la </w:t>
      </w:r>
      <w:r w:rsidRPr="003E3065">
        <w:rPr>
          <w:b/>
          <w:bCs/>
          <w:color w:val="000000" w:themeColor="text1"/>
        </w:rPr>
        <w:t>misma notificación instantánea</w:t>
      </w:r>
      <w:r w:rsidRPr="003E3065">
        <w:rPr>
          <w:color w:val="000000" w:themeColor="text1"/>
        </w:rPr>
        <w:t xml:space="preserve"> en su propio historial.</w:t>
      </w:r>
    </w:p>
    <w:p w14:paraId="57A4ABA8" w14:textId="77777777" w:rsidR="00D20B6D" w:rsidRPr="003E3065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Los miembros de </w:t>
      </w:r>
      <w:r w:rsidRPr="003E3065">
        <w:rPr>
          <w:b/>
          <w:bCs/>
          <w:color w:val="000000" w:themeColor="text1"/>
        </w:rPr>
        <w:t>otros grupos no ven nada</w:t>
      </w:r>
      <w:r w:rsidRPr="003E3065">
        <w:rPr>
          <w:color w:val="000000" w:themeColor="text1"/>
        </w:rPr>
        <w:t>.</w:t>
      </w:r>
    </w:p>
    <w:p w14:paraId="635A2066" w14:textId="77777777" w:rsidR="00D20B6D" w:rsidRPr="003E3065" w:rsidRDefault="00000000">
      <w:pPr>
        <w:pStyle w:val="Ttulo3"/>
        <w:rPr>
          <w:color w:val="000000" w:themeColor="text1"/>
        </w:rPr>
      </w:pPr>
      <w:bookmarkStart w:id="171" w:name="_Toc230636229"/>
      <w:bookmarkStart w:id="172" w:name="flujo-técnico"/>
      <w:bookmarkEnd w:id="170"/>
      <w:r w:rsidRPr="003E3065">
        <w:rPr>
          <w:rStyle w:val="SectionNumber"/>
          <w:color w:val="000000" w:themeColor="text1"/>
        </w:rPr>
        <w:t>5.2.2</w:t>
      </w:r>
      <w:r w:rsidRPr="003E3065">
        <w:rPr>
          <w:color w:val="000000" w:themeColor="text1"/>
        </w:rPr>
        <w:tab/>
        <w:t>4.2.2 Flujo técnico</w:t>
      </w:r>
      <w:bookmarkEnd w:id="171"/>
    </w:p>
    <w:p w14:paraId="1399D721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1. BotonAccion.jsx → onPress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2. PantallaHub.manejarEnviarSenal():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Genera event_id = UUIDv4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Genera timestamp = ahora ISO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servicioConexion.enviarSenal(event_id, timestamp)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3. servicioConexion envía por WS: {"type":"signal","event_id":...,"timestamp":...}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4. BFF.handler.manejar_mensaje_websocket():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Llama Groups.verificar_y_registrar_evento (idempotencia)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Si nuevo → broadcast_a_grupo(id_grupo, mensaje, excluir=emisor)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Responde ACK al emisor con {status, recipients, latency_ms}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5. ConnectionManager: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Filtra _miembros_grupo[id_grupo]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- asyncio.gather() envía a todos los WS del grupo simultáneamente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6. Cada cliente del grupo recibe en su WS: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{"type":"notification","data":{"sender_name":"Pablo","message":"Pablo ha enviado una senal!"}}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7. Cliente actualiza historial en memoria + AsyncStorage</w:t>
      </w:r>
    </w:p>
    <w:p w14:paraId="0FDEB9F3" w14:textId="77777777" w:rsidR="00D20B6D" w:rsidRPr="003E3065" w:rsidRDefault="00000000">
      <w:pPr>
        <w:pStyle w:val="Ttulo3"/>
        <w:rPr>
          <w:color w:val="000000" w:themeColor="text1"/>
        </w:rPr>
      </w:pPr>
      <w:bookmarkStart w:id="173" w:name="_Toc230636230"/>
      <w:bookmarkStart w:id="174" w:name="mensaje-exacto"/>
      <w:bookmarkEnd w:id="172"/>
      <w:r w:rsidRPr="003E3065">
        <w:rPr>
          <w:rStyle w:val="SectionNumber"/>
          <w:color w:val="000000" w:themeColor="text1"/>
        </w:rPr>
        <w:t>5.2.3</w:t>
      </w:r>
      <w:r w:rsidRPr="003E3065">
        <w:rPr>
          <w:color w:val="000000" w:themeColor="text1"/>
        </w:rPr>
        <w:tab/>
        <w:t>4.2.3 Mensaje exacto</w:t>
      </w:r>
      <w:bookmarkEnd w:id="173"/>
    </w:p>
    <w:p w14:paraId="6E905227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formato del mensaje está definido en </w:t>
      </w:r>
      <w:hyperlink r:id="rId34">
        <w:r w:rsidR="00D20B6D" w:rsidRPr="003E3065">
          <w:rPr>
            <w:rStyle w:val="Hipervnculo"/>
            <w:color w:val="000000" w:themeColor="text1"/>
          </w:rPr>
          <w:t>handler.py:80-86</w:t>
        </w:r>
      </w:hyperlink>
      <w:r w:rsidRPr="003E3065">
        <w:rPr>
          <w:color w:val="000000" w:themeColor="text1"/>
        </w:rPr>
        <w:t>:</w:t>
      </w:r>
    </w:p>
    <w:p w14:paraId="31AC88D2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NormalTok"/>
          <w:color w:val="000000" w:themeColor="text1"/>
        </w:rPr>
        <w:t xml:space="preserve">mensaje_broadcast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StringTok"/>
          <w:color w:val="000000" w:themeColor="text1"/>
        </w:rPr>
        <w:t>"type"</w:t>
      </w:r>
      <w:r w:rsidRPr="003E3065">
        <w:rPr>
          <w:rStyle w:val="NormalTok"/>
          <w:color w:val="000000" w:themeColor="text1"/>
        </w:rPr>
        <w:t xml:space="preserve">: </w:t>
      </w:r>
      <w:r w:rsidRPr="003E3065">
        <w:rPr>
          <w:rStyle w:val="StringTok"/>
          <w:color w:val="000000" w:themeColor="text1"/>
        </w:rPr>
        <w:t>"notification"</w:t>
      </w:r>
      <w:r w:rsidRPr="003E3065">
        <w:rPr>
          <w:rStyle w:val="Normal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StringTok"/>
          <w:color w:val="000000" w:themeColor="text1"/>
        </w:rPr>
        <w:t>"data"</w:t>
      </w:r>
      <w:r w:rsidRPr="003E3065">
        <w:rPr>
          <w:rStyle w:val="NormalTok"/>
          <w:color w:val="000000" w:themeColor="text1"/>
        </w:rPr>
        <w:t>: {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StringTok"/>
          <w:color w:val="000000" w:themeColor="text1"/>
        </w:rPr>
        <w:t>"message"</w:t>
      </w:r>
      <w:r w:rsidRPr="003E3065">
        <w:rPr>
          <w:rStyle w:val="NormalTok"/>
          <w:color w:val="000000" w:themeColor="text1"/>
        </w:rPr>
        <w:t xml:space="preserve">: </w:t>
      </w:r>
      <w:r w:rsidRPr="003E3065">
        <w:rPr>
          <w:rStyle w:val="SpecialStringTok"/>
          <w:color w:val="000000" w:themeColor="text1"/>
        </w:rPr>
        <w:t>f"</w:t>
      </w:r>
      <w:r w:rsidRPr="003E3065">
        <w:rPr>
          <w:rStyle w:val="SpecialCharTok"/>
          <w:color w:val="000000" w:themeColor="text1"/>
        </w:rPr>
        <w:t>{</w:t>
      </w:r>
      <w:r w:rsidRPr="003E3065">
        <w:rPr>
          <w:rStyle w:val="NormalTok"/>
          <w:color w:val="000000" w:themeColor="text1"/>
        </w:rPr>
        <w:t>nombre</w:t>
      </w:r>
      <w:r w:rsidRPr="003E3065">
        <w:rPr>
          <w:rStyle w:val="SpecialCharTok"/>
          <w:color w:val="000000" w:themeColor="text1"/>
        </w:rPr>
        <w:t>}</w:t>
      </w:r>
      <w:r w:rsidRPr="003E3065">
        <w:rPr>
          <w:rStyle w:val="SpecialStringTok"/>
          <w:color w:val="000000" w:themeColor="text1"/>
        </w:rPr>
        <w:t xml:space="preserve"> ha enviado una señal!"</w:t>
      </w:r>
      <w:r w:rsidRPr="003E3065">
        <w:rPr>
          <w:rStyle w:val="NormalTok"/>
          <w:color w:val="000000" w:themeColor="text1"/>
        </w:rPr>
        <w:t>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lastRenderedPageBreak/>
        <w:t xml:space="preserve">        </w:t>
      </w:r>
      <w:r w:rsidRPr="003E3065">
        <w:rPr>
          <w:rStyle w:val="StringTok"/>
          <w:color w:val="000000" w:themeColor="text1"/>
        </w:rPr>
        <w:t>"sender_name"</w:t>
      </w:r>
      <w:r w:rsidRPr="003E3065">
        <w:rPr>
          <w:rStyle w:val="NormalTok"/>
          <w:color w:val="000000" w:themeColor="text1"/>
        </w:rPr>
        <w:t>: nombre,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    </w:t>
      </w:r>
      <w:r w:rsidRPr="003E3065">
        <w:rPr>
          <w:rStyle w:val="StringTok"/>
          <w:color w:val="000000" w:themeColor="text1"/>
        </w:rPr>
        <w:t>"timestamp"</w:t>
      </w:r>
      <w:r w:rsidRPr="003E3065">
        <w:rPr>
          <w:rStyle w:val="NormalTok"/>
          <w:color w:val="000000" w:themeColor="text1"/>
        </w:rPr>
        <w:t>: datos.get(</w:t>
      </w:r>
      <w:r w:rsidRPr="003E3065">
        <w:rPr>
          <w:rStyle w:val="StringTok"/>
          <w:color w:val="000000" w:themeColor="text1"/>
        </w:rPr>
        <w:t>"timestamp"</w:t>
      </w:r>
      <w:r w:rsidRPr="003E3065">
        <w:rPr>
          <w:rStyle w:val="NormalTok"/>
          <w:color w:val="000000" w:themeColor="text1"/>
        </w:rPr>
        <w:t>)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},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</w:t>
      </w:r>
      <w:r w:rsidRPr="003E3065">
        <w:rPr>
          <w:rStyle w:val="StringTok"/>
          <w:color w:val="000000" w:themeColor="text1"/>
        </w:rPr>
        <w:t>"event_id"</w:t>
      </w:r>
      <w:r w:rsidRPr="003E3065">
        <w:rPr>
          <w:rStyle w:val="NormalTok"/>
          <w:color w:val="000000" w:themeColor="text1"/>
        </w:rPr>
        <w:t>: id_evento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>}</w:t>
      </w:r>
    </w:p>
    <w:p w14:paraId="4309B449" w14:textId="77777777" w:rsidR="00D20B6D" w:rsidRPr="003E3065" w:rsidRDefault="00000000">
      <w:pPr>
        <w:pStyle w:val="Ttulo3"/>
        <w:rPr>
          <w:color w:val="000000" w:themeColor="text1"/>
        </w:rPr>
      </w:pPr>
      <w:bookmarkStart w:id="175" w:name="_Toc230636231"/>
      <w:bookmarkStart w:id="176" w:name="Xd6567ebd1d09f4abe2e455a3e10534f6fad4af3"/>
      <w:bookmarkEnd w:id="174"/>
      <w:r w:rsidRPr="003E3065">
        <w:rPr>
          <w:rStyle w:val="SectionNumber"/>
          <w:color w:val="000000" w:themeColor="text1"/>
        </w:rPr>
        <w:t>5.2.4</w:t>
      </w:r>
      <w:r w:rsidRPr="003E3065">
        <w:rPr>
          <w:color w:val="000000" w:themeColor="text1"/>
        </w:rPr>
        <w:tab/>
        <w:t>4.2.4 Por qué se excluye al emisor del broadcast</w:t>
      </w:r>
      <w:bookmarkEnd w:id="175"/>
    </w:p>
    <w:p w14:paraId="66561FBF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En </w:t>
      </w:r>
      <w:r w:rsidRPr="003E3065">
        <w:rPr>
          <w:rStyle w:val="VerbatimChar"/>
          <w:color w:val="000000" w:themeColor="text1"/>
        </w:rPr>
        <w:t>broadcast_a_grupo(..., excluir_id_sesion=id_sesion)</w:t>
      </w:r>
      <w:r w:rsidRPr="003E3065">
        <w:rPr>
          <w:color w:val="000000" w:themeColor="text1"/>
        </w:rPr>
        <w:t xml:space="preserve"> se omite al propio emisor del fan-out. El cliente emisor agrega la señal a su historial </w:t>
      </w:r>
      <w:r w:rsidRPr="003E3065">
        <w:rPr>
          <w:b/>
          <w:bCs/>
          <w:color w:val="000000" w:themeColor="text1"/>
        </w:rPr>
        <w:t>localmente</w:t>
      </w:r>
      <w:r w:rsidRPr="003E3065">
        <w:rPr>
          <w:color w:val="000000" w:themeColor="text1"/>
        </w:rPr>
        <w:t xml:space="preserve"> (función </w:t>
      </w:r>
      <w:r w:rsidRPr="003E3065">
        <w:rPr>
          <w:rStyle w:val="VerbatimChar"/>
          <w:color w:val="000000" w:themeColor="text1"/>
        </w:rPr>
        <w:t>registrarSenalLocal</w:t>
      </w:r>
      <w:r w:rsidRPr="003E3065">
        <w:rPr>
          <w:color w:val="000000" w:themeColor="text1"/>
        </w:rPr>
        <w:t>), evitando viaje innecesario por la red y la posibilidad de duplicación visual.</w:t>
      </w:r>
    </w:p>
    <w:p w14:paraId="110CCA51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247C52F2">
          <v:rect id="_x0000_i1036" alt="" style="width:425.2pt;height:.05pt;mso-width-percent:0;mso-height-percent:0;mso-width-percent:0;mso-height-percent:0" o:hralign="center" o:hrstd="t" o:hr="t"/>
        </w:pict>
      </w:r>
    </w:p>
    <w:p w14:paraId="32BA366E" w14:textId="77777777" w:rsidR="00D20B6D" w:rsidRPr="003E3065" w:rsidRDefault="00000000">
      <w:pPr>
        <w:pStyle w:val="Ttulo2"/>
        <w:rPr>
          <w:color w:val="000000" w:themeColor="text1"/>
        </w:rPr>
      </w:pPr>
      <w:bookmarkStart w:id="177" w:name="_Toc230636232"/>
      <w:bookmarkStart w:id="178" w:name="X45aa547cad72d678016241995eeb5f27a45476a"/>
      <w:bookmarkEnd w:id="168"/>
      <w:bookmarkEnd w:id="176"/>
      <w:r w:rsidRPr="003E3065">
        <w:rPr>
          <w:rStyle w:val="SectionNumber"/>
          <w:color w:val="000000" w:themeColor="text1"/>
        </w:rPr>
        <w:t>5.3</w:t>
      </w:r>
      <w:r w:rsidRPr="003E3065">
        <w:rPr>
          <w:color w:val="000000" w:themeColor="text1"/>
        </w:rPr>
        <w:tab/>
        <w:t>4.3 Funcionalidad 3: Aislamiento Total entre Grupos</w:t>
      </w:r>
      <w:bookmarkEnd w:id="177"/>
    </w:p>
    <w:p w14:paraId="2CC6EBDC" w14:textId="77777777" w:rsidR="00D20B6D" w:rsidRPr="003E3065" w:rsidRDefault="00000000">
      <w:pPr>
        <w:pStyle w:val="Ttulo3"/>
        <w:rPr>
          <w:color w:val="000000" w:themeColor="text1"/>
        </w:rPr>
      </w:pPr>
      <w:bookmarkStart w:id="179" w:name="_Toc230636233"/>
      <w:bookmarkStart w:id="180" w:name="tres-capas-de-aislamiento"/>
      <w:r w:rsidRPr="003E3065">
        <w:rPr>
          <w:rStyle w:val="SectionNumber"/>
          <w:color w:val="000000" w:themeColor="text1"/>
        </w:rPr>
        <w:t>5.3.1</w:t>
      </w:r>
      <w:r w:rsidRPr="003E3065">
        <w:rPr>
          <w:color w:val="000000" w:themeColor="text1"/>
        </w:rPr>
        <w:tab/>
        <w:t>4.3.1 Tres capas de aislamiento</w:t>
      </w:r>
      <w:bookmarkEnd w:id="179"/>
    </w:p>
    <w:p w14:paraId="66531EDA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El sistema garantiza aislamiento en tres puntos distintos:</w:t>
      </w:r>
    </w:p>
    <w:p w14:paraId="1DD3796C" w14:textId="77777777" w:rsidR="00D20B6D" w:rsidRPr="003E3065" w:rsidRDefault="00000000">
      <w:pPr>
        <w:pStyle w:val="Ttulo4"/>
        <w:rPr>
          <w:color w:val="000000" w:themeColor="text1"/>
        </w:rPr>
      </w:pPr>
      <w:bookmarkStart w:id="181" w:name="X8b7bf37cf0e3a377e9a7edaa5ea9b9c562dd8d4"/>
      <w:r w:rsidRPr="003E3065">
        <w:rPr>
          <w:rStyle w:val="SectionNumber"/>
          <w:color w:val="000000" w:themeColor="text1"/>
        </w:rPr>
        <w:t>5.3.1.1</w:t>
      </w:r>
      <w:r w:rsidRPr="003E3065">
        <w:rPr>
          <w:color w:val="000000" w:themeColor="text1"/>
        </w:rPr>
        <w:tab/>
        <w:t>Capa 1 — Aislamiento en el modelo de identidad</w:t>
      </w:r>
    </w:p>
    <w:p w14:paraId="54E5F11C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KeywordTok"/>
          <w:color w:val="000000" w:themeColor="text1"/>
        </w:rPr>
        <w:t>UNIQUE</w:t>
      </w:r>
      <w:r w:rsidRPr="003E3065">
        <w:rPr>
          <w:rStyle w:val="NormalTok"/>
          <w:color w:val="000000" w:themeColor="text1"/>
        </w:rPr>
        <w:t xml:space="preserve">(name, </w:t>
      </w:r>
      <w:r w:rsidRPr="003E3065">
        <w:rPr>
          <w:rStyle w:val="FunctionTok"/>
          <w:color w:val="000000" w:themeColor="text1"/>
        </w:rPr>
        <w:t>group_id</w:t>
      </w:r>
      <w:r w:rsidRPr="003E3065">
        <w:rPr>
          <w:rStyle w:val="NormalTok"/>
          <w:color w:val="000000" w:themeColor="text1"/>
        </w:rPr>
        <w:t>)</w:t>
      </w:r>
    </w:p>
    <w:p w14:paraId="145FA6F3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Permite que dos estudiantes con el mismo nombre coexistan si están en grupos diferentes. La unicidad </w:t>
      </w:r>
      <w:r w:rsidRPr="003E3065">
        <w:rPr>
          <w:b/>
          <w:bCs/>
          <w:color w:val="000000" w:themeColor="text1"/>
        </w:rPr>
        <w:t xml:space="preserve">siempre incluye </w:t>
      </w:r>
      <w:r w:rsidRPr="003E3065">
        <w:rPr>
          <w:rStyle w:val="VerbatimChar"/>
          <w:b/>
          <w:bCs/>
          <w:color w:val="000000" w:themeColor="text1"/>
        </w:rPr>
        <w:t>group_id</w:t>
      </w:r>
      <w:r w:rsidRPr="003E3065">
        <w:rPr>
          <w:color w:val="000000" w:themeColor="text1"/>
        </w:rPr>
        <w:t>.</w:t>
      </w:r>
    </w:p>
    <w:p w14:paraId="349481B5" w14:textId="77777777" w:rsidR="00D20B6D" w:rsidRPr="003E3065" w:rsidRDefault="00000000">
      <w:pPr>
        <w:pStyle w:val="Ttulo4"/>
        <w:rPr>
          <w:color w:val="000000" w:themeColor="text1"/>
        </w:rPr>
      </w:pPr>
      <w:bookmarkStart w:id="182" w:name="capa-2-aislamiento-en-el-broadcast-bff"/>
      <w:bookmarkEnd w:id="181"/>
      <w:r w:rsidRPr="003E3065">
        <w:rPr>
          <w:rStyle w:val="SectionNumber"/>
          <w:color w:val="000000" w:themeColor="text1"/>
        </w:rPr>
        <w:t>5.3.1.2</w:t>
      </w:r>
      <w:r w:rsidRPr="003E3065">
        <w:rPr>
          <w:color w:val="000000" w:themeColor="text1"/>
        </w:rPr>
        <w:tab/>
        <w:t>Capa 2 — Aislamiento en el broadcast (BFF)</w:t>
      </w:r>
    </w:p>
    <w:p w14:paraId="4040D6E5" w14:textId="77777777" w:rsidR="00D20B6D" w:rsidRPr="003E3065" w:rsidRDefault="00D20B6D">
      <w:pPr>
        <w:pStyle w:val="FirstParagraph"/>
        <w:rPr>
          <w:color w:val="000000" w:themeColor="text1"/>
        </w:rPr>
      </w:pPr>
      <w:hyperlink r:id="rId35">
        <w:r w:rsidRPr="003E3065">
          <w:rPr>
            <w:rStyle w:val="VerbatimChar"/>
            <w:color w:val="000000" w:themeColor="text1"/>
          </w:rPr>
          <w:t>broadcast_a_grupo</w:t>
        </w:r>
      </w:hyperlink>
      <w:r w:rsidR="00000000" w:rsidRPr="003E3065">
        <w:rPr>
          <w:color w:val="000000" w:themeColor="text1"/>
        </w:rPr>
        <w:t xml:space="preserve"> trabaja </w:t>
      </w:r>
      <w:r w:rsidR="00000000" w:rsidRPr="003E3065">
        <w:rPr>
          <w:b/>
          <w:bCs/>
          <w:color w:val="000000" w:themeColor="text1"/>
        </w:rPr>
        <w:t>únicamente</w:t>
      </w:r>
      <w:r w:rsidR="00000000" w:rsidRPr="003E3065">
        <w:rPr>
          <w:color w:val="000000" w:themeColor="text1"/>
        </w:rPr>
        <w:t xml:space="preserve"> sobre </w:t>
      </w:r>
      <w:r w:rsidR="00000000" w:rsidRPr="003E3065">
        <w:rPr>
          <w:rStyle w:val="VerbatimChar"/>
          <w:color w:val="000000" w:themeColor="text1"/>
        </w:rPr>
        <w:t>_miembros_grupo[id_grupo]</w:t>
      </w:r>
      <w:r w:rsidR="00000000" w:rsidRPr="003E3065">
        <w:rPr>
          <w:color w:val="000000" w:themeColor="text1"/>
        </w:rPr>
        <w:t>:</w:t>
      </w:r>
    </w:p>
    <w:p w14:paraId="1280D660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ControlFlowTok"/>
          <w:color w:val="000000" w:themeColor="text1"/>
        </w:rPr>
        <w:t>async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ControlFlowTok"/>
          <w:color w:val="000000" w:themeColor="text1"/>
        </w:rPr>
        <w:t>with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>._bloqueo:</w:t>
      </w:r>
      <w:r w:rsidRPr="003E3065">
        <w:rPr>
          <w:color w:val="000000" w:themeColor="text1"/>
        </w:rPr>
        <w:br/>
      </w:r>
      <w:r w:rsidRPr="003E3065">
        <w:rPr>
          <w:rStyle w:val="NormalTok"/>
          <w:color w:val="000000" w:themeColor="text1"/>
        </w:rPr>
        <w:t xml:space="preserve">    sesiones_grupo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VariableTok"/>
          <w:color w:val="000000" w:themeColor="text1"/>
        </w:rPr>
        <w:t>self</w:t>
      </w:r>
      <w:r w:rsidRPr="003E3065">
        <w:rPr>
          <w:rStyle w:val="NormalTok"/>
          <w:color w:val="000000" w:themeColor="text1"/>
        </w:rPr>
        <w:t xml:space="preserve">._miembros_grupo.get(id_grupo, </w:t>
      </w:r>
      <w:r w:rsidRPr="003E3065">
        <w:rPr>
          <w:rStyle w:val="BuiltInTok"/>
          <w:color w:val="000000" w:themeColor="text1"/>
        </w:rPr>
        <w:t>set</w:t>
      </w:r>
      <w:r w:rsidRPr="003E3065">
        <w:rPr>
          <w:rStyle w:val="NormalTok"/>
          <w:color w:val="000000" w:themeColor="text1"/>
        </w:rPr>
        <w:t>()).copy()</w:t>
      </w:r>
    </w:p>
    <w:p w14:paraId="73ACE9C7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No hay ningún path de código donde un mensaje del Grupo A pueda llegar al Grupo B.</w:t>
      </w:r>
    </w:p>
    <w:p w14:paraId="4B916D61" w14:textId="77777777" w:rsidR="00D20B6D" w:rsidRPr="003E3065" w:rsidRDefault="00000000">
      <w:pPr>
        <w:pStyle w:val="Ttulo4"/>
        <w:rPr>
          <w:color w:val="000000" w:themeColor="text1"/>
        </w:rPr>
      </w:pPr>
      <w:bookmarkStart w:id="183" w:name="capa-3-aislamiento-en-idempotencia"/>
      <w:bookmarkEnd w:id="182"/>
      <w:r w:rsidRPr="003E3065">
        <w:rPr>
          <w:rStyle w:val="SectionNumber"/>
          <w:color w:val="000000" w:themeColor="text1"/>
        </w:rPr>
        <w:t>5.3.1.3</w:t>
      </w:r>
      <w:r w:rsidRPr="003E3065">
        <w:rPr>
          <w:color w:val="000000" w:themeColor="text1"/>
        </w:rPr>
        <w:tab/>
        <w:t>Capa 3 — Aislamiento en idempotencia</w:t>
      </w:r>
    </w:p>
    <w:p w14:paraId="251E0645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KeywordTok"/>
          <w:color w:val="000000" w:themeColor="text1"/>
        </w:rPr>
        <w:t>PRIMARY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KeywordTok"/>
          <w:color w:val="000000" w:themeColor="text1"/>
        </w:rPr>
        <w:t>KEY</w:t>
      </w:r>
      <w:r w:rsidRPr="003E3065">
        <w:rPr>
          <w:rStyle w:val="NormalTok"/>
          <w:color w:val="000000" w:themeColor="text1"/>
        </w:rPr>
        <w:t xml:space="preserve"> (</w:t>
      </w:r>
      <w:r w:rsidRPr="003E3065">
        <w:rPr>
          <w:rStyle w:val="FunctionTok"/>
          <w:color w:val="000000" w:themeColor="text1"/>
        </w:rPr>
        <w:t>group_id</w:t>
      </w:r>
      <w:r w:rsidRPr="003E3065">
        <w:rPr>
          <w:rStyle w:val="NormalTok"/>
          <w:color w:val="000000" w:themeColor="text1"/>
        </w:rPr>
        <w:t>, event_id)</w:t>
      </w:r>
    </w:p>
    <w:p w14:paraId="0BE34B5A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El control de duplicados es </w:t>
      </w:r>
      <w:r w:rsidRPr="003E3065">
        <w:rPr>
          <w:b/>
          <w:bCs/>
          <w:color w:val="000000" w:themeColor="text1"/>
        </w:rPr>
        <w:t>por grupo</w:t>
      </w:r>
      <w:r w:rsidRPr="003E3065">
        <w:rPr>
          <w:color w:val="000000" w:themeColor="text1"/>
        </w:rPr>
        <w:t xml:space="preserve">. Un mismo </w:t>
      </w:r>
      <w:r w:rsidRPr="003E3065">
        <w:rPr>
          <w:rStyle w:val="VerbatimChar"/>
          <w:color w:val="000000" w:themeColor="text1"/>
        </w:rPr>
        <w:t>event_id</w:t>
      </w:r>
      <w:r w:rsidRPr="003E3065">
        <w:rPr>
          <w:color w:val="000000" w:themeColor="text1"/>
        </w:rPr>
        <w:t xml:space="preserve"> en grupos distintos se tratará como dos eventos independientes (aunque por UUIDv4 esto nunca ocurre en la práctica).</w:t>
      </w:r>
    </w:p>
    <w:p w14:paraId="29CE7DB5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184" w:name="_Toc230636234"/>
      <w:bookmarkStart w:id="185" w:name="verificación-visual"/>
      <w:bookmarkEnd w:id="180"/>
      <w:bookmarkEnd w:id="183"/>
      <w:r w:rsidRPr="003E3065">
        <w:rPr>
          <w:rStyle w:val="SectionNumber"/>
          <w:color w:val="000000" w:themeColor="text1"/>
          <w:lang w:val="en-US"/>
        </w:rPr>
        <w:t>5.3.2</w:t>
      </w:r>
      <w:r w:rsidRPr="003E3065">
        <w:rPr>
          <w:color w:val="000000" w:themeColor="text1"/>
          <w:lang w:val="en-US"/>
        </w:rPr>
        <w:tab/>
        <w:t>4.3.2 Verificación visual</w:t>
      </w:r>
      <w:bookmarkEnd w:id="184"/>
    </w:p>
    <w:p w14:paraId="71B96390" w14:textId="77777777" w:rsidR="00D20B6D" w:rsidRPr="003E3065" w:rsidRDefault="00000000">
      <w:pPr>
        <w:pStyle w:val="FirstParagraph"/>
        <w:rPr>
          <w:color w:val="000000" w:themeColor="text1"/>
          <w:lang w:val="en-US"/>
        </w:rPr>
      </w:pPr>
      <w:r w:rsidRPr="003E3065">
        <w:rPr>
          <w:color w:val="000000" w:themeColor="text1"/>
          <w:lang w:val="en-US"/>
        </w:rPr>
        <w:t xml:space="preserve">El endpoint </w:t>
      </w:r>
      <w:r w:rsidRPr="003E3065">
        <w:rPr>
          <w:rStyle w:val="VerbatimChar"/>
          <w:color w:val="000000" w:themeColor="text1"/>
          <w:lang w:val="en-US"/>
        </w:rPr>
        <w:t>GET /api/v1/groups/{group_id}/connections</w:t>
      </w:r>
      <w:r w:rsidRPr="003E3065">
        <w:rPr>
          <w:color w:val="000000" w:themeColor="text1"/>
          <w:lang w:val="en-US"/>
        </w:rPr>
        <w:t xml:space="preserve"> confirma el aislamiento:</w:t>
      </w:r>
    </w:p>
    <w:p w14:paraId="702D9135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curl</w:t>
      </w:r>
      <w:r w:rsidRPr="003E3065">
        <w:rPr>
          <w:rStyle w:val="NormalTok"/>
          <w:color w:val="000000" w:themeColor="text1"/>
        </w:rPr>
        <w:t xml:space="preserve"> http://localhost:8000/api/v1/groups/grupo-a/connections</w:t>
      </w:r>
      <w:r w:rsidRPr="003E3065">
        <w:rPr>
          <w:color w:val="000000" w:themeColor="text1"/>
        </w:rPr>
        <w:br/>
      </w:r>
      <w:r w:rsidRPr="003E3065">
        <w:rPr>
          <w:rStyle w:val="CommentTok"/>
          <w:color w:val="000000" w:themeColor="text1"/>
        </w:rPr>
        <w:t># {"group_id":"grupo-a","total":3,"names":["Ana","Luis","Pablo"]}</w:t>
      </w:r>
      <w:r w:rsidRPr="003E3065">
        <w:rPr>
          <w:color w:val="000000" w:themeColor="text1"/>
        </w:rPr>
        <w:br/>
      </w:r>
      <w:r w:rsidRPr="003E3065">
        <w:rPr>
          <w:color w:val="000000" w:themeColor="text1"/>
        </w:rPr>
        <w:br/>
      </w:r>
      <w:r w:rsidRPr="003E3065">
        <w:rPr>
          <w:rStyle w:val="ExtensionTok"/>
          <w:color w:val="000000" w:themeColor="text1"/>
        </w:rPr>
        <w:lastRenderedPageBreak/>
        <w:t>curl</w:t>
      </w:r>
      <w:r w:rsidRPr="003E3065">
        <w:rPr>
          <w:rStyle w:val="NormalTok"/>
          <w:color w:val="000000" w:themeColor="text1"/>
        </w:rPr>
        <w:t xml:space="preserve"> http://localhost:8000/api/v1/groups/grupo-b/connections</w:t>
      </w:r>
      <w:r w:rsidRPr="003E3065">
        <w:rPr>
          <w:color w:val="000000" w:themeColor="text1"/>
        </w:rPr>
        <w:br/>
      </w:r>
      <w:r w:rsidRPr="003E3065">
        <w:rPr>
          <w:rStyle w:val="CommentTok"/>
          <w:color w:val="000000" w:themeColor="text1"/>
        </w:rPr>
        <w:t># {"group_id":"grupo-b","total":2,"names":["Carlos","Maria"]}</w:t>
      </w:r>
    </w:p>
    <w:p w14:paraId="1F288EE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Cada llamada solo devuelve los miembros del grupo solicitado.</w:t>
      </w:r>
    </w:p>
    <w:p w14:paraId="71FDDB26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38E90AD2">
          <v:rect id="_x0000_i1035" alt="" style="width:425.2pt;height:.05pt;mso-width-percent:0;mso-height-percent:0;mso-width-percent:0;mso-height-percent:0" o:hralign="center" o:hrstd="t" o:hr="t"/>
        </w:pict>
      </w:r>
    </w:p>
    <w:p w14:paraId="32CD2E5A" w14:textId="77777777" w:rsidR="00D20B6D" w:rsidRPr="003E3065" w:rsidRDefault="00000000">
      <w:pPr>
        <w:pStyle w:val="Ttulo2"/>
        <w:rPr>
          <w:color w:val="000000" w:themeColor="text1"/>
        </w:rPr>
      </w:pPr>
      <w:bookmarkStart w:id="186" w:name="_Toc230636235"/>
      <w:bookmarkStart w:id="187" w:name="X0bf331b9ec5a6d16bccae86b1c96a07a67084fa"/>
      <w:bookmarkEnd w:id="178"/>
      <w:bookmarkEnd w:id="185"/>
      <w:r w:rsidRPr="003E3065">
        <w:rPr>
          <w:rStyle w:val="SectionNumber"/>
          <w:color w:val="000000" w:themeColor="text1"/>
        </w:rPr>
        <w:t>5.4</w:t>
      </w:r>
      <w:r w:rsidRPr="003E3065">
        <w:rPr>
          <w:color w:val="000000" w:themeColor="text1"/>
        </w:rPr>
        <w:tab/>
        <w:t>4.4 Funcionalidad 4: Sincronización Offline e Idempotencia</w:t>
      </w:r>
      <w:bookmarkEnd w:id="186"/>
    </w:p>
    <w:p w14:paraId="0477FB9B" w14:textId="77777777" w:rsidR="00D20B6D" w:rsidRPr="003E3065" w:rsidRDefault="00000000">
      <w:pPr>
        <w:pStyle w:val="Ttulo3"/>
        <w:rPr>
          <w:color w:val="000000" w:themeColor="text1"/>
        </w:rPr>
      </w:pPr>
      <w:bookmarkStart w:id="188" w:name="_Toc230636236"/>
      <w:bookmarkStart w:id="189" w:name="arquitectura-de-la-cola-offline"/>
      <w:r w:rsidRPr="003E3065">
        <w:rPr>
          <w:rStyle w:val="SectionNumber"/>
          <w:color w:val="000000" w:themeColor="text1"/>
        </w:rPr>
        <w:t>5.4.1</w:t>
      </w:r>
      <w:r w:rsidRPr="003E3065">
        <w:rPr>
          <w:color w:val="000000" w:themeColor="text1"/>
        </w:rPr>
        <w:tab/>
        <w:t>4.4.1 Arquitectura de la cola offline</w:t>
      </w:r>
      <w:bookmarkEnd w:id="188"/>
    </w:p>
    <w:p w14:paraId="09FC12AC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+---------------------------+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| BotonAccion.jsx onPress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+-------------+-------------+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v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+---------------------------+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| asegurarConexion(8000ms)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+-----+----------------+----+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| listo                | NO listo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v                      v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+---------+        +----------------------------+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| enviar  |        | encolarSenalOffline()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| Senal   |        |  - guarda en @pendientes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|         |        |  - registra local en UI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+---------+        +----------------------------+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(cuando vuelve conexion)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            v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+-----------------------------+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| onConectado callback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|  sincronizarSenales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|   Pendientes()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+-----------+-----------------+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            |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            v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Por cada pendiente: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- enviar al BFF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 xml:space="preserve">                  - eliminarSenalPendiente</w:t>
      </w:r>
    </w:p>
    <w:p w14:paraId="26650E27" w14:textId="77777777" w:rsidR="00D20B6D" w:rsidRPr="003E3065" w:rsidRDefault="00000000">
      <w:pPr>
        <w:pStyle w:val="Ttulo3"/>
        <w:rPr>
          <w:color w:val="000000" w:themeColor="text1"/>
        </w:rPr>
      </w:pPr>
      <w:bookmarkStart w:id="190" w:name="_Toc230636237"/>
      <w:bookmarkStart w:id="191" w:name="X4681cb8e8c50f2c86e5169e5b7cc6c962a76a22"/>
      <w:bookmarkEnd w:id="189"/>
      <w:r w:rsidRPr="003E3065">
        <w:rPr>
          <w:rStyle w:val="SectionNumber"/>
          <w:color w:val="000000" w:themeColor="text1"/>
        </w:rPr>
        <w:t>5.4.2</w:t>
      </w:r>
      <w:r w:rsidRPr="003E3065">
        <w:rPr>
          <w:color w:val="000000" w:themeColor="text1"/>
        </w:rPr>
        <w:tab/>
        <w:t>4.4.2 Generación del ID en el cliente: la clave del no-duplicado</w:t>
      </w:r>
      <w:bookmarkEnd w:id="190"/>
    </w:p>
    <w:p w14:paraId="0DDCB474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Cada señal genera un </w:t>
      </w:r>
      <w:r w:rsidRPr="003E3065">
        <w:rPr>
          <w:rStyle w:val="VerbatimChar"/>
          <w:color w:val="000000" w:themeColor="text1"/>
        </w:rPr>
        <w:t>event_id</w:t>
      </w:r>
      <w:r w:rsidRPr="003E3065">
        <w:rPr>
          <w:color w:val="000000" w:themeColor="text1"/>
        </w:rPr>
        <w:t xml:space="preserve"> </w:t>
      </w:r>
      <w:r w:rsidRPr="003E3065">
        <w:rPr>
          <w:b/>
          <w:bCs/>
          <w:color w:val="000000" w:themeColor="text1"/>
        </w:rPr>
        <w:t>antes</w:t>
      </w:r>
      <w:r w:rsidRPr="003E3065">
        <w:rPr>
          <w:color w:val="000000" w:themeColor="text1"/>
        </w:rPr>
        <w:t xml:space="preserve"> de intentar el envío:</w:t>
      </w:r>
    </w:p>
    <w:p w14:paraId="67038827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KeywordTok"/>
          <w:color w:val="000000" w:themeColor="text1"/>
        </w:rPr>
        <w:t>const</w:t>
      </w:r>
      <w:r w:rsidRPr="003E3065">
        <w:rPr>
          <w:rStyle w:val="NormalTok"/>
          <w:color w:val="000000" w:themeColor="text1"/>
        </w:rPr>
        <w:t xml:space="preserve"> idEvento </w:t>
      </w:r>
      <w:r w:rsidRPr="003E3065">
        <w:rPr>
          <w:rStyle w:val="OperatorTok"/>
          <w:color w:val="000000" w:themeColor="text1"/>
        </w:rPr>
        <w:t>=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FunctionTok"/>
          <w:color w:val="000000" w:themeColor="text1"/>
        </w:rPr>
        <w:t>generarUUID</w:t>
      </w:r>
      <w:r w:rsidRPr="003E3065">
        <w:rPr>
          <w:rStyle w:val="NormalTok"/>
          <w:color w:val="000000" w:themeColor="text1"/>
        </w:rPr>
        <w:t>()</w:t>
      </w:r>
      <w:r w:rsidRPr="003E3065">
        <w:rPr>
          <w:rStyle w:val="OperatorTok"/>
          <w:color w:val="000000" w:themeColor="text1"/>
        </w:rPr>
        <w:t>;</w:t>
      </w:r>
      <w:r w:rsidRPr="003E3065">
        <w:rPr>
          <w:rStyle w:val="NormalTok"/>
          <w:color w:val="000000" w:themeColor="text1"/>
        </w:rPr>
        <w:t xml:space="preserve">  </w:t>
      </w:r>
      <w:r w:rsidRPr="003E3065">
        <w:rPr>
          <w:rStyle w:val="CommentTok"/>
          <w:color w:val="000000" w:themeColor="text1"/>
        </w:rPr>
        <w:t>// v4</w:t>
      </w:r>
    </w:p>
    <w:p w14:paraId="0D8B1AFC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Cuando la conexión vuelve y se reenvía la señal, </w:t>
      </w:r>
      <w:r w:rsidRPr="003E3065">
        <w:rPr>
          <w:b/>
          <w:bCs/>
          <w:color w:val="000000" w:themeColor="text1"/>
        </w:rPr>
        <w:t xml:space="preserve">el mismo </w:t>
      </w:r>
      <w:r w:rsidRPr="003E3065">
        <w:rPr>
          <w:rStyle w:val="VerbatimChar"/>
          <w:b/>
          <w:bCs/>
          <w:color w:val="000000" w:themeColor="text1"/>
        </w:rPr>
        <w:t>event_id</w:t>
      </w:r>
      <w:r w:rsidRPr="003E3065">
        <w:rPr>
          <w:b/>
          <w:bCs/>
          <w:color w:val="000000" w:themeColor="text1"/>
        </w:rPr>
        <w:t xml:space="preserve"> viaja</w:t>
      </w:r>
      <w:r w:rsidRPr="003E3065">
        <w:rPr>
          <w:color w:val="000000" w:themeColor="text1"/>
        </w:rPr>
        <w:t xml:space="preserve">. El servidor reconoce el duplicado y responde </w:t>
      </w:r>
      <w:r w:rsidRPr="003E3065">
        <w:rPr>
          <w:rStyle w:val="VerbatimChar"/>
          <w:color w:val="000000" w:themeColor="text1"/>
        </w:rPr>
        <w:t>ack: "duplicate"</w:t>
      </w:r>
      <w:r w:rsidRPr="003E3065">
        <w:rPr>
          <w:color w:val="000000" w:themeColor="text1"/>
        </w:rPr>
        <w:t xml:space="preserve"> sin volver a hacer broadcast.</w:t>
      </w:r>
    </w:p>
    <w:p w14:paraId="2C96EEB8" w14:textId="77777777" w:rsidR="00D20B6D" w:rsidRPr="003E3065" w:rsidRDefault="00000000">
      <w:pPr>
        <w:pStyle w:val="Ttulo3"/>
        <w:rPr>
          <w:color w:val="000000" w:themeColor="text1"/>
        </w:rPr>
      </w:pPr>
      <w:bookmarkStart w:id="192" w:name="_Toc230636238"/>
      <w:bookmarkStart w:id="193" w:name="garantía-del-no-perdido"/>
      <w:bookmarkEnd w:id="191"/>
      <w:r w:rsidRPr="003E3065">
        <w:rPr>
          <w:rStyle w:val="SectionNumber"/>
          <w:color w:val="000000" w:themeColor="text1"/>
        </w:rPr>
        <w:lastRenderedPageBreak/>
        <w:t>5.4.3</w:t>
      </w:r>
      <w:r w:rsidRPr="003E3065">
        <w:rPr>
          <w:color w:val="000000" w:themeColor="text1"/>
        </w:rPr>
        <w:tab/>
        <w:t>4.4.3 Garantía del no-perdido</w:t>
      </w:r>
      <w:bookmarkEnd w:id="192"/>
    </w:p>
    <w:p w14:paraId="3550D306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@pendientes</w:t>
      </w:r>
      <w:r w:rsidRPr="003E3065">
        <w:rPr>
          <w:color w:val="000000" w:themeColor="text1"/>
        </w:rPr>
        <w:t xml:space="preserve"> solo se vacía cuando el servidor responde explícitamente </w:t>
      </w:r>
      <w:r w:rsidRPr="003E3065">
        <w:rPr>
          <w:rStyle w:val="VerbatimChar"/>
          <w:color w:val="000000" w:themeColor="text1"/>
        </w:rPr>
        <w:t>success</w:t>
      </w:r>
      <w:r w:rsidRPr="003E3065">
        <w:rPr>
          <w:color w:val="000000" w:themeColor="text1"/>
        </w:rPr>
        <w:t xml:space="preserve"> o </w:t>
      </w:r>
      <w:r w:rsidRPr="003E3065">
        <w:rPr>
          <w:rStyle w:val="VerbatimChar"/>
          <w:color w:val="000000" w:themeColor="text1"/>
        </w:rPr>
        <w:t>duplicate</w:t>
      </w:r>
      <w:r w:rsidRPr="003E3065">
        <w:rPr>
          <w:color w:val="000000" w:themeColor="text1"/>
        </w:rPr>
        <w:t xml:space="preserve">. Si el cliente cae antes de recibir el ACK, la señal </w:t>
      </w:r>
      <w:r w:rsidRPr="003E3065">
        <w:rPr>
          <w:b/>
          <w:bCs/>
          <w:color w:val="000000" w:themeColor="text1"/>
        </w:rPr>
        <w:t>queda en la cola</w:t>
      </w:r>
      <w:r w:rsidRPr="003E3065">
        <w:rPr>
          <w:color w:val="000000" w:themeColor="text1"/>
        </w:rPr>
        <w:t xml:space="preserve"> y se reintentará al siguiente arranque (</w:t>
      </w:r>
      <w:r w:rsidRPr="003E3065">
        <w:rPr>
          <w:rStyle w:val="VerbatimChar"/>
          <w:color w:val="000000" w:themeColor="text1"/>
        </w:rPr>
        <w:t>useEffect</w:t>
      </w:r>
      <w:r w:rsidRPr="003E3065">
        <w:rPr>
          <w:color w:val="000000" w:themeColor="text1"/>
        </w:rPr>
        <w:t xml:space="preserve"> en PantallaHub.jsx).</w:t>
      </w:r>
    </w:p>
    <w:p w14:paraId="78BC6046" w14:textId="77777777" w:rsidR="00D20B6D" w:rsidRPr="003E3065" w:rsidRDefault="00000000">
      <w:pPr>
        <w:pStyle w:val="Ttulo3"/>
        <w:rPr>
          <w:color w:val="000000" w:themeColor="text1"/>
        </w:rPr>
      </w:pPr>
      <w:bookmarkStart w:id="194" w:name="_Toc230636239"/>
      <w:bookmarkStart w:id="195" w:name="garantía-del-no-duplicado-en-detalle"/>
      <w:bookmarkEnd w:id="193"/>
      <w:r w:rsidRPr="003E3065">
        <w:rPr>
          <w:rStyle w:val="SectionNumber"/>
          <w:color w:val="000000" w:themeColor="text1"/>
        </w:rPr>
        <w:t>5.4.4</w:t>
      </w:r>
      <w:r w:rsidRPr="003E3065">
        <w:rPr>
          <w:color w:val="000000" w:themeColor="text1"/>
        </w:rPr>
        <w:tab/>
        <w:t>4.4.4 Garantía del no-duplicado (en detalle)</w:t>
      </w:r>
      <w:bookmarkEnd w:id="19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20B6D" w:rsidRPr="003E3065" w14:paraId="5EA1F486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C6482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Escenario</w:t>
            </w:r>
          </w:p>
        </w:tc>
        <w:tc>
          <w:tcPr>
            <w:tcW w:w="3960" w:type="dxa"/>
          </w:tcPr>
          <w:p w14:paraId="6AC9E6A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Comportamiento</w:t>
            </w:r>
          </w:p>
        </w:tc>
      </w:tr>
      <w:tr w:rsidR="00D20B6D" w:rsidRPr="003E3065" w14:paraId="37CD53ED" w14:textId="77777777">
        <w:tc>
          <w:tcPr>
            <w:tcW w:w="3960" w:type="dxa"/>
          </w:tcPr>
          <w:p w14:paraId="062E958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Cliente envía y recibe ACK</w:t>
            </w:r>
          </w:p>
        </w:tc>
        <w:tc>
          <w:tcPr>
            <w:tcW w:w="3960" w:type="dxa"/>
          </w:tcPr>
          <w:p w14:paraId="442AC4D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@pendientes</w:t>
            </w:r>
            <w:r w:rsidRPr="003E3065">
              <w:rPr>
                <w:color w:val="000000" w:themeColor="text1"/>
              </w:rPr>
              <w:t xml:space="preserve"> se vacía. Una sola notificación al grupo.</w:t>
            </w:r>
          </w:p>
        </w:tc>
      </w:tr>
      <w:tr w:rsidR="00D20B6D" w:rsidRPr="003E3065" w14:paraId="7573BA63" w14:textId="77777777">
        <w:tc>
          <w:tcPr>
            <w:tcW w:w="3960" w:type="dxa"/>
          </w:tcPr>
          <w:p w14:paraId="5B19884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Cliente envía pero pierde conexión antes del ACK</w:t>
            </w:r>
          </w:p>
        </w:tc>
        <w:tc>
          <w:tcPr>
            <w:tcW w:w="3960" w:type="dxa"/>
          </w:tcPr>
          <w:p w14:paraId="7D8F170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@pendientes</w:t>
            </w:r>
            <w:r w:rsidRPr="003E3065">
              <w:rPr>
                <w:color w:val="000000" w:themeColor="text1"/>
              </w:rPr>
              <w:t xml:space="preserve"> aún contiene la señal. Al reconectar reenvía. El servidor ya tenía registrado el </w:t>
            </w:r>
            <w:r w:rsidRPr="003E3065">
              <w:rPr>
                <w:rStyle w:val="VerbatimChar"/>
                <w:color w:val="000000" w:themeColor="text1"/>
              </w:rPr>
              <w:t>event_id</w:t>
            </w:r>
            <w:r w:rsidRPr="003E3065">
              <w:rPr>
                <w:color w:val="000000" w:themeColor="text1"/>
              </w:rPr>
              <w:t xml:space="preserve"> → </w:t>
            </w:r>
            <w:r w:rsidRPr="003E3065">
              <w:rPr>
                <w:rStyle w:val="VerbatimChar"/>
                <w:color w:val="000000" w:themeColor="text1"/>
              </w:rPr>
              <w:t>ack: duplicate</w:t>
            </w:r>
            <w:r w:rsidRPr="003E3065">
              <w:rPr>
                <w:color w:val="000000" w:themeColor="text1"/>
              </w:rPr>
              <w:t xml:space="preserve">. </w:t>
            </w:r>
            <w:r w:rsidRPr="003E3065">
              <w:rPr>
                <w:b/>
                <w:bCs/>
                <w:color w:val="000000" w:themeColor="text1"/>
              </w:rPr>
              <w:t>Una sola</w:t>
            </w:r>
            <w:r w:rsidRPr="003E3065">
              <w:rPr>
                <w:color w:val="000000" w:themeColor="text1"/>
              </w:rPr>
              <w:t xml:space="preserve"> notificación al grupo.</w:t>
            </w:r>
          </w:p>
        </w:tc>
      </w:tr>
      <w:tr w:rsidR="00D20B6D" w:rsidRPr="003E3065" w14:paraId="76B8E9ED" w14:textId="77777777">
        <w:tc>
          <w:tcPr>
            <w:tcW w:w="3960" w:type="dxa"/>
          </w:tcPr>
          <w:p w14:paraId="73C26D6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Cliente cierra app antes de reenviar</w:t>
            </w:r>
          </w:p>
        </w:tc>
        <w:tc>
          <w:tcPr>
            <w:tcW w:w="3960" w:type="dxa"/>
          </w:tcPr>
          <w:p w14:paraId="04EC425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Al abrir la app, </w:t>
            </w:r>
            <w:r w:rsidRPr="003E3065">
              <w:rPr>
                <w:rStyle w:val="VerbatimChar"/>
                <w:color w:val="000000" w:themeColor="text1"/>
              </w:rPr>
              <w:t>useEffect</w:t>
            </w:r>
            <w:r w:rsidRPr="003E3065">
              <w:rPr>
                <w:color w:val="000000" w:themeColor="text1"/>
              </w:rPr>
              <w:t xml:space="preserve"> dispara la sincronización. Misma garantía.</w:t>
            </w:r>
          </w:p>
        </w:tc>
      </w:tr>
      <w:tr w:rsidR="00D20B6D" w:rsidRPr="003E3065" w14:paraId="5AF36BD6" w14:textId="77777777">
        <w:tc>
          <w:tcPr>
            <w:tcW w:w="3960" w:type="dxa"/>
          </w:tcPr>
          <w:p w14:paraId="2EF3146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Cliente envía 3 veces la misma señal por bug</w:t>
            </w:r>
          </w:p>
        </w:tc>
        <w:tc>
          <w:tcPr>
            <w:tcW w:w="3960" w:type="dxa"/>
          </w:tcPr>
          <w:p w14:paraId="3E6244B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Servidor procesa la primera, responde duplicate a las otras dos. </w:t>
            </w:r>
            <w:r w:rsidRPr="003E3065">
              <w:rPr>
                <w:b/>
                <w:bCs/>
                <w:color w:val="000000" w:themeColor="text1"/>
              </w:rPr>
              <w:t>Una sola</w:t>
            </w:r>
            <w:r w:rsidRPr="003E3065">
              <w:rPr>
                <w:color w:val="000000" w:themeColor="text1"/>
              </w:rPr>
              <w:t xml:space="preserve"> notificación al grupo.</w:t>
            </w:r>
          </w:p>
        </w:tc>
      </w:tr>
    </w:tbl>
    <w:p w14:paraId="477CC988" w14:textId="77777777" w:rsidR="00D20B6D" w:rsidRPr="003E3065" w:rsidRDefault="00000000">
      <w:pPr>
        <w:pStyle w:val="Ttulo3"/>
        <w:rPr>
          <w:color w:val="000000" w:themeColor="text1"/>
        </w:rPr>
      </w:pPr>
      <w:bookmarkStart w:id="196" w:name="_Toc230636240"/>
      <w:bookmarkStart w:id="197" w:name="recuperación-de-historial-al-reabrir"/>
      <w:bookmarkEnd w:id="195"/>
      <w:r w:rsidRPr="003E3065">
        <w:rPr>
          <w:rStyle w:val="SectionNumber"/>
          <w:color w:val="000000" w:themeColor="text1"/>
        </w:rPr>
        <w:t>5.4.5</w:t>
      </w:r>
      <w:r w:rsidRPr="003E3065">
        <w:rPr>
          <w:color w:val="000000" w:themeColor="text1"/>
        </w:rPr>
        <w:tab/>
        <w:t>4.4.5 Recuperación de historial al reabrir</w:t>
      </w:r>
      <w:bookmarkEnd w:id="196"/>
    </w:p>
    <w:p w14:paraId="194C499D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Al volver a abrir la app:</w:t>
      </w:r>
    </w:p>
    <w:p w14:paraId="1EB0D265" w14:textId="77777777" w:rsidR="00D20B6D" w:rsidRPr="003E3065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useEffect</w:t>
      </w:r>
      <w:r w:rsidRPr="003E3065">
        <w:rPr>
          <w:color w:val="000000" w:themeColor="text1"/>
        </w:rPr>
        <w:t xml:space="preserve"> en PantallaHub lee </w:t>
      </w:r>
      <w:r w:rsidRPr="003E3065">
        <w:rPr>
          <w:rStyle w:val="VerbatimChar"/>
          <w:color w:val="000000" w:themeColor="text1"/>
        </w:rPr>
        <w:t>@usuario</w:t>
      </w:r>
      <w:r w:rsidRPr="003E3065">
        <w:rPr>
          <w:color w:val="000000" w:themeColor="text1"/>
        </w:rPr>
        <w:t xml:space="preserve"> y </w:t>
      </w:r>
      <w:r w:rsidRPr="003E3065">
        <w:rPr>
          <w:rStyle w:val="VerbatimChar"/>
          <w:color w:val="000000" w:themeColor="text1"/>
        </w:rPr>
        <w:t>@sesion</w:t>
      </w:r>
      <w:r w:rsidRPr="003E3065">
        <w:rPr>
          <w:color w:val="000000" w:themeColor="text1"/>
        </w:rPr>
        <w:t xml:space="preserve"> de AsyncStorage.</w:t>
      </w:r>
    </w:p>
    <w:p w14:paraId="008435AD" w14:textId="77777777" w:rsidR="00D20B6D" w:rsidRPr="003E3065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E3065">
        <w:rPr>
          <w:color w:val="000000" w:themeColor="text1"/>
        </w:rPr>
        <w:t>Si la sesión sigue vigente (TTL no expirado), se restaura sin requerir login.</w:t>
      </w:r>
    </w:p>
    <w:p w14:paraId="6B0BDE2D" w14:textId="77777777" w:rsidR="00D20B6D" w:rsidRPr="003E3065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obtenerHistorial(idGrupo)</w:t>
      </w:r>
      <w:r w:rsidRPr="003E3065">
        <w:rPr>
          <w:color w:val="000000" w:themeColor="text1"/>
        </w:rPr>
        <w:t xml:space="preserve"> carga las últimas 100 peticiones del grupo desde AsyncStorage → visualización inmediata.</w:t>
      </w:r>
    </w:p>
    <w:p w14:paraId="41574442" w14:textId="77777777" w:rsidR="00D20B6D" w:rsidRPr="003E3065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E3065">
        <w:rPr>
          <w:color w:val="000000" w:themeColor="text1"/>
        </w:rPr>
        <w:t>Se abre el WS y, si hay pendientes, se sincronizan.</w:t>
      </w:r>
    </w:p>
    <w:p w14:paraId="4BE26A2C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649755F1">
          <v:rect id="_x0000_i1034" alt="" style="width:425.2pt;height:.05pt;mso-width-percent:0;mso-height-percent:0;mso-width-percent:0;mso-height-percent:0" o:hralign="center" o:hrstd="t" o:hr="t"/>
        </w:pict>
      </w:r>
    </w:p>
    <w:p w14:paraId="480FFDCA" w14:textId="77777777" w:rsidR="00D20B6D" w:rsidRPr="003E3065" w:rsidRDefault="00000000">
      <w:pPr>
        <w:pStyle w:val="Ttulo2"/>
        <w:rPr>
          <w:color w:val="000000" w:themeColor="text1"/>
        </w:rPr>
      </w:pPr>
      <w:bookmarkStart w:id="198" w:name="_Toc230636241"/>
      <w:bookmarkStart w:id="199" w:name="casos-de-uso-documentados"/>
      <w:bookmarkEnd w:id="187"/>
      <w:bookmarkEnd w:id="197"/>
      <w:r w:rsidRPr="003E3065">
        <w:rPr>
          <w:rStyle w:val="SectionNumber"/>
          <w:color w:val="000000" w:themeColor="text1"/>
        </w:rPr>
        <w:t>5.5</w:t>
      </w:r>
      <w:r w:rsidRPr="003E3065">
        <w:rPr>
          <w:color w:val="000000" w:themeColor="text1"/>
        </w:rPr>
        <w:tab/>
        <w:t>4.5 Casos de Uso Documentados</w:t>
      </w:r>
      <w:bookmarkEnd w:id="198"/>
    </w:p>
    <w:p w14:paraId="28880620" w14:textId="77777777" w:rsidR="00D20B6D" w:rsidRPr="003E3065" w:rsidRDefault="00000000">
      <w:pPr>
        <w:pStyle w:val="Ttulo3"/>
        <w:rPr>
          <w:color w:val="000000" w:themeColor="text1"/>
        </w:rPr>
      </w:pPr>
      <w:bookmarkStart w:id="200" w:name="_Toc230636242"/>
      <w:bookmarkStart w:id="201" w:name="caso-a-estudiante-nuevo-se-une-al-curso"/>
      <w:r w:rsidRPr="003E3065">
        <w:rPr>
          <w:rStyle w:val="SectionNumber"/>
          <w:color w:val="000000" w:themeColor="text1"/>
        </w:rPr>
        <w:t>5.5.1</w:t>
      </w:r>
      <w:r w:rsidRPr="003E3065">
        <w:rPr>
          <w:color w:val="000000" w:themeColor="text1"/>
        </w:rPr>
        <w:tab/>
        <w:t>Caso A — Estudiante nuevo se une al curso</w:t>
      </w:r>
      <w:bookmarkEnd w:id="200"/>
    </w:p>
    <w:p w14:paraId="055FC801" w14:textId="77777777" w:rsidR="00D20B6D" w:rsidRPr="003E3065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Abre la app → ve </w:t>
      </w:r>
      <w:r w:rsidRPr="003E3065">
        <w:rPr>
          <w:rStyle w:val="VerbatimChar"/>
          <w:color w:val="000000" w:themeColor="text1"/>
        </w:rPr>
        <w:t>PantallaAutenticacion</w:t>
      </w:r>
      <w:r w:rsidRPr="003E3065">
        <w:rPr>
          <w:color w:val="000000" w:themeColor="text1"/>
        </w:rPr>
        <w:t>.</w:t>
      </w:r>
    </w:p>
    <w:p w14:paraId="468881B0" w14:textId="77777777" w:rsidR="00D20B6D" w:rsidRPr="003E3065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E3065">
        <w:rPr>
          <w:color w:val="000000" w:themeColor="text1"/>
        </w:rPr>
        <w:t>Ingresa “Pablo” + Grupo A.</w:t>
      </w:r>
    </w:p>
    <w:p w14:paraId="7DE42708" w14:textId="77777777" w:rsidR="00D20B6D" w:rsidRPr="003E3065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E3065">
        <w:rPr>
          <w:color w:val="000000" w:themeColor="text1"/>
        </w:rPr>
        <w:t>Tap “Ingresar”.</w:t>
      </w:r>
    </w:p>
    <w:p w14:paraId="34BA65E7" w14:textId="77777777" w:rsidR="00D20B6D" w:rsidRPr="003E3065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App muestra </w:t>
      </w:r>
      <w:r w:rsidRPr="003E3065">
        <w:rPr>
          <w:rStyle w:val="VerbatimChar"/>
          <w:color w:val="000000" w:themeColor="text1"/>
        </w:rPr>
        <w:t>PantallaHub</w:t>
      </w:r>
      <w:r w:rsidRPr="003E3065">
        <w:rPr>
          <w:color w:val="000000" w:themeColor="text1"/>
        </w:rPr>
        <w:t xml:space="preserve"> con el botón central, su nombre y la lista de miembros conectados.</w:t>
      </w:r>
    </w:p>
    <w:p w14:paraId="6DE41C77" w14:textId="77777777" w:rsidR="00D20B6D" w:rsidRPr="003E3065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El BFF agrega a “Pablo” a </w:t>
      </w:r>
      <w:r w:rsidRPr="003E3065">
        <w:rPr>
          <w:rStyle w:val="VerbatimChar"/>
          <w:color w:val="000000" w:themeColor="text1"/>
        </w:rPr>
        <w:t>_miembros_grupo["grupo-a"]</w:t>
      </w:r>
      <w:r w:rsidRPr="003E3065">
        <w:rPr>
          <w:color w:val="000000" w:themeColor="text1"/>
        </w:rPr>
        <w:t>.</w:t>
      </w:r>
    </w:p>
    <w:p w14:paraId="6325015B" w14:textId="77777777" w:rsidR="00D20B6D" w:rsidRPr="003E3065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E3065">
        <w:rPr>
          <w:color w:val="000000" w:themeColor="text1"/>
        </w:rPr>
        <w:t>Los demás miembros pueden ver a Pablo si hacen pull-to-refresh.</w:t>
      </w:r>
    </w:p>
    <w:p w14:paraId="1DB1F121" w14:textId="77777777" w:rsidR="00D20B6D" w:rsidRPr="003E3065" w:rsidRDefault="00000000">
      <w:pPr>
        <w:pStyle w:val="Ttulo3"/>
        <w:rPr>
          <w:color w:val="000000" w:themeColor="text1"/>
        </w:rPr>
      </w:pPr>
      <w:bookmarkStart w:id="202" w:name="_Toc230636243"/>
      <w:bookmarkStart w:id="203" w:name="X444917567ca542acea157b6653319dff1fbe16c"/>
      <w:bookmarkEnd w:id="201"/>
      <w:r w:rsidRPr="003E3065">
        <w:rPr>
          <w:rStyle w:val="SectionNumber"/>
          <w:color w:val="000000" w:themeColor="text1"/>
        </w:rPr>
        <w:lastRenderedPageBreak/>
        <w:t>5.5.2</w:t>
      </w:r>
      <w:r w:rsidRPr="003E3065">
        <w:rPr>
          <w:color w:val="000000" w:themeColor="text1"/>
        </w:rPr>
        <w:tab/>
        <w:t>Caso B — Estudiante envía señal y todos la reciben</w:t>
      </w:r>
      <w:bookmarkEnd w:id="202"/>
    </w:p>
    <w:p w14:paraId="4E7C3623" w14:textId="77777777" w:rsidR="00D20B6D" w:rsidRPr="003E3065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E3065">
        <w:rPr>
          <w:color w:val="000000" w:themeColor="text1"/>
        </w:rPr>
        <w:t>Pablo presiona el botón.</w:t>
      </w:r>
    </w:p>
    <w:p w14:paraId="0E35AA92" w14:textId="77777777" w:rsidR="00D20B6D" w:rsidRPr="003E3065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E3065">
        <w:rPr>
          <w:color w:val="000000" w:themeColor="text1"/>
        </w:rPr>
        <w:t>Su pantalla muestra “Pablo ha enviado una señal!” inmediatamente.</w:t>
      </w:r>
    </w:p>
    <w:p w14:paraId="3BDD4BF3" w14:textId="77777777" w:rsidR="00D20B6D" w:rsidRPr="003E3065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E3065">
        <w:rPr>
          <w:color w:val="000000" w:themeColor="text1"/>
        </w:rPr>
        <w:t>Ana (Grupo A) ve “Pablo ha enviado una señal!” en su pantalla en &lt;50 ms.</w:t>
      </w:r>
    </w:p>
    <w:p w14:paraId="33B789DC" w14:textId="77777777" w:rsidR="00D20B6D" w:rsidRPr="003E3065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Carlos (Grupo B) </w:t>
      </w:r>
      <w:r w:rsidRPr="003E3065">
        <w:rPr>
          <w:b/>
          <w:bCs/>
          <w:color w:val="000000" w:themeColor="text1"/>
        </w:rPr>
        <w:t>no ve nada</w:t>
      </w:r>
      <w:r w:rsidRPr="003E3065">
        <w:rPr>
          <w:color w:val="000000" w:themeColor="text1"/>
        </w:rPr>
        <w:t>.</w:t>
      </w:r>
    </w:p>
    <w:p w14:paraId="23309BEF" w14:textId="77777777" w:rsidR="00D20B6D" w:rsidRPr="003E3065" w:rsidRDefault="00000000">
      <w:pPr>
        <w:pStyle w:val="Ttulo3"/>
        <w:rPr>
          <w:color w:val="000000" w:themeColor="text1"/>
        </w:rPr>
      </w:pPr>
      <w:bookmarkStart w:id="204" w:name="_Toc230636244"/>
      <w:bookmarkStart w:id="205" w:name="caso-c-estudiante-en-modo-avión"/>
      <w:bookmarkEnd w:id="203"/>
      <w:r w:rsidRPr="003E3065">
        <w:rPr>
          <w:rStyle w:val="SectionNumber"/>
          <w:color w:val="000000" w:themeColor="text1"/>
        </w:rPr>
        <w:t>5.5.3</w:t>
      </w:r>
      <w:r w:rsidRPr="003E3065">
        <w:rPr>
          <w:color w:val="000000" w:themeColor="text1"/>
        </w:rPr>
        <w:tab/>
        <w:t>Caso C — Estudiante en modo avión</w:t>
      </w:r>
      <w:bookmarkEnd w:id="204"/>
    </w:p>
    <w:p w14:paraId="1ADADF97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color w:val="000000" w:themeColor="text1"/>
        </w:rPr>
        <w:t>Pablo está en su asiento sin Wi-Fi.</w:t>
      </w:r>
    </w:p>
    <w:p w14:paraId="59C06D6F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Presiona el botón → ve </w:t>
      </w:r>
      <w:r w:rsidRPr="003E3065">
        <w:rPr>
          <w:rStyle w:val="VerbatimChar"/>
          <w:color w:val="000000" w:themeColor="text1"/>
        </w:rPr>
        <w:t>Alert: Modo offline</w:t>
      </w:r>
      <w:r w:rsidRPr="003E3065">
        <w:rPr>
          <w:color w:val="000000" w:themeColor="text1"/>
        </w:rPr>
        <w:t>.</w:t>
      </w:r>
    </w:p>
    <w:p w14:paraId="46332366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La señal queda en </w:t>
      </w:r>
      <w:r w:rsidRPr="003E3065">
        <w:rPr>
          <w:rStyle w:val="VerbatimChar"/>
          <w:color w:val="000000" w:themeColor="text1"/>
        </w:rPr>
        <w:t>@pendientes</w:t>
      </w:r>
      <w:r w:rsidRPr="003E3065">
        <w:rPr>
          <w:color w:val="000000" w:themeColor="text1"/>
        </w:rPr>
        <w:t>.</w:t>
      </w:r>
    </w:p>
    <w:p w14:paraId="32E1E55C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color w:val="000000" w:themeColor="text1"/>
        </w:rPr>
        <w:t>Conecta el Wi-Fi.</w:t>
      </w:r>
    </w:p>
    <w:p w14:paraId="1F28C414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color w:val="000000" w:themeColor="text1"/>
        </w:rPr>
        <w:t>La app reconecta el WS automáticamente (estado pasa de “reconectando” a “conectado”).</w:t>
      </w:r>
    </w:p>
    <w:p w14:paraId="79F6FBF1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Se dispara </w:t>
      </w:r>
      <w:r w:rsidRPr="003E3065">
        <w:rPr>
          <w:rStyle w:val="VerbatimChar"/>
          <w:color w:val="000000" w:themeColor="text1"/>
        </w:rPr>
        <w:t>sincronizarSenalesPendientes</w:t>
      </w:r>
      <w:r w:rsidRPr="003E3065">
        <w:rPr>
          <w:color w:val="000000" w:themeColor="text1"/>
        </w:rPr>
        <w:t xml:space="preserve"> → reenvía la señal.</w:t>
      </w:r>
    </w:p>
    <w:p w14:paraId="132C5419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color w:val="000000" w:themeColor="text1"/>
        </w:rPr>
        <w:t>Los demás miembros del grupo reciben la notificación.</w:t>
      </w:r>
    </w:p>
    <w:p w14:paraId="26A30D30" w14:textId="77777777" w:rsidR="00D20B6D" w:rsidRPr="003E3065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t>Alert: 1 señal pendiente enviada al grupo.</w:t>
      </w:r>
    </w:p>
    <w:p w14:paraId="583DB690" w14:textId="77777777" w:rsidR="00D20B6D" w:rsidRPr="003E3065" w:rsidRDefault="00000000">
      <w:pPr>
        <w:pStyle w:val="Ttulo3"/>
        <w:rPr>
          <w:color w:val="000000" w:themeColor="text1"/>
        </w:rPr>
      </w:pPr>
      <w:bookmarkStart w:id="206" w:name="_Toc230636245"/>
      <w:bookmarkStart w:id="207" w:name="Xdbfe0c1bf3ba39f73d24587ce158eea806ee913"/>
      <w:bookmarkEnd w:id="205"/>
      <w:r w:rsidRPr="003E3065">
        <w:rPr>
          <w:rStyle w:val="SectionNumber"/>
          <w:color w:val="000000" w:themeColor="text1"/>
        </w:rPr>
        <w:t>5.5.4</w:t>
      </w:r>
      <w:r w:rsidRPr="003E3065">
        <w:rPr>
          <w:color w:val="000000" w:themeColor="text1"/>
        </w:rPr>
        <w:tab/>
        <w:t>Caso D — Identity Service falla temporalmente</w:t>
      </w:r>
      <w:bookmarkEnd w:id="206"/>
    </w:p>
    <w:p w14:paraId="5291A121" w14:textId="77777777" w:rsidR="00D20B6D" w:rsidRPr="003E3065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El profesor apaga </w:t>
      </w:r>
      <w:r w:rsidRPr="003E3065">
        <w:rPr>
          <w:rStyle w:val="VerbatimChar"/>
          <w:color w:val="000000" w:themeColor="text1"/>
        </w:rPr>
        <w:t>identity-service</w:t>
      </w:r>
      <w:r w:rsidRPr="003E3065">
        <w:rPr>
          <w:color w:val="000000" w:themeColor="text1"/>
        </w:rPr>
        <w:t xml:space="preserve"> con </w:t>
      </w:r>
      <w:r w:rsidRPr="003E3065">
        <w:rPr>
          <w:rStyle w:val="VerbatimChar"/>
          <w:color w:val="000000" w:themeColor="text1"/>
        </w:rPr>
        <w:t>docker stop</w:t>
      </w:r>
      <w:r w:rsidRPr="003E3065">
        <w:rPr>
          <w:color w:val="000000" w:themeColor="text1"/>
        </w:rPr>
        <w:t>.</w:t>
      </w:r>
    </w:p>
    <w:p w14:paraId="37DF61A1" w14:textId="77777777" w:rsidR="00D20B6D" w:rsidRPr="003E3065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E3065">
        <w:rPr>
          <w:color w:val="000000" w:themeColor="text1"/>
        </w:rPr>
        <w:t>Nuevo estudiante intenta loguearse → ve mensaje amigable “El servidor no está disponible. Intenta nuevamente más tarde.”</w:t>
      </w:r>
    </w:p>
    <w:p w14:paraId="0FB133E2" w14:textId="77777777" w:rsidR="00D20B6D" w:rsidRPr="003E3065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E3065">
        <w:rPr>
          <w:color w:val="000000" w:themeColor="text1"/>
        </w:rPr>
        <w:t>Estudiantes ya logueados pueden seguir enviando señales sin interrupción.</w:t>
      </w:r>
    </w:p>
    <w:p w14:paraId="1C202924" w14:textId="77777777" w:rsidR="00D20B6D" w:rsidRPr="003E3065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E3065">
        <w:rPr>
          <w:color w:val="000000" w:themeColor="text1"/>
        </w:rPr>
        <w:t>El profesor reinicia el servicio.</w:t>
      </w:r>
    </w:p>
    <w:p w14:paraId="18D6FADC" w14:textId="77777777" w:rsidR="00D20B6D" w:rsidRPr="003E3065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E3065">
        <w:rPr>
          <w:color w:val="000000" w:themeColor="text1"/>
        </w:rPr>
        <w:t>Nuevos logins vuelven a funcionar sin necesidad de reiniciar la app.</w:t>
      </w:r>
    </w:p>
    <w:p w14:paraId="0A6286EB" w14:textId="77777777" w:rsidR="00D20B6D" w:rsidRPr="003E3065" w:rsidRDefault="00000000">
      <w:pPr>
        <w:pStyle w:val="Ttulo3"/>
        <w:rPr>
          <w:color w:val="000000" w:themeColor="text1"/>
        </w:rPr>
      </w:pPr>
      <w:bookmarkStart w:id="208" w:name="_Toc230636246"/>
      <w:bookmarkStart w:id="209" w:name="caso-e-reconexión-tras-cambio-de-red"/>
      <w:bookmarkEnd w:id="207"/>
      <w:r w:rsidRPr="003E3065">
        <w:rPr>
          <w:rStyle w:val="SectionNumber"/>
          <w:color w:val="000000" w:themeColor="text1"/>
        </w:rPr>
        <w:t>5.5.5</w:t>
      </w:r>
      <w:r w:rsidRPr="003E3065">
        <w:rPr>
          <w:color w:val="000000" w:themeColor="text1"/>
        </w:rPr>
        <w:tab/>
        <w:t>Caso E — Reconexión tras cambio de red</w:t>
      </w:r>
      <w:bookmarkEnd w:id="208"/>
    </w:p>
    <w:p w14:paraId="00DE934E" w14:textId="77777777" w:rsidR="00D20B6D" w:rsidRPr="003E3065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E3065">
        <w:rPr>
          <w:color w:val="000000" w:themeColor="text1"/>
        </w:rPr>
        <w:t>Pablo está conectado por Wi-Fi.</w:t>
      </w:r>
    </w:p>
    <w:p w14:paraId="75C5D812" w14:textId="77777777" w:rsidR="00D20B6D" w:rsidRPr="003E3065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E3065">
        <w:rPr>
          <w:color w:val="000000" w:themeColor="text1"/>
        </w:rPr>
        <w:t>Sale del rango → el móvil cambia a 4G.</w:t>
      </w:r>
    </w:p>
    <w:p w14:paraId="41FF2858" w14:textId="77777777" w:rsidR="00D20B6D" w:rsidRPr="003E3065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El WebSocket se rompe; el cliente detecta </w:t>
      </w:r>
      <w:r w:rsidRPr="003E3065">
        <w:rPr>
          <w:rStyle w:val="VerbatimChar"/>
          <w:color w:val="000000" w:themeColor="text1"/>
        </w:rPr>
        <w:t>onclose</w:t>
      </w:r>
      <w:r w:rsidRPr="003E3065">
        <w:rPr>
          <w:color w:val="000000" w:themeColor="text1"/>
        </w:rPr>
        <w:t xml:space="preserve"> con código no-4xxx.</w:t>
      </w:r>
    </w:p>
    <w:p w14:paraId="74BB9C4B" w14:textId="77777777" w:rsidR="00D20B6D" w:rsidRPr="003E3065" w:rsidRDefault="00000000">
      <w:pPr>
        <w:pStyle w:val="Compact"/>
        <w:numPr>
          <w:ilvl w:val="0"/>
          <w:numId w:val="24"/>
        </w:numPr>
        <w:rPr>
          <w:color w:val="000000" w:themeColor="text1"/>
          <w:lang w:val="en-US"/>
        </w:rPr>
      </w:pPr>
      <w:r w:rsidRPr="003E3065">
        <w:rPr>
          <w:color w:val="000000" w:themeColor="text1"/>
          <w:lang w:val="en-US"/>
        </w:rPr>
        <w:t>Backoff: intento 1 (2s), intento 2 (4s), …, intento 6 (10s).</w:t>
      </w:r>
    </w:p>
    <w:p w14:paraId="5C67F1C4" w14:textId="77777777" w:rsidR="00D20B6D" w:rsidRPr="003E3065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Reabre el WS con la misma </w:t>
      </w:r>
      <w:r w:rsidRPr="003E3065">
        <w:rPr>
          <w:rStyle w:val="VerbatimChar"/>
          <w:color w:val="000000" w:themeColor="text1"/>
        </w:rPr>
        <w:t>id_sesion</w:t>
      </w:r>
      <w:r w:rsidRPr="003E3065">
        <w:rPr>
          <w:color w:val="000000" w:themeColor="text1"/>
        </w:rPr>
        <w:t xml:space="preserve"> (la sesión sigue vigente en Identity).</w:t>
      </w:r>
    </w:p>
    <w:p w14:paraId="1AB2C419" w14:textId="77777777" w:rsidR="00D20B6D" w:rsidRPr="003E3065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E3065">
        <w:rPr>
          <w:color w:val="000000" w:themeColor="text1"/>
        </w:rPr>
        <w:t>Conexión restaurada; estado visual cambia a “conectado”.</w:t>
      </w:r>
    </w:p>
    <w:p w14:paraId="5719A908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7F5F700F">
          <v:rect id="_x0000_i1033" alt="" style="width:425.2pt;height:.05pt;mso-width-percent:0;mso-height-percent:0;mso-width-percent:0;mso-height-percent:0" o:hralign="center" o:hrstd="t" o:hr="t"/>
        </w:pict>
      </w:r>
    </w:p>
    <w:p w14:paraId="0E76695B" w14:textId="77777777" w:rsidR="00D20B6D" w:rsidRPr="003E3065" w:rsidRDefault="00000000">
      <w:pPr>
        <w:pStyle w:val="Ttulo2"/>
        <w:rPr>
          <w:color w:val="000000" w:themeColor="text1"/>
        </w:rPr>
      </w:pPr>
      <w:bookmarkStart w:id="210" w:name="_Toc230636247"/>
      <w:bookmarkStart w:id="211" w:name="limitaciones-conocidas"/>
      <w:bookmarkEnd w:id="199"/>
      <w:bookmarkEnd w:id="209"/>
      <w:r w:rsidRPr="003E3065">
        <w:rPr>
          <w:rStyle w:val="SectionNumber"/>
          <w:color w:val="000000" w:themeColor="text1"/>
        </w:rPr>
        <w:t>5.6</w:t>
      </w:r>
      <w:r w:rsidRPr="003E3065">
        <w:rPr>
          <w:color w:val="000000" w:themeColor="text1"/>
        </w:rPr>
        <w:tab/>
        <w:t>4.6 Limitaciones Conocidas</w:t>
      </w:r>
      <w:bookmarkEnd w:id="2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2FCFAB40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B48C8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Limitación</w:t>
            </w:r>
          </w:p>
        </w:tc>
        <w:tc>
          <w:tcPr>
            <w:tcW w:w="2640" w:type="dxa"/>
          </w:tcPr>
          <w:p w14:paraId="7C808B1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Impacto</w:t>
            </w:r>
          </w:p>
        </w:tc>
        <w:tc>
          <w:tcPr>
            <w:tcW w:w="2640" w:type="dxa"/>
          </w:tcPr>
          <w:p w14:paraId="6A6495B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Mitigación recomendada</w:t>
            </w:r>
          </w:p>
        </w:tc>
      </w:tr>
      <w:tr w:rsidR="00D20B6D" w:rsidRPr="003E3065" w14:paraId="494B0677" w14:textId="77777777">
        <w:tc>
          <w:tcPr>
            <w:tcW w:w="2640" w:type="dxa"/>
          </w:tcPr>
          <w:p w14:paraId="4CE98B1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 stateful (estado en memoria)</w:t>
            </w:r>
          </w:p>
        </w:tc>
        <w:tc>
          <w:tcPr>
            <w:tcW w:w="2640" w:type="dxa"/>
          </w:tcPr>
          <w:p w14:paraId="3688FCB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 es escalable horizontalmente sin sticky sessions</w:t>
            </w:r>
          </w:p>
        </w:tc>
        <w:tc>
          <w:tcPr>
            <w:tcW w:w="2640" w:type="dxa"/>
          </w:tcPr>
          <w:p w14:paraId="4052F34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Para escala de aula es suficiente; para producción real usar Redis pub/sub</w:t>
            </w:r>
          </w:p>
        </w:tc>
      </w:tr>
      <w:tr w:rsidR="00D20B6D" w:rsidRPr="003E3065" w14:paraId="51F5D672" w14:textId="77777777">
        <w:tc>
          <w:tcPr>
            <w:tcW w:w="2640" w:type="dxa"/>
          </w:tcPr>
          <w:p w14:paraId="5E43D4C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lastRenderedPageBreak/>
              <w:t>SQLite</w:t>
            </w:r>
          </w:p>
        </w:tc>
        <w:tc>
          <w:tcPr>
            <w:tcW w:w="2640" w:type="dxa"/>
          </w:tcPr>
          <w:p w14:paraId="6B45BB9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Concurrencia limitada (~1000 escrituras/s)</w:t>
            </w:r>
          </w:p>
        </w:tc>
        <w:tc>
          <w:tcPr>
            <w:tcW w:w="2640" w:type="dxa"/>
          </w:tcPr>
          <w:p w14:paraId="6D39802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Suficiente para 200 estudiantes; migrar a Postgres si crece</w:t>
            </w:r>
          </w:p>
        </w:tc>
      </w:tr>
      <w:tr w:rsidR="00D20B6D" w:rsidRPr="003E3065" w14:paraId="693A339E" w14:textId="77777777">
        <w:tc>
          <w:tcPr>
            <w:tcW w:w="2640" w:type="dxa"/>
          </w:tcPr>
          <w:p w14:paraId="5F30A68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CORS abierto (</w:t>
            </w:r>
            <w:r w:rsidRPr="003E3065">
              <w:rPr>
                <w:rStyle w:val="VerbatimChar"/>
                <w:color w:val="000000" w:themeColor="text1"/>
              </w:rPr>
              <w:t>*</w:t>
            </w:r>
            <w:r w:rsidRPr="003E3065">
              <w:rPr>
                <w:color w:val="000000" w:themeColor="text1"/>
              </w:rPr>
              <w:t>) en el BFF</w:t>
            </w:r>
          </w:p>
        </w:tc>
        <w:tc>
          <w:tcPr>
            <w:tcW w:w="2640" w:type="dxa"/>
          </w:tcPr>
          <w:p w14:paraId="6870B3EC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Permite peticiones de cualquier origen</w:t>
            </w:r>
          </w:p>
        </w:tc>
        <w:tc>
          <w:tcPr>
            <w:tcW w:w="2640" w:type="dxa"/>
          </w:tcPr>
          <w:p w14:paraId="46B357C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Restringir en producción a dominio específico</w:t>
            </w:r>
          </w:p>
        </w:tc>
      </w:tr>
      <w:tr w:rsidR="00D20B6D" w:rsidRPr="003E3065" w14:paraId="5462A7A8" w14:textId="77777777">
        <w:tc>
          <w:tcPr>
            <w:tcW w:w="2640" w:type="dxa"/>
          </w:tcPr>
          <w:p w14:paraId="78DB308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Sin autenticación criptográfica</w:t>
            </w:r>
          </w:p>
        </w:tc>
        <w:tc>
          <w:tcPr>
            <w:tcW w:w="2640" w:type="dxa"/>
          </w:tcPr>
          <w:p w14:paraId="0BE2909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Cualquiera puede crear sesiones con cualquier nombre</w:t>
            </w:r>
          </w:p>
        </w:tc>
        <w:tc>
          <w:tcPr>
            <w:tcW w:w="2640" w:type="dxa"/>
          </w:tcPr>
          <w:p w14:paraId="0DD235B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Agregar JWT o token de invitación si fuera para producción</w:t>
            </w:r>
          </w:p>
        </w:tc>
      </w:tr>
      <w:tr w:rsidR="00D20B6D" w:rsidRPr="003E3065" w14:paraId="0AD88A32" w14:textId="77777777">
        <w:tc>
          <w:tcPr>
            <w:tcW w:w="2640" w:type="dxa"/>
          </w:tcPr>
          <w:p w14:paraId="67C6C87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Limpieza de </w:t>
            </w:r>
            <w:r w:rsidRPr="003E3065">
              <w:rPr>
                <w:rStyle w:val="VerbatimChar"/>
                <w:color w:val="000000" w:themeColor="text1"/>
              </w:rPr>
              <w:t>processed_events</w:t>
            </w:r>
            <w:r w:rsidRPr="003E3065">
              <w:rPr>
                <w:color w:val="000000" w:themeColor="text1"/>
              </w:rPr>
              <w:t xml:space="preserve"> no programada</w:t>
            </w:r>
          </w:p>
        </w:tc>
        <w:tc>
          <w:tcPr>
            <w:tcW w:w="2640" w:type="dxa"/>
          </w:tcPr>
          <w:p w14:paraId="5006A2A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BD crece con el tiempo</w:t>
            </w:r>
          </w:p>
        </w:tc>
        <w:tc>
          <w:tcPr>
            <w:tcW w:w="2640" w:type="dxa"/>
          </w:tcPr>
          <w:p w14:paraId="2999C2F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Llamar </w:t>
            </w:r>
            <w:r w:rsidRPr="003E3065">
              <w:rPr>
                <w:rStyle w:val="VerbatimChar"/>
                <w:color w:val="000000" w:themeColor="text1"/>
              </w:rPr>
              <w:t>limpiar_eventos_antiguos()</w:t>
            </w:r>
            <w:r w:rsidRPr="003E3065">
              <w:rPr>
                <w:color w:val="000000" w:themeColor="text1"/>
              </w:rPr>
              <w:t xml:space="preserve"> desde un cron o lifespan</w:t>
            </w:r>
          </w:p>
        </w:tc>
      </w:tr>
    </w:tbl>
    <w:p w14:paraId="303A5032" w14:textId="77777777" w:rsidR="00D20B6D" w:rsidRPr="003E3065" w:rsidRDefault="00000000">
      <w:pPr>
        <w:pStyle w:val="Ttulo1"/>
        <w:rPr>
          <w:color w:val="000000" w:themeColor="text1"/>
        </w:rPr>
      </w:pPr>
      <w:bookmarkStart w:id="212" w:name="_Toc230636248"/>
      <w:bookmarkStart w:id="213" w:name="Xff29af2a9e735b2ec60f660eb0e46ea517cf168"/>
      <w:bookmarkEnd w:id="154"/>
      <w:bookmarkEnd w:id="211"/>
      <w:r w:rsidRPr="003E3065">
        <w:rPr>
          <w:rStyle w:val="SectionNumber"/>
          <w:color w:val="000000" w:themeColor="text1"/>
        </w:rPr>
        <w:t>6</w:t>
      </w:r>
      <w:r w:rsidRPr="003E3065">
        <w:rPr>
          <w:color w:val="000000" w:themeColor="text1"/>
        </w:rPr>
        <w:tab/>
        <w:t>Apéndice — Guía de Despliegue y Demostración</w:t>
      </w:r>
      <w:bookmarkEnd w:id="212"/>
    </w:p>
    <w:p w14:paraId="48235233" w14:textId="77777777" w:rsidR="00D20B6D" w:rsidRPr="003E3065" w:rsidRDefault="00000000">
      <w:pPr>
        <w:pStyle w:val="Textodebloqu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Objetivo:</w:t>
      </w:r>
      <w:r w:rsidRPr="003E3065">
        <w:rPr>
          <w:color w:val="000000" w:themeColor="text1"/>
        </w:rPr>
        <w:t xml:space="preserve"> instrucciones paso a paso para levantar el sistema completo, probar las funcionalidades y ejecutar las pruebas de Ingeniería del Caos durante la sustentación.</w:t>
      </w:r>
    </w:p>
    <w:p w14:paraId="0E1545AC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1AA0697D">
          <v:rect id="_x0000_i1032" alt="" style="width:425.2pt;height:.05pt;mso-width-percent:0;mso-height-percent:0;mso-width-percent:0;mso-height-percent:0" o:hralign="center" o:hrstd="t" o:hr="t"/>
        </w:pict>
      </w:r>
    </w:p>
    <w:p w14:paraId="611E9479" w14:textId="77777777" w:rsidR="00D20B6D" w:rsidRPr="003E3065" w:rsidRDefault="00000000">
      <w:pPr>
        <w:pStyle w:val="Ttulo2"/>
        <w:rPr>
          <w:color w:val="000000" w:themeColor="text1"/>
        </w:rPr>
      </w:pPr>
      <w:bookmarkStart w:id="214" w:name="_Toc230636249"/>
      <w:bookmarkStart w:id="215" w:name="requisitos-previos"/>
      <w:r w:rsidRPr="003E3065">
        <w:rPr>
          <w:rStyle w:val="SectionNumber"/>
          <w:color w:val="000000" w:themeColor="text1"/>
        </w:rPr>
        <w:t>6.1</w:t>
      </w:r>
      <w:r w:rsidRPr="003E3065">
        <w:rPr>
          <w:color w:val="000000" w:themeColor="text1"/>
        </w:rPr>
        <w:tab/>
        <w:t>5.1 Requisitos Previos</w:t>
      </w:r>
      <w:bookmarkEnd w:id="2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1835"/>
        <w:gridCol w:w="2878"/>
      </w:tblGrid>
      <w:tr w:rsidR="00D20B6D" w:rsidRPr="003E3065" w14:paraId="67B79365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32E09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Componente</w:t>
            </w:r>
          </w:p>
        </w:tc>
        <w:tc>
          <w:tcPr>
            <w:tcW w:w="0" w:type="auto"/>
          </w:tcPr>
          <w:p w14:paraId="53DFCE2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Versión mínima</w:t>
            </w:r>
          </w:p>
        </w:tc>
        <w:tc>
          <w:tcPr>
            <w:tcW w:w="0" w:type="auto"/>
          </w:tcPr>
          <w:p w14:paraId="4BF3EC2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Verificar con</w:t>
            </w:r>
          </w:p>
        </w:tc>
      </w:tr>
      <w:tr w:rsidR="00D20B6D" w:rsidRPr="003E3065" w14:paraId="771BB975" w14:textId="77777777">
        <w:tc>
          <w:tcPr>
            <w:tcW w:w="0" w:type="auto"/>
          </w:tcPr>
          <w:p w14:paraId="089E73D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Docker</w:t>
            </w:r>
          </w:p>
        </w:tc>
        <w:tc>
          <w:tcPr>
            <w:tcW w:w="0" w:type="auto"/>
          </w:tcPr>
          <w:p w14:paraId="41CFCDE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24+</w:t>
            </w:r>
          </w:p>
        </w:tc>
        <w:tc>
          <w:tcPr>
            <w:tcW w:w="0" w:type="auto"/>
          </w:tcPr>
          <w:p w14:paraId="5C1A46D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docker --version</w:t>
            </w:r>
          </w:p>
        </w:tc>
      </w:tr>
      <w:tr w:rsidR="00D20B6D" w:rsidRPr="003E3065" w14:paraId="5547DAA2" w14:textId="77777777">
        <w:tc>
          <w:tcPr>
            <w:tcW w:w="0" w:type="auto"/>
          </w:tcPr>
          <w:p w14:paraId="7DA6AF2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Docker Compose</w:t>
            </w:r>
          </w:p>
        </w:tc>
        <w:tc>
          <w:tcPr>
            <w:tcW w:w="0" w:type="auto"/>
          </w:tcPr>
          <w:p w14:paraId="7E9AF39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v2+</w:t>
            </w:r>
          </w:p>
        </w:tc>
        <w:tc>
          <w:tcPr>
            <w:tcW w:w="0" w:type="auto"/>
          </w:tcPr>
          <w:p w14:paraId="197FC22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docker compose version</w:t>
            </w:r>
          </w:p>
        </w:tc>
      </w:tr>
      <w:tr w:rsidR="00D20B6D" w:rsidRPr="003E3065" w14:paraId="5CE3679A" w14:textId="77777777">
        <w:tc>
          <w:tcPr>
            <w:tcW w:w="0" w:type="auto"/>
          </w:tcPr>
          <w:p w14:paraId="409B66D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Node.js (frontend dev)</w:t>
            </w:r>
          </w:p>
        </w:tc>
        <w:tc>
          <w:tcPr>
            <w:tcW w:w="0" w:type="auto"/>
          </w:tcPr>
          <w:p w14:paraId="24C55F3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18+</w:t>
            </w:r>
          </w:p>
        </w:tc>
        <w:tc>
          <w:tcPr>
            <w:tcW w:w="0" w:type="auto"/>
          </w:tcPr>
          <w:p w14:paraId="42E16B6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node --version</w:t>
            </w:r>
          </w:p>
        </w:tc>
      </w:tr>
      <w:tr w:rsidR="00D20B6D" w:rsidRPr="003E3065" w14:paraId="262B493E" w14:textId="77777777">
        <w:tc>
          <w:tcPr>
            <w:tcW w:w="0" w:type="auto"/>
          </w:tcPr>
          <w:p w14:paraId="1B0A567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npm</w:t>
            </w:r>
          </w:p>
        </w:tc>
        <w:tc>
          <w:tcPr>
            <w:tcW w:w="0" w:type="auto"/>
          </w:tcPr>
          <w:p w14:paraId="76A3CCB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9+</w:t>
            </w:r>
          </w:p>
        </w:tc>
        <w:tc>
          <w:tcPr>
            <w:tcW w:w="0" w:type="auto"/>
          </w:tcPr>
          <w:p w14:paraId="04F0D51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npm --version</w:t>
            </w:r>
          </w:p>
        </w:tc>
      </w:tr>
      <w:tr w:rsidR="00D20B6D" w:rsidRPr="003E3065" w14:paraId="41C98C47" w14:textId="77777777">
        <w:tc>
          <w:tcPr>
            <w:tcW w:w="0" w:type="auto"/>
          </w:tcPr>
          <w:p w14:paraId="65A5955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Expo Go (móvil del estudiante)</w:t>
            </w:r>
          </w:p>
        </w:tc>
        <w:tc>
          <w:tcPr>
            <w:tcW w:w="0" w:type="auto"/>
          </w:tcPr>
          <w:p w14:paraId="1C5FA8F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última</w:t>
            </w:r>
          </w:p>
        </w:tc>
        <w:tc>
          <w:tcPr>
            <w:tcW w:w="0" w:type="auto"/>
          </w:tcPr>
          <w:p w14:paraId="1CE2BF1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App Store / Play Store</w:t>
            </w:r>
          </w:p>
        </w:tc>
      </w:tr>
    </w:tbl>
    <w:p w14:paraId="6C175F19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216AFAC9">
          <v:rect id="_x0000_i1031" alt="" style="width:425.2pt;height:.05pt;mso-width-percent:0;mso-height-percent:0;mso-width-percent:0;mso-height-percent:0" o:hralign="center" o:hrstd="t" o:hr="t"/>
        </w:pict>
      </w:r>
    </w:p>
    <w:p w14:paraId="57A84415" w14:textId="77777777" w:rsidR="00D20B6D" w:rsidRPr="003E3065" w:rsidRDefault="00000000">
      <w:pPr>
        <w:pStyle w:val="Ttulo2"/>
        <w:rPr>
          <w:color w:val="000000" w:themeColor="text1"/>
        </w:rPr>
      </w:pPr>
      <w:bookmarkStart w:id="216" w:name="_Toc230636250"/>
      <w:bookmarkStart w:id="217" w:name="despliegue-local-desarrollo"/>
      <w:bookmarkEnd w:id="215"/>
      <w:r w:rsidRPr="003E3065">
        <w:rPr>
          <w:rStyle w:val="SectionNumber"/>
          <w:color w:val="000000" w:themeColor="text1"/>
        </w:rPr>
        <w:t>6.2</w:t>
      </w:r>
      <w:r w:rsidRPr="003E3065">
        <w:rPr>
          <w:color w:val="000000" w:themeColor="text1"/>
        </w:rPr>
        <w:tab/>
        <w:t>5.2 Despliegue Local (Desarrollo)</w:t>
      </w:r>
      <w:bookmarkEnd w:id="216"/>
    </w:p>
    <w:p w14:paraId="6D48B929" w14:textId="77777777" w:rsidR="00D20B6D" w:rsidRPr="003E3065" w:rsidRDefault="00000000">
      <w:pPr>
        <w:pStyle w:val="Ttulo3"/>
        <w:rPr>
          <w:color w:val="000000" w:themeColor="text1"/>
        </w:rPr>
      </w:pPr>
      <w:bookmarkStart w:id="218" w:name="_Toc230636251"/>
      <w:bookmarkStart w:id="219" w:name="backend-con-docker-compose"/>
      <w:r w:rsidRPr="003E3065">
        <w:rPr>
          <w:rStyle w:val="SectionNumber"/>
          <w:color w:val="000000" w:themeColor="text1"/>
        </w:rPr>
        <w:t>6.2.1</w:t>
      </w:r>
      <w:r w:rsidRPr="003E3065">
        <w:rPr>
          <w:color w:val="000000" w:themeColor="text1"/>
        </w:rPr>
        <w:tab/>
        <w:t>5.2.1 Backend con Docker Compose</w:t>
      </w:r>
      <w:bookmarkEnd w:id="218"/>
    </w:p>
    <w:p w14:paraId="19F44A71" w14:textId="77777777" w:rsidR="00D20B6D" w:rsidRPr="003E3065" w:rsidRDefault="00000000">
      <w:pPr>
        <w:pStyle w:val="FirstParagraph"/>
        <w:rPr>
          <w:color w:val="000000" w:themeColor="text1"/>
          <w:lang w:val="en-US"/>
        </w:rPr>
      </w:pPr>
      <w:r w:rsidRPr="003E3065">
        <w:rPr>
          <w:color w:val="000000" w:themeColor="text1"/>
          <w:lang w:val="en-US"/>
        </w:rPr>
        <w:t xml:space="preserve">Desde </w:t>
      </w:r>
      <w:r w:rsidRPr="003E3065">
        <w:rPr>
          <w:rStyle w:val="VerbatimChar"/>
          <w:color w:val="000000" w:themeColor="text1"/>
          <w:lang w:val="en-US"/>
        </w:rPr>
        <w:t>backend/</w:t>
      </w:r>
      <w:r w:rsidRPr="003E3065">
        <w:rPr>
          <w:color w:val="000000" w:themeColor="text1"/>
          <w:lang w:val="en-US"/>
        </w:rPr>
        <w:t>:</w:t>
      </w:r>
    </w:p>
    <w:p w14:paraId="4BD87DC8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BuiltInTok"/>
          <w:color w:val="000000" w:themeColor="text1"/>
          <w:lang w:val="en-US"/>
        </w:rPr>
        <w:t>cd</w:t>
      </w:r>
      <w:r w:rsidRPr="003E3065">
        <w:rPr>
          <w:rStyle w:val="NormalTok"/>
          <w:color w:val="000000" w:themeColor="text1"/>
          <w:lang w:val="en-US"/>
        </w:rPr>
        <w:t xml:space="preserve"> backend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compose up </w:t>
      </w:r>
      <w:r w:rsidRPr="003E3065">
        <w:rPr>
          <w:rStyle w:val="AttributeTok"/>
          <w:color w:val="000000" w:themeColor="text1"/>
          <w:lang w:val="en-US"/>
        </w:rPr>
        <w:t>--build</w:t>
      </w:r>
    </w:p>
    <w:p w14:paraId="4B5E4C5B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Se levantan tres contenedores:</w:t>
      </w:r>
    </w:p>
    <w:p w14:paraId="7BA40BB5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VerbatimChar"/>
          <w:color w:val="000000" w:themeColor="text1"/>
        </w:rPr>
        <w:lastRenderedPageBreak/>
        <w:t>identity-service  →  http://localhost:8001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groups-service    →  http://localhost:8002</w:t>
      </w:r>
      <w:r w:rsidRPr="003E3065">
        <w:rPr>
          <w:color w:val="000000" w:themeColor="text1"/>
        </w:rPr>
        <w:br/>
      </w:r>
      <w:r w:rsidRPr="003E3065">
        <w:rPr>
          <w:rStyle w:val="VerbatimChar"/>
          <w:color w:val="000000" w:themeColor="text1"/>
        </w:rPr>
        <w:t>bff-service       →  http://localhost:8000</w:t>
      </w:r>
    </w:p>
    <w:p w14:paraId="5F6217FC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Verificar:</w:t>
      </w:r>
    </w:p>
    <w:p w14:paraId="513F1AB4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curl</w:t>
      </w:r>
      <w:r w:rsidRPr="003E3065">
        <w:rPr>
          <w:rStyle w:val="NormalTok"/>
          <w:color w:val="000000" w:themeColor="text1"/>
        </w:rPr>
        <w:t xml:space="preserve"> http://localhost:8000/health</w:t>
      </w:r>
      <w:r w:rsidRPr="003E3065">
        <w:rPr>
          <w:color w:val="000000" w:themeColor="text1"/>
        </w:rPr>
        <w:br/>
      </w:r>
      <w:r w:rsidRPr="003E3065">
        <w:rPr>
          <w:rStyle w:val="CommentTok"/>
          <w:color w:val="000000" w:themeColor="text1"/>
        </w:rPr>
        <w:t># Debe responder estado:"saludable" con los 3 servicios sanos</w:t>
      </w:r>
    </w:p>
    <w:p w14:paraId="7CF04467" w14:textId="77777777" w:rsidR="00D20B6D" w:rsidRPr="003E3065" w:rsidRDefault="00000000">
      <w:pPr>
        <w:pStyle w:val="Ttulo3"/>
        <w:rPr>
          <w:color w:val="000000" w:themeColor="text1"/>
        </w:rPr>
      </w:pPr>
      <w:bookmarkStart w:id="220" w:name="_Toc230636252"/>
      <w:bookmarkStart w:id="221" w:name="frontend-con-expo"/>
      <w:bookmarkEnd w:id="219"/>
      <w:r w:rsidRPr="003E3065">
        <w:rPr>
          <w:rStyle w:val="SectionNumber"/>
          <w:color w:val="000000" w:themeColor="text1"/>
        </w:rPr>
        <w:t>6.2.2</w:t>
      </w:r>
      <w:r w:rsidRPr="003E3065">
        <w:rPr>
          <w:color w:val="000000" w:themeColor="text1"/>
        </w:rPr>
        <w:tab/>
        <w:t>5.2.2 Frontend con Expo</w:t>
      </w:r>
      <w:bookmarkEnd w:id="220"/>
    </w:p>
    <w:p w14:paraId="287D1B88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En otra terminal, desde </w:t>
      </w:r>
      <w:r w:rsidRPr="003E3065">
        <w:rPr>
          <w:rStyle w:val="VerbatimChar"/>
          <w:color w:val="000000" w:themeColor="text1"/>
        </w:rPr>
        <w:t>frontend/</w:t>
      </w:r>
      <w:r w:rsidRPr="003E3065">
        <w:rPr>
          <w:color w:val="000000" w:themeColor="text1"/>
        </w:rPr>
        <w:t>:</w:t>
      </w:r>
    </w:p>
    <w:p w14:paraId="6295EA79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BuiltInTok"/>
          <w:color w:val="000000" w:themeColor="text1"/>
        </w:rPr>
        <w:t>cd</w:t>
      </w:r>
      <w:r w:rsidRPr="003E3065">
        <w:rPr>
          <w:rStyle w:val="NormalTok"/>
          <w:color w:val="000000" w:themeColor="text1"/>
        </w:rPr>
        <w:t xml:space="preserve"> frontend</w:t>
      </w:r>
      <w:r w:rsidRPr="003E3065">
        <w:rPr>
          <w:color w:val="000000" w:themeColor="text1"/>
        </w:rPr>
        <w:br/>
      </w:r>
      <w:r w:rsidRPr="003E3065">
        <w:rPr>
          <w:rStyle w:val="ExtensionTok"/>
          <w:color w:val="000000" w:themeColor="text1"/>
        </w:rPr>
        <w:t>npm</w:t>
      </w:r>
      <w:r w:rsidRPr="003E3065">
        <w:rPr>
          <w:rStyle w:val="NormalTok"/>
          <w:color w:val="000000" w:themeColor="text1"/>
        </w:rPr>
        <w:t xml:space="preserve"> install</w:t>
      </w:r>
      <w:r w:rsidRPr="003E3065">
        <w:rPr>
          <w:color w:val="000000" w:themeColor="text1"/>
        </w:rPr>
        <w:br/>
      </w:r>
      <w:r w:rsidRPr="003E3065">
        <w:rPr>
          <w:rStyle w:val="BuiltInTok"/>
          <w:color w:val="000000" w:themeColor="text1"/>
        </w:rPr>
        <w:t>echo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StringTok"/>
          <w:color w:val="000000" w:themeColor="text1"/>
        </w:rPr>
        <w:t>"EXPO_PUBLIC_BFF_HOST=192.168.X.X"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OperatorTok"/>
          <w:color w:val="000000" w:themeColor="text1"/>
        </w:rPr>
        <w:t>&gt;</w:t>
      </w:r>
      <w:r w:rsidRPr="003E3065">
        <w:rPr>
          <w:rStyle w:val="NormalTok"/>
          <w:color w:val="000000" w:themeColor="text1"/>
        </w:rPr>
        <w:t xml:space="preserve"> .env  </w:t>
      </w:r>
      <w:r w:rsidRPr="003E3065">
        <w:rPr>
          <w:rStyle w:val="CommentTok"/>
          <w:color w:val="000000" w:themeColor="text1"/>
        </w:rPr>
        <w:t># IP de tu laptop en LAN</w:t>
      </w:r>
      <w:r w:rsidRPr="003E3065">
        <w:rPr>
          <w:color w:val="000000" w:themeColor="text1"/>
        </w:rPr>
        <w:br/>
      </w:r>
      <w:r w:rsidRPr="003E3065">
        <w:rPr>
          <w:rStyle w:val="ExtensionTok"/>
          <w:color w:val="000000" w:themeColor="text1"/>
        </w:rPr>
        <w:t>npx</w:t>
      </w:r>
      <w:r w:rsidRPr="003E3065">
        <w:rPr>
          <w:rStyle w:val="NormalTok"/>
          <w:color w:val="000000" w:themeColor="text1"/>
        </w:rPr>
        <w:t xml:space="preserve"> expo start </w:t>
      </w:r>
      <w:r w:rsidRPr="003E3065">
        <w:rPr>
          <w:rStyle w:val="AttributeTok"/>
          <w:color w:val="000000" w:themeColor="text1"/>
        </w:rPr>
        <w:t>--lan</w:t>
      </w:r>
    </w:p>
    <w:p w14:paraId="2C511B65" w14:textId="77777777" w:rsidR="00D20B6D" w:rsidRPr="003E3065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Abrir la app </w:t>
      </w:r>
      <w:r w:rsidRPr="003E3065">
        <w:rPr>
          <w:b/>
          <w:bCs/>
          <w:color w:val="000000" w:themeColor="text1"/>
        </w:rPr>
        <w:t>Expo Go</w:t>
      </w:r>
      <w:r w:rsidRPr="003E3065">
        <w:rPr>
          <w:color w:val="000000" w:themeColor="text1"/>
        </w:rPr>
        <w:t xml:space="preserve"> en el móvil.</w:t>
      </w:r>
    </w:p>
    <w:p w14:paraId="3E94B9B3" w14:textId="77777777" w:rsidR="00D20B6D" w:rsidRPr="003E3065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3E3065">
        <w:rPr>
          <w:color w:val="000000" w:themeColor="text1"/>
        </w:rPr>
        <w:t>Escanear el QR.</w:t>
      </w:r>
    </w:p>
    <w:p w14:paraId="6AA4D0DB" w14:textId="77777777" w:rsidR="00D20B6D" w:rsidRPr="003E3065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3E3065">
        <w:rPr>
          <w:color w:val="000000" w:themeColor="text1"/>
        </w:rPr>
        <w:t>La app carga.</w:t>
      </w:r>
    </w:p>
    <w:p w14:paraId="4FED50AD" w14:textId="77777777" w:rsidR="00D20B6D" w:rsidRPr="003E3065" w:rsidRDefault="00000000">
      <w:pPr>
        <w:pStyle w:val="Textodebloque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Nota:</w:t>
      </w:r>
      <w:r w:rsidRPr="003E3065">
        <w:rPr>
          <w:color w:val="000000" w:themeColor="text1"/>
        </w:rPr>
        <w:t xml:space="preserve"> </w:t>
      </w:r>
      <w:r w:rsidRPr="003E3065">
        <w:rPr>
          <w:rStyle w:val="VerbatimChar"/>
          <w:color w:val="000000" w:themeColor="text1"/>
        </w:rPr>
        <w:t>EXPO_PUBLIC_BFF_HOST</w:t>
      </w:r>
      <w:r w:rsidRPr="003E3065">
        <w:rPr>
          <w:color w:val="000000" w:themeColor="text1"/>
        </w:rPr>
        <w:t xml:space="preserve"> debe ser la IP de tu laptop </w:t>
      </w:r>
      <w:r w:rsidRPr="003E3065">
        <w:rPr>
          <w:b/>
          <w:bCs/>
          <w:color w:val="000000" w:themeColor="text1"/>
        </w:rPr>
        <w:t>vista desde el móvil</w:t>
      </w:r>
      <w:r w:rsidRPr="003E3065">
        <w:rPr>
          <w:color w:val="000000" w:themeColor="text1"/>
        </w:rPr>
        <w:t xml:space="preserve">, no </w:t>
      </w:r>
      <w:r w:rsidRPr="003E3065">
        <w:rPr>
          <w:rStyle w:val="VerbatimChar"/>
          <w:color w:val="000000" w:themeColor="text1"/>
        </w:rPr>
        <w:t>localhost</w:t>
      </w:r>
      <w:r w:rsidRPr="003E3065">
        <w:rPr>
          <w:color w:val="000000" w:themeColor="text1"/>
        </w:rPr>
        <w:t xml:space="preserve">. Usar </w:t>
      </w:r>
      <w:r w:rsidRPr="003E3065">
        <w:rPr>
          <w:rStyle w:val="VerbatimChar"/>
          <w:color w:val="000000" w:themeColor="text1"/>
        </w:rPr>
        <w:t>ifconfig | grep "inet "</w:t>
      </w:r>
      <w:r w:rsidRPr="003E3065">
        <w:rPr>
          <w:color w:val="000000" w:themeColor="text1"/>
        </w:rPr>
        <w:t xml:space="preserve"> (macOS/Linux) o </w:t>
      </w:r>
      <w:r w:rsidRPr="003E3065">
        <w:rPr>
          <w:rStyle w:val="VerbatimChar"/>
          <w:color w:val="000000" w:themeColor="text1"/>
        </w:rPr>
        <w:t>ipconfig</w:t>
      </w:r>
      <w:r w:rsidRPr="003E3065">
        <w:rPr>
          <w:color w:val="000000" w:themeColor="text1"/>
        </w:rPr>
        <w:t xml:space="preserve"> (Windows).</w:t>
      </w:r>
    </w:p>
    <w:p w14:paraId="5E3CE4FF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544DFAE7">
          <v:rect id="_x0000_i1030" alt="" style="width:425.2pt;height:.05pt;mso-width-percent:0;mso-height-percent:0;mso-width-percent:0;mso-height-percent:0" o:hralign="center" o:hrstd="t" o:hr="t"/>
        </w:pict>
      </w:r>
    </w:p>
    <w:p w14:paraId="6129F6E8" w14:textId="77777777" w:rsidR="00D20B6D" w:rsidRPr="003E3065" w:rsidRDefault="00000000">
      <w:pPr>
        <w:pStyle w:val="Ttulo2"/>
        <w:rPr>
          <w:color w:val="000000" w:themeColor="text1"/>
        </w:rPr>
      </w:pPr>
      <w:bookmarkStart w:id="222" w:name="_Toc230636253"/>
      <w:bookmarkStart w:id="223" w:name="despliegue-para-sustentación-ec2"/>
      <w:bookmarkEnd w:id="217"/>
      <w:bookmarkEnd w:id="221"/>
      <w:r w:rsidRPr="003E3065">
        <w:rPr>
          <w:rStyle w:val="SectionNumber"/>
          <w:color w:val="000000" w:themeColor="text1"/>
        </w:rPr>
        <w:t>6.3</w:t>
      </w:r>
      <w:r w:rsidRPr="003E3065">
        <w:rPr>
          <w:color w:val="000000" w:themeColor="text1"/>
        </w:rPr>
        <w:tab/>
        <w:t>5.3 Despliegue para Sustentación (EC2)</w:t>
      </w:r>
      <w:bookmarkEnd w:id="222"/>
    </w:p>
    <w:p w14:paraId="21F20E2E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Resumen — referirse a </w:t>
      </w:r>
      <w:hyperlink r:id="rId36">
        <w:r w:rsidR="00D20B6D" w:rsidRPr="003E3065">
          <w:rPr>
            <w:rStyle w:val="Hipervnculo"/>
            <w:color w:val="000000" w:themeColor="text1"/>
          </w:rPr>
          <w:t>DEPLOYMENT.md</w:t>
        </w:r>
      </w:hyperlink>
      <w:r w:rsidRPr="003E3065">
        <w:rPr>
          <w:color w:val="000000" w:themeColor="text1"/>
        </w:rPr>
        <w:t xml:space="preserve"> para el procedimiento completo.</w:t>
      </w:r>
    </w:p>
    <w:p w14:paraId="5E16C3C4" w14:textId="77777777" w:rsidR="00D20B6D" w:rsidRPr="003E3065" w:rsidRDefault="00000000">
      <w:pPr>
        <w:pStyle w:val="Ttulo3"/>
        <w:rPr>
          <w:color w:val="000000" w:themeColor="text1"/>
        </w:rPr>
      </w:pPr>
      <w:bookmarkStart w:id="224" w:name="_Toc230636254"/>
      <w:bookmarkStart w:id="225" w:name="pasos-en-ec2"/>
      <w:r w:rsidRPr="003E3065">
        <w:rPr>
          <w:rStyle w:val="SectionNumber"/>
          <w:color w:val="000000" w:themeColor="text1"/>
        </w:rPr>
        <w:t>6.3.1</w:t>
      </w:r>
      <w:r w:rsidRPr="003E3065">
        <w:rPr>
          <w:color w:val="000000" w:themeColor="text1"/>
        </w:rPr>
        <w:tab/>
        <w:t>5.3.1 Pasos en EC2</w:t>
      </w:r>
      <w:bookmarkEnd w:id="224"/>
    </w:p>
    <w:p w14:paraId="2A6113DD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CommentTok"/>
          <w:color w:val="000000" w:themeColor="text1"/>
        </w:rPr>
        <w:t># En la instancia EC2 (Ubuntu 22.04)</w:t>
      </w:r>
      <w:r w:rsidRPr="003E3065">
        <w:rPr>
          <w:color w:val="000000" w:themeColor="text1"/>
        </w:rPr>
        <w:br/>
      </w:r>
      <w:r w:rsidRPr="003E3065">
        <w:rPr>
          <w:rStyle w:val="FunctionTok"/>
          <w:color w:val="000000" w:themeColor="text1"/>
        </w:rPr>
        <w:t>git</w:t>
      </w:r>
      <w:r w:rsidRPr="003E3065">
        <w:rPr>
          <w:rStyle w:val="NormalTok"/>
          <w:color w:val="000000" w:themeColor="text1"/>
        </w:rPr>
        <w:t xml:space="preserve"> clone </w:t>
      </w:r>
      <w:r w:rsidRPr="003E3065">
        <w:rPr>
          <w:rStyle w:val="OperatorTok"/>
          <w:color w:val="000000" w:themeColor="text1"/>
        </w:rPr>
        <w:t>&lt;</w:t>
      </w:r>
      <w:r w:rsidRPr="003E3065">
        <w:rPr>
          <w:rStyle w:val="NormalTok"/>
          <w:color w:val="000000" w:themeColor="text1"/>
        </w:rPr>
        <w:t>repo</w:t>
      </w:r>
      <w:r w:rsidRPr="003E3065">
        <w:rPr>
          <w:rStyle w:val="OperatorTok"/>
          <w:color w:val="000000" w:themeColor="text1"/>
        </w:rPr>
        <w:t>&gt;</w:t>
      </w:r>
      <w:r w:rsidRPr="003E3065">
        <w:rPr>
          <w:color w:val="000000" w:themeColor="text1"/>
        </w:rPr>
        <w:br/>
      </w:r>
      <w:r w:rsidRPr="003E3065">
        <w:rPr>
          <w:rStyle w:val="BuiltInTok"/>
          <w:color w:val="000000" w:themeColor="text1"/>
        </w:rPr>
        <w:t>cd</w:t>
      </w:r>
      <w:r w:rsidRPr="003E3065">
        <w:rPr>
          <w:rStyle w:val="NormalTok"/>
          <w:color w:val="000000" w:themeColor="text1"/>
        </w:rPr>
        <w:t xml:space="preserve"> DISTRIBUIDOS/backend</w:t>
      </w:r>
      <w:r w:rsidRPr="003E3065">
        <w:rPr>
          <w:color w:val="000000" w:themeColor="text1"/>
        </w:rPr>
        <w:br/>
      </w: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compose up </w:t>
      </w:r>
      <w:r w:rsidRPr="003E3065">
        <w:rPr>
          <w:rStyle w:val="AttributeTok"/>
          <w:color w:val="000000" w:themeColor="text1"/>
        </w:rPr>
        <w:t>-d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AttributeTok"/>
          <w:color w:val="000000" w:themeColor="text1"/>
        </w:rPr>
        <w:t>--build</w:t>
      </w:r>
    </w:p>
    <w:p w14:paraId="6943E112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Configurar Security Group: abrir </w:t>
      </w:r>
      <w:r w:rsidRPr="003E3065">
        <w:rPr>
          <w:b/>
          <w:bCs/>
          <w:color w:val="000000" w:themeColor="text1"/>
        </w:rPr>
        <w:t>puerto 80</w:t>
      </w:r>
      <w:r w:rsidRPr="003E3065">
        <w:rPr>
          <w:color w:val="000000" w:themeColor="text1"/>
        </w:rPr>
        <w:t xml:space="preserve"> (HTTP) y </w:t>
      </w:r>
      <w:r w:rsidRPr="003E3065">
        <w:rPr>
          <w:b/>
          <w:bCs/>
          <w:color w:val="000000" w:themeColor="text1"/>
        </w:rPr>
        <w:t>puerto 443</w:t>
      </w:r>
      <w:r w:rsidRPr="003E3065">
        <w:rPr>
          <w:color w:val="000000" w:themeColor="text1"/>
        </w:rPr>
        <w:t xml:space="preserve"> (HTTPS) al mundo.</w:t>
      </w:r>
    </w:p>
    <w:p w14:paraId="6C1E5CEF" w14:textId="77777777" w:rsidR="00D20B6D" w:rsidRPr="003E3065" w:rsidRDefault="00000000">
      <w:pPr>
        <w:pStyle w:val="Ttulo3"/>
        <w:rPr>
          <w:color w:val="000000" w:themeColor="text1"/>
        </w:rPr>
      </w:pPr>
      <w:bookmarkStart w:id="226" w:name="_Toc230636255"/>
      <w:bookmarkStart w:id="227" w:name="X2f5966a0a51a16c5c02c462ff4aa638bc7e71c2"/>
      <w:bookmarkEnd w:id="225"/>
      <w:r w:rsidRPr="003E3065">
        <w:rPr>
          <w:rStyle w:val="SectionNumber"/>
          <w:color w:val="000000" w:themeColor="text1"/>
        </w:rPr>
        <w:t>6.3.2</w:t>
      </w:r>
      <w:r w:rsidRPr="003E3065">
        <w:rPr>
          <w:color w:val="000000" w:themeColor="text1"/>
        </w:rPr>
        <w:tab/>
        <w:t>5.3.2 Configuración del cliente para conectarse a EC2</w:t>
      </w:r>
      <w:bookmarkEnd w:id="226"/>
    </w:p>
    <w:p w14:paraId="63E01E27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CommentTok"/>
          <w:color w:val="000000" w:themeColor="text1"/>
        </w:rPr>
        <w:t># frontend/.env</w:t>
      </w:r>
      <w:r w:rsidRPr="003E3065">
        <w:rPr>
          <w:color w:val="000000" w:themeColor="text1"/>
        </w:rPr>
        <w:br/>
      </w:r>
      <w:r w:rsidRPr="003E3065">
        <w:rPr>
          <w:rStyle w:val="VariableTok"/>
          <w:color w:val="000000" w:themeColor="text1"/>
        </w:rPr>
        <w:t>EXPO_PUBLIC_BFF_HOST</w:t>
      </w:r>
      <w:r w:rsidRPr="003E3065">
        <w:rPr>
          <w:rStyle w:val="OperatorTok"/>
          <w:color w:val="000000" w:themeColor="text1"/>
        </w:rPr>
        <w:t>=&lt;</w:t>
      </w:r>
      <w:r w:rsidRPr="003E3065">
        <w:rPr>
          <w:rStyle w:val="NormalTok"/>
          <w:color w:val="000000" w:themeColor="text1"/>
        </w:rPr>
        <w:t>dominio-ec2-o-ip-publica</w:t>
      </w:r>
      <w:r w:rsidRPr="003E3065">
        <w:rPr>
          <w:rStyle w:val="OperatorTok"/>
          <w:color w:val="000000" w:themeColor="text1"/>
        </w:rPr>
        <w:t>&gt;</w:t>
      </w:r>
    </w:p>
    <w:p w14:paraId="27F1BC93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Rebuild del frontend con </w:t>
      </w:r>
      <w:r w:rsidRPr="003E3065">
        <w:rPr>
          <w:rStyle w:val="VerbatimChar"/>
          <w:color w:val="000000" w:themeColor="text1"/>
        </w:rPr>
        <w:t>npx expo start</w:t>
      </w:r>
      <w:r w:rsidRPr="003E3065">
        <w:rPr>
          <w:color w:val="000000" w:themeColor="text1"/>
        </w:rPr>
        <w:t>.</w:t>
      </w:r>
    </w:p>
    <w:p w14:paraId="7FDC1749" w14:textId="77777777" w:rsidR="00D20B6D" w:rsidRPr="003E3065" w:rsidRDefault="00000000">
      <w:pPr>
        <w:pStyle w:val="Ttulo3"/>
        <w:rPr>
          <w:color w:val="000000" w:themeColor="text1"/>
        </w:rPr>
      </w:pPr>
      <w:bookmarkStart w:id="228" w:name="_Toc230636256"/>
      <w:bookmarkStart w:id="229" w:name="verificación-de-despliegue"/>
      <w:bookmarkEnd w:id="227"/>
      <w:r w:rsidRPr="003E3065">
        <w:rPr>
          <w:rStyle w:val="SectionNumber"/>
          <w:color w:val="000000" w:themeColor="text1"/>
        </w:rPr>
        <w:t>6.3.3</w:t>
      </w:r>
      <w:r w:rsidRPr="003E3065">
        <w:rPr>
          <w:color w:val="000000" w:themeColor="text1"/>
        </w:rPr>
        <w:tab/>
        <w:t>5.3.3 Verificación de despliegue</w:t>
      </w:r>
      <w:bookmarkEnd w:id="228"/>
    </w:p>
    <w:p w14:paraId="39763B17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curl</w:t>
      </w:r>
      <w:r w:rsidRPr="003E3065">
        <w:rPr>
          <w:rStyle w:val="NormalTok"/>
          <w:color w:val="000000" w:themeColor="text1"/>
        </w:rPr>
        <w:t xml:space="preserve"> https://</w:t>
      </w:r>
      <w:r w:rsidRPr="003E3065">
        <w:rPr>
          <w:rStyle w:val="OperatorTok"/>
          <w:color w:val="000000" w:themeColor="text1"/>
        </w:rPr>
        <w:t>&lt;</w:t>
      </w:r>
      <w:r w:rsidRPr="003E3065">
        <w:rPr>
          <w:rStyle w:val="NormalTok"/>
          <w:color w:val="000000" w:themeColor="text1"/>
        </w:rPr>
        <w:t>dominio</w:t>
      </w:r>
      <w:r w:rsidRPr="003E3065">
        <w:rPr>
          <w:rStyle w:val="OperatorTok"/>
          <w:color w:val="000000" w:themeColor="text1"/>
        </w:rPr>
        <w:t>&gt;</w:t>
      </w:r>
      <w:r w:rsidRPr="003E3065">
        <w:rPr>
          <w:rStyle w:val="NormalTok"/>
          <w:color w:val="000000" w:themeColor="text1"/>
        </w:rPr>
        <w:t>/health</w:t>
      </w:r>
      <w:r w:rsidRPr="003E3065">
        <w:rPr>
          <w:color w:val="000000" w:themeColor="text1"/>
        </w:rPr>
        <w:br/>
      </w:r>
      <w:r w:rsidRPr="003E3065">
        <w:rPr>
          <w:rStyle w:val="CommentTok"/>
          <w:color w:val="000000" w:themeColor="text1"/>
        </w:rPr>
        <w:t># Debe responder estado:"saludable"</w:t>
      </w:r>
    </w:p>
    <w:p w14:paraId="07C5A6AB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lastRenderedPageBreak/>
        <w:pict w14:anchorId="605A037F">
          <v:rect id="_x0000_i1029" alt="" style="width:425.2pt;height:.05pt;mso-width-percent:0;mso-height-percent:0;mso-width-percent:0;mso-height-percent:0" o:hralign="center" o:hrstd="t" o:hr="t"/>
        </w:pict>
      </w:r>
    </w:p>
    <w:p w14:paraId="4497A245" w14:textId="77777777" w:rsidR="00D20B6D" w:rsidRPr="003E3065" w:rsidRDefault="00000000">
      <w:pPr>
        <w:pStyle w:val="Ttulo2"/>
        <w:rPr>
          <w:color w:val="000000" w:themeColor="text1"/>
        </w:rPr>
      </w:pPr>
      <w:bookmarkStart w:id="230" w:name="_Toc230636257"/>
      <w:bookmarkStart w:id="231" w:name="Xfc7cbc43a84ca2328daa2e234c26155655e1a6d"/>
      <w:bookmarkEnd w:id="223"/>
      <w:bookmarkEnd w:id="229"/>
      <w:r w:rsidRPr="003E3065">
        <w:rPr>
          <w:rStyle w:val="SectionNumber"/>
          <w:color w:val="000000" w:themeColor="text1"/>
        </w:rPr>
        <w:t>6.4</w:t>
      </w:r>
      <w:r w:rsidRPr="003E3065">
        <w:rPr>
          <w:color w:val="000000" w:themeColor="text1"/>
        </w:rPr>
        <w:tab/>
        <w:t>5.4 Checklist de Demostración (40% - Conexión Total)</w:t>
      </w:r>
      <w:bookmarkEnd w:id="2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356B5DEE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8391B1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Paso</w:t>
            </w:r>
          </w:p>
        </w:tc>
        <w:tc>
          <w:tcPr>
            <w:tcW w:w="2640" w:type="dxa"/>
          </w:tcPr>
          <w:p w14:paraId="11D11C0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Comando / Acción</w:t>
            </w:r>
          </w:p>
        </w:tc>
        <w:tc>
          <w:tcPr>
            <w:tcW w:w="2640" w:type="dxa"/>
          </w:tcPr>
          <w:p w14:paraId="1E2CBD6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Resultado esperado</w:t>
            </w:r>
          </w:p>
        </w:tc>
      </w:tr>
      <w:tr w:rsidR="00D20B6D" w:rsidRPr="003E3065" w14:paraId="123591D5" w14:textId="77777777">
        <w:tc>
          <w:tcPr>
            <w:tcW w:w="2640" w:type="dxa"/>
          </w:tcPr>
          <w:p w14:paraId="72FF45CE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1</w:t>
            </w:r>
          </w:p>
        </w:tc>
        <w:tc>
          <w:tcPr>
            <w:tcW w:w="2640" w:type="dxa"/>
          </w:tcPr>
          <w:p w14:paraId="4625E19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docker compose up -d</w:t>
            </w:r>
          </w:p>
        </w:tc>
        <w:tc>
          <w:tcPr>
            <w:tcW w:w="2640" w:type="dxa"/>
          </w:tcPr>
          <w:p w14:paraId="364BBA4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Los 3 contenedores corriendo</w:t>
            </w:r>
          </w:p>
        </w:tc>
      </w:tr>
      <w:tr w:rsidR="00D20B6D" w:rsidRPr="003E3065" w14:paraId="3B1CBB6A" w14:textId="77777777">
        <w:tc>
          <w:tcPr>
            <w:tcW w:w="2640" w:type="dxa"/>
          </w:tcPr>
          <w:p w14:paraId="2C2844A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2</w:t>
            </w:r>
          </w:p>
        </w:tc>
        <w:tc>
          <w:tcPr>
            <w:tcW w:w="2640" w:type="dxa"/>
          </w:tcPr>
          <w:p w14:paraId="1FDEEEA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curl http://localhost:8000/health</w:t>
            </w:r>
          </w:p>
        </w:tc>
        <w:tc>
          <w:tcPr>
            <w:tcW w:w="2640" w:type="dxa"/>
          </w:tcPr>
          <w:p w14:paraId="4676155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estado: saludable</w:t>
            </w:r>
          </w:p>
        </w:tc>
      </w:tr>
      <w:tr w:rsidR="00D20B6D" w:rsidRPr="003E3065" w14:paraId="434622C1" w14:textId="77777777">
        <w:tc>
          <w:tcPr>
            <w:tcW w:w="2640" w:type="dxa"/>
          </w:tcPr>
          <w:p w14:paraId="584E961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3</w:t>
            </w:r>
          </w:p>
        </w:tc>
        <w:tc>
          <w:tcPr>
            <w:tcW w:w="2640" w:type="dxa"/>
          </w:tcPr>
          <w:p w14:paraId="59DFEBB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Cada estudiante abre Expo Go con su móvil</w:t>
            </w:r>
          </w:p>
        </w:tc>
        <w:tc>
          <w:tcPr>
            <w:tcW w:w="2640" w:type="dxa"/>
          </w:tcPr>
          <w:p w14:paraId="7E6351C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App carga</w:t>
            </w:r>
          </w:p>
        </w:tc>
      </w:tr>
      <w:tr w:rsidR="00D20B6D" w:rsidRPr="003E3065" w14:paraId="0760DC8D" w14:textId="77777777">
        <w:tc>
          <w:tcPr>
            <w:tcW w:w="2640" w:type="dxa"/>
          </w:tcPr>
          <w:p w14:paraId="74B0148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4</w:t>
            </w:r>
          </w:p>
        </w:tc>
        <w:tc>
          <w:tcPr>
            <w:tcW w:w="2640" w:type="dxa"/>
          </w:tcPr>
          <w:p w14:paraId="2211B8F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Cada estudiante ingresa nombre + grupo</w:t>
            </w:r>
          </w:p>
        </w:tc>
        <w:tc>
          <w:tcPr>
            <w:tcW w:w="2640" w:type="dxa"/>
          </w:tcPr>
          <w:p w14:paraId="1CF1E81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Todos en pantalla Hub</w:t>
            </w:r>
          </w:p>
        </w:tc>
      </w:tr>
      <w:tr w:rsidR="00D20B6D" w:rsidRPr="003E3065" w14:paraId="42F06C2F" w14:textId="77777777">
        <w:tc>
          <w:tcPr>
            <w:tcW w:w="2640" w:type="dxa"/>
          </w:tcPr>
          <w:p w14:paraId="29F9B0D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5</w:t>
            </w:r>
          </w:p>
        </w:tc>
        <w:tc>
          <w:tcPr>
            <w:tcW w:w="2640" w:type="dxa"/>
          </w:tcPr>
          <w:p w14:paraId="6B01001D" w14:textId="77777777" w:rsidR="00D20B6D" w:rsidRPr="003E3065" w:rsidRDefault="00000000">
            <w:pPr>
              <w:pStyle w:val="Compact"/>
              <w:rPr>
                <w:color w:val="000000" w:themeColor="text1"/>
                <w:lang w:val="en-US"/>
              </w:rPr>
            </w:pPr>
            <w:r w:rsidRPr="003E3065">
              <w:rPr>
                <w:rStyle w:val="VerbatimChar"/>
                <w:color w:val="000000" w:themeColor="text1"/>
                <w:lang w:val="en-US"/>
              </w:rPr>
              <w:t>curl http://localhost:8000/api/v1/groups/grupo-a/connections</w:t>
            </w:r>
          </w:p>
        </w:tc>
        <w:tc>
          <w:tcPr>
            <w:tcW w:w="2640" w:type="dxa"/>
          </w:tcPr>
          <w:p w14:paraId="206E4F99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Lista de nombres del grupo A sin duplicados</w:t>
            </w:r>
          </w:p>
        </w:tc>
      </w:tr>
      <w:tr w:rsidR="00D20B6D" w:rsidRPr="003E3065" w14:paraId="4009DCC3" w14:textId="77777777">
        <w:tc>
          <w:tcPr>
            <w:tcW w:w="2640" w:type="dxa"/>
          </w:tcPr>
          <w:p w14:paraId="1C732B7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6</w:t>
            </w:r>
          </w:p>
        </w:tc>
        <w:tc>
          <w:tcPr>
            <w:tcW w:w="2640" w:type="dxa"/>
          </w:tcPr>
          <w:p w14:paraId="0957D07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Un estudiante presiona el botón</w:t>
            </w:r>
          </w:p>
        </w:tc>
        <w:tc>
          <w:tcPr>
            <w:tcW w:w="2640" w:type="dxa"/>
          </w:tcPr>
          <w:p w14:paraId="08E4793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Los demás del </w:t>
            </w:r>
            <w:r w:rsidRPr="003E3065">
              <w:rPr>
                <w:b/>
                <w:bCs/>
                <w:color w:val="000000" w:themeColor="text1"/>
              </w:rPr>
              <w:t>mismo grupo</w:t>
            </w:r>
            <w:r w:rsidRPr="003E3065">
              <w:rPr>
                <w:color w:val="000000" w:themeColor="text1"/>
              </w:rPr>
              <w:t xml:space="preserve"> ven la notificación instantáneamente</w:t>
            </w:r>
          </w:p>
        </w:tc>
      </w:tr>
      <w:tr w:rsidR="00D20B6D" w:rsidRPr="003E3065" w14:paraId="7D2C54C1" w14:textId="77777777">
        <w:tc>
          <w:tcPr>
            <w:tcW w:w="2640" w:type="dxa"/>
          </w:tcPr>
          <w:p w14:paraId="5566F2C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7</w:t>
            </w:r>
          </w:p>
        </w:tc>
        <w:tc>
          <w:tcPr>
            <w:tcW w:w="2640" w:type="dxa"/>
          </w:tcPr>
          <w:p w14:paraId="697C1F7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Estudiante de Grupo B presiona</w:t>
            </w:r>
          </w:p>
        </w:tc>
        <w:tc>
          <w:tcPr>
            <w:tcW w:w="2640" w:type="dxa"/>
          </w:tcPr>
          <w:p w14:paraId="59CF34E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Estudiantes de Grupo A </w:t>
            </w:r>
            <w:r w:rsidRPr="003E3065">
              <w:rPr>
                <w:b/>
                <w:bCs/>
                <w:color w:val="000000" w:themeColor="text1"/>
              </w:rPr>
              <w:t>no</w:t>
            </w:r>
            <w:r w:rsidRPr="003E3065">
              <w:rPr>
                <w:color w:val="000000" w:themeColor="text1"/>
              </w:rPr>
              <w:t xml:space="preserve"> ven nada</w:t>
            </w:r>
          </w:p>
        </w:tc>
      </w:tr>
    </w:tbl>
    <w:p w14:paraId="28BC7915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383C24C7">
          <v:rect id="_x0000_i1028" alt="" style="width:425.2pt;height:.05pt;mso-width-percent:0;mso-height-percent:0;mso-width-percent:0;mso-height-percent:0" o:hralign="center" o:hrstd="t" o:hr="t"/>
        </w:pict>
      </w:r>
    </w:p>
    <w:p w14:paraId="617DF5F7" w14:textId="77777777" w:rsidR="00D20B6D" w:rsidRPr="003E3065" w:rsidRDefault="00000000">
      <w:pPr>
        <w:pStyle w:val="Ttulo2"/>
        <w:rPr>
          <w:color w:val="000000" w:themeColor="text1"/>
        </w:rPr>
      </w:pPr>
      <w:bookmarkStart w:id="232" w:name="_Toc230636258"/>
      <w:bookmarkStart w:id="233" w:name="Xf24fdf14b7678dce33ddbeff236e2b5fb43dc23"/>
      <w:bookmarkEnd w:id="231"/>
      <w:r w:rsidRPr="003E3065">
        <w:rPr>
          <w:rStyle w:val="SectionNumber"/>
          <w:color w:val="000000" w:themeColor="text1"/>
        </w:rPr>
        <w:t>6.5</w:t>
      </w:r>
      <w:r w:rsidRPr="003E3065">
        <w:rPr>
          <w:color w:val="000000" w:themeColor="text1"/>
        </w:rPr>
        <w:tab/>
        <w:t>5.5 Pruebas de Ingeniería del Caos (40% - Sustentación)</w:t>
      </w:r>
      <w:bookmarkEnd w:id="232"/>
    </w:p>
    <w:p w14:paraId="3851EEAE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234" w:name="_Toc230636259"/>
      <w:bookmarkStart w:id="235" w:name="caos-1-apagar-identity-service"/>
      <w:r w:rsidRPr="003E3065">
        <w:rPr>
          <w:rStyle w:val="SectionNumber"/>
          <w:color w:val="000000" w:themeColor="text1"/>
          <w:lang w:val="en-US"/>
        </w:rPr>
        <w:t>6.5.1</w:t>
      </w:r>
      <w:r w:rsidRPr="003E3065">
        <w:rPr>
          <w:color w:val="000000" w:themeColor="text1"/>
          <w:lang w:val="en-US"/>
        </w:rPr>
        <w:tab/>
        <w:t>Caos 1: Apagar Identity Service</w:t>
      </w:r>
      <w:bookmarkEnd w:id="234"/>
    </w:p>
    <w:p w14:paraId="3A3E5CE8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stop identity-service</w:t>
      </w:r>
    </w:p>
    <w:p w14:paraId="057F0601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Demostrar:</w:t>
      </w:r>
      <w:r w:rsidRPr="003E3065">
        <w:rPr>
          <w:color w:val="000000" w:themeColor="text1"/>
        </w:rPr>
        <w:t xml:space="preserve"> - Conexiones WS existentes siguen funcionando (botón sigue enviando señales). - Nuevo login muestra mensaje amigable “El servidor no está disponible…”</w:t>
      </w:r>
    </w:p>
    <w:p w14:paraId="7516000B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start identity-service</w:t>
      </w:r>
    </w:p>
    <w:p w14:paraId="680CA23A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Logins vuelven a funcionar sin reiniciar nada.</w:t>
      </w:r>
    </w:p>
    <w:p w14:paraId="47B86B0E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236" w:name="_Toc230636260"/>
      <w:bookmarkStart w:id="237" w:name="caos-2-apagar-groups-service"/>
      <w:bookmarkEnd w:id="235"/>
      <w:r w:rsidRPr="003E3065">
        <w:rPr>
          <w:rStyle w:val="SectionNumber"/>
          <w:color w:val="000000" w:themeColor="text1"/>
          <w:lang w:val="en-US"/>
        </w:rPr>
        <w:t>6.5.2</w:t>
      </w:r>
      <w:r w:rsidRPr="003E3065">
        <w:rPr>
          <w:color w:val="000000" w:themeColor="text1"/>
          <w:lang w:val="en-US"/>
        </w:rPr>
        <w:tab/>
        <w:t>Caos 2: Apagar Groups Service</w:t>
      </w:r>
      <w:bookmarkEnd w:id="236"/>
    </w:p>
    <w:p w14:paraId="08EFC5B7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stop groups-service</w:t>
      </w:r>
    </w:p>
    <w:p w14:paraId="7180B7D9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Demostrar:</w:t>
      </w:r>
      <w:r w:rsidRPr="003E3065">
        <w:rPr>
          <w:color w:val="000000" w:themeColor="text1"/>
        </w:rPr>
        <w:t xml:space="preserve"> - Logs del BFF muestran </w:t>
      </w:r>
      <w:r w:rsidRPr="003E3065">
        <w:rPr>
          <w:rStyle w:val="VerbatimChar"/>
          <w:color w:val="000000" w:themeColor="text1"/>
        </w:rPr>
        <w:t>WARNING: Microservicio de Grupos no disponible. Degradando control de idempotencia.</w:t>
      </w:r>
      <w:r w:rsidRPr="003E3065">
        <w:rPr>
          <w:color w:val="000000" w:themeColor="text1"/>
        </w:rPr>
        <w:t xml:space="preserve"> - Los botones siguen funcionando (broadcast continúa). - La idempotencia se desactiva temporalmente pero los clientes lo absorben (no reintentan agresivamente).</w:t>
      </w:r>
    </w:p>
    <w:p w14:paraId="7219ECC6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start groups-service</w:t>
      </w:r>
    </w:p>
    <w:p w14:paraId="679D6C2D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lastRenderedPageBreak/>
        <w:t>Idempotencia se restaura.</w:t>
      </w:r>
    </w:p>
    <w:p w14:paraId="1D4BEB1E" w14:textId="77777777" w:rsidR="00D20B6D" w:rsidRPr="003E3065" w:rsidRDefault="00000000">
      <w:pPr>
        <w:pStyle w:val="Ttulo3"/>
        <w:rPr>
          <w:color w:val="000000" w:themeColor="text1"/>
        </w:rPr>
      </w:pPr>
      <w:bookmarkStart w:id="238" w:name="_Toc230636261"/>
      <w:bookmarkStart w:id="239" w:name="caos-3-latencia-inyectada"/>
      <w:bookmarkEnd w:id="237"/>
      <w:r w:rsidRPr="003E3065">
        <w:rPr>
          <w:rStyle w:val="SectionNumber"/>
          <w:color w:val="000000" w:themeColor="text1"/>
        </w:rPr>
        <w:t>6.5.3</w:t>
      </w:r>
      <w:r w:rsidRPr="003E3065">
        <w:rPr>
          <w:color w:val="000000" w:themeColor="text1"/>
        </w:rPr>
        <w:tab/>
        <w:t>Caos 3: Latencia inyectada</w:t>
      </w:r>
      <w:bookmarkEnd w:id="238"/>
    </w:p>
    <w:p w14:paraId="04879F8A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Si está disponible </w:t>
      </w:r>
      <w:r w:rsidRPr="003E3065">
        <w:rPr>
          <w:rStyle w:val="VerbatimChar"/>
          <w:color w:val="000000" w:themeColor="text1"/>
        </w:rPr>
        <w:t>tc</w:t>
      </w:r>
      <w:r w:rsidRPr="003E3065">
        <w:rPr>
          <w:color w:val="000000" w:themeColor="text1"/>
        </w:rPr>
        <w:t xml:space="preserve"> o </w:t>
      </w:r>
      <w:r w:rsidRPr="003E3065">
        <w:rPr>
          <w:rStyle w:val="VerbatimChar"/>
          <w:color w:val="000000" w:themeColor="text1"/>
        </w:rPr>
        <w:t>pumba</w:t>
      </w:r>
      <w:r w:rsidRPr="003E3065">
        <w:rPr>
          <w:color w:val="000000" w:themeColor="text1"/>
        </w:rPr>
        <w:t>:</w:t>
      </w:r>
    </w:p>
    <w:p w14:paraId="6200291A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exec bff-service tc qdisc add dev eth0 root netem delay 1000ms</w:t>
      </w:r>
    </w:p>
    <w:p w14:paraId="3B35BE96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b/>
          <w:bCs/>
          <w:color w:val="000000" w:themeColor="text1"/>
        </w:rPr>
        <w:t>Demostrar:</w:t>
      </w:r>
      <w:r w:rsidRPr="003E3065">
        <w:rPr>
          <w:color w:val="000000" w:themeColor="text1"/>
        </w:rPr>
        <w:t xml:space="preserve"> - Cliente entra en estado </w:t>
      </w:r>
      <w:r w:rsidRPr="003E3065">
        <w:rPr>
          <w:rStyle w:val="VerbatimChar"/>
          <w:color w:val="000000" w:themeColor="text1"/>
        </w:rPr>
        <w:t>reconectando</w:t>
      </w:r>
      <w:r w:rsidRPr="003E3065">
        <w:rPr>
          <w:color w:val="000000" w:themeColor="text1"/>
        </w:rPr>
        <w:t xml:space="preserve"> y muestra el indicador. - Al quitar la latencia, vuelve a </w:t>
      </w:r>
      <w:r w:rsidRPr="003E3065">
        <w:rPr>
          <w:rStyle w:val="VerbatimChar"/>
          <w:color w:val="000000" w:themeColor="text1"/>
        </w:rPr>
        <w:t>conectado</w:t>
      </w:r>
      <w:r w:rsidRPr="003E3065">
        <w:rPr>
          <w:color w:val="000000" w:themeColor="text1"/>
        </w:rPr>
        <w:t>.</w:t>
      </w:r>
    </w:p>
    <w:p w14:paraId="17DD48CD" w14:textId="77777777" w:rsidR="00D20B6D" w:rsidRPr="003E3065" w:rsidRDefault="00000000">
      <w:pPr>
        <w:pStyle w:val="Ttulo3"/>
        <w:rPr>
          <w:color w:val="000000" w:themeColor="text1"/>
        </w:rPr>
      </w:pPr>
      <w:bookmarkStart w:id="240" w:name="_Toc230636262"/>
      <w:bookmarkStart w:id="241" w:name="caos-4-modo-avión-sincronización"/>
      <w:bookmarkEnd w:id="239"/>
      <w:r w:rsidRPr="003E3065">
        <w:rPr>
          <w:rStyle w:val="SectionNumber"/>
          <w:color w:val="000000" w:themeColor="text1"/>
        </w:rPr>
        <w:t>6.5.4</w:t>
      </w:r>
      <w:r w:rsidRPr="003E3065">
        <w:rPr>
          <w:color w:val="000000" w:themeColor="text1"/>
        </w:rPr>
        <w:tab/>
        <w:t>Caos 4: Modo avión + sincronización</w:t>
      </w:r>
      <w:bookmarkEnd w:id="240"/>
    </w:p>
    <w:p w14:paraId="1F3E9ED1" w14:textId="77777777" w:rsidR="00D20B6D" w:rsidRPr="003E3065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E3065">
        <w:rPr>
          <w:color w:val="000000" w:themeColor="text1"/>
        </w:rPr>
        <w:t>Estudiante activa modo avión en su móvil.</w:t>
      </w:r>
    </w:p>
    <w:p w14:paraId="405F7032" w14:textId="77777777" w:rsidR="00D20B6D" w:rsidRPr="003E3065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E3065">
        <w:rPr>
          <w:color w:val="000000" w:themeColor="text1"/>
        </w:rPr>
        <w:t>Presiona el botón 3 veces.</w:t>
      </w:r>
    </w:p>
    <w:p w14:paraId="286017D1" w14:textId="77777777" w:rsidR="00D20B6D" w:rsidRPr="003E3065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Aparece </w:t>
      </w:r>
      <w:r w:rsidRPr="003E3065">
        <w:rPr>
          <w:rStyle w:val="VerbatimChar"/>
          <w:color w:val="000000" w:themeColor="text1"/>
        </w:rPr>
        <w:t>Alert: Modo offline</w:t>
      </w:r>
      <w:r w:rsidRPr="003E3065">
        <w:rPr>
          <w:color w:val="000000" w:themeColor="text1"/>
        </w:rPr>
        <w:t xml:space="preserve">. AsyncStorage tiene 3 elementos en </w:t>
      </w:r>
      <w:r w:rsidRPr="003E3065">
        <w:rPr>
          <w:rStyle w:val="VerbatimChar"/>
          <w:color w:val="000000" w:themeColor="text1"/>
        </w:rPr>
        <w:t>@pendientes</w:t>
      </w:r>
      <w:r w:rsidRPr="003E3065">
        <w:rPr>
          <w:color w:val="000000" w:themeColor="text1"/>
        </w:rPr>
        <w:t>.</w:t>
      </w:r>
    </w:p>
    <w:p w14:paraId="097E64C0" w14:textId="77777777" w:rsidR="00D20B6D" w:rsidRPr="003E3065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E3065">
        <w:rPr>
          <w:color w:val="000000" w:themeColor="text1"/>
        </w:rPr>
        <w:t>Desactiva modo avión.</w:t>
      </w:r>
    </w:p>
    <w:p w14:paraId="50EBD997" w14:textId="77777777" w:rsidR="00D20B6D" w:rsidRPr="003E3065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E3065">
        <w:rPr>
          <w:color w:val="000000" w:themeColor="text1"/>
        </w:rPr>
        <w:t>WebSocket reconecta.</w:t>
      </w:r>
    </w:p>
    <w:p w14:paraId="03074668" w14:textId="77777777" w:rsidR="00D20B6D" w:rsidRPr="003E3065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Aparece </w:t>
      </w:r>
      <w:r w:rsidRPr="003E3065">
        <w:rPr>
          <w:rStyle w:val="VerbatimChar"/>
          <w:color w:val="000000" w:themeColor="text1"/>
        </w:rPr>
        <w:t>Alert: 3 señal(es) pendiente(s) enviada(s) al grupo.</w:t>
      </w:r>
    </w:p>
    <w:p w14:paraId="4924C15F" w14:textId="77777777" w:rsidR="00D20B6D" w:rsidRPr="003E3065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E3065">
        <w:rPr>
          <w:color w:val="000000" w:themeColor="text1"/>
        </w:rPr>
        <w:t xml:space="preserve">El resto del grupo recibe exactamente </w:t>
      </w:r>
      <w:r w:rsidRPr="003E3065">
        <w:rPr>
          <w:b/>
          <w:bCs/>
          <w:color w:val="000000" w:themeColor="text1"/>
        </w:rPr>
        <w:t>3 notificaciones</w:t>
      </w:r>
      <w:r w:rsidRPr="003E3065">
        <w:rPr>
          <w:color w:val="000000" w:themeColor="text1"/>
        </w:rPr>
        <w:t>.</w:t>
      </w:r>
    </w:p>
    <w:p w14:paraId="221B3F32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7AC9A1BC">
          <v:rect id="_x0000_i1027" alt="" style="width:425.2pt;height:.05pt;mso-width-percent:0;mso-height-percent:0;mso-width-percent:0;mso-height-percent:0" o:hralign="center" o:hrstd="t" o:hr="t"/>
        </w:pict>
      </w:r>
    </w:p>
    <w:p w14:paraId="0A5417F1" w14:textId="77777777" w:rsidR="00D20B6D" w:rsidRPr="003E3065" w:rsidRDefault="00000000">
      <w:pPr>
        <w:pStyle w:val="Ttulo2"/>
        <w:rPr>
          <w:color w:val="000000" w:themeColor="text1"/>
        </w:rPr>
      </w:pPr>
      <w:bookmarkStart w:id="242" w:name="_Toc230636263"/>
      <w:bookmarkStart w:id="243" w:name="Xd7b639a83222c79a7a71bbb0eb7a8d7f2bdb4c1"/>
      <w:bookmarkEnd w:id="233"/>
      <w:bookmarkEnd w:id="241"/>
      <w:r w:rsidRPr="003E3065">
        <w:rPr>
          <w:rStyle w:val="SectionNumber"/>
          <w:color w:val="000000" w:themeColor="text1"/>
        </w:rPr>
        <w:t>6.6</w:t>
      </w:r>
      <w:r w:rsidRPr="003E3065">
        <w:rPr>
          <w:color w:val="000000" w:themeColor="text1"/>
        </w:rPr>
        <w:tab/>
        <w:t>5.6 Comandos Útiles para Depurar Durante la Demo</w:t>
      </w:r>
      <w:bookmarkEnd w:id="242"/>
    </w:p>
    <w:p w14:paraId="5727238F" w14:textId="77777777" w:rsidR="00D20B6D" w:rsidRPr="003E3065" w:rsidRDefault="00000000">
      <w:pPr>
        <w:pStyle w:val="Ttulo3"/>
        <w:rPr>
          <w:color w:val="000000" w:themeColor="text1"/>
        </w:rPr>
      </w:pPr>
      <w:bookmarkStart w:id="244" w:name="_Toc230636264"/>
      <w:bookmarkStart w:id="245" w:name="ver-logs-en-tiempo-real"/>
      <w:r w:rsidRPr="003E3065">
        <w:rPr>
          <w:rStyle w:val="SectionNumber"/>
          <w:color w:val="000000" w:themeColor="text1"/>
        </w:rPr>
        <w:t>6.6.1</w:t>
      </w:r>
      <w:r w:rsidRPr="003E3065">
        <w:rPr>
          <w:color w:val="000000" w:themeColor="text1"/>
        </w:rPr>
        <w:tab/>
        <w:t>Ver logs en tiempo real</w:t>
      </w:r>
      <w:bookmarkEnd w:id="244"/>
    </w:p>
    <w:p w14:paraId="138C08D5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compose logs </w:t>
      </w:r>
      <w:r w:rsidRPr="003E3065">
        <w:rPr>
          <w:rStyle w:val="AttributeTok"/>
          <w:color w:val="000000" w:themeColor="text1"/>
        </w:rPr>
        <w:t>-f</w:t>
      </w:r>
      <w:r w:rsidRPr="003E3065">
        <w:rPr>
          <w:rStyle w:val="NormalTok"/>
          <w:color w:val="000000" w:themeColor="text1"/>
        </w:rPr>
        <w:t xml:space="preserve"> bff-service</w:t>
      </w:r>
      <w:r w:rsidRPr="003E3065">
        <w:rPr>
          <w:color w:val="000000" w:themeColor="text1"/>
        </w:rPr>
        <w:br/>
      </w: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compose logs </w:t>
      </w:r>
      <w:r w:rsidRPr="003E3065">
        <w:rPr>
          <w:rStyle w:val="AttributeTok"/>
          <w:color w:val="000000" w:themeColor="text1"/>
        </w:rPr>
        <w:t>-f</w:t>
      </w:r>
      <w:r w:rsidRPr="003E3065">
        <w:rPr>
          <w:rStyle w:val="NormalTok"/>
          <w:color w:val="000000" w:themeColor="text1"/>
        </w:rPr>
        <w:t xml:space="preserve"> identity-service</w:t>
      </w:r>
      <w:r w:rsidRPr="003E3065">
        <w:rPr>
          <w:color w:val="000000" w:themeColor="text1"/>
        </w:rPr>
        <w:br/>
      </w:r>
      <w:r w:rsidRPr="003E3065">
        <w:rPr>
          <w:rStyle w:val="ExtensionTok"/>
          <w:color w:val="000000" w:themeColor="text1"/>
        </w:rPr>
        <w:t>docker</w:t>
      </w:r>
      <w:r w:rsidRPr="003E3065">
        <w:rPr>
          <w:rStyle w:val="NormalTok"/>
          <w:color w:val="000000" w:themeColor="text1"/>
        </w:rPr>
        <w:t xml:space="preserve"> compose logs </w:t>
      </w:r>
      <w:r w:rsidRPr="003E3065">
        <w:rPr>
          <w:rStyle w:val="AttributeTok"/>
          <w:color w:val="000000" w:themeColor="text1"/>
        </w:rPr>
        <w:t>-f</w:t>
      </w:r>
      <w:r w:rsidRPr="003E3065">
        <w:rPr>
          <w:rStyle w:val="NormalTok"/>
          <w:color w:val="000000" w:themeColor="text1"/>
        </w:rPr>
        <w:t xml:space="preserve"> groups-service</w:t>
      </w:r>
    </w:p>
    <w:p w14:paraId="7E3B8BB9" w14:textId="77777777" w:rsidR="00D20B6D" w:rsidRPr="003E3065" w:rsidRDefault="00000000">
      <w:pPr>
        <w:pStyle w:val="Ttulo3"/>
        <w:rPr>
          <w:color w:val="000000" w:themeColor="text1"/>
        </w:rPr>
      </w:pPr>
      <w:bookmarkStart w:id="246" w:name="_Toc230636265"/>
      <w:bookmarkStart w:id="247" w:name="listar-conexiones-activas-en-un-grupo"/>
      <w:bookmarkEnd w:id="245"/>
      <w:r w:rsidRPr="003E3065">
        <w:rPr>
          <w:rStyle w:val="SectionNumber"/>
          <w:color w:val="000000" w:themeColor="text1"/>
        </w:rPr>
        <w:t>6.6.2</w:t>
      </w:r>
      <w:r w:rsidRPr="003E3065">
        <w:rPr>
          <w:color w:val="000000" w:themeColor="text1"/>
        </w:rPr>
        <w:tab/>
        <w:t>Listar conexiones activas en un grupo</w:t>
      </w:r>
      <w:bookmarkEnd w:id="246"/>
    </w:p>
    <w:p w14:paraId="4D6C28D3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curl</w:t>
      </w:r>
      <w:r w:rsidRPr="003E3065">
        <w:rPr>
          <w:rStyle w:val="NormalTok"/>
          <w:color w:val="000000" w:themeColor="text1"/>
          <w:lang w:val="en-US"/>
        </w:rPr>
        <w:t xml:space="preserve"> http://localhost:8000/api/v1/groups/grupo-a/connections </w:t>
      </w:r>
      <w:r w:rsidRPr="003E3065">
        <w:rPr>
          <w:rStyle w:val="KeywordTok"/>
          <w:color w:val="000000" w:themeColor="text1"/>
          <w:lang w:val="en-US"/>
        </w:rPr>
        <w:t>|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ExtensionTok"/>
          <w:color w:val="000000" w:themeColor="text1"/>
          <w:lang w:val="en-US"/>
        </w:rPr>
        <w:t>jq</w:t>
      </w:r>
    </w:p>
    <w:p w14:paraId="496700CA" w14:textId="77777777" w:rsidR="00D20B6D" w:rsidRPr="003E3065" w:rsidRDefault="00000000">
      <w:pPr>
        <w:pStyle w:val="Ttulo3"/>
        <w:rPr>
          <w:color w:val="000000" w:themeColor="text1"/>
        </w:rPr>
      </w:pPr>
      <w:bookmarkStart w:id="248" w:name="_Toc230636266"/>
      <w:bookmarkStart w:id="249" w:name="ver-salud-agregada"/>
      <w:bookmarkEnd w:id="247"/>
      <w:r w:rsidRPr="003E3065">
        <w:rPr>
          <w:rStyle w:val="SectionNumber"/>
          <w:color w:val="000000" w:themeColor="text1"/>
        </w:rPr>
        <w:t>6.6.3</w:t>
      </w:r>
      <w:r w:rsidRPr="003E3065">
        <w:rPr>
          <w:color w:val="000000" w:themeColor="text1"/>
        </w:rPr>
        <w:tab/>
        <w:t>Ver salud agregada</w:t>
      </w:r>
      <w:bookmarkEnd w:id="248"/>
    </w:p>
    <w:p w14:paraId="0F9632EE" w14:textId="77777777" w:rsidR="00D20B6D" w:rsidRPr="003E3065" w:rsidRDefault="00000000">
      <w:pPr>
        <w:pStyle w:val="SourceCode"/>
        <w:rPr>
          <w:color w:val="000000" w:themeColor="text1"/>
        </w:rPr>
      </w:pPr>
      <w:r w:rsidRPr="003E3065">
        <w:rPr>
          <w:rStyle w:val="ExtensionTok"/>
          <w:color w:val="000000" w:themeColor="text1"/>
        </w:rPr>
        <w:t>curl</w:t>
      </w:r>
      <w:r w:rsidRPr="003E3065">
        <w:rPr>
          <w:rStyle w:val="NormalTok"/>
          <w:color w:val="000000" w:themeColor="text1"/>
        </w:rPr>
        <w:t xml:space="preserve"> http://localhost:8000/health </w:t>
      </w:r>
      <w:r w:rsidRPr="003E3065">
        <w:rPr>
          <w:rStyle w:val="KeywordTok"/>
          <w:color w:val="000000" w:themeColor="text1"/>
        </w:rPr>
        <w:t>|</w:t>
      </w:r>
      <w:r w:rsidRPr="003E3065">
        <w:rPr>
          <w:rStyle w:val="NormalTok"/>
          <w:color w:val="000000" w:themeColor="text1"/>
        </w:rPr>
        <w:t xml:space="preserve"> </w:t>
      </w:r>
      <w:r w:rsidRPr="003E3065">
        <w:rPr>
          <w:rStyle w:val="ExtensionTok"/>
          <w:color w:val="000000" w:themeColor="text1"/>
        </w:rPr>
        <w:t>jq</w:t>
      </w:r>
    </w:p>
    <w:p w14:paraId="102C9D5F" w14:textId="77777777" w:rsidR="00D20B6D" w:rsidRPr="003E3065" w:rsidRDefault="00000000">
      <w:pPr>
        <w:pStyle w:val="Ttulo3"/>
        <w:rPr>
          <w:color w:val="000000" w:themeColor="text1"/>
        </w:rPr>
      </w:pPr>
      <w:bookmarkStart w:id="250" w:name="_Toc230636267"/>
      <w:bookmarkStart w:id="251" w:name="Xd0a8cc8b546315cfb02cc401bdffc0c7006e2ee"/>
      <w:bookmarkEnd w:id="249"/>
      <w:r w:rsidRPr="003E3065">
        <w:rPr>
          <w:rStyle w:val="SectionNumber"/>
          <w:color w:val="000000" w:themeColor="text1"/>
        </w:rPr>
        <w:t>6.6.4</w:t>
      </w:r>
      <w:r w:rsidRPr="003E3065">
        <w:rPr>
          <w:color w:val="000000" w:themeColor="text1"/>
        </w:rPr>
        <w:tab/>
        <w:t>Inspeccionar BD de Identity (sesiones activas)</w:t>
      </w:r>
      <w:bookmarkEnd w:id="250"/>
    </w:p>
    <w:p w14:paraId="1A9DEEE0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exec </w:t>
      </w:r>
      <w:r w:rsidRPr="003E3065">
        <w:rPr>
          <w:rStyle w:val="AttributeTok"/>
          <w:color w:val="000000" w:themeColor="text1"/>
          <w:lang w:val="en-US"/>
        </w:rPr>
        <w:t>-it</w:t>
      </w:r>
      <w:r w:rsidRPr="003E3065">
        <w:rPr>
          <w:rStyle w:val="NormalTok"/>
          <w:color w:val="000000" w:themeColor="text1"/>
          <w:lang w:val="en-US"/>
        </w:rPr>
        <w:t xml:space="preserve"> identity-service sqlite3 /app/data/identity.db </w:t>
      </w:r>
      <w:r w:rsidRPr="003E3065">
        <w:rPr>
          <w:rStyle w:val="DataTypeTok"/>
          <w:color w:val="000000" w:themeColor="text1"/>
          <w:lang w:val="en-US"/>
        </w:rPr>
        <w:t>\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StringTok"/>
          <w:color w:val="000000" w:themeColor="text1"/>
          <w:lang w:val="en-US"/>
        </w:rPr>
        <w:t>"SELECT name, group_id, expires_at FROM sessions ORDER BY group_id, name;"</w:t>
      </w:r>
    </w:p>
    <w:p w14:paraId="37E1C50B" w14:textId="77777777" w:rsidR="00D20B6D" w:rsidRPr="003E3065" w:rsidRDefault="00000000">
      <w:pPr>
        <w:pStyle w:val="Ttulo3"/>
        <w:rPr>
          <w:color w:val="000000" w:themeColor="text1"/>
        </w:rPr>
      </w:pPr>
      <w:bookmarkStart w:id="252" w:name="_Toc230636268"/>
      <w:bookmarkStart w:id="253" w:name="Xfa1795e3223ec87ec4cb170adb66655e44cc1ba"/>
      <w:bookmarkEnd w:id="251"/>
      <w:r w:rsidRPr="003E3065">
        <w:rPr>
          <w:rStyle w:val="SectionNumber"/>
          <w:color w:val="000000" w:themeColor="text1"/>
        </w:rPr>
        <w:t>6.6.5</w:t>
      </w:r>
      <w:r w:rsidRPr="003E3065">
        <w:rPr>
          <w:color w:val="000000" w:themeColor="text1"/>
        </w:rPr>
        <w:tab/>
        <w:t>Inspeccionar BD de Groups (eventos procesados)</w:t>
      </w:r>
      <w:bookmarkEnd w:id="252"/>
    </w:p>
    <w:p w14:paraId="6B50FD47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exec </w:t>
      </w:r>
      <w:r w:rsidRPr="003E3065">
        <w:rPr>
          <w:rStyle w:val="AttributeTok"/>
          <w:color w:val="000000" w:themeColor="text1"/>
          <w:lang w:val="en-US"/>
        </w:rPr>
        <w:t>-it</w:t>
      </w:r>
      <w:r w:rsidRPr="003E3065">
        <w:rPr>
          <w:rStyle w:val="NormalTok"/>
          <w:color w:val="000000" w:themeColor="text1"/>
          <w:lang w:val="en-US"/>
        </w:rPr>
        <w:t xml:space="preserve"> groups-service sqlite3 /app/data/groups.db </w:t>
      </w:r>
      <w:r w:rsidRPr="003E3065">
        <w:rPr>
          <w:rStyle w:val="DataTypeTok"/>
          <w:color w:val="000000" w:themeColor="text1"/>
          <w:lang w:val="en-US"/>
        </w:rPr>
        <w:t>\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NormalTok"/>
          <w:color w:val="000000" w:themeColor="text1"/>
          <w:lang w:val="en-US"/>
        </w:rPr>
        <w:t xml:space="preserve">  </w:t>
      </w:r>
      <w:r w:rsidRPr="003E3065">
        <w:rPr>
          <w:rStyle w:val="StringTok"/>
          <w:color w:val="000000" w:themeColor="text1"/>
          <w:lang w:val="en-US"/>
        </w:rPr>
        <w:t>"SELECT group_id, COUNT(*) FROM processed_events GROUP BY group_id;"</w:t>
      </w:r>
    </w:p>
    <w:p w14:paraId="1D11752C" w14:textId="77777777" w:rsidR="00D20B6D" w:rsidRPr="003E3065" w:rsidRDefault="00000000">
      <w:pPr>
        <w:pStyle w:val="Ttulo3"/>
        <w:rPr>
          <w:color w:val="000000" w:themeColor="text1"/>
          <w:lang w:val="en-US"/>
        </w:rPr>
      </w:pPr>
      <w:bookmarkStart w:id="254" w:name="_Toc230636269"/>
      <w:bookmarkStart w:id="255" w:name="reiniciar-todo"/>
      <w:bookmarkEnd w:id="253"/>
      <w:r w:rsidRPr="003E3065">
        <w:rPr>
          <w:rStyle w:val="SectionNumber"/>
          <w:color w:val="000000" w:themeColor="text1"/>
          <w:lang w:val="en-US"/>
        </w:rPr>
        <w:lastRenderedPageBreak/>
        <w:t>6.6.6</w:t>
      </w:r>
      <w:r w:rsidRPr="003E3065">
        <w:rPr>
          <w:color w:val="000000" w:themeColor="text1"/>
          <w:lang w:val="en-US"/>
        </w:rPr>
        <w:tab/>
        <w:t>Reiniciar todo</w:t>
      </w:r>
      <w:bookmarkEnd w:id="254"/>
    </w:p>
    <w:p w14:paraId="41C8CD82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compose down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compose up </w:t>
      </w:r>
      <w:r w:rsidRPr="003E3065">
        <w:rPr>
          <w:rStyle w:val="AttributeTok"/>
          <w:color w:val="000000" w:themeColor="text1"/>
          <w:lang w:val="en-US"/>
        </w:rPr>
        <w:t>-d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AttributeTok"/>
          <w:color w:val="000000" w:themeColor="text1"/>
          <w:lang w:val="en-US"/>
        </w:rPr>
        <w:t>--build</w:t>
      </w:r>
    </w:p>
    <w:p w14:paraId="4F80DABA" w14:textId="77777777" w:rsidR="00D20B6D" w:rsidRPr="003E3065" w:rsidRDefault="00000000">
      <w:pPr>
        <w:pStyle w:val="Ttulo3"/>
        <w:rPr>
          <w:color w:val="000000" w:themeColor="text1"/>
        </w:rPr>
      </w:pPr>
      <w:bookmarkStart w:id="256" w:name="_Toc230636270"/>
      <w:bookmarkStart w:id="257" w:name="borrar-persistencia-empezar-de-cero"/>
      <w:bookmarkEnd w:id="255"/>
      <w:r w:rsidRPr="003E3065">
        <w:rPr>
          <w:rStyle w:val="SectionNumber"/>
          <w:color w:val="000000" w:themeColor="text1"/>
        </w:rPr>
        <w:t>6.6.7</w:t>
      </w:r>
      <w:r w:rsidRPr="003E3065">
        <w:rPr>
          <w:color w:val="000000" w:themeColor="text1"/>
        </w:rPr>
        <w:tab/>
        <w:t>Borrar persistencia (empezar de cero)</w:t>
      </w:r>
      <w:bookmarkEnd w:id="256"/>
    </w:p>
    <w:p w14:paraId="1D53FDFE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compose down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FunctionTok"/>
          <w:color w:val="000000" w:themeColor="text1"/>
          <w:lang w:val="en-US"/>
        </w:rPr>
        <w:t>rm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AttributeTok"/>
          <w:color w:val="000000" w:themeColor="text1"/>
          <w:lang w:val="en-US"/>
        </w:rPr>
        <w:t>-rf</w:t>
      </w:r>
      <w:r w:rsidRPr="003E3065">
        <w:rPr>
          <w:rStyle w:val="NormalTok"/>
          <w:color w:val="000000" w:themeColor="text1"/>
          <w:lang w:val="en-US"/>
        </w:rPr>
        <w:t xml:space="preserve"> backend/data/identity/</w:t>
      </w:r>
      <w:r w:rsidRPr="003E3065">
        <w:rPr>
          <w:rStyle w:val="PreprocessorTok"/>
          <w:color w:val="000000" w:themeColor="text1"/>
          <w:lang w:val="en-US"/>
        </w:rPr>
        <w:t>*</w:t>
      </w:r>
      <w:r w:rsidRPr="003E3065">
        <w:rPr>
          <w:rStyle w:val="NormalTok"/>
          <w:color w:val="000000" w:themeColor="text1"/>
          <w:lang w:val="en-US"/>
        </w:rPr>
        <w:t xml:space="preserve"> backend/data/groups/</w:t>
      </w:r>
      <w:r w:rsidRPr="003E3065">
        <w:rPr>
          <w:rStyle w:val="PreprocessorTok"/>
          <w:color w:val="000000" w:themeColor="text1"/>
          <w:lang w:val="en-US"/>
        </w:rPr>
        <w:t>*</w:t>
      </w:r>
      <w:r w:rsidRPr="003E3065">
        <w:rPr>
          <w:color w:val="000000" w:themeColor="text1"/>
          <w:lang w:val="en-US"/>
        </w:rPr>
        <w:br/>
      </w:r>
      <w:r w:rsidRPr="003E3065">
        <w:rPr>
          <w:rStyle w:val="ExtensionTok"/>
          <w:color w:val="000000" w:themeColor="text1"/>
          <w:lang w:val="en-US"/>
        </w:rPr>
        <w:t>docker</w:t>
      </w:r>
      <w:r w:rsidRPr="003E3065">
        <w:rPr>
          <w:rStyle w:val="NormalTok"/>
          <w:color w:val="000000" w:themeColor="text1"/>
          <w:lang w:val="en-US"/>
        </w:rPr>
        <w:t xml:space="preserve"> compose up </w:t>
      </w:r>
      <w:r w:rsidRPr="003E3065">
        <w:rPr>
          <w:rStyle w:val="AttributeTok"/>
          <w:color w:val="000000" w:themeColor="text1"/>
          <w:lang w:val="en-US"/>
        </w:rPr>
        <w:t>-d</w:t>
      </w:r>
      <w:r w:rsidRPr="003E3065">
        <w:rPr>
          <w:rStyle w:val="NormalTok"/>
          <w:color w:val="000000" w:themeColor="text1"/>
          <w:lang w:val="en-US"/>
        </w:rPr>
        <w:t xml:space="preserve"> </w:t>
      </w:r>
      <w:r w:rsidRPr="003E3065">
        <w:rPr>
          <w:rStyle w:val="AttributeTok"/>
          <w:color w:val="000000" w:themeColor="text1"/>
          <w:lang w:val="en-US"/>
        </w:rPr>
        <w:t>--build</w:t>
      </w:r>
    </w:p>
    <w:p w14:paraId="3A43CCBF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62724AE2">
          <v:rect id="_x0000_i1026" alt="" style="width:425.2pt;height:.05pt;mso-width-percent:0;mso-height-percent:0;mso-width-percent:0;mso-height-percent:0" o:hralign="center" o:hrstd="t" o:hr="t"/>
        </w:pict>
      </w:r>
    </w:p>
    <w:p w14:paraId="56127C33" w14:textId="77777777" w:rsidR="00D20B6D" w:rsidRPr="003E3065" w:rsidRDefault="00000000">
      <w:pPr>
        <w:pStyle w:val="Ttulo2"/>
        <w:rPr>
          <w:color w:val="000000" w:themeColor="text1"/>
        </w:rPr>
      </w:pPr>
      <w:bookmarkStart w:id="258" w:name="_Toc230636271"/>
      <w:bookmarkStart w:id="259" w:name="troubleshooting"/>
      <w:bookmarkEnd w:id="243"/>
      <w:bookmarkEnd w:id="257"/>
      <w:r w:rsidRPr="003E3065">
        <w:rPr>
          <w:rStyle w:val="SectionNumber"/>
          <w:color w:val="000000" w:themeColor="text1"/>
        </w:rPr>
        <w:t>6.7</w:t>
      </w:r>
      <w:r w:rsidRPr="003E3065">
        <w:rPr>
          <w:color w:val="000000" w:themeColor="text1"/>
        </w:rPr>
        <w:tab/>
        <w:t>5.7 Troubleshooting</w:t>
      </w:r>
      <w:bookmarkEnd w:id="25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20B6D" w:rsidRPr="003E3065" w14:paraId="6DF17BCD" w14:textId="77777777" w:rsidTr="00D20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E338EF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Síntoma</w:t>
            </w:r>
          </w:p>
        </w:tc>
        <w:tc>
          <w:tcPr>
            <w:tcW w:w="2640" w:type="dxa"/>
          </w:tcPr>
          <w:p w14:paraId="3AFF61EF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Causa probable</w:t>
            </w:r>
          </w:p>
        </w:tc>
        <w:tc>
          <w:tcPr>
            <w:tcW w:w="2640" w:type="dxa"/>
          </w:tcPr>
          <w:p w14:paraId="725CD20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Solución</w:t>
            </w:r>
          </w:p>
        </w:tc>
      </w:tr>
      <w:tr w:rsidR="00D20B6D" w:rsidRPr="003E3065" w14:paraId="4D2C7785" w14:textId="77777777">
        <w:tc>
          <w:tcPr>
            <w:tcW w:w="2640" w:type="dxa"/>
          </w:tcPr>
          <w:p w14:paraId="64276906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Frontend no conecta al backend</w:t>
            </w:r>
          </w:p>
        </w:tc>
        <w:tc>
          <w:tcPr>
            <w:tcW w:w="2640" w:type="dxa"/>
          </w:tcPr>
          <w:p w14:paraId="56F4E74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EXPO_PUBLIC_BFF_HOST</w:t>
            </w:r>
            <w:r w:rsidRPr="003E3065">
              <w:rPr>
                <w:color w:val="000000" w:themeColor="text1"/>
              </w:rPr>
              <w:t xml:space="preserve"> mal configurado o IP cambió</w:t>
            </w:r>
          </w:p>
        </w:tc>
        <w:tc>
          <w:tcPr>
            <w:tcW w:w="2640" w:type="dxa"/>
          </w:tcPr>
          <w:p w14:paraId="0C58FE9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Actualizar </w:t>
            </w:r>
            <w:r w:rsidRPr="003E3065">
              <w:rPr>
                <w:rStyle w:val="VerbatimChar"/>
                <w:color w:val="000000" w:themeColor="text1"/>
              </w:rPr>
              <w:t>.env</w:t>
            </w:r>
            <w:r w:rsidRPr="003E3065">
              <w:rPr>
                <w:color w:val="000000" w:themeColor="text1"/>
              </w:rPr>
              <w:t xml:space="preserve"> y reiniciar </w:t>
            </w:r>
            <w:r w:rsidRPr="003E3065">
              <w:rPr>
                <w:rStyle w:val="VerbatimChar"/>
                <w:color w:val="000000" w:themeColor="text1"/>
              </w:rPr>
              <w:t>npx expo start</w:t>
            </w:r>
          </w:p>
        </w:tc>
      </w:tr>
      <w:tr w:rsidR="00D20B6D" w:rsidRPr="003E3065" w14:paraId="07D8FA5F" w14:textId="77777777">
        <w:tc>
          <w:tcPr>
            <w:tcW w:w="2640" w:type="dxa"/>
          </w:tcPr>
          <w:p w14:paraId="3DF202C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Login devuelve 409 inesperadamente</w:t>
            </w:r>
          </w:p>
        </w:tc>
        <w:tc>
          <w:tcPr>
            <w:tcW w:w="2640" w:type="dxa"/>
          </w:tcPr>
          <w:p w14:paraId="086187DA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Sesión anterior aún viva</w:t>
            </w:r>
          </w:p>
        </w:tc>
        <w:tc>
          <w:tcPr>
            <w:tcW w:w="2640" w:type="dxa"/>
          </w:tcPr>
          <w:p w14:paraId="20A57DD4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Esperar TTL o </w:t>
            </w:r>
            <w:r w:rsidRPr="003E3065">
              <w:rPr>
                <w:rStyle w:val="VerbatimChar"/>
                <w:color w:val="000000" w:themeColor="text1"/>
              </w:rPr>
              <w:t>DELETE /api/v1/sessions/{id}</w:t>
            </w:r>
          </w:p>
        </w:tc>
      </w:tr>
      <w:tr w:rsidR="00D20B6D" w:rsidRPr="003E3065" w14:paraId="22756713" w14:textId="77777777">
        <w:tc>
          <w:tcPr>
            <w:tcW w:w="2640" w:type="dxa"/>
          </w:tcPr>
          <w:p w14:paraId="2A09C58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WebSocket cierra con código 4004</w:t>
            </w:r>
          </w:p>
        </w:tc>
        <w:tc>
          <w:tcPr>
            <w:tcW w:w="2640" w:type="dxa"/>
          </w:tcPr>
          <w:p w14:paraId="53EAF281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Identity Service caído</w:t>
            </w:r>
          </w:p>
        </w:tc>
        <w:tc>
          <w:tcPr>
            <w:tcW w:w="2640" w:type="dxa"/>
          </w:tcPr>
          <w:p w14:paraId="7766166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rStyle w:val="VerbatimChar"/>
                <w:color w:val="000000" w:themeColor="text1"/>
              </w:rPr>
              <w:t>docker start identity-service</w:t>
            </w:r>
          </w:p>
        </w:tc>
      </w:tr>
      <w:tr w:rsidR="00D20B6D" w:rsidRPr="003E3065" w14:paraId="1E4739C0" w14:textId="77777777">
        <w:tc>
          <w:tcPr>
            <w:tcW w:w="2640" w:type="dxa"/>
          </w:tcPr>
          <w:p w14:paraId="0D0003A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Broadcast no llega a otros del grupo</w:t>
            </w:r>
          </w:p>
        </w:tc>
        <w:tc>
          <w:tcPr>
            <w:tcW w:w="2640" w:type="dxa"/>
          </w:tcPr>
          <w:p w14:paraId="549980B3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Estudiantes en grupos distintos</w:t>
            </w:r>
          </w:p>
        </w:tc>
        <w:tc>
          <w:tcPr>
            <w:tcW w:w="2640" w:type="dxa"/>
          </w:tcPr>
          <w:p w14:paraId="1FEB3B1B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Verificar </w:t>
            </w:r>
            <w:r w:rsidRPr="003E3065">
              <w:rPr>
                <w:rStyle w:val="VerbatimChar"/>
                <w:color w:val="000000" w:themeColor="text1"/>
              </w:rPr>
              <w:t>id_grupo</w:t>
            </w:r>
            <w:r w:rsidRPr="003E3065">
              <w:rPr>
                <w:color w:val="000000" w:themeColor="text1"/>
              </w:rPr>
              <w:t xml:space="preserve"> en el login</w:t>
            </w:r>
          </w:p>
        </w:tc>
      </w:tr>
      <w:tr w:rsidR="00D20B6D" w:rsidRPr="003E3065" w14:paraId="37D12EC1" w14:textId="77777777">
        <w:tc>
          <w:tcPr>
            <w:tcW w:w="2640" w:type="dxa"/>
          </w:tcPr>
          <w:p w14:paraId="2D7F4468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App muestra “Reconectando…” indefinidamente</w:t>
            </w:r>
          </w:p>
        </w:tc>
        <w:tc>
          <w:tcPr>
            <w:tcW w:w="2640" w:type="dxa"/>
          </w:tcPr>
          <w:p w14:paraId="06701277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BFF caído o IP errónea</w:t>
            </w:r>
          </w:p>
        </w:tc>
        <w:tc>
          <w:tcPr>
            <w:tcW w:w="2640" w:type="dxa"/>
          </w:tcPr>
          <w:p w14:paraId="14811A0D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Verificar </w:t>
            </w:r>
            <w:r w:rsidRPr="003E3065">
              <w:rPr>
                <w:rStyle w:val="VerbatimChar"/>
                <w:color w:val="000000" w:themeColor="text1"/>
              </w:rPr>
              <w:t>curl http://&lt;host&gt;:8000/health</w:t>
            </w:r>
          </w:p>
        </w:tc>
      </w:tr>
      <w:tr w:rsidR="00D20B6D" w:rsidRPr="003E3065" w14:paraId="05C2CF68" w14:textId="77777777">
        <w:tc>
          <w:tcPr>
            <w:tcW w:w="2640" w:type="dxa"/>
          </w:tcPr>
          <w:p w14:paraId="6EFB6745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BD corrupta tras crash</w:t>
            </w:r>
          </w:p>
        </w:tc>
        <w:tc>
          <w:tcPr>
            <w:tcW w:w="2640" w:type="dxa"/>
          </w:tcPr>
          <w:p w14:paraId="3DB5B502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>SQLite WAL incompleto</w:t>
            </w:r>
          </w:p>
        </w:tc>
        <w:tc>
          <w:tcPr>
            <w:tcW w:w="2640" w:type="dxa"/>
          </w:tcPr>
          <w:p w14:paraId="7EEDD9A0" w14:textId="77777777" w:rsidR="00D20B6D" w:rsidRPr="003E3065" w:rsidRDefault="00000000">
            <w:pPr>
              <w:pStyle w:val="Compact"/>
              <w:rPr>
                <w:color w:val="000000" w:themeColor="text1"/>
              </w:rPr>
            </w:pPr>
            <w:r w:rsidRPr="003E3065">
              <w:rPr>
                <w:color w:val="000000" w:themeColor="text1"/>
              </w:rPr>
              <w:t xml:space="preserve">Borrar </w:t>
            </w:r>
            <w:r w:rsidRPr="003E3065">
              <w:rPr>
                <w:rStyle w:val="VerbatimChar"/>
                <w:color w:val="000000" w:themeColor="text1"/>
              </w:rPr>
              <w:t>backend/data/*/*.db</w:t>
            </w:r>
            <w:r w:rsidRPr="003E3065">
              <w:rPr>
                <w:color w:val="000000" w:themeColor="text1"/>
              </w:rPr>
              <w:t xml:space="preserve"> y reiniciar</w:t>
            </w:r>
          </w:p>
        </w:tc>
      </w:tr>
    </w:tbl>
    <w:p w14:paraId="1D9B7B10" w14:textId="77777777" w:rsidR="00D20B6D" w:rsidRPr="003E3065" w:rsidRDefault="001256A5">
      <w:pPr>
        <w:rPr>
          <w:color w:val="000000" w:themeColor="text1"/>
        </w:rPr>
      </w:pPr>
      <w:r w:rsidRPr="001256A5">
        <w:rPr>
          <w:noProof/>
          <w:color w:val="000000" w:themeColor="text1"/>
        </w:rPr>
        <w:pict w14:anchorId="51E6D73F">
          <v:rect id="_x0000_i1025" alt="" style="width:425.2pt;height:.05pt;mso-width-percent:0;mso-height-percent:0;mso-width-percent:0;mso-height-percent:0" o:hralign="center" o:hrstd="t" o:hr="t"/>
        </w:pict>
      </w:r>
    </w:p>
    <w:p w14:paraId="70CCC3B7" w14:textId="77777777" w:rsidR="00D20B6D" w:rsidRPr="003E3065" w:rsidRDefault="00000000">
      <w:pPr>
        <w:pStyle w:val="Ttulo2"/>
        <w:rPr>
          <w:color w:val="000000" w:themeColor="text1"/>
        </w:rPr>
      </w:pPr>
      <w:bookmarkStart w:id="260" w:name="_Toc230636272"/>
      <w:bookmarkStart w:id="261" w:name="script-de-verificación-rápida-smoke-test"/>
      <w:bookmarkEnd w:id="259"/>
      <w:r w:rsidRPr="003E3065">
        <w:rPr>
          <w:rStyle w:val="SectionNumber"/>
          <w:color w:val="000000" w:themeColor="text1"/>
        </w:rPr>
        <w:t>6.8</w:t>
      </w:r>
      <w:r w:rsidRPr="003E3065">
        <w:rPr>
          <w:color w:val="000000" w:themeColor="text1"/>
        </w:rPr>
        <w:tab/>
        <w:t>5.8 Script de Verificación Rápida (Smoke Test)</w:t>
      </w:r>
      <w:bookmarkEnd w:id="260"/>
    </w:p>
    <w:p w14:paraId="7A7D3871" w14:textId="77777777" w:rsidR="00D20B6D" w:rsidRPr="003E3065" w:rsidRDefault="00000000">
      <w:pPr>
        <w:pStyle w:val="FirstParagraph"/>
        <w:rPr>
          <w:color w:val="000000" w:themeColor="text1"/>
          <w:lang w:val="en-US"/>
        </w:rPr>
      </w:pPr>
      <w:r w:rsidRPr="003E3065">
        <w:rPr>
          <w:color w:val="000000" w:themeColor="text1"/>
          <w:lang w:val="en-US"/>
        </w:rPr>
        <w:t xml:space="preserve">Desde </w:t>
      </w:r>
      <w:r w:rsidRPr="003E3065">
        <w:rPr>
          <w:rStyle w:val="VerbatimChar"/>
          <w:color w:val="000000" w:themeColor="text1"/>
          <w:lang w:val="en-US"/>
        </w:rPr>
        <w:t>backend/</w:t>
      </w:r>
      <w:r w:rsidRPr="003E3065">
        <w:rPr>
          <w:color w:val="000000" w:themeColor="text1"/>
          <w:lang w:val="en-US"/>
        </w:rPr>
        <w:t>:</w:t>
      </w:r>
    </w:p>
    <w:p w14:paraId="30EB35B9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python</w:t>
      </w:r>
      <w:r w:rsidRPr="003E3065">
        <w:rPr>
          <w:rStyle w:val="NormalTok"/>
          <w:color w:val="000000" w:themeColor="text1"/>
          <w:lang w:val="en-US"/>
        </w:rPr>
        <w:t xml:space="preserve"> scratch/test_flow.py</w:t>
      </w:r>
    </w:p>
    <w:p w14:paraId="4A78B89F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>Verifica: - Crear sesión OK - Crear sesión duplicada → 409 - Validar sesión OK - Verificar idempotencia de evento OK</w:t>
      </w:r>
    </w:p>
    <w:p w14:paraId="144F915E" w14:textId="77777777" w:rsidR="00D20B6D" w:rsidRPr="003E3065" w:rsidRDefault="00000000">
      <w:pPr>
        <w:pStyle w:val="SourceCode"/>
        <w:rPr>
          <w:color w:val="000000" w:themeColor="text1"/>
          <w:lang w:val="en-US"/>
        </w:rPr>
      </w:pPr>
      <w:r w:rsidRPr="003E3065">
        <w:rPr>
          <w:rStyle w:val="ExtensionTok"/>
          <w:color w:val="000000" w:themeColor="text1"/>
          <w:lang w:val="en-US"/>
        </w:rPr>
        <w:t>python</w:t>
      </w:r>
      <w:r w:rsidRPr="003E3065">
        <w:rPr>
          <w:rStyle w:val="NormalTok"/>
          <w:color w:val="000000" w:themeColor="text1"/>
          <w:lang w:val="en-US"/>
        </w:rPr>
        <w:t xml:space="preserve"> scratch/verify_groups_idempotency.py</w:t>
      </w:r>
    </w:p>
    <w:p w14:paraId="4B888250" w14:textId="77777777" w:rsidR="00D20B6D" w:rsidRPr="003E3065" w:rsidRDefault="00000000">
      <w:pPr>
        <w:pStyle w:val="FirstParagraph"/>
        <w:rPr>
          <w:color w:val="000000" w:themeColor="text1"/>
        </w:rPr>
      </w:pPr>
      <w:r w:rsidRPr="003E3065">
        <w:rPr>
          <w:color w:val="000000" w:themeColor="text1"/>
        </w:rPr>
        <w:t xml:space="preserve">Verifica que 50 POSTs con el mismo </w:t>
      </w:r>
      <w:r w:rsidRPr="003E3065">
        <w:rPr>
          <w:rStyle w:val="VerbatimChar"/>
          <w:color w:val="000000" w:themeColor="text1"/>
        </w:rPr>
        <w:t>event_id</w:t>
      </w:r>
      <w:r w:rsidRPr="003E3065">
        <w:rPr>
          <w:color w:val="000000" w:themeColor="text1"/>
        </w:rPr>
        <w:t xml:space="preserve"> resulten en 1 INSERT.</w:t>
      </w:r>
      <w:bookmarkEnd w:id="213"/>
      <w:bookmarkEnd w:id="261"/>
    </w:p>
    <w:sectPr w:rsidR="00D20B6D" w:rsidRPr="003E306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D651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8E2A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54A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0297260">
    <w:abstractNumId w:val="0"/>
  </w:num>
  <w:num w:numId="2" w16cid:durableId="1262882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0794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8636727">
    <w:abstractNumId w:val="1"/>
  </w:num>
  <w:num w:numId="5" w16cid:durableId="2122216032">
    <w:abstractNumId w:val="1"/>
  </w:num>
  <w:num w:numId="6" w16cid:durableId="1306399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4923040">
    <w:abstractNumId w:val="1"/>
  </w:num>
  <w:num w:numId="8" w16cid:durableId="1667903507">
    <w:abstractNumId w:val="1"/>
  </w:num>
  <w:num w:numId="9" w16cid:durableId="1287662640">
    <w:abstractNumId w:val="1"/>
  </w:num>
  <w:num w:numId="10" w16cid:durableId="524749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7562516">
    <w:abstractNumId w:val="1"/>
  </w:num>
  <w:num w:numId="12" w16cid:durableId="2119256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3787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8591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97344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8257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0812195">
    <w:abstractNumId w:val="1"/>
  </w:num>
  <w:num w:numId="18" w16cid:durableId="468859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71512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126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20025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08462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96412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5344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36065795">
    <w:abstractNumId w:val="1"/>
  </w:num>
  <w:num w:numId="26" w16cid:durableId="1662348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B6D"/>
    <w:rsid w:val="001256A5"/>
    <w:rsid w:val="003E3065"/>
    <w:rsid w:val="00572F60"/>
    <w:rsid w:val="00A27F7E"/>
    <w:rsid w:val="00B92556"/>
    <w:rsid w:val="00CC64FC"/>
    <w:rsid w:val="00D2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DD280"/>
  <w15:docId w15:val="{5BAFCF9F-FF68-ED43-BF0F-75373BFF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A27F7E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A27F7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A27F7E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A27F7E"/>
    <w:pPr>
      <w:spacing w:after="100" w:line="278" w:lineRule="auto"/>
      <w:ind w:left="720"/>
    </w:pPr>
    <w:rPr>
      <w:kern w:val="2"/>
      <w:lang w:val="es-ES" w:eastAsia="es-ES_tradnl"/>
    </w:rPr>
  </w:style>
  <w:style w:type="paragraph" w:styleId="TDC5">
    <w:name w:val="toc 5"/>
    <w:basedOn w:val="Normal"/>
    <w:next w:val="Normal"/>
    <w:autoRedefine/>
    <w:uiPriority w:val="39"/>
    <w:unhideWhenUsed/>
    <w:rsid w:val="00A27F7E"/>
    <w:pPr>
      <w:spacing w:after="100" w:line="278" w:lineRule="auto"/>
      <w:ind w:left="960"/>
    </w:pPr>
    <w:rPr>
      <w:kern w:val="2"/>
      <w:lang w:val="es-ES" w:eastAsia="es-ES_tradnl"/>
    </w:rPr>
  </w:style>
  <w:style w:type="paragraph" w:styleId="TDC6">
    <w:name w:val="toc 6"/>
    <w:basedOn w:val="Normal"/>
    <w:next w:val="Normal"/>
    <w:autoRedefine/>
    <w:uiPriority w:val="39"/>
    <w:unhideWhenUsed/>
    <w:rsid w:val="00A27F7E"/>
    <w:pPr>
      <w:spacing w:after="100" w:line="278" w:lineRule="auto"/>
      <w:ind w:left="1200"/>
    </w:pPr>
    <w:rPr>
      <w:kern w:val="2"/>
      <w:lang w:val="es-ES" w:eastAsia="es-ES_tradnl"/>
    </w:rPr>
  </w:style>
  <w:style w:type="paragraph" w:styleId="TDC7">
    <w:name w:val="toc 7"/>
    <w:basedOn w:val="Normal"/>
    <w:next w:val="Normal"/>
    <w:autoRedefine/>
    <w:uiPriority w:val="39"/>
    <w:unhideWhenUsed/>
    <w:rsid w:val="00A27F7E"/>
    <w:pPr>
      <w:spacing w:after="100" w:line="278" w:lineRule="auto"/>
      <w:ind w:left="1440"/>
    </w:pPr>
    <w:rPr>
      <w:kern w:val="2"/>
      <w:lang w:val="es-ES" w:eastAsia="es-ES_tradnl"/>
    </w:rPr>
  </w:style>
  <w:style w:type="paragraph" w:styleId="TDC8">
    <w:name w:val="toc 8"/>
    <w:basedOn w:val="Normal"/>
    <w:next w:val="Normal"/>
    <w:autoRedefine/>
    <w:uiPriority w:val="39"/>
    <w:unhideWhenUsed/>
    <w:rsid w:val="00A27F7E"/>
    <w:pPr>
      <w:spacing w:after="100" w:line="278" w:lineRule="auto"/>
      <w:ind w:left="1680"/>
    </w:pPr>
    <w:rPr>
      <w:kern w:val="2"/>
      <w:lang w:val="es-ES" w:eastAsia="es-ES_tradnl"/>
    </w:rPr>
  </w:style>
  <w:style w:type="paragraph" w:styleId="TDC9">
    <w:name w:val="toc 9"/>
    <w:basedOn w:val="Normal"/>
    <w:next w:val="Normal"/>
    <w:autoRedefine/>
    <w:uiPriority w:val="39"/>
    <w:unhideWhenUsed/>
    <w:rsid w:val="00A27F7E"/>
    <w:pPr>
      <w:spacing w:after="100" w:line="278" w:lineRule="auto"/>
      <w:ind w:left="1920"/>
    </w:pPr>
    <w:rPr>
      <w:kern w:val="2"/>
      <w:lang w:val="es-ES" w:eastAsia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A27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backend/DEPLOYMENT.md" TargetMode="External"/><Relationship Id="rId18" Type="http://schemas.openxmlformats.org/officeDocument/2006/relationships/hyperlink" Target="../backend/bff_service/app/services/connection_manager.py" TargetMode="External"/><Relationship Id="rId26" Type="http://schemas.openxmlformats.org/officeDocument/2006/relationships/hyperlink" Target="../backend/bff_service/app/websocket/handler.py" TargetMode="External"/><Relationship Id="rId21" Type="http://schemas.openxmlformats.org/officeDocument/2006/relationships/hyperlink" Target="../backend/bff_service/app/websocket/handler.py" TargetMode="External"/><Relationship Id="rId34" Type="http://schemas.openxmlformats.org/officeDocument/2006/relationships/hyperlink" Target="../backend/bff_service/app/websocket/handler.py" TargetMode="External"/><Relationship Id="rId7" Type="http://schemas.openxmlformats.org/officeDocument/2006/relationships/image" Target="media/image3.png"/><Relationship Id="rId12" Type="http://schemas.openxmlformats.org/officeDocument/2006/relationships/hyperlink" Target="../backend/docker-compose.yml" TargetMode="External"/><Relationship Id="rId17" Type="http://schemas.openxmlformats.org/officeDocument/2006/relationships/hyperlink" Target="../backend/groups_service/app/core/database.py" TargetMode="External"/><Relationship Id="rId25" Type="http://schemas.openxmlformats.org/officeDocument/2006/relationships/hyperlink" Target="../backend/bff_service/app/services/connection_manager.py" TargetMode="External"/><Relationship Id="rId33" Type="http://schemas.openxmlformats.org/officeDocument/2006/relationships/hyperlink" Target="../backend/identity_service/main.py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../backend/identity_service/app/core/database.py" TargetMode="External"/><Relationship Id="rId20" Type="http://schemas.openxmlformats.org/officeDocument/2006/relationships/hyperlink" Target="../backend/bff_service/app/api/sessions.py" TargetMode="External"/><Relationship Id="rId29" Type="http://schemas.openxmlformats.org/officeDocument/2006/relationships/hyperlink" Target="../backend/bff_service/app/services/client_http.p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../backend/scratch/verify_groups_idempotency.py" TargetMode="External"/><Relationship Id="rId32" Type="http://schemas.openxmlformats.org/officeDocument/2006/relationships/hyperlink" Target="../frontend/src/screens/PantallaAutenticacion.jsx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../frontend/src/services/conexionServidor.js" TargetMode="External"/><Relationship Id="rId23" Type="http://schemas.openxmlformats.org/officeDocument/2006/relationships/hyperlink" Target="../backend/groups_service/app/services/idempotency_service.py" TargetMode="External"/><Relationship Id="rId28" Type="http://schemas.openxmlformats.org/officeDocument/2006/relationships/hyperlink" Target="../backend/bff_service/app/services/client_http.py" TargetMode="External"/><Relationship Id="rId36" Type="http://schemas.openxmlformats.org/officeDocument/2006/relationships/hyperlink" Target="../backend/DEPLOYMENT.md" TargetMode="External"/><Relationship Id="rId10" Type="http://schemas.openxmlformats.org/officeDocument/2006/relationships/hyperlink" Target="../backend/bff_service/app/api/sessions.py" TargetMode="External"/><Relationship Id="rId19" Type="http://schemas.openxmlformats.org/officeDocument/2006/relationships/hyperlink" Target="../backend/bff_service/app/api/connections.py" TargetMode="External"/><Relationship Id="rId31" Type="http://schemas.openxmlformats.org/officeDocument/2006/relationships/hyperlink" Target="../backend/identity_service/main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../backend/bff_service/app/services/client_http.py" TargetMode="External"/><Relationship Id="rId22" Type="http://schemas.openxmlformats.org/officeDocument/2006/relationships/hyperlink" Target="../frontend/src/services/almacenamientoLocal.js" TargetMode="External"/><Relationship Id="rId27" Type="http://schemas.openxmlformats.org/officeDocument/2006/relationships/hyperlink" Target="../backend/identity_service/app/core/database.py" TargetMode="External"/><Relationship Id="rId30" Type="http://schemas.openxmlformats.org/officeDocument/2006/relationships/hyperlink" Target="../frontend/src/services/conexionServidor.js" TargetMode="External"/><Relationship Id="rId35" Type="http://schemas.openxmlformats.org/officeDocument/2006/relationships/hyperlink" Target="../backend/bff_service/app/services/connection_manager.py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40</Pages>
  <Words>9458</Words>
  <Characters>52025</Characters>
  <Application>Microsoft Office Word</Application>
  <DocSecurity>0</DocSecurity>
  <Lines>433</Lines>
  <Paragraphs>122</Paragraphs>
  <ScaleCrop>false</ScaleCrop>
  <Company/>
  <LinksUpToDate>false</LinksUpToDate>
  <CharactersWithSpaces>61361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– The Distributed Classroom Hub</dc:title>
  <dc:creator>Pablo Salazar</dc:creator>
  <cp:keywords/>
  <cp:lastModifiedBy>pablo salazar</cp:lastModifiedBy>
  <cp:revision>4</cp:revision>
  <dcterms:created xsi:type="dcterms:W3CDTF">2026-05-26T02:11:00Z</dcterms:created>
  <dcterms:modified xsi:type="dcterms:W3CDTF">2026-05-26T02:21:00Z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de mayo de 2026</vt:lpwstr>
  </property>
  <property fmtid="{D5CDD505-2E9C-101B-9397-08002B2CF9AE}" pid="3" name="numbersections">
    <vt:lpwstr>True</vt:lpwstr>
  </property>
  <property fmtid="{D5CDD505-2E9C-101B-9397-08002B2CF9AE}" pid="4" name="subtitle">
    <vt:lpwstr>Sistemas Distribuidos – Parcial Final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</Properties>
</file>