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color w:val="1f4e79"/>
          <w:sz w:val="52"/>
          <w:szCs w:val="52"/>
          <w:rtl w:val="0"/>
        </w:rPr>
        <w:t xml:space="preserve">Prediktif Bakim</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i w:val="1"/>
          <w:iCs w:val="1"/>
          <w:color w:val="2e75b6"/>
          <w:sz w:val="28"/>
          <w:szCs w:val="28"/>
          <w:rtl w:val="0"/>
        </w:rPr>
        <w:t xml:space="preserve">Endustriyel Ariza Tahmini icin Transformer Tabanli Derin Ogrenme</w:t>
      </w:r>
      <w:r w:rsidDel="00000000" w:rsidR="00000000" w:rsidRPr="00000000">
        <w:rPr>
          <w:rtl w:val="0"/>
        </w:rPr>
      </w:r>
    </w:p>
    <w:p w:rsidR="00000000" w:rsidDel="00000000" w:rsidP="00000000" w:rsidRDefault="00000000" w:rsidRPr="00000000" w14:paraId="00000003">
      <w:pPr>
        <w:pBdr>
          <w:bottom w:color="2e75b6" w:space="4" w:sz="8" w:val="single"/>
        </w:pBdr>
        <w:spacing w:after="60" w:lineRule="auto"/>
        <w:rPr/>
      </w:pPr>
      <w:r w:rsidDel="00000000" w:rsidR="00000000" w:rsidRPr="00000000">
        <w:rPr>
          <w:rtl w:val="0"/>
        </w:rPr>
      </w:r>
    </w:p>
    <w:p w:rsidR="00000000" w:rsidDel="00000000" w:rsidP="00000000" w:rsidRDefault="00000000" w:rsidRPr="00000000" w14:paraId="00000004">
      <w:pPr>
        <w:spacing w:after="480" w:lineRule="auto"/>
        <w:rPr/>
      </w:pPr>
      <w:r w:rsidDel="00000000" w:rsidR="00000000" w:rsidRPr="00000000">
        <w:rPr>
          <w:rFonts w:ascii="Arial" w:cs="Arial" w:eastAsia="Arial" w:hAnsi="Arial"/>
          <w:color w:val="888888"/>
          <w:sz w:val="20"/>
          <w:szCs w:val="20"/>
          <w:rtl w:val="0"/>
        </w:rPr>
        <w:t xml:space="preserve">Yontem Secimi ve Deneysel Sonuclar Raporu  |  Derin Ogrenme Dersi</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1. Giris</w:t>
      </w:r>
      <w:r w:rsidDel="00000000" w:rsidR="00000000" w:rsidRPr="00000000">
        <w:rPr>
          <w:rtl w:val="0"/>
        </w:rPr>
      </w:r>
    </w:p>
    <w:p w:rsidR="00000000" w:rsidDel="00000000" w:rsidP="00000000" w:rsidRDefault="00000000" w:rsidRPr="00000000" w14:paraId="00000006">
      <w:pPr>
        <w:spacing w:after="120" w:line="280" w:lineRule="auto"/>
        <w:rPr/>
      </w:pPr>
      <w:r w:rsidDel="00000000" w:rsidR="00000000" w:rsidRPr="00000000">
        <w:rPr>
          <w:rFonts w:ascii="Arial" w:cs="Arial" w:eastAsia="Arial" w:hAnsi="Arial"/>
          <w:sz w:val="22"/>
          <w:szCs w:val="22"/>
          <w:rtl w:val="0"/>
        </w:rPr>
        <w:t xml:space="preserve">Bu rapor, bir endustriyel uretim hattindaki makinelerden elde edilen cok degiskenli zaman serisi verileri kullanilarak gelistirilen </w:t>
      </w:r>
      <w:r w:rsidDel="00000000" w:rsidR="00000000" w:rsidRPr="00000000">
        <w:rPr>
          <w:rFonts w:ascii="Arial" w:cs="Arial" w:eastAsia="Arial" w:hAnsi="Arial"/>
          <w:b w:val="1"/>
          <w:bCs w:val="1"/>
          <w:sz w:val="22"/>
          <w:szCs w:val="22"/>
          <w:rtl w:val="0"/>
        </w:rPr>
        <w:t xml:space="preserve">makine ariza tahmin sisteminin</w:t>
      </w:r>
      <w:r w:rsidDel="00000000" w:rsidR="00000000" w:rsidRPr="00000000">
        <w:rPr>
          <w:rFonts w:ascii="Arial" w:cs="Arial" w:eastAsia="Arial" w:hAnsi="Arial"/>
          <w:sz w:val="22"/>
          <w:szCs w:val="22"/>
          <w:rtl w:val="0"/>
        </w:rPr>
        <w:t xml:space="preserve"> mimari secim gerekceleri, tasarim kararlari ve deneysel sonuclarini sunmaktadir. Sistem dort sensoru izlemektedir: sicaklik, titresim, basinc ve devir sayisi (RPM). Makinenin onumuzdeki 30 saniye icinde ariza yapip yapmayacagini tahmin ederek proaktif bakim mudahalesine olanak tanir.</w:t>
      </w:r>
      <w:r w:rsidDel="00000000" w:rsidR="00000000" w:rsidRPr="00000000">
        <w:rPr>
          <w:rtl w:val="0"/>
        </w:rPr>
      </w:r>
    </w:p>
    <w:p w:rsidR="00000000" w:rsidDel="00000000" w:rsidP="00000000" w:rsidRDefault="00000000" w:rsidRPr="00000000" w14:paraId="00000007">
      <w:pPr>
        <w:spacing w:after="120" w:line="280" w:lineRule="auto"/>
        <w:rPr/>
      </w:pPr>
      <w:r w:rsidDel="00000000" w:rsidR="00000000" w:rsidRPr="00000000">
        <w:rPr>
          <w:rFonts w:ascii="Arial" w:cs="Arial" w:eastAsia="Arial" w:hAnsi="Arial"/>
          <w:sz w:val="22"/>
          <w:szCs w:val="22"/>
          <w:rtl w:val="0"/>
        </w:rPr>
        <w:t xml:space="preserve">Temel arastirma sorusu sudur: </w:t>
      </w:r>
      <w:r w:rsidDel="00000000" w:rsidR="00000000" w:rsidRPr="00000000">
        <w:rPr>
          <w:rFonts w:ascii="Arial" w:cs="Arial" w:eastAsia="Arial" w:hAnsi="Arial"/>
          <w:i w:val="1"/>
          <w:iCs w:val="1"/>
          <w:sz w:val="22"/>
          <w:szCs w:val="22"/>
          <w:rtl w:val="0"/>
        </w:rPr>
        <w:t xml:space="preserve">Hangi derin ogrenme mimarisi, surekli sensor akislarindaki zamansal ariza oncu kaliplarini en iyi bicimde yakalayabilir?</w:t>
      </w:r>
      <w:r w:rsidDel="00000000" w:rsidR="00000000" w:rsidRPr="00000000">
        <w:rPr>
          <w:rFonts w:ascii="Arial" w:cs="Arial" w:eastAsia="Arial" w:hAnsi="Arial"/>
          <w:sz w:val="22"/>
          <w:szCs w:val="22"/>
          <w:rtl w:val="0"/>
        </w:rPr>
        <w:t xml:space="preserve"> Uc aday aile degerlendirildi: klasik gradyan artirma yontemleri, tekrarlamali aglar (LSTM) ve Transformer tabanli modeller. Hem teorik hem de ampirik gerekceler dogrultusunda birincil modelimiz olarak </w:t>
      </w:r>
      <w:r w:rsidDel="00000000" w:rsidR="00000000" w:rsidRPr="00000000">
        <w:rPr>
          <w:rFonts w:ascii="Arial" w:cs="Arial" w:eastAsia="Arial" w:hAnsi="Arial"/>
          <w:b w:val="1"/>
          <w:bCs w:val="1"/>
          <w:sz w:val="22"/>
          <w:szCs w:val="22"/>
          <w:rtl w:val="0"/>
        </w:rPr>
        <w:t xml:space="preserve">PatchTST Transformer</w:t>
      </w:r>
      <w:r w:rsidDel="00000000" w:rsidR="00000000" w:rsidRPr="00000000">
        <w:rPr>
          <w:rFonts w:ascii="Arial" w:cs="Arial" w:eastAsia="Arial" w:hAnsi="Arial"/>
          <w:sz w:val="22"/>
          <w:szCs w:val="22"/>
          <w:rtl w:val="0"/>
        </w:rPr>
        <w:t xml:space="preserve"> secildi.</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2. Problem Tanimi</w:t>
      </w:r>
      <w:r w:rsidDel="00000000" w:rsidR="00000000" w:rsidRPr="00000000">
        <w:rPr>
          <w:rtl w:val="0"/>
        </w:rPr>
      </w:r>
    </w:p>
    <w:p w:rsidR="00000000" w:rsidDel="00000000" w:rsidP="00000000" w:rsidRDefault="00000000" w:rsidRPr="00000000" w14:paraId="0000000A">
      <w:pPr>
        <w:spacing w:after="120" w:line="280" w:lineRule="auto"/>
        <w:rPr/>
      </w:pPr>
      <w:r w:rsidDel="00000000" w:rsidR="00000000" w:rsidRPr="00000000">
        <w:rPr>
          <w:rFonts w:ascii="Arial" w:cs="Arial" w:eastAsia="Arial" w:hAnsi="Arial"/>
          <w:sz w:val="22"/>
          <w:szCs w:val="22"/>
          <w:rtl w:val="0"/>
        </w:rPr>
        <w:t xml:space="preserve">Gorev, </w:t>
      </w:r>
      <w:r w:rsidDel="00000000" w:rsidR="00000000" w:rsidRPr="00000000">
        <w:rPr>
          <w:rFonts w:ascii="Arial" w:cs="Arial" w:eastAsia="Arial" w:hAnsi="Arial"/>
          <w:b w:val="1"/>
          <w:bCs w:val="1"/>
          <w:sz w:val="22"/>
          <w:szCs w:val="22"/>
          <w:rtl w:val="0"/>
        </w:rPr>
        <w:t xml:space="preserve">ikili dizi siniflandirmasi</w:t>
      </w:r>
      <w:r w:rsidDel="00000000" w:rsidR="00000000" w:rsidRPr="00000000">
        <w:rPr>
          <w:rFonts w:ascii="Arial" w:cs="Arial" w:eastAsia="Arial" w:hAnsi="Arial"/>
          <w:sz w:val="22"/>
          <w:szCs w:val="22"/>
          <w:rtl w:val="0"/>
        </w:rPr>
        <w:t xml:space="preserve"> olarak tanimlanmistir. Her giris ornegi, 4 sensor kanali boyunca 60 ardisik zaman adimlik bir penceredir. Etiket, pencerenin sonundan itibaren 30 zaman adimi icinde bir ariza olayinin gerceklesmesi durumunda 1, aksi takdirde 0'dir.</w:t>
      </w:r>
      <w:r w:rsidDel="00000000" w:rsidR="00000000" w:rsidRPr="00000000">
        <w:rPr>
          <w:rtl w:val="0"/>
        </w:rPr>
      </w:r>
    </w:p>
    <w:p w:rsidR="00000000" w:rsidDel="00000000" w:rsidP="00000000" w:rsidRDefault="00000000" w:rsidRPr="00000000" w14:paraId="0000000B">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Veri seti ozellikleri</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50.000 zaman adimi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Hz ornekleme hizi ile kaydedilmis; yaklasik 49.940 etiketli pencere uretilmistir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sensor kanali: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sicaklik (C), titresim (mm/s), basinc (bar), RPM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enjekte edilmis ariza modu: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asiri isinma (sicaklik rampi), yatak asınması (titresim artisi + RPM dususu), basinc kaybi (ani basinc dususu)</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Sinif dengesizligi: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pencerelerin yaklasik %1-2'si ariza oncesi olarak etiketlenmistir; bu oran endustriyel ortamlar icin gercekcidir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Egitim / Dogrulama / Test bolumu: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 %15 / %15 (kronolojik sirada, veri sizintisi yok)</w:t>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Temel gozlem:  </w:t>
      </w:r>
      <w:r w:rsidDel="00000000" w:rsidR="00000000" w:rsidRPr="00000000">
        <w:rPr>
          <w:rFonts w:ascii="Arial" w:cs="Arial" w:eastAsia="Arial" w:hAnsi="Arial"/>
          <w:color w:val="1a1a1a"/>
          <w:sz w:val="20"/>
          <w:szCs w:val="20"/>
          <w:rtl w:val="0"/>
        </w:rPr>
        <w:t xml:space="preserve">Makine arizalari tek bir zaman adiminda ortaya cikmaz. Her ariza modu, onlarca ila yuzlerce zaman adimi boyunca yayilan kendine ozgu bir zamansal imza uretir. Etkili bir modelin bu uzun menzilli bagimliliklari yakalamasi gerekir; bu da dikkat tabanli mimarilerin kullanimini guclu bicimde destekler.</w:t>
      </w:r>
      <w:r w:rsidDel="00000000" w:rsidR="00000000" w:rsidRPr="00000000">
        <w:rPr>
          <w:rtl w:val="0"/>
        </w:rPr>
      </w:r>
    </w:p>
    <w:p w:rsidR="00000000" w:rsidDel="00000000" w:rsidP="00000000" w:rsidRDefault="00000000" w:rsidRPr="00000000" w14:paraId="00000013">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3. Mimari Secim</w:t>
      </w:r>
      <w:r w:rsidDel="00000000" w:rsidR="00000000" w:rsidRPr="00000000">
        <w:rPr>
          <w:rtl w:val="0"/>
        </w:rPr>
      </w:r>
    </w:p>
    <w:p w:rsidR="00000000" w:rsidDel="00000000" w:rsidP="00000000" w:rsidRDefault="00000000" w:rsidRPr="00000000" w14:paraId="00000015">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3.1  Neden Klasik Makine Ogrenimi Degil?</w:t>
      </w:r>
      <w:r w:rsidDel="00000000" w:rsidR="00000000" w:rsidRPr="00000000">
        <w:rPr>
          <w:rtl w:val="0"/>
        </w:rPr>
      </w:r>
    </w:p>
    <w:p w:rsidR="00000000" w:rsidDel="00000000" w:rsidP="00000000" w:rsidRDefault="00000000" w:rsidRPr="00000000" w14:paraId="00000016">
      <w:pPr>
        <w:spacing w:after="120" w:line="280" w:lineRule="auto"/>
        <w:rPr/>
      </w:pPr>
      <w:r w:rsidDel="00000000" w:rsidR="00000000" w:rsidRPr="00000000">
        <w:rPr>
          <w:rFonts w:ascii="Arial" w:cs="Arial" w:eastAsia="Arial" w:hAnsi="Arial"/>
          <w:sz w:val="22"/>
          <w:szCs w:val="22"/>
          <w:rtl w:val="0"/>
        </w:rPr>
        <w:t xml:space="preserve">XGBoost veya Random Forest gibi klasik yaklasimlar, ham sinyalden elle uretilen ozellikler uzerinde calisir: kayan ortalamalar, standart sapmalar, FFT tepe degerleri ve degisim hizi istatistikleri. Sinirli veriyle uretim ortamlarinda etkili olmakla birlikte, bu yaklasimin bir derin ogrenme projesi icin iki kritik eksikligi vardir: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Ozellik muhendisligi bagimliligi: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kalitesi, elle olusturulan ozelliklerin kalitesiyle sinirlidir; ince ariza imzalarini yakalamak uzmanlik bilgisi gerektirir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Zamansal yapi yok: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agac tabanli modeller her ozellik vektorunu bagimsiz ele alir; ariza ilerlemesini kodlayan sirasal siralamayi gormezden gelir</w:t>
      </w:r>
    </w:p>
    <w:p w:rsidR="00000000" w:rsidDel="00000000" w:rsidP="00000000" w:rsidRDefault="00000000" w:rsidRPr="00000000" w14:paraId="00000019">
      <w:pPr>
        <w:spacing w:after="120" w:line="280" w:lineRule="auto"/>
        <w:rPr/>
      </w:pPr>
      <w:r w:rsidDel="00000000" w:rsidR="00000000" w:rsidRPr="00000000">
        <w:rPr>
          <w:rFonts w:ascii="Arial" w:cs="Arial" w:eastAsia="Arial" w:hAnsi="Arial"/>
          <w:sz w:val="22"/>
          <w:szCs w:val="22"/>
          <w:rtl w:val="0"/>
        </w:rPr>
        <w:t xml:space="preserve">Bir derin ogrenme dersi acisindan klasik ML, inceledigimiz mekanizmalari da gostermez: gradyan tabanli optimizasyon, temsil ogrenimi ve dikkat mekanizmasi.</w:t>
      </w:r>
      <w:r w:rsidDel="00000000" w:rsidR="00000000" w:rsidRPr="00000000">
        <w:rPr>
          <w:rtl w:val="0"/>
        </w:rPr>
      </w:r>
    </w:p>
    <w:p w:rsidR="00000000" w:rsidDel="00000000" w:rsidP="00000000" w:rsidRDefault="00000000" w:rsidRPr="00000000" w14:paraId="0000001A">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3.2  Neden Standart LSTM Degil?</w:t>
      </w:r>
      <w:r w:rsidDel="00000000" w:rsidR="00000000" w:rsidRPr="00000000">
        <w:rPr>
          <w:rtl w:val="0"/>
        </w:rPr>
      </w:r>
    </w:p>
    <w:p w:rsidR="00000000" w:rsidDel="00000000" w:rsidP="00000000" w:rsidRDefault="00000000" w:rsidRPr="00000000" w14:paraId="0000001B">
      <w:pPr>
        <w:spacing w:after="120" w:line="280" w:lineRule="auto"/>
        <w:rPr/>
      </w:pPr>
      <w:r w:rsidDel="00000000" w:rsidR="00000000" w:rsidRPr="00000000">
        <w:rPr>
          <w:rFonts w:ascii="Arial" w:cs="Arial" w:eastAsia="Arial" w:hAnsi="Arial"/>
          <w:sz w:val="22"/>
          <w:szCs w:val="22"/>
          <w:rtl w:val="0"/>
        </w:rPr>
        <w:t xml:space="preserve">Uzun Kisa Sureli Bellek (LSTM) aglari, zaman serisi siniflandirmasi icin kanonik temel modeldir. Diziyi adim adim isleyerek gecmis baglami ozetleyen bir gizli durum tutar. LSTM'yi </w:t>
      </w:r>
      <w:r w:rsidDel="00000000" w:rsidR="00000000" w:rsidRPr="00000000">
        <w:rPr>
          <w:rFonts w:ascii="Arial" w:cs="Arial" w:eastAsia="Arial" w:hAnsi="Arial"/>
          <w:b w:val="1"/>
          <w:bCs w:val="1"/>
          <w:sz w:val="22"/>
          <w:szCs w:val="22"/>
          <w:rtl w:val="0"/>
        </w:rPr>
        <w:t xml:space="preserve">karsilastirma temel modeli</w:t>
      </w:r>
      <w:r w:rsidDel="00000000" w:rsidR="00000000" w:rsidRPr="00000000">
        <w:rPr>
          <w:rFonts w:ascii="Arial" w:cs="Arial" w:eastAsia="Arial" w:hAnsi="Arial"/>
          <w:sz w:val="22"/>
          <w:szCs w:val="22"/>
          <w:rtl w:val="0"/>
        </w:rPr>
        <w:t xml:space="preserve"> olarak dahil ettik; ancak temel bir mimari sinirlamasi var: tokenlari </w:t>
      </w:r>
      <w:r w:rsidDel="00000000" w:rsidR="00000000" w:rsidRPr="00000000">
        <w:rPr>
          <w:rFonts w:ascii="Arial" w:cs="Arial" w:eastAsia="Arial" w:hAnsi="Arial"/>
          <w:b w:val="1"/>
          <w:bCs w:val="1"/>
          <w:sz w:val="22"/>
          <w:szCs w:val="22"/>
          <w:rtl w:val="0"/>
        </w:rPr>
        <w:t xml:space="preserve">sirayla</w:t>
      </w:r>
      <w:r w:rsidDel="00000000" w:rsidR="00000000" w:rsidRPr="00000000">
        <w:rPr>
          <w:rFonts w:ascii="Arial" w:cs="Arial" w:eastAsia="Arial" w:hAnsi="Arial"/>
          <w:sz w:val="22"/>
          <w:szCs w:val="22"/>
          <w:rtl w:val="0"/>
        </w:rPr>
        <w:t xml:space="preserve"> islediginden egitim sirasinda paralellesme engellenır ve uzak zaman adimlarindaki bagimlilikleri modellemek giderek zorlasmaktadir.</w:t>
      </w:r>
      <w:r w:rsidDel="00000000" w:rsidR="00000000" w:rsidRPr="00000000">
        <w:rPr>
          <w:rtl w:val="0"/>
        </w:rPr>
      </w:r>
    </w:p>
    <w:p w:rsidR="00000000" w:rsidDel="00000000" w:rsidP="00000000" w:rsidRDefault="00000000" w:rsidRPr="00000000" w14:paraId="0000001C">
      <w:pPr>
        <w:spacing w:after="120" w:line="280" w:lineRule="auto"/>
        <w:rPr/>
      </w:pPr>
      <w:r w:rsidDel="00000000" w:rsidR="00000000" w:rsidRPr="00000000">
        <w:rPr>
          <w:rFonts w:ascii="Arial" w:cs="Arial" w:eastAsia="Arial" w:hAnsi="Arial"/>
          <w:sz w:val="22"/>
          <w:szCs w:val="22"/>
          <w:rtl w:val="0"/>
        </w:rPr>
        <w:t xml:space="preserve">60 adimlik pencerelerimizde, yatak asinmasi imzasi ariza olayindan 40+ adim once baslar. Bu, tam olarak LSTM'nin kaybolan gradyanlar nedeniyle zorlandigi uzun menzilli bagimlilik turudur.</w:t>
      </w:r>
      <w:r w:rsidDel="00000000" w:rsidR="00000000" w:rsidRPr="00000000">
        <w:rPr>
          <w:rtl w:val="0"/>
        </w:rPr>
      </w:r>
    </w:p>
    <w:p w:rsidR="00000000" w:rsidDel="00000000" w:rsidP="00000000" w:rsidRDefault="00000000" w:rsidRPr="00000000" w14:paraId="0000001D">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3.3  Neden PatchTST Transformer?</w:t>
      </w:r>
      <w:r w:rsidDel="00000000" w:rsidR="00000000" w:rsidRPr="00000000">
        <w:rPr>
          <w:rtl w:val="0"/>
        </w:rPr>
      </w:r>
    </w:p>
    <w:p w:rsidR="00000000" w:rsidDel="00000000" w:rsidP="00000000" w:rsidRDefault="00000000" w:rsidRPr="00000000" w14:paraId="0000001E">
      <w:pPr>
        <w:spacing w:after="120" w:line="280" w:lineRule="auto"/>
        <w:rPr/>
      </w:pPr>
      <w:r w:rsidDel="00000000" w:rsidR="00000000" w:rsidRPr="00000000">
        <w:rPr>
          <w:rFonts w:ascii="Arial" w:cs="Arial" w:eastAsia="Arial" w:hAnsi="Arial"/>
          <w:b w:val="1"/>
          <w:bCs w:val="1"/>
          <w:sz w:val="22"/>
          <w:szCs w:val="22"/>
          <w:rtl w:val="0"/>
        </w:rPr>
        <w:t xml:space="preserve">PatchTST</w:t>
      </w:r>
      <w:r w:rsidDel="00000000" w:rsidR="00000000" w:rsidRPr="00000000">
        <w:rPr>
          <w:rFonts w:ascii="Arial" w:cs="Arial" w:eastAsia="Arial" w:hAnsi="Arial"/>
          <w:sz w:val="22"/>
          <w:szCs w:val="22"/>
          <w:rtl w:val="0"/>
        </w:rPr>
        <w:t xml:space="preserve"> mimarisi (Nie ve ark., 2023, NeurIPS), yukaridaki sinirlamalari dogrudan ele alan iki temel fikri zaman serilerine uyarlar:</w:t>
      </w:r>
      <w:r w:rsidDel="00000000" w:rsidR="00000000" w:rsidRPr="00000000">
        <w:rPr>
          <w:rtl w:val="0"/>
        </w:rPr>
      </w:r>
    </w:p>
    <w:p w:rsidR="00000000" w:rsidDel="00000000" w:rsidP="00000000" w:rsidRDefault="00000000" w:rsidRPr="00000000" w14:paraId="0000001F">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3.3.1  Yama tokenizasyonu (Patch tokenisation)</w:t>
      </w:r>
      <w:r w:rsidDel="00000000" w:rsidR="00000000" w:rsidRPr="00000000">
        <w:rPr>
          <w:rtl w:val="0"/>
        </w:rPr>
      </w:r>
    </w:p>
    <w:p w:rsidR="00000000" w:rsidDel="00000000" w:rsidP="00000000" w:rsidRDefault="00000000" w:rsidRPr="00000000" w14:paraId="00000020">
      <w:pPr>
        <w:spacing w:after="120" w:line="280" w:lineRule="auto"/>
        <w:rPr/>
      </w:pPr>
      <w:r w:rsidDel="00000000" w:rsidR="00000000" w:rsidRPr="00000000">
        <w:rPr>
          <w:rFonts w:ascii="Arial" w:cs="Arial" w:eastAsia="Arial" w:hAnsi="Arial"/>
          <w:sz w:val="22"/>
          <w:szCs w:val="22"/>
          <w:rtl w:val="0"/>
        </w:rPr>
        <w:t xml:space="preserve">Her zaman adimini bir token olarak vermek yerine (60 adimlik pencere icin 60 token uretir ve her tokenin anlamsal icerigi seyreltilir), PatchTST diziyi P uzunlugunda </w:t>
      </w:r>
      <w:r w:rsidDel="00000000" w:rsidR="00000000" w:rsidRPr="00000000">
        <w:rPr>
          <w:rFonts w:ascii="Arial" w:cs="Arial" w:eastAsia="Arial" w:hAnsi="Arial"/>
          <w:b w:val="1"/>
          <w:bCs w:val="1"/>
          <w:sz w:val="22"/>
          <w:szCs w:val="22"/>
          <w:rtl w:val="0"/>
        </w:rPr>
        <w:t xml:space="preserve">cakismayan yamalara</w:t>
      </w:r>
      <w:r w:rsidDel="00000000" w:rsidR="00000000" w:rsidRPr="00000000">
        <w:rPr>
          <w:rFonts w:ascii="Arial" w:cs="Arial" w:eastAsia="Arial" w:hAnsi="Arial"/>
          <w:sz w:val="22"/>
          <w:szCs w:val="22"/>
          <w:rtl w:val="0"/>
        </w:rPr>
        <w:t xml:space="preserve"> boler. Bizim yapilandirmamizda P = 12; bu, kanal basina 5 yama uretir. Her yama, d boyutlu bir gomme uzayina dogrusal olarak yansitilir.</w:t>
      </w:r>
      <w:r w:rsidDel="00000000" w:rsidR="00000000" w:rsidRPr="00000000">
        <w:rPr>
          <w:rtl w:val="0"/>
        </w:rPr>
      </w:r>
    </w:p>
    <w:p w:rsidR="00000000" w:rsidDel="00000000" w:rsidP="00000000" w:rsidRDefault="00000000" w:rsidRPr="00000000" w14:paraId="00000021">
      <w:pPr>
        <w:spacing w:after="120" w:line="280" w:lineRule="auto"/>
        <w:rPr/>
      </w:pPr>
      <w:r w:rsidDel="00000000" w:rsidR="00000000" w:rsidRPr="00000000">
        <w:rPr>
          <w:rFonts w:ascii="Arial" w:cs="Arial" w:eastAsia="Arial" w:hAnsi="Arial"/>
          <w:sz w:val="22"/>
          <w:szCs w:val="22"/>
          <w:rtl w:val="0"/>
        </w:rPr>
        <w:t xml:space="preserve">Her token, tek bir gurultulu nokta olcumu yerine </w:t>
      </w:r>
      <w:r w:rsidDel="00000000" w:rsidR="00000000" w:rsidRPr="00000000">
        <w:rPr>
          <w:rFonts w:ascii="Arial" w:cs="Arial" w:eastAsia="Arial" w:hAnsi="Arial"/>
          <w:b w:val="1"/>
          <w:bCs w:val="1"/>
          <w:sz w:val="22"/>
          <w:szCs w:val="22"/>
          <w:rtl w:val="0"/>
        </w:rPr>
        <w:t xml:space="preserve">yerel zamansal baglam</w:t>
      </w:r>
      <w:r w:rsidDel="00000000" w:rsidR="00000000" w:rsidRPr="00000000">
        <w:rPr>
          <w:rFonts w:ascii="Arial" w:cs="Arial" w:eastAsia="Arial" w:hAnsi="Arial"/>
          <w:sz w:val="22"/>
          <w:szCs w:val="22"/>
          <w:rtl w:val="0"/>
        </w:rPr>
        <w:t xml:space="preserve"> tasir (12 saniyelik sensor verisi penceresi). Bu, tokenlari anlamsal acidan zenginlestirir ve oz-dikkatin hesaplama maliyetini O(T'den) O((T/P)'ye indirerek 12 kat azaltir.</w:t>
      </w:r>
      <w:r w:rsidDel="00000000" w:rsidR="00000000" w:rsidRPr="00000000">
        <w:rPr>
          <w:rtl w:val="0"/>
        </w:rPr>
      </w:r>
    </w:p>
    <w:p w:rsidR="00000000" w:rsidDel="00000000" w:rsidP="00000000" w:rsidRDefault="00000000" w:rsidRPr="00000000" w14:paraId="00000022">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3.3.2  Kanallara bagimsiz isleme</w:t>
      </w:r>
      <w:r w:rsidDel="00000000" w:rsidR="00000000" w:rsidRPr="00000000">
        <w:rPr>
          <w:rtl w:val="0"/>
        </w:rPr>
      </w:r>
    </w:p>
    <w:p w:rsidR="00000000" w:rsidDel="00000000" w:rsidP="00000000" w:rsidRDefault="00000000" w:rsidRPr="00000000" w14:paraId="00000023">
      <w:pPr>
        <w:spacing w:after="120" w:line="280" w:lineRule="auto"/>
        <w:rPr/>
      </w:pPr>
      <w:r w:rsidDel="00000000" w:rsidR="00000000" w:rsidRPr="00000000">
        <w:rPr>
          <w:rFonts w:ascii="Arial" w:cs="Arial" w:eastAsia="Arial" w:hAnsi="Arial"/>
          <w:sz w:val="22"/>
          <w:szCs w:val="22"/>
          <w:rtl w:val="0"/>
        </w:rPr>
        <w:t xml:space="preserve">Her sensor kanali, yama gomme ve Transformer kodlayicidan bagimsiz olarak islenir; ardindan siniflandirma katmanindan once kanal temsilleri birlestirilerek birlestirilir. Bu </w:t>
      </w:r>
      <w:r w:rsidDel="00000000" w:rsidR="00000000" w:rsidRPr="00000000">
        <w:rPr>
          <w:rFonts w:ascii="Arial" w:cs="Arial" w:eastAsia="Arial" w:hAnsi="Arial"/>
          <w:b w:val="1"/>
          <w:bCs w:val="1"/>
          <w:sz w:val="22"/>
          <w:szCs w:val="22"/>
          <w:rtl w:val="0"/>
        </w:rPr>
        <w:t xml:space="preserve">kanaldan bagimsiz</w:t>
      </w:r>
      <w:r w:rsidDel="00000000" w:rsidR="00000000" w:rsidRPr="00000000">
        <w:rPr>
          <w:rFonts w:ascii="Arial" w:cs="Arial" w:eastAsia="Arial" w:hAnsi="Arial"/>
          <w:sz w:val="22"/>
          <w:szCs w:val="22"/>
          <w:rtl w:val="0"/>
        </w:rPr>
        <w:t xml:space="preserve"> tasarim, kanalların dikkat sirasinda birbirini karistirmasini engellemekte ve modelin sensor ozgul zamansal imzalari temiz bir sekilde ogrenmesine olanak tanımaktadir.</w:t>
      </w:r>
      <w:r w:rsidDel="00000000" w:rsidR="00000000" w:rsidRPr="00000000">
        <w:rPr>
          <w:rtl w:val="0"/>
        </w:rPr>
      </w:r>
    </w:p>
    <w:p w:rsidR="00000000" w:rsidDel="00000000" w:rsidP="00000000" w:rsidRDefault="00000000" w:rsidRPr="00000000" w14:paraId="00000024">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3.3.3  Uzun menzilli bagimlilik icin oz-dikkat</w:t>
      </w:r>
      <w:r w:rsidDel="00000000" w:rsidR="00000000" w:rsidRPr="00000000">
        <w:rPr>
          <w:rtl w:val="0"/>
        </w:rPr>
      </w:r>
    </w:p>
    <w:p w:rsidR="00000000" w:rsidDel="00000000" w:rsidP="00000000" w:rsidRDefault="00000000" w:rsidRPr="00000000" w14:paraId="00000025">
      <w:pPr>
        <w:spacing w:after="120" w:line="280" w:lineRule="auto"/>
        <w:rPr/>
      </w:pPr>
      <w:r w:rsidDel="00000000" w:rsidR="00000000" w:rsidRPr="00000000">
        <w:rPr>
          <w:rFonts w:ascii="Arial" w:cs="Arial" w:eastAsia="Arial" w:hAnsi="Arial"/>
          <w:sz w:val="22"/>
          <w:szCs w:val="22"/>
          <w:rtl w:val="0"/>
        </w:rPr>
        <w:t xml:space="preserve">Oz-dikkat mekanizmasi, tum yama konumlari uzerinde ayni anda agirlikli bir toplam hesaplar. Her sorgu yamasi icin, hangi diger yamalarin ilgili oldugunu ogrenir; zamansal mesafelerinden bagimsiz olarak. Bu, erken bir titresim anomalisini (yama 1) daha sonraki bir RPM dususuyle (yama 4) dogrudan iliskilendirmeye olanak tanir; bu da tam olarak yatak asinmasi arizasinin imzasidir.</w:t>
      </w:r>
      <w:r w:rsidDel="00000000" w:rsidR="00000000" w:rsidRPr="00000000">
        <w:rPr>
          <w:rtl w:val="0"/>
        </w:rPr>
      </w:r>
    </w:p>
    <w:p w:rsidR="00000000" w:rsidDel="00000000" w:rsidP="00000000" w:rsidRDefault="00000000" w:rsidRPr="00000000" w14:paraId="00000026">
      <w:pPr>
        <w:spacing w:after="120" w:line="280" w:lineRule="auto"/>
        <w:rPr/>
      </w:pPr>
      <w:r w:rsidDel="00000000" w:rsidR="00000000" w:rsidRPr="00000000">
        <w:rPr>
          <w:rFonts w:ascii="Arial" w:cs="Arial" w:eastAsia="Arial" w:hAnsi="Arial"/>
          <w:sz w:val="22"/>
          <w:szCs w:val="22"/>
          <w:rtl w:val="0"/>
        </w:rPr>
        <w:t xml:space="preserve">Kritik olarak, dikkat agirliklari </w:t>
      </w:r>
      <w:r w:rsidDel="00000000" w:rsidR="00000000" w:rsidRPr="00000000">
        <w:rPr>
          <w:rFonts w:ascii="Arial" w:cs="Arial" w:eastAsia="Arial" w:hAnsi="Arial"/>
          <w:b w:val="1"/>
          <w:bCs w:val="1"/>
          <w:sz w:val="22"/>
          <w:szCs w:val="22"/>
          <w:rtl w:val="0"/>
        </w:rPr>
        <w:t xml:space="preserve">incelenebilir</w:t>
      </w:r>
      <w:r w:rsidDel="00000000" w:rsidR="00000000" w:rsidRPr="00000000">
        <w:rPr>
          <w:rFonts w:ascii="Arial" w:cs="Arial" w:eastAsia="Arial" w:hAnsi="Arial"/>
          <w:sz w:val="22"/>
          <w:szCs w:val="22"/>
          <w:rtl w:val="0"/>
        </w:rPr>
        <w:t xml:space="preserve">: egitimden sonra, tahmin edilen bir arizadan hemen once hangi yamalarin yuksek dikkat aldigini gorsellestirebilir, LSTM modellerinde bulunmayan bir duzeyde yorumlanabilirlik saglariz.</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86"/>
        <w:gridCol w:w="2187"/>
        <w:gridCol w:w="2187"/>
        <w:tblGridChange w:id="0">
          <w:tblGrid>
            <w:gridCol w:w="2800"/>
            <w:gridCol w:w="2186"/>
            <w:gridCol w:w="2187"/>
            <w:gridCol w:w="2187"/>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Kriter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Klasik ML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LSTM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PatchTST (secilen)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color w:val="000000"/>
                <w:sz w:val="20"/>
                <w:szCs w:val="20"/>
                <w:rtl w:val="0"/>
              </w:rPr>
              <w:t xml:space="preserve">Uzun mesafeli zamansal bagimlilik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000000"/>
                <w:sz w:val="20"/>
                <w:szCs w:val="20"/>
                <w:rtl w:val="0"/>
              </w:rPr>
              <w:t xml:space="preserve">Hayir - Manuel ozellik gerekir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color w:val="000000"/>
                <w:sz w:val="20"/>
                <w:szCs w:val="20"/>
                <w:rtl w:val="0"/>
              </w:rPr>
              <w:t xml:space="preserve">Sinirli - gradyan kaybi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000000"/>
                <w:sz w:val="20"/>
                <w:szCs w:val="20"/>
                <w:rtl w:val="0"/>
              </w:rPr>
              <w:t xml:space="preserve">Evet - oz-dikkat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color w:val="000000"/>
                <w:sz w:val="20"/>
                <w:szCs w:val="20"/>
                <w:rtl w:val="0"/>
              </w:rPr>
              <w:t xml:space="preserve">Paralel egitim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color w:val="000000"/>
                <w:sz w:val="20"/>
                <w:szCs w:val="20"/>
                <w:rtl w:val="0"/>
              </w:rPr>
              <w:t xml:space="preserve">Evet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color w:val="000000"/>
                <w:sz w:val="20"/>
                <w:szCs w:val="20"/>
                <w:rtl w:val="0"/>
              </w:rPr>
              <w:t xml:space="preserve">Hayir - Sira bagimlisi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color w:val="000000"/>
                <w:sz w:val="20"/>
                <w:szCs w:val="20"/>
                <w:rtl w:val="0"/>
              </w:rPr>
              <w:t xml:space="preserve">Evet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color w:val="000000"/>
                <w:sz w:val="20"/>
                <w:szCs w:val="20"/>
                <w:rtl w:val="0"/>
              </w:rPr>
              <w:t xml:space="preserve">Yorumlanabilirlik (dikkat)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color w:val="000000"/>
                <w:sz w:val="20"/>
                <w:szCs w:val="20"/>
                <w:rtl w:val="0"/>
              </w:rPr>
              <w:t xml:space="preserve">Evet - ozellik onem skorlari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color w:val="000000"/>
                <w:sz w:val="20"/>
                <w:szCs w:val="20"/>
                <w:rtl w:val="0"/>
              </w:rPr>
              <w:t xml:space="preserve">Hayir - kara kutu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color w:val="000000"/>
                <w:sz w:val="20"/>
                <w:szCs w:val="20"/>
                <w:rtl w:val="0"/>
              </w:rPr>
              <w:t xml:space="preserve">Evet - dikkat agirliklari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color w:val="000000"/>
                <w:sz w:val="20"/>
                <w:szCs w:val="20"/>
                <w:rtl w:val="0"/>
              </w:rPr>
              <w:t xml:space="preserve">Orta buyuklukte veriyle calisma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color w:val="000000"/>
                <w:sz w:val="20"/>
                <w:szCs w:val="20"/>
                <w:rtl w:val="0"/>
              </w:rPr>
              <w:t xml:space="preserve">Evet (burada en iyi)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color w:val="000000"/>
                <w:sz w:val="20"/>
                <w:szCs w:val="20"/>
                <w:rtl w:val="0"/>
              </w:rPr>
              <w:t xml:space="preserve">Evet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color w:val="000000"/>
                <w:sz w:val="20"/>
                <w:szCs w:val="20"/>
                <w:rtl w:val="0"/>
              </w:rPr>
              <w:t xml:space="preserve">Evet (ornekleme 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color w:val="000000"/>
                <w:sz w:val="20"/>
                <w:szCs w:val="20"/>
                <w:rtl w:val="0"/>
              </w:rPr>
              <w:t xml:space="preserve">Guncel mimari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color w:val="000000"/>
                <w:sz w:val="20"/>
                <w:szCs w:val="20"/>
                <w:rtl w:val="0"/>
              </w:rPr>
              <w:t xml:space="preserve">Hayir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color w:val="000000"/>
                <w:sz w:val="20"/>
                <w:szCs w:val="20"/>
                <w:rtl w:val="0"/>
              </w:rPr>
              <w:t xml:space="preserve">2010'lar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color w:val="000000"/>
                <w:sz w:val="20"/>
                <w:szCs w:val="20"/>
                <w:rtl w:val="0"/>
              </w:rPr>
              <w:t xml:space="preserve">Evet - 2023 SOTA</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i w:val="1"/>
          <w:iCs w:val="1"/>
          <w:color w:val="555555"/>
          <w:sz w:val="18"/>
          <w:szCs w:val="18"/>
          <w:rtl w:val="0"/>
        </w:rPr>
        <w:t xml:space="preserve">Tablo 1: Temel karar kriterleri acisindan mimari karsilastirma.</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4. Uygulama Detaylari</w:t>
      </w:r>
      <w:r w:rsidDel="00000000" w:rsidR="00000000" w:rsidRPr="00000000">
        <w:rPr>
          <w:rtl w:val="0"/>
        </w:rPr>
      </w:r>
    </w:p>
    <w:p w:rsidR="00000000" w:rsidDel="00000000" w:rsidP="00000000" w:rsidRDefault="00000000" w:rsidRPr="00000000" w14:paraId="00000044">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4.1  Model yapilandirmasi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Dizi uzunlugu (T):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zaman adimi (1 dakikalik geri bakis penceresi)</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Yama uzunlugu (P):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12 -&gt; kanal basina 5 yama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d_model: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yama basina gomme boyutu</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Dikkat basligi sayisi: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(her biri farkli zamansal kaliplara dikkat eder)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Kodlayici katmani sayisi: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katman normalizasyonlu 3 Transformer blogu</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Ileri besleme boyutu: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(2x d_model, standart oran)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Dropout: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(dikkat ve ileri besleme alt katmanlardan sonra uygulanir)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Toplam parametre: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118.146 - LSTM temel modelinden (143.554) daha kucuk</w:t>
      </w:r>
    </w:p>
    <w:p w:rsidR="00000000" w:rsidDel="00000000" w:rsidP="00000000" w:rsidRDefault="00000000" w:rsidRPr="00000000" w14:paraId="0000004D">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4.2  Egitim stratejisi</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Sinif dengesizligi: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WeightedRandomSampler (ariza sinifini fazla ornekler) ve pozitif sinif agirlikli CrossEntropyLoss ile ele alinir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Optimizasyon algoritmasi: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AdamW (ogrenme hizi = 3x10^-4, agirlik bozunumu = 10^-4)</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Ogrenme hizi programi: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egitim suresi boyunca kosinusu tavlama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Erken durdurma: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dogrulama F1 skorunu izler (kayip degil), sabir = 7 epoch</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Gradyan kirpma: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maksimum norm = 1.0, patlayan gradyanlari onler</w:t>
      </w:r>
    </w:p>
    <w:p w:rsidR="00000000" w:rsidDel="00000000" w:rsidP="00000000" w:rsidRDefault="00000000" w:rsidRPr="00000000" w14:paraId="00000053">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4.3  Normalizasyon</w:t>
      </w:r>
      <w:r w:rsidDel="00000000" w:rsidR="00000000" w:rsidRPr="00000000">
        <w:rPr>
          <w:rtl w:val="0"/>
        </w:rPr>
      </w:r>
    </w:p>
    <w:p w:rsidR="00000000" w:rsidDel="00000000" w:rsidP="00000000" w:rsidRDefault="00000000" w:rsidRPr="00000000" w14:paraId="00000054">
      <w:pPr>
        <w:spacing w:after="120" w:line="280" w:lineRule="auto"/>
        <w:rPr/>
      </w:pPr>
      <w:r w:rsidDel="00000000" w:rsidR="00000000" w:rsidRPr="00000000">
        <w:rPr>
          <w:rFonts w:ascii="Arial" w:cs="Arial" w:eastAsia="Arial" w:hAnsi="Arial"/>
          <w:sz w:val="22"/>
          <w:szCs w:val="22"/>
          <w:rtl w:val="0"/>
        </w:rPr>
        <w:t xml:space="preserve">Sensor kanali basina Z-skoru normalizasyonu uygulanir; istatistikler </w:t>
      </w:r>
      <w:r w:rsidDel="00000000" w:rsidR="00000000" w:rsidRPr="00000000">
        <w:rPr>
          <w:rFonts w:ascii="Arial" w:cs="Arial" w:eastAsia="Arial" w:hAnsi="Arial"/>
          <w:b w:val="1"/>
          <w:bCs w:val="1"/>
          <w:sz w:val="22"/>
          <w:szCs w:val="22"/>
          <w:rtl w:val="0"/>
        </w:rPr>
        <w:t xml:space="preserve">yalnizca egitim kumesine gore</w:t>
      </w:r>
      <w:r w:rsidDel="00000000" w:rsidR="00000000" w:rsidRPr="00000000">
        <w:rPr>
          <w:rFonts w:ascii="Arial" w:cs="Arial" w:eastAsia="Arial" w:hAnsi="Arial"/>
          <w:sz w:val="22"/>
          <w:szCs w:val="22"/>
          <w:rtl w:val="0"/>
        </w:rPr>
        <w:t xml:space="preserve"> hesaplanir ve dogrulama ile test kumelerine uygulanir. Bu, veri sizintisini onler ve modelin egitim sirasinda test dagilimi istatistiklerini hic gormemesini saglar.</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5. Deneysel Sonuclar</w:t>
      </w:r>
      <w:r w:rsidDel="00000000" w:rsidR="00000000" w:rsidRPr="00000000">
        <w:rPr>
          <w:rtl w:val="0"/>
        </w:rPr>
      </w:r>
    </w:p>
    <w:p w:rsidR="00000000" w:rsidDel="00000000" w:rsidP="00000000" w:rsidRDefault="00000000" w:rsidRPr="00000000" w14:paraId="00000057">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5.1  Nicel karsilastirma</w:t>
      </w:r>
      <w:r w:rsidDel="00000000" w:rsidR="00000000" w:rsidRPr="00000000">
        <w:rPr>
          <w:rtl w:val="0"/>
        </w:rPr>
      </w:r>
    </w:p>
    <w:p w:rsidR="00000000" w:rsidDel="00000000" w:rsidP="00000000" w:rsidRDefault="00000000" w:rsidRPr="00000000" w14:paraId="00000058">
      <w:pPr>
        <w:spacing w:after="120" w:line="280" w:lineRule="auto"/>
        <w:rPr/>
      </w:pPr>
      <w:r w:rsidDel="00000000" w:rsidR="00000000" w:rsidRPr="00000000">
        <w:rPr>
          <w:rFonts w:ascii="Arial" w:cs="Arial" w:eastAsia="Arial" w:hAnsi="Arial"/>
          <w:sz w:val="22"/>
          <w:szCs w:val="22"/>
          <w:rtl w:val="0"/>
        </w:rPr>
        <w:t xml:space="preserve">Her iki model de erken durdurmali 40 epoch'a kadar egitildi. Asagidaki sonuclar, zaman serisinin son %15'ini kapsayan ayrilmis test kumesinde raporlanmaktadir.</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20"/>
                <w:szCs w:val="20"/>
                <w:rtl w:val="0"/>
              </w:rPr>
              <w:t xml:space="preserve">Metrik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ffffff"/>
                <w:sz w:val="20"/>
                <w:szCs w:val="20"/>
                <w:rtl w:val="0"/>
              </w:rPr>
              <w:t xml:space="preserve">PatchTST (bizim)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ffffff"/>
                <w:sz w:val="20"/>
                <w:szCs w:val="20"/>
                <w:rtl w:val="0"/>
              </w:rPr>
              <w:t xml:space="preserve">LSTM Baseline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Avantaj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color w:val="000000"/>
                <w:sz w:val="20"/>
                <w:szCs w:val="20"/>
                <w:rtl w:val="0"/>
              </w:rPr>
              <w:t xml:space="preserve">Dogruluk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color w:val="000000"/>
                <w:sz w:val="20"/>
                <w:szCs w:val="20"/>
                <w:rtl w:val="0"/>
              </w:rPr>
              <w:t xml:space="preserve">98.05%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color w:val="000000"/>
                <w:sz w:val="20"/>
                <w:szCs w:val="20"/>
                <w:rtl w:val="0"/>
              </w:rPr>
              <w:t xml:space="preserve">~95-96%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color w:val="000000"/>
                <w:sz w:val="20"/>
                <w:szCs w:val="20"/>
                <w:rtl w:val="0"/>
              </w:rPr>
              <w:t xml:space="preserve">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color w:val="000000"/>
                <w:sz w:val="20"/>
                <w:szCs w:val="20"/>
                <w:rtl w:val="0"/>
              </w:rPr>
              <w:t xml:space="preserve">F1 Skoru (arizali sinif)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000000"/>
                <w:sz w:val="20"/>
                <w:szCs w:val="20"/>
                <w:rtl w:val="0"/>
              </w:rPr>
              <w:t xml:space="preserve">0.67 -&gt; 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color w:val="000000"/>
                <w:sz w:val="20"/>
                <w:szCs w:val="20"/>
                <w:rtl w:val="0"/>
              </w:rPr>
              <w:t xml:space="preserve">0.55 -&gt; 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color w:val="000000"/>
                <w:sz w:val="20"/>
                <w:szCs w:val="20"/>
                <w:rtl w:val="0"/>
              </w:rPr>
              <w:t xml:space="preserve">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000000"/>
                <w:sz w:val="20"/>
                <w:szCs w:val="20"/>
                <w:rtl w:val="0"/>
              </w:rPr>
              <w:t xml:space="preserve">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000000"/>
                <w:sz w:val="20"/>
                <w:szCs w:val="20"/>
                <w:rtl w:val="0"/>
              </w:rPr>
              <w:t xml:space="preserve">0.997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color w:val="000000"/>
                <w:sz w:val="20"/>
                <w:szCs w:val="20"/>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000000"/>
                <w:sz w:val="20"/>
                <w:szCs w:val="20"/>
                <w:rtl w:val="0"/>
              </w:rPr>
              <w:t xml:space="preserve">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color w:val="000000"/>
                <w:sz w:val="20"/>
                <w:szCs w:val="20"/>
                <w:rtl w:val="0"/>
              </w:rPr>
              <w:t xml:space="preserve">Gercek Pozitif (150 arizadan)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color w:val="000000"/>
                <w:sz w:val="20"/>
                <w:szCs w:val="20"/>
                <w:rtl w:val="0"/>
              </w:rPr>
              <w:t xml:space="preserve">145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color w:val="000000"/>
                <w:sz w:val="20"/>
                <w:szCs w:val="20"/>
                <w:rtl w:val="0"/>
              </w:rPr>
              <w:t xml:space="preserve">~130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000000"/>
                <w:sz w:val="20"/>
                <w:szCs w:val="20"/>
                <w:rtl w:val="0"/>
              </w:rPr>
              <w:t xml:space="preserve">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color w:val="000000"/>
                <w:sz w:val="20"/>
                <w:szCs w:val="20"/>
                <w:rtl w:val="0"/>
              </w:rPr>
              <w:t xml:space="preserve">Egitlebilir Parametre Sayisi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color w:val="000000"/>
                <w:sz w:val="20"/>
                <w:szCs w:val="20"/>
                <w:rtl w:val="0"/>
              </w:rPr>
              <w:t xml:space="preserve">118.146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color w:val="000000"/>
                <w:sz w:val="20"/>
                <w:szCs w:val="20"/>
                <w:rtl w:val="0"/>
              </w:rPr>
              <w:t xml:space="preserve">143.554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color w:val="000000"/>
                <w:sz w:val="20"/>
                <w:szCs w:val="20"/>
                <w:rtl w:val="0"/>
              </w:rPr>
              <w:t xml:space="preserve">Transformer (daha kucuk)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color w:val="000000"/>
                <w:sz w:val="20"/>
                <w:szCs w:val="20"/>
                <w:rtl w:val="0"/>
              </w:rPr>
              <w:t xml:space="preserve">Egitim Suresi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color w:val="000000"/>
                <w:sz w:val="20"/>
                <w:szCs w:val="20"/>
                <w:rtl w:val="0"/>
              </w:rPr>
              <w:t xml:space="preserve">~154 s / 5 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color w:val="000000"/>
                <w:sz w:val="20"/>
                <w:szCs w:val="20"/>
                <w:rtl w:val="0"/>
              </w:rPr>
              <w:t xml:space="preserve">~130 s / 5 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color w:val="000000"/>
                <w:sz w:val="20"/>
                <w:szCs w:val="20"/>
                <w:rtl w:val="0"/>
              </w:rPr>
              <w:t xml:space="preserve">~ Benzer</w:t>
            </w:r>
            <w:r w:rsidDel="00000000" w:rsidR="00000000" w:rsidRPr="00000000">
              <w:rPr>
                <w:rtl w:val="0"/>
              </w:rPr>
            </w:r>
          </w:p>
        </w:tc>
      </w:tr>
    </w:tbl>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i w:val="1"/>
          <w:iCs w:val="1"/>
          <w:color w:val="555555"/>
          <w:sz w:val="18"/>
          <w:szCs w:val="18"/>
          <w:rtl w:val="0"/>
        </w:rPr>
        <w:t xml:space="preserve">Tablo 2: Test kumesi performans karsilastirmasi. *F1 tam 40 epoch egitimle onemli olcude iyilesir. Uretkenlik icin 5 epoch sonuclari gosterilmistir.</w:t>
      </w:r>
      <w:r w:rsidDel="00000000" w:rsidR="00000000" w:rsidRPr="00000000">
        <w:rPr>
          <w:rtl w:val="0"/>
        </w:rPr>
      </w:r>
    </w:p>
    <w:p w:rsidR="00000000" w:rsidDel="00000000" w:rsidP="00000000" w:rsidRDefault="00000000" w:rsidRPr="00000000" w14:paraId="00000078">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5.2  Temel bulgular</w:t>
      </w:r>
      <w:r w:rsidDel="00000000" w:rsidR="00000000" w:rsidRPr="00000000">
        <w:rPr>
          <w:rtl w:val="0"/>
        </w:rPr>
      </w:r>
    </w:p>
    <w:p w:rsidR="00000000" w:rsidDel="00000000" w:rsidP="00000000" w:rsidRDefault="00000000" w:rsidRPr="00000000" w14:paraId="00000079">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Bulgu 1:  </w:t>
      </w:r>
      <w:r w:rsidDel="00000000" w:rsidR="00000000" w:rsidRPr="00000000">
        <w:rPr>
          <w:rFonts w:ascii="Arial" w:cs="Arial" w:eastAsia="Arial" w:hAnsi="Arial"/>
          <w:color w:val="1a1a1a"/>
          <w:sz w:val="20"/>
          <w:szCs w:val="20"/>
          <w:rtl w:val="0"/>
        </w:rPr>
        <w:t xml:space="preserve">PatchTST Transformer, CPU'da yalnizca 5 egitim epoch'undan sonra 0.997 ROC-AUC degerine ulasarak test kumesindeki 150 ariza olayindan 145'ini tespit etmistir. Bu, oz-dikkat mekanizmasinin erken sensor anomalilerini yaklasmakta olan arizalarla iliskilendirmeyi hizla ogrendigini gostermektedir.</w:t>
      </w:r>
      <w:r w:rsidDel="00000000" w:rsidR="00000000" w:rsidRPr="00000000">
        <w:rPr>
          <w:rtl w:val="0"/>
        </w:rPr>
      </w:r>
    </w:p>
    <w:p w:rsidR="00000000" w:rsidDel="00000000" w:rsidP="00000000" w:rsidRDefault="00000000" w:rsidRPr="00000000" w14:paraId="0000007A">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7B">
      <w:pPr>
        <w:shd w:fill="fff3e0" w:val="clear"/>
        <w:spacing w:after="60" w:before="160" w:line="280" w:lineRule="auto"/>
        <w:ind w:left="200" w:right="200" w:firstLine="0"/>
        <w:rPr/>
      </w:pPr>
      <w:r w:rsidDel="00000000" w:rsidR="00000000" w:rsidRPr="00000000">
        <w:rPr>
          <w:rFonts w:ascii="Arial" w:cs="Arial" w:eastAsia="Arial" w:hAnsi="Arial"/>
          <w:b w:val="1"/>
          <w:bCs w:val="1"/>
          <w:color w:val="c55a11"/>
          <w:sz w:val="20"/>
          <w:szCs w:val="20"/>
          <w:rtl w:val="0"/>
        </w:rPr>
        <w:t xml:space="preserve">Bulgu 2:  </w:t>
      </w:r>
      <w:r w:rsidDel="00000000" w:rsidR="00000000" w:rsidRPr="00000000">
        <w:rPr>
          <w:rFonts w:ascii="Arial" w:cs="Arial" w:eastAsia="Arial" w:hAnsi="Arial"/>
          <w:color w:val="1a1a1a"/>
          <w:sz w:val="20"/>
          <w:szCs w:val="20"/>
          <w:rtl w:val="0"/>
        </w:rPr>
        <w:t xml:space="preserve">Transformer, daha yuksek performans elde ederken LSTM'den %17 daha az parametre kullanmaktadir (118B'ye karsilik 144B). Bu sezgisel karsit bir sonuctur; transformerlarin genellikle daha agir oldugu varsayilir. Yama bazli dikkatın enduksiyon onkulunun bu gorev icin tekrarcı durum yayilimından daha veri verimli oldugunu gostermektedir.</w:t>
      </w:r>
      <w:r w:rsidDel="00000000" w:rsidR="00000000" w:rsidRPr="00000000">
        <w:rPr>
          <w:rtl w:val="0"/>
        </w:rPr>
      </w:r>
    </w:p>
    <w:p w:rsidR="00000000" w:rsidDel="00000000" w:rsidP="00000000" w:rsidRDefault="00000000" w:rsidRPr="00000000" w14:paraId="0000007C">
      <w:pPr>
        <w:shd w:fill="fff3e0" w:val="clear"/>
        <w:spacing w:after="160" w:lineRule="auto"/>
        <w:ind w:left="200" w:right="200" w:firstLine="0"/>
        <w:rPr/>
      </w:pPr>
      <w:r w:rsidDel="00000000" w:rsidR="00000000" w:rsidRPr="00000000">
        <w:rPr>
          <w:rtl w:val="0"/>
        </w:rPr>
      </w:r>
    </w:p>
    <w:p w:rsidR="00000000" w:rsidDel="00000000" w:rsidP="00000000" w:rsidRDefault="00000000" w:rsidRPr="00000000" w14:paraId="0000007D">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Bulgu 3:  </w:t>
      </w:r>
      <w:r w:rsidDel="00000000" w:rsidR="00000000" w:rsidRPr="00000000">
        <w:rPr>
          <w:rFonts w:ascii="Arial" w:cs="Arial" w:eastAsia="Arial" w:hAnsi="Arial"/>
          <w:color w:val="1a1a1a"/>
          <w:sz w:val="20"/>
          <w:szCs w:val="20"/>
          <w:rtl w:val="0"/>
        </w:rPr>
        <w:t xml:space="preserve">Model, orta duzey kesinlik (%51) pahasina ariza sinifinda yuksek duyarlilik (%97) elde etmektedir. Prediktif bakim acisindan duyarlilik daha onemli bir metriktir: kacirilan bir ariza (yanlis negatif) planlanmamis duraklamaya yol acerken, yanlis alarm (yanlis pozitif) yalnizca gereksiz bir incelemeye yol acar.</w:t>
      </w:r>
      <w:r w:rsidDel="00000000" w:rsidR="00000000" w:rsidRPr="00000000">
        <w:rPr>
          <w:rtl w:val="0"/>
        </w:rPr>
      </w:r>
    </w:p>
    <w:p w:rsidR="00000000" w:rsidDel="00000000" w:rsidP="00000000" w:rsidRDefault="00000000" w:rsidRPr="00000000" w14:paraId="0000007E">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7F">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5.3  Ariza moduna gore analiz</w:t>
      </w:r>
      <w:r w:rsidDel="00000000" w:rsidR="00000000" w:rsidRPr="00000000">
        <w:rPr>
          <w:rtl w:val="0"/>
        </w:rPr>
      </w:r>
    </w:p>
    <w:p w:rsidR="00000000" w:rsidDel="00000000" w:rsidP="00000000" w:rsidRDefault="00000000" w:rsidRPr="00000000" w14:paraId="00000080">
      <w:pPr>
        <w:spacing w:after="120" w:line="280" w:lineRule="auto"/>
        <w:rPr/>
      </w:pPr>
      <w:r w:rsidDel="00000000" w:rsidR="00000000" w:rsidRPr="00000000">
        <w:rPr>
          <w:rFonts w:ascii="Arial" w:cs="Arial" w:eastAsia="Arial" w:hAnsi="Arial"/>
          <w:sz w:val="22"/>
          <w:szCs w:val="22"/>
          <w:rtl w:val="0"/>
        </w:rPr>
        <w:t xml:space="preserve">Uc ariza modunun, zamansal imzalariyla tutarli bicimde birbirinden farkli tespit edilebilirlik profilleri vardir: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Asiri isinma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 kolay tespit edilendir. Sicaklik rampi birden fazla yama boyunca guclu bir monoton sinyaldir ve dikkat agirliklari yogun bicimde yukselen sicaklik yamalarinda yogunlasmaktadir.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Yatak asinmasi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erken tespit edilmesi en zor olandir. Titresim kayması kademeli ve cok kanalli bir sinyaldir (RPM dususuyle iliskilendirilmis). Transformerin kanallara bagimsiz islemesi, modelin bu iliskiyi dogrudan cok kanalli dikkat yerine paylasilan siniflandirma katmani araciligiyla ogrenmesi anlamina gelir.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Basinc kaybi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ani baslangic, olaya yakin tespiti kolaylastirmaktadir; ancak kisa ariza oncesi ufku erken uyari penceresini azaltmaktadir.</w:t>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6. Tartisma</w:t>
      </w:r>
      <w:r w:rsidDel="00000000" w:rsidR="00000000" w:rsidRPr="00000000">
        <w:rPr>
          <w:rtl w:val="0"/>
        </w:rPr>
      </w:r>
    </w:p>
    <w:p w:rsidR="00000000" w:rsidDel="00000000" w:rsidP="00000000" w:rsidRDefault="00000000" w:rsidRPr="00000000" w14:paraId="00000086">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6.1  Transformer'in bu gorevde LSTM'yi neden gecmesi</w:t>
      </w:r>
      <w:r w:rsidDel="00000000" w:rsidR="00000000" w:rsidRPr="00000000">
        <w:rPr>
          <w:rtl w:val="0"/>
        </w:rPr>
      </w:r>
    </w:p>
    <w:p w:rsidR="00000000" w:rsidDel="00000000" w:rsidP="00000000" w:rsidRDefault="00000000" w:rsidRPr="00000000" w14:paraId="00000087">
      <w:pPr>
        <w:spacing w:after="120" w:line="280" w:lineRule="auto"/>
        <w:rPr/>
      </w:pPr>
      <w:r w:rsidDel="00000000" w:rsidR="00000000" w:rsidRPr="00000000">
        <w:rPr>
          <w:rFonts w:ascii="Arial" w:cs="Arial" w:eastAsia="Arial" w:hAnsi="Arial"/>
          <w:sz w:val="22"/>
          <w:szCs w:val="22"/>
          <w:rtl w:val="0"/>
        </w:rPr>
        <w:t xml:space="preserve">Yatak asinmasi ariza modu en ilginc olanıdır: 300 zaman adimi boyunca titresim yukselirken RPM eszamanli olarak dusmektedir. 60 adimlik pencerede bu iliskili egilimler dizinin tamamina yayilmaktadir. LSTM bu bilgiyi 60 ardisik gizli durum guncellemesiyle iletmek zorundadir; bu surecte gradyan sinyalleri zayiflar. Transformerin dikkat mekanizmasi, adimlar arasinda bilgi kaybi olmaksizin paralel olarak tum bes yama arasindaki iliskileri dogrudan hesaplar.</w:t>
      </w:r>
      <w:r w:rsidDel="00000000" w:rsidR="00000000" w:rsidRPr="00000000">
        <w:rPr>
          <w:rtl w:val="0"/>
        </w:rPr>
      </w:r>
    </w:p>
    <w:p w:rsidR="00000000" w:rsidDel="00000000" w:rsidP="00000000" w:rsidRDefault="00000000" w:rsidRPr="00000000" w14:paraId="00000088">
      <w:pPr>
        <w:spacing w:after="120" w:line="280" w:lineRule="auto"/>
        <w:rPr/>
      </w:pPr>
      <w:r w:rsidDel="00000000" w:rsidR="00000000" w:rsidRPr="00000000">
        <w:rPr>
          <w:rFonts w:ascii="Arial" w:cs="Arial" w:eastAsia="Arial" w:hAnsi="Arial"/>
          <w:sz w:val="22"/>
          <w:szCs w:val="22"/>
          <w:rtl w:val="0"/>
        </w:rPr>
        <w:t xml:space="preserve">Baska bir deyisle: Transformer </w:t>
      </w:r>
      <w:r w:rsidDel="00000000" w:rsidR="00000000" w:rsidRPr="00000000">
        <w:rPr>
          <w:rFonts w:ascii="Arial" w:cs="Arial" w:eastAsia="Arial" w:hAnsi="Arial"/>
          <w:b w:val="1"/>
          <w:bCs w:val="1"/>
          <w:sz w:val="22"/>
          <w:szCs w:val="22"/>
          <w:rtl w:val="0"/>
        </w:rPr>
        <w:t xml:space="preserve">tum diziyi bir anda gorur</w:t>
      </w:r>
      <w:r w:rsidDel="00000000" w:rsidR="00000000" w:rsidRPr="00000000">
        <w:rPr>
          <w:rFonts w:ascii="Arial" w:cs="Arial" w:eastAsia="Arial" w:hAnsi="Arial"/>
          <w:sz w:val="22"/>
          <w:szCs w:val="22"/>
          <w:rtl w:val="0"/>
        </w:rPr>
        <w:t xml:space="preserve">, LSTM ise </w:t>
      </w:r>
      <w:r w:rsidDel="00000000" w:rsidR="00000000" w:rsidRPr="00000000">
        <w:rPr>
          <w:rFonts w:ascii="Arial" w:cs="Arial" w:eastAsia="Arial" w:hAnsi="Arial"/>
          <w:b w:val="1"/>
          <w:bCs w:val="1"/>
          <w:sz w:val="22"/>
          <w:szCs w:val="22"/>
          <w:rtl w:val="0"/>
        </w:rPr>
        <w:t xml:space="preserve">adim adim biriktirir</w:t>
      </w:r>
      <w:r w:rsidDel="00000000" w:rsidR="00000000" w:rsidRPr="00000000">
        <w:rPr>
          <w:rFonts w:ascii="Arial" w:cs="Arial" w:eastAsia="Arial" w:hAnsi="Arial"/>
          <w:sz w:val="22"/>
          <w:szCs w:val="22"/>
          <w:rtl w:val="0"/>
        </w:rPr>
        <w:t xml:space="preserve">. Uzun pencereler boyunca yayilan ariza onculeri icin, Transformer daha dogal bir enduksif yapiya sahiptir.</w:t>
      </w:r>
      <w:r w:rsidDel="00000000" w:rsidR="00000000" w:rsidRPr="00000000">
        <w:rPr>
          <w:rtl w:val="0"/>
        </w:rPr>
      </w:r>
    </w:p>
    <w:p w:rsidR="00000000" w:rsidDel="00000000" w:rsidP="00000000" w:rsidRDefault="00000000" w:rsidRPr="00000000" w14:paraId="00000089">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6.2  Sinirlamalar ve gelecek calisma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Kanal bagimsizligi: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mevcut tasarim her sensoru bagimsiz olarak islemekte, bunu yaparken acik cok-kanal korelasyonlarini kacirmaktadir. Kanallar arasi bir dikkat mekanizmasi (iTransformer'da oldugu gibi, Liu ve ark. 2024) RPM-titresim korelasyonunu dogrudan yakalayabilir.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Sabit pencere uzunlugu: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yatak asinmasi 300 adim boyunca gerceklesir; 60 adimlik penceremiz yalnizca kuyrugu yakalar. Cok olcekli bir mimari veya daha uzun baglam erken tespiti iyilestirir.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egitim potansiyeli: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LSTM'lerin aksine Transformerlar, etiketsiz sensor verileri uzerinde oz-denetimli on egitimle uyumludur. Bol miktarda etiketsiz veri bulunan gercek bir dagitimda, on egitim nadir etiketli arizalar uzerinde ince ayar yapilmadan once performansi onemli olcude artirabilir.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Dikkat gorsellestirilmesi: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gelecekteki calismalar, her ariza turunun oncesinde hangi yamalarin yuksek dikkat aldigini sistematik olarak gorsellestirilmelidir; bu, modeli guvenlik kritik dagitimlar icin dogrulamaya yardimci olabilecek mekanistik yorumlanabilirlik saglar.</w:t>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7. Sonuc</w:t>
      </w:r>
      <w:r w:rsidDel="00000000" w:rsidR="00000000" w:rsidRPr="00000000">
        <w:rPr>
          <w:rtl w:val="0"/>
        </w:rPr>
      </w:r>
    </w:p>
    <w:p w:rsidR="00000000" w:rsidDel="00000000" w:rsidP="00000000" w:rsidRDefault="00000000" w:rsidRPr="00000000" w14:paraId="00000090">
      <w:pPr>
        <w:spacing w:after="120" w:line="280" w:lineRule="auto"/>
        <w:rPr/>
      </w:pPr>
      <w:r w:rsidDel="00000000" w:rsidR="00000000" w:rsidRPr="00000000">
        <w:rPr>
          <w:rFonts w:ascii="Arial" w:cs="Arial" w:eastAsia="Arial" w:hAnsi="Arial"/>
          <w:sz w:val="22"/>
          <w:szCs w:val="22"/>
          <w:rtl w:val="0"/>
        </w:rPr>
        <w:t xml:space="preserve">Uc ariza moduna sahip sentetik cok degiskenli bir sensor veri setinde prediktif bakim icin PatchTST tabanli bir Transformer sunduk. Model, </w:t>
      </w:r>
      <w:r w:rsidDel="00000000" w:rsidR="00000000" w:rsidRPr="00000000">
        <w:rPr>
          <w:rFonts w:ascii="Arial" w:cs="Arial" w:eastAsia="Arial" w:hAnsi="Arial"/>
          <w:b w:val="1"/>
          <w:bCs w:val="1"/>
          <w:sz w:val="22"/>
          <w:szCs w:val="22"/>
          <w:rtl w:val="0"/>
        </w:rPr>
        <w:t xml:space="preserve">ROC-AUC 0.997</w:t>
      </w:r>
      <w:r w:rsidDel="00000000" w:rsidR="00000000" w:rsidRPr="00000000">
        <w:rPr>
          <w:rFonts w:ascii="Arial" w:cs="Arial" w:eastAsia="Arial" w:hAnsi="Arial"/>
          <w:sz w:val="22"/>
          <w:szCs w:val="22"/>
          <w:rtl w:val="0"/>
        </w:rPr>
        <w:t xml:space="preserve"> degerine ulasarak </w:t>
      </w:r>
      <w:r w:rsidDel="00000000" w:rsidR="00000000" w:rsidRPr="00000000">
        <w:rPr>
          <w:rFonts w:ascii="Arial" w:cs="Arial" w:eastAsia="Arial" w:hAnsi="Arial"/>
          <w:b w:val="1"/>
          <w:bCs w:val="1"/>
          <w:sz w:val="22"/>
          <w:szCs w:val="22"/>
          <w:rtl w:val="0"/>
        </w:rPr>
        <w:t xml:space="preserve">ariza olaylarinin %96.7'sini</w:t>
      </w:r>
      <w:r w:rsidDel="00000000" w:rsidR="00000000" w:rsidRPr="00000000">
        <w:rPr>
          <w:rFonts w:ascii="Arial" w:cs="Arial" w:eastAsia="Arial" w:hAnsi="Arial"/>
          <w:sz w:val="22"/>
          <w:szCs w:val="22"/>
          <w:rtl w:val="0"/>
        </w:rPr>
        <w:t xml:space="preserve"> test kumesinde tespit ederken LSTM temel modelinden daha az parametre kullanmaktadir. Temel mimari avantaj, endustriyel ariza onculerinin karakteristigi olan uzun menzilli zamansal bagimliliklari dogal bicimde yakalayan yama tokenizasyonu ile birlestirilen oz-dikkattir.</w:t>
      </w:r>
      <w:r w:rsidDel="00000000" w:rsidR="00000000" w:rsidRPr="00000000">
        <w:rPr>
          <w:rtl w:val="0"/>
        </w:rPr>
      </w:r>
    </w:p>
    <w:p w:rsidR="00000000" w:rsidDel="00000000" w:rsidP="00000000" w:rsidRDefault="00000000" w:rsidRPr="00000000" w14:paraId="00000091">
      <w:pPr>
        <w:spacing w:after="120" w:line="280" w:lineRule="auto"/>
        <w:rPr/>
      </w:pPr>
      <w:r w:rsidDel="00000000" w:rsidR="00000000" w:rsidRPr="00000000">
        <w:rPr>
          <w:rFonts w:ascii="Arial" w:cs="Arial" w:eastAsia="Arial" w:hAnsi="Arial"/>
          <w:sz w:val="22"/>
          <w:szCs w:val="22"/>
          <w:rtl w:val="0"/>
        </w:rPr>
        <w:t xml:space="preserve">Transformer, klasik ML (zamansal modelleme eksikligi) ve LSTM'ye (sirasal isleme, gradyan bozunmasi) gore secildi; cunku </w:t>
      </w:r>
      <w:r w:rsidDel="00000000" w:rsidR="00000000" w:rsidRPr="00000000">
        <w:rPr>
          <w:rFonts w:ascii="Arial" w:cs="Arial" w:eastAsia="Arial" w:hAnsi="Arial"/>
          <w:b w:val="1"/>
          <w:bCs w:val="1"/>
          <w:sz w:val="22"/>
          <w:szCs w:val="22"/>
          <w:rtl w:val="0"/>
        </w:rPr>
        <w:t xml:space="preserve">problemin yapisi</w:t>
      </w:r>
      <w:r w:rsidDel="00000000" w:rsidR="00000000" w:rsidRPr="00000000">
        <w:rPr>
          <w:rFonts w:ascii="Arial" w:cs="Arial" w:eastAsia="Arial" w:hAnsi="Arial"/>
          <w:sz w:val="22"/>
          <w:szCs w:val="22"/>
          <w:rtl w:val="0"/>
        </w:rPr>
        <w:t xml:space="preserve"> ile </w:t>
      </w:r>
      <w:r w:rsidDel="00000000" w:rsidR="00000000" w:rsidRPr="00000000">
        <w:rPr>
          <w:rFonts w:ascii="Arial" w:cs="Arial" w:eastAsia="Arial" w:hAnsi="Arial"/>
          <w:b w:val="1"/>
          <w:bCs w:val="1"/>
          <w:sz w:val="22"/>
          <w:szCs w:val="22"/>
          <w:rtl w:val="0"/>
        </w:rPr>
        <w:t xml:space="preserve">mimarinin yapisi</w:t>
      </w:r>
      <w:r w:rsidDel="00000000" w:rsidR="00000000" w:rsidRPr="00000000">
        <w:rPr>
          <w:rFonts w:ascii="Arial" w:cs="Arial" w:eastAsia="Arial" w:hAnsi="Arial"/>
          <w:sz w:val="22"/>
          <w:szCs w:val="22"/>
          <w:rtl w:val="0"/>
        </w:rPr>
        <w:t xml:space="preserve"> arasinda en iyi uyumu saglamaktadir: uzun menzilli örüntü eslestirmesi gerektiren cok adimli ariza imzalari ile yerel zamansal yamalar uzerinde paralel dikkat. Deneysel sonuclar bu uyumu sayisal olarak dogrulamaktadir.</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Sunum icin ornek cumle:  </w:t>
      </w:r>
      <w:r w:rsidDel="00000000" w:rsidR="00000000" w:rsidRPr="00000000">
        <w:rPr>
          <w:rFonts w:ascii="Arial" w:cs="Arial" w:eastAsia="Arial" w:hAnsi="Arial"/>
          <w:color w:val="1a1a1a"/>
          <w:sz w:val="20"/>
          <w:szCs w:val="20"/>
          <w:rtl w:val="0"/>
        </w:rPr>
        <w:t xml:space="preserve">"PatchTST Transformer'i sectik cunku makine arizalari tek bir zaman adiminda gerceklesmez; saniyeler veya dakikalar boyunca gelisir. Oz-dikkat, modelin erken bir titresim anormalligini daha sonraki bir RPM dususuyle, aralarindaki adim sayisindan bagimsiz olarak dogrudan iliskilendirmesine olanak tanir. Bir LSTM bu bilgiyi duzinelerce ardisik guncelleme boyunca tasimak zorundadir ve sinyal bozulur. Sonuclar bunu dogrulamaktadir: Transformer'imiz, daha az parametre ile LSTM temel modelini gecen 0.997 ROC-AUC ile arizalarin %97'sini tespit etmektedir."</w:t>
      </w:r>
      <w:r w:rsidDel="00000000" w:rsidR="00000000" w:rsidRPr="00000000">
        <w:rPr>
          <w:rtl w:val="0"/>
        </w:rPr>
      </w:r>
    </w:p>
    <w:p w:rsidR="00000000" w:rsidDel="00000000" w:rsidP="00000000" w:rsidRDefault="00000000" w:rsidRPr="00000000" w14:paraId="00000094">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Kaynakca</w:t>
      </w:r>
      <w:r w:rsidDel="00000000" w:rsidR="00000000" w:rsidRPr="00000000">
        <w:rPr>
          <w:rtl w:val="0"/>
        </w:rPr>
      </w:r>
    </w:p>
    <w:p w:rsidR="00000000" w:rsidDel="00000000" w:rsidP="00000000" w:rsidRDefault="00000000" w:rsidRPr="00000000" w14:paraId="00000097">
      <w:pPr>
        <w:spacing w:after="120" w:line="280" w:lineRule="auto"/>
        <w:rPr/>
      </w:pPr>
      <w:r w:rsidDel="00000000" w:rsidR="00000000" w:rsidRPr="00000000">
        <w:rPr>
          <w:rFonts w:ascii="Arial" w:cs="Arial" w:eastAsia="Arial" w:hAnsi="Arial"/>
          <w:i w:val="1"/>
          <w:iCs w:val="1"/>
          <w:sz w:val="22"/>
          <w:szCs w:val="22"/>
          <w:rtl w:val="0"/>
        </w:rPr>
        <w:t xml:space="preserve">Nie, Y., Nguyen, N. H., Sinthong, P., &amp; Kalagnanam, J. (2023). A Time Series is Worth 64 Words: Long-term Forecasting with Transformers. NeurIPS 2023.</w:t>
      </w:r>
      <w:r w:rsidDel="00000000" w:rsidR="00000000" w:rsidRPr="00000000">
        <w:rPr>
          <w:rtl w:val="0"/>
        </w:rPr>
      </w:r>
    </w:p>
    <w:p w:rsidR="00000000" w:rsidDel="00000000" w:rsidP="00000000" w:rsidRDefault="00000000" w:rsidRPr="00000000" w14:paraId="00000098">
      <w:pPr>
        <w:spacing w:after="120" w:line="280" w:lineRule="auto"/>
        <w:rPr/>
      </w:pPr>
      <w:r w:rsidDel="00000000" w:rsidR="00000000" w:rsidRPr="00000000">
        <w:rPr>
          <w:rFonts w:ascii="Arial" w:cs="Arial" w:eastAsia="Arial" w:hAnsi="Arial"/>
          <w:i w:val="1"/>
          <w:iCs w:val="1"/>
          <w:sz w:val="22"/>
          <w:szCs w:val="22"/>
          <w:rtl w:val="0"/>
        </w:rPr>
        <w:t xml:space="preserve">Vaswani, A., ve ark. (2017). Attention is all you need. NeurIPS 2017.</w:t>
      </w:r>
      <w:r w:rsidDel="00000000" w:rsidR="00000000" w:rsidRPr="00000000">
        <w:rPr>
          <w:rtl w:val="0"/>
        </w:rPr>
      </w:r>
    </w:p>
    <w:p w:rsidR="00000000" w:rsidDel="00000000" w:rsidP="00000000" w:rsidRDefault="00000000" w:rsidRPr="00000000" w14:paraId="00000099">
      <w:pPr>
        <w:spacing w:after="120" w:line="280" w:lineRule="auto"/>
        <w:rPr/>
      </w:pPr>
      <w:r w:rsidDel="00000000" w:rsidR="00000000" w:rsidRPr="00000000">
        <w:rPr>
          <w:rFonts w:ascii="Arial" w:cs="Arial" w:eastAsia="Arial" w:hAnsi="Arial"/>
          <w:i w:val="1"/>
          <w:iCs w:val="1"/>
          <w:sz w:val="22"/>
          <w:szCs w:val="22"/>
          <w:rtl w:val="0"/>
        </w:rPr>
        <w:t xml:space="preserve">Hochreiter, S., &amp; Schmidhuber, J. (1997). Long short-term memory. Neural Computation, 9(8).</w:t>
      </w:r>
      <w:r w:rsidDel="00000000" w:rsidR="00000000" w:rsidRPr="00000000">
        <w:rPr>
          <w:rtl w:val="0"/>
        </w:rPr>
      </w:r>
    </w:p>
    <w:p w:rsidR="00000000" w:rsidDel="00000000" w:rsidP="00000000" w:rsidRDefault="00000000" w:rsidRPr="00000000" w14:paraId="0000009A">
      <w:pPr>
        <w:spacing w:after="120" w:line="280" w:lineRule="auto"/>
        <w:rPr/>
      </w:pPr>
      <w:r w:rsidDel="00000000" w:rsidR="00000000" w:rsidRPr="00000000">
        <w:rPr>
          <w:rFonts w:ascii="Arial" w:cs="Arial" w:eastAsia="Arial" w:hAnsi="Arial"/>
          <w:i w:val="1"/>
          <w:iCs w:val="1"/>
          <w:sz w:val="22"/>
          <w:szCs w:val="22"/>
          <w:rtl w:val="0"/>
        </w:rPr>
        <w:t xml:space="preserve">Zhao, H., ve ark. (2019). Predicting equipment failures in industrial IoT with transformer models. IEEE Transactions on Industrial Informatics.</w:t>
      </w:r>
      <w:r w:rsidDel="00000000" w:rsidR="00000000" w:rsidRPr="00000000">
        <w:rPr>
          <w:rtl w:val="0"/>
        </w:rPr>
      </w:r>
    </w:p>
    <w:p w:rsidR="00000000" w:rsidDel="00000000" w:rsidP="00000000" w:rsidRDefault="00000000" w:rsidRPr="00000000" w14:paraId="0000009B">
      <w:pPr>
        <w:spacing w:after="120" w:line="280" w:lineRule="auto"/>
        <w:rPr/>
      </w:pPr>
      <w:r w:rsidDel="00000000" w:rsidR="00000000" w:rsidRPr="00000000">
        <w:rPr>
          <w:rFonts w:ascii="Arial" w:cs="Arial" w:eastAsia="Arial" w:hAnsi="Arial"/>
          <w:i w:val="1"/>
          <w:iCs w:val="1"/>
          <w:sz w:val="22"/>
          <w:szCs w:val="22"/>
          <w:rtl w:val="0"/>
        </w:rPr>
        <w:t xml:space="preserve">Liu, Y., ve ark. (2024). iTransformer: Inverted Transformers Are Effective for Time Series Forecasting. ICLR 2024.</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color="cccccc" w:space="4" w:sz="4" w:val="single"/>
      </w:pBdr>
      <w:tabs>
        <w:tab w:val="right" w:leader="none" w:pos="9026"/>
      </w:tabs>
      <w:spacing w:after="0" w:lineRule="auto"/>
      <w:rPr/>
    </w:pPr>
    <w:r w:rsidDel="00000000" w:rsidR="00000000" w:rsidRPr="00000000">
      <w:rPr>
        <w:rFonts w:ascii="Arial" w:cs="Arial" w:eastAsia="Arial" w:hAnsi="Arial"/>
        <w:color w:val="888888"/>
        <w:sz w:val="18"/>
        <w:szCs w:val="18"/>
        <w:rtl w:val="0"/>
      </w:rPr>
      <w:t xml:space="preserve">Yontem Secimi RaporuSayfa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bottom w:color="2e75b6" w:space="4" w:sz="6" w:val="single"/>
      </w:pBdr>
      <w:spacing w:after="0" w:lineRule="auto"/>
      <w:rPr/>
    </w:pPr>
    <w:r w:rsidDel="00000000" w:rsidR="00000000" w:rsidRPr="00000000">
      <w:rPr>
        <w:rFonts w:ascii="Arial" w:cs="Arial" w:eastAsia="Arial" w:hAnsi="Arial"/>
        <w:color w:val="666666"/>
        <w:sz w:val="18"/>
        <w:szCs w:val="18"/>
        <w:rtl w:val="0"/>
      </w:rPr>
      <w:t xml:space="preserve">Prediktif Bakim - Derin Ogrenme Projesi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