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52E9AC" w14:textId="77777777" w:rsidR="006D7D7C" w:rsidRPr="003451C0" w:rsidRDefault="006D7D7C" w:rsidP="00BF5A0F">
      <w:pPr>
        <w:jc w:val="center"/>
        <w:rPr>
          <w:i/>
          <w:iCs/>
          <w:sz w:val="48"/>
          <w:szCs w:val="48"/>
          <w:lang w:val="en-US"/>
        </w:rPr>
      </w:pPr>
      <w:bookmarkStart w:id="0" w:name="_Hlk120524419"/>
      <w:bookmarkEnd w:id="0"/>
      <w:r w:rsidRPr="003451C0">
        <w:rPr>
          <w:i/>
          <w:iCs/>
          <w:sz w:val="48"/>
          <w:szCs w:val="48"/>
          <w:lang w:val="en-US"/>
        </w:rPr>
        <w:t>Web Application Pen-Testing</w:t>
      </w:r>
    </w:p>
    <w:p w14:paraId="5CDB4B17" w14:textId="77777777" w:rsidR="006D7D7C" w:rsidRPr="003451C0" w:rsidRDefault="006D7D7C" w:rsidP="006D7D7C">
      <w:pPr>
        <w:jc w:val="center"/>
        <w:rPr>
          <w:i/>
          <w:iCs/>
          <w:sz w:val="48"/>
          <w:szCs w:val="48"/>
          <w:lang w:val="en-US"/>
        </w:rPr>
      </w:pPr>
      <w:r w:rsidRPr="003451C0">
        <w:rPr>
          <w:i/>
          <w:iCs/>
          <w:sz w:val="48"/>
          <w:szCs w:val="48"/>
          <w:lang w:val="en-US"/>
        </w:rPr>
        <w:t>AY 2022/2023</w:t>
      </w:r>
    </w:p>
    <w:p w14:paraId="63DCA8DD" w14:textId="770DE621" w:rsidR="006D7D7C" w:rsidRPr="003451C0" w:rsidRDefault="006D7D7C" w:rsidP="006D7D7C">
      <w:pPr>
        <w:jc w:val="center"/>
        <w:rPr>
          <w:i/>
          <w:iCs/>
          <w:sz w:val="40"/>
          <w:szCs w:val="40"/>
          <w:lang w:val="en-US"/>
        </w:rPr>
      </w:pPr>
      <w:r w:rsidRPr="003451C0">
        <w:rPr>
          <w:i/>
          <w:iCs/>
          <w:sz w:val="40"/>
          <w:szCs w:val="40"/>
          <w:lang w:val="en-US"/>
        </w:rPr>
        <w:t xml:space="preserve">Week </w:t>
      </w:r>
      <w:r w:rsidR="00C55670">
        <w:rPr>
          <w:i/>
          <w:iCs/>
          <w:sz w:val="40"/>
          <w:szCs w:val="40"/>
          <w:lang w:val="en-US"/>
        </w:rPr>
        <w:t>1</w:t>
      </w:r>
      <w:r w:rsidR="008E0044">
        <w:rPr>
          <w:i/>
          <w:iCs/>
          <w:sz w:val="40"/>
          <w:szCs w:val="40"/>
          <w:lang w:val="en-US"/>
        </w:rPr>
        <w:t>5</w:t>
      </w:r>
      <w:r w:rsidRPr="003451C0">
        <w:rPr>
          <w:i/>
          <w:iCs/>
          <w:sz w:val="40"/>
          <w:szCs w:val="40"/>
          <w:lang w:val="en-US"/>
        </w:rPr>
        <w:t xml:space="preserve"> Practical</w:t>
      </w:r>
    </w:p>
    <w:p w14:paraId="23471BA0" w14:textId="77777777" w:rsidR="006D7D7C" w:rsidRPr="003451C0" w:rsidRDefault="006D7D7C" w:rsidP="006D7D7C">
      <w:pPr>
        <w:jc w:val="center"/>
        <w:rPr>
          <w:i/>
          <w:iCs/>
          <w:sz w:val="40"/>
          <w:szCs w:val="40"/>
          <w:lang w:val="en-US"/>
        </w:rPr>
      </w:pPr>
      <w:r w:rsidRPr="003451C0">
        <w:rPr>
          <w:i/>
          <w:iCs/>
          <w:sz w:val="40"/>
          <w:szCs w:val="40"/>
          <w:lang w:val="en-US"/>
        </w:rPr>
        <w:t>OWASP Top 10 - 2021</w:t>
      </w:r>
    </w:p>
    <w:p w14:paraId="50AB7C37" w14:textId="373AB060" w:rsidR="005C15BA" w:rsidRPr="003451C0" w:rsidRDefault="00965436" w:rsidP="006D7D7C">
      <w:pPr>
        <w:jc w:val="center"/>
        <w:rPr>
          <w:i/>
          <w:iCs/>
          <w:sz w:val="40"/>
          <w:szCs w:val="40"/>
          <w:lang w:val="en-US"/>
        </w:rPr>
      </w:pPr>
      <w:bookmarkStart w:id="1" w:name="_Hlk124146735"/>
      <w:r w:rsidRPr="00965436">
        <w:rPr>
          <w:i/>
          <w:iCs/>
          <w:sz w:val="40"/>
          <w:szCs w:val="40"/>
          <w:lang w:val="en-US"/>
        </w:rPr>
        <w:t>A0</w:t>
      </w:r>
      <w:r w:rsidR="008E0044">
        <w:rPr>
          <w:i/>
          <w:iCs/>
          <w:sz w:val="40"/>
          <w:szCs w:val="40"/>
          <w:lang w:val="en-US"/>
        </w:rPr>
        <w:t>8</w:t>
      </w:r>
      <w:r w:rsidRPr="00965436">
        <w:rPr>
          <w:i/>
          <w:iCs/>
          <w:sz w:val="40"/>
          <w:szCs w:val="40"/>
          <w:lang w:val="en-US"/>
        </w:rPr>
        <w:t>:2021-</w:t>
      </w:r>
      <w:r w:rsidR="006128CC" w:rsidRPr="006128CC">
        <w:t xml:space="preserve"> </w:t>
      </w:r>
      <w:bookmarkEnd w:id="1"/>
      <w:r w:rsidR="008E0044" w:rsidRPr="008E0044">
        <w:rPr>
          <w:i/>
          <w:iCs/>
          <w:sz w:val="40"/>
          <w:szCs w:val="40"/>
          <w:lang w:val="en-US"/>
        </w:rPr>
        <w:t>Software and Data Integrity Failures</w:t>
      </w:r>
    </w:p>
    <w:p w14:paraId="6E411EC8" w14:textId="7CBA7F86" w:rsidR="0002681B" w:rsidRPr="003451C0" w:rsidRDefault="00563817" w:rsidP="0002681B">
      <w:pPr>
        <w:pBdr>
          <w:top w:val="single" w:sz="4" w:space="1" w:color="auto"/>
          <w:bottom w:val="single" w:sz="4" w:space="1" w:color="auto"/>
        </w:pBdr>
        <w:jc w:val="center"/>
        <w:rPr>
          <w:i/>
          <w:iCs/>
          <w:sz w:val="48"/>
          <w:szCs w:val="48"/>
          <w:lang w:val="en-US"/>
        </w:rPr>
      </w:pPr>
      <w:r>
        <w:rPr>
          <w:i/>
          <w:iCs/>
          <w:sz w:val="48"/>
          <w:szCs w:val="48"/>
          <w:lang w:val="en-US"/>
        </w:rPr>
        <w:t>A0</w:t>
      </w:r>
      <w:r w:rsidR="008E0044">
        <w:rPr>
          <w:i/>
          <w:iCs/>
          <w:sz w:val="48"/>
          <w:szCs w:val="48"/>
          <w:lang w:val="en-US"/>
        </w:rPr>
        <w:t>8</w:t>
      </w:r>
      <w:r>
        <w:rPr>
          <w:i/>
          <w:iCs/>
          <w:sz w:val="48"/>
          <w:szCs w:val="48"/>
          <w:lang w:val="en-US"/>
        </w:rPr>
        <w:t xml:space="preserve"> R</w:t>
      </w:r>
      <w:r w:rsidRPr="00563817">
        <w:rPr>
          <w:i/>
          <w:iCs/>
          <w:sz w:val="48"/>
          <w:szCs w:val="48"/>
          <w:lang w:val="en-US"/>
        </w:rPr>
        <w:t xml:space="preserve">elated </w:t>
      </w:r>
      <w:r>
        <w:rPr>
          <w:i/>
          <w:iCs/>
          <w:sz w:val="48"/>
          <w:szCs w:val="48"/>
          <w:lang w:val="en-US"/>
        </w:rPr>
        <w:t>C</w:t>
      </w:r>
      <w:r w:rsidRPr="00563817">
        <w:rPr>
          <w:i/>
          <w:iCs/>
          <w:sz w:val="48"/>
          <w:szCs w:val="48"/>
          <w:lang w:val="en-US"/>
        </w:rPr>
        <w:t>hallenges on OWASP Juice Shop</w:t>
      </w:r>
    </w:p>
    <w:p w14:paraId="066E06D7" w14:textId="5B061B88" w:rsidR="00FD2946" w:rsidRDefault="00FD2946" w:rsidP="00624E4E">
      <w:pPr>
        <w:spacing w:after="200" w:line="276" w:lineRule="auto"/>
        <w:rPr>
          <w:i/>
          <w:iCs/>
        </w:rPr>
      </w:pPr>
    </w:p>
    <w:p w14:paraId="260B67FF" w14:textId="099E56C1" w:rsidR="005B6327" w:rsidRDefault="005B6327" w:rsidP="005B6327">
      <w:pPr>
        <w:pStyle w:val="Heading4"/>
        <w:rPr>
          <w:lang w:val="en-US"/>
        </w:rPr>
      </w:pPr>
      <w:r w:rsidRPr="003451C0">
        <w:rPr>
          <w:lang w:val="en-US"/>
        </w:rPr>
        <w:t xml:space="preserve">OWASP Top 10 </w:t>
      </w:r>
      <w:r>
        <w:rPr>
          <w:lang w:val="en-US"/>
        </w:rPr>
        <w:t>–</w:t>
      </w:r>
      <w:r w:rsidRPr="003451C0">
        <w:rPr>
          <w:lang w:val="en-US"/>
        </w:rPr>
        <w:t xml:space="preserve"> 2021</w:t>
      </w:r>
      <w:r>
        <w:rPr>
          <w:lang w:val="en-US"/>
        </w:rPr>
        <w:t xml:space="preserve"> – Image</w:t>
      </w:r>
    </w:p>
    <w:p w14:paraId="7E662F56" w14:textId="77777777" w:rsidR="005B6327" w:rsidRPr="005B6327" w:rsidRDefault="005B6327" w:rsidP="005B6327">
      <w:pPr>
        <w:rPr>
          <w:lang w:val="en-US"/>
        </w:rPr>
      </w:pPr>
    </w:p>
    <w:p w14:paraId="3F40413B" w14:textId="1FCB2C63" w:rsidR="004533F7" w:rsidRPr="003451C0" w:rsidRDefault="00FD2946" w:rsidP="00624E4E">
      <w:pPr>
        <w:spacing w:after="200" w:line="276" w:lineRule="auto"/>
        <w:rPr>
          <w:i/>
          <w:iCs/>
          <w:lang w:val="en-US"/>
        </w:rPr>
      </w:pPr>
      <w:r>
        <w:rPr>
          <w:noProof/>
        </w:rPr>
        <mc:AlternateContent>
          <mc:Choice Requires="wps">
            <w:drawing>
              <wp:anchor distT="0" distB="0" distL="114300" distR="114300" simplePos="0" relativeHeight="251659264" behindDoc="0" locked="0" layoutInCell="1" allowOverlap="1" wp14:anchorId="50729327" wp14:editId="4D1BCA49">
                <wp:simplePos x="0" y="0"/>
                <wp:positionH relativeFrom="column">
                  <wp:posOffset>3457575</wp:posOffset>
                </wp:positionH>
                <wp:positionV relativeFrom="paragraph">
                  <wp:posOffset>1042670</wp:posOffset>
                </wp:positionV>
                <wp:extent cx="2085975" cy="138022"/>
                <wp:effectExtent l="19050" t="19050" r="28575" b="14605"/>
                <wp:wrapNone/>
                <wp:docPr id="19" name="Rectangle 19"/>
                <wp:cNvGraphicFramePr/>
                <a:graphic xmlns:a="http://schemas.openxmlformats.org/drawingml/2006/main">
                  <a:graphicData uri="http://schemas.microsoft.com/office/word/2010/wordprocessingShape">
                    <wps:wsp>
                      <wps:cNvSpPr/>
                      <wps:spPr>
                        <a:xfrm>
                          <a:off x="0" y="0"/>
                          <a:ext cx="2085975" cy="13802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716A0D" id="Rectangle 19" o:spid="_x0000_s1026" style="position:absolute;margin-left:272.25pt;margin-top:82.1pt;width:164.25pt;height:10.8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" filled="f" strokecolor="red" strokeweight="2.25pt"/>
            </w:pict>
          </mc:Fallback>
        </mc:AlternateContent>
      </w:r>
      <w:r>
        <w:rPr>
          <w:noProof/>
        </w:rPr>
        <w:drawing>
          <wp:inline distT="0" distB="0" distL="0" distR="0" wp14:anchorId="2010BA66" wp14:editId="3768A9AC">
            <wp:extent cx="5731510" cy="1579880"/>
            <wp:effectExtent l="0" t="0" r="2540" b="127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579880"/>
                    </a:xfrm>
                    <a:prstGeom prst="rect">
                      <a:avLst/>
                    </a:prstGeom>
                    <a:noFill/>
                    <a:ln>
                      <a:noFill/>
                    </a:ln>
                  </pic:spPr>
                </pic:pic>
              </a:graphicData>
            </a:graphic>
          </wp:inline>
        </w:drawing>
      </w:r>
      <w:r w:rsidRPr="003451C0">
        <w:rPr>
          <w:i/>
          <w:iCs/>
        </w:rPr>
        <w:t xml:space="preserve"> </w:t>
      </w:r>
      <w:r w:rsidR="004533F7" w:rsidRPr="003451C0">
        <w:rPr>
          <w:i/>
          <w:iCs/>
        </w:rPr>
        <w:br w:type="page"/>
      </w:r>
    </w:p>
    <w:sdt>
      <w:sdtPr>
        <w:rPr>
          <w:rFonts w:asciiTheme="minorHAnsi" w:eastAsiaTheme="minorHAnsi" w:hAnsiTheme="minorHAnsi" w:cstheme="minorBidi"/>
          <w:i/>
          <w:iCs/>
          <w:color w:val="auto"/>
          <w:sz w:val="22"/>
          <w:szCs w:val="22"/>
          <w:lang w:val="en-SG"/>
        </w:rPr>
        <w:id w:val="258646254"/>
        <w:docPartObj>
          <w:docPartGallery w:val="Table of Contents"/>
          <w:docPartUnique/>
        </w:docPartObj>
      </w:sdtPr>
      <w:sdtEndPr>
        <w:rPr>
          <w:b/>
          <w:bCs/>
          <w:noProof/>
        </w:rPr>
      </w:sdtEndPr>
      <w:sdtContent>
        <w:p w14:paraId="2C11F0E5" w14:textId="4E2F4D4C" w:rsidR="00904747" w:rsidRPr="003451C0" w:rsidRDefault="00904747">
          <w:pPr>
            <w:pStyle w:val="TOCHeading"/>
            <w:rPr>
              <w:i/>
              <w:iCs/>
            </w:rPr>
          </w:pPr>
          <w:r w:rsidRPr="003451C0">
            <w:rPr>
              <w:i/>
              <w:iCs/>
            </w:rPr>
            <w:t>Table of Contents</w:t>
          </w:r>
        </w:p>
        <w:p w14:paraId="32382E22" w14:textId="2F7CF012" w:rsidR="000F4E0B" w:rsidRDefault="00904747">
          <w:pPr>
            <w:pStyle w:val="TOC1"/>
            <w:tabs>
              <w:tab w:val="left" w:pos="440"/>
              <w:tab w:val="right" w:leader="dot" w:pos="9016"/>
            </w:tabs>
            <w:rPr>
              <w:rFonts w:cstheme="minorBidi"/>
              <w:noProof/>
              <w:lang w:val="en-SG" w:eastAsia="en-SG"/>
            </w:rPr>
          </w:pPr>
          <w:r w:rsidRPr="003451C0">
            <w:rPr>
              <w:i/>
              <w:iCs/>
            </w:rPr>
            <w:fldChar w:fldCharType="begin"/>
          </w:r>
          <w:r w:rsidRPr="003451C0">
            <w:rPr>
              <w:i/>
              <w:iCs/>
            </w:rPr>
            <w:instrText xml:space="preserve"> TOC \o "1-3" \h \z \u </w:instrText>
          </w:r>
          <w:r w:rsidRPr="003451C0">
            <w:rPr>
              <w:i/>
              <w:iCs/>
            </w:rPr>
            <w:fldChar w:fldCharType="separate"/>
          </w:r>
          <w:hyperlink w:anchor="_Toc125534936" w:history="1">
            <w:r w:rsidR="000F4E0B" w:rsidRPr="00953853">
              <w:rPr>
                <w:rStyle w:val="Hyperlink"/>
                <w:rFonts w:cstheme="minorHAnsi"/>
                <w:bCs/>
                <w:noProof/>
                <w:kern w:val="28"/>
              </w:rPr>
              <w:t>1.</w:t>
            </w:r>
            <w:r w:rsidR="000F4E0B">
              <w:rPr>
                <w:rFonts w:cstheme="minorBidi"/>
                <w:noProof/>
                <w:lang w:val="en-SG" w:eastAsia="en-SG"/>
              </w:rPr>
              <w:tab/>
            </w:r>
            <w:r w:rsidR="000F4E0B" w:rsidRPr="00953853">
              <w:rPr>
                <w:rStyle w:val="Hyperlink"/>
                <w:rFonts w:ascii="Calibri" w:hAnsi="Calibri"/>
                <w:bCs/>
                <w:noProof/>
                <w:kern w:val="28"/>
              </w:rPr>
              <w:t>A08:2021-</w:t>
            </w:r>
            <w:r w:rsidR="000F4E0B" w:rsidRPr="00953853">
              <w:rPr>
                <w:rStyle w:val="Hyperlink"/>
                <w:noProof/>
              </w:rPr>
              <w:t xml:space="preserve"> </w:t>
            </w:r>
            <w:r w:rsidR="000F4E0B" w:rsidRPr="00953853">
              <w:rPr>
                <w:rStyle w:val="Hyperlink"/>
                <w:rFonts w:ascii="Calibri" w:hAnsi="Calibri"/>
                <w:bCs/>
                <w:noProof/>
                <w:kern w:val="28"/>
              </w:rPr>
              <w:t>Software and Data Integrity Failures</w:t>
            </w:r>
            <w:r w:rsidR="000F4E0B">
              <w:rPr>
                <w:noProof/>
                <w:webHidden/>
              </w:rPr>
              <w:tab/>
            </w:r>
            <w:r w:rsidR="000F4E0B">
              <w:rPr>
                <w:noProof/>
                <w:webHidden/>
              </w:rPr>
              <w:fldChar w:fldCharType="begin"/>
            </w:r>
            <w:r w:rsidR="000F4E0B">
              <w:rPr>
                <w:noProof/>
                <w:webHidden/>
              </w:rPr>
              <w:instrText xml:space="preserve"> PAGEREF _Toc125534936 \h </w:instrText>
            </w:r>
            <w:r w:rsidR="000F4E0B">
              <w:rPr>
                <w:noProof/>
                <w:webHidden/>
              </w:rPr>
            </w:r>
            <w:r w:rsidR="000F4E0B">
              <w:rPr>
                <w:noProof/>
                <w:webHidden/>
              </w:rPr>
              <w:fldChar w:fldCharType="separate"/>
            </w:r>
            <w:r w:rsidR="000F4E0B">
              <w:rPr>
                <w:noProof/>
                <w:webHidden/>
              </w:rPr>
              <w:t>3</w:t>
            </w:r>
            <w:r w:rsidR="000F4E0B">
              <w:rPr>
                <w:noProof/>
                <w:webHidden/>
              </w:rPr>
              <w:fldChar w:fldCharType="end"/>
            </w:r>
          </w:hyperlink>
        </w:p>
        <w:p w14:paraId="304EA74B" w14:textId="2206E5DF" w:rsidR="000F4E0B" w:rsidRDefault="000F4E0B">
          <w:pPr>
            <w:pStyle w:val="TOC2"/>
            <w:tabs>
              <w:tab w:val="left" w:pos="880"/>
              <w:tab w:val="right" w:leader="dot" w:pos="9016"/>
            </w:tabs>
            <w:rPr>
              <w:rFonts w:cstheme="minorBidi"/>
              <w:noProof/>
              <w:lang w:val="en-SG" w:eastAsia="en-SG"/>
            </w:rPr>
          </w:pPr>
          <w:hyperlink w:anchor="_Toc125534937" w:history="1">
            <w:r w:rsidRPr="00953853">
              <w:rPr>
                <w:rStyle w:val="Hyperlink"/>
                <w:rFonts w:ascii="Calibri" w:hAnsi="Calibri"/>
                <w:i/>
                <w:iCs/>
                <w:noProof/>
              </w:rPr>
              <w:t>1.1.</w:t>
            </w:r>
            <w:r>
              <w:rPr>
                <w:rFonts w:cstheme="minorBidi"/>
                <w:noProof/>
                <w:lang w:val="en-SG" w:eastAsia="en-SG"/>
              </w:rPr>
              <w:tab/>
            </w:r>
            <w:r w:rsidRPr="00953853">
              <w:rPr>
                <w:rStyle w:val="Hyperlink"/>
                <w:rFonts w:ascii="Calibri" w:hAnsi="Calibri"/>
                <w:i/>
                <w:iCs/>
                <w:noProof/>
              </w:rPr>
              <w:t>Description</w:t>
            </w:r>
            <w:r>
              <w:rPr>
                <w:noProof/>
                <w:webHidden/>
              </w:rPr>
              <w:tab/>
            </w:r>
            <w:r>
              <w:rPr>
                <w:noProof/>
                <w:webHidden/>
              </w:rPr>
              <w:fldChar w:fldCharType="begin"/>
            </w:r>
            <w:r>
              <w:rPr>
                <w:noProof/>
                <w:webHidden/>
              </w:rPr>
              <w:instrText xml:space="preserve"> PAGEREF _Toc125534937 \h </w:instrText>
            </w:r>
            <w:r>
              <w:rPr>
                <w:noProof/>
                <w:webHidden/>
              </w:rPr>
            </w:r>
            <w:r>
              <w:rPr>
                <w:noProof/>
                <w:webHidden/>
              </w:rPr>
              <w:fldChar w:fldCharType="separate"/>
            </w:r>
            <w:r>
              <w:rPr>
                <w:noProof/>
                <w:webHidden/>
              </w:rPr>
              <w:t>3</w:t>
            </w:r>
            <w:r>
              <w:rPr>
                <w:noProof/>
                <w:webHidden/>
              </w:rPr>
              <w:fldChar w:fldCharType="end"/>
            </w:r>
          </w:hyperlink>
        </w:p>
        <w:p w14:paraId="5474B306" w14:textId="0FE49D48" w:rsidR="000F4E0B" w:rsidRDefault="000F4E0B">
          <w:pPr>
            <w:pStyle w:val="TOC2"/>
            <w:tabs>
              <w:tab w:val="left" w:pos="880"/>
              <w:tab w:val="right" w:leader="dot" w:pos="9016"/>
            </w:tabs>
            <w:rPr>
              <w:rFonts w:cstheme="minorBidi"/>
              <w:noProof/>
              <w:lang w:val="en-SG" w:eastAsia="en-SG"/>
            </w:rPr>
          </w:pPr>
          <w:hyperlink w:anchor="_Toc125534938" w:history="1">
            <w:r w:rsidRPr="00953853">
              <w:rPr>
                <w:rStyle w:val="Hyperlink"/>
                <w:rFonts w:ascii="Calibri" w:hAnsi="Calibri"/>
                <w:i/>
                <w:iCs/>
                <w:noProof/>
              </w:rPr>
              <w:t>1.2.</w:t>
            </w:r>
            <w:r>
              <w:rPr>
                <w:rFonts w:cstheme="minorBidi"/>
                <w:noProof/>
                <w:lang w:val="en-SG" w:eastAsia="en-SG"/>
              </w:rPr>
              <w:tab/>
            </w:r>
            <w:r w:rsidRPr="00953853">
              <w:rPr>
                <w:rStyle w:val="Hyperlink"/>
                <w:rFonts w:ascii="Calibri" w:hAnsi="Calibri"/>
                <w:i/>
                <w:iCs/>
                <w:noProof/>
              </w:rPr>
              <w:t>Example Attack Scenarios</w:t>
            </w:r>
            <w:r>
              <w:rPr>
                <w:noProof/>
                <w:webHidden/>
              </w:rPr>
              <w:tab/>
            </w:r>
            <w:r>
              <w:rPr>
                <w:noProof/>
                <w:webHidden/>
              </w:rPr>
              <w:fldChar w:fldCharType="begin"/>
            </w:r>
            <w:r>
              <w:rPr>
                <w:noProof/>
                <w:webHidden/>
              </w:rPr>
              <w:instrText xml:space="preserve"> PAGEREF _Toc125534938 \h </w:instrText>
            </w:r>
            <w:r>
              <w:rPr>
                <w:noProof/>
                <w:webHidden/>
              </w:rPr>
            </w:r>
            <w:r>
              <w:rPr>
                <w:noProof/>
                <w:webHidden/>
              </w:rPr>
              <w:fldChar w:fldCharType="separate"/>
            </w:r>
            <w:r>
              <w:rPr>
                <w:noProof/>
                <w:webHidden/>
              </w:rPr>
              <w:t>3</w:t>
            </w:r>
            <w:r>
              <w:rPr>
                <w:noProof/>
                <w:webHidden/>
              </w:rPr>
              <w:fldChar w:fldCharType="end"/>
            </w:r>
          </w:hyperlink>
        </w:p>
        <w:p w14:paraId="1C04D1A9" w14:textId="12BA961E" w:rsidR="000F4E0B" w:rsidRDefault="000F4E0B">
          <w:pPr>
            <w:pStyle w:val="TOC1"/>
            <w:tabs>
              <w:tab w:val="left" w:pos="440"/>
              <w:tab w:val="right" w:leader="dot" w:pos="9016"/>
            </w:tabs>
            <w:rPr>
              <w:rFonts w:cstheme="minorBidi"/>
              <w:noProof/>
              <w:lang w:val="en-SG" w:eastAsia="en-SG"/>
            </w:rPr>
          </w:pPr>
          <w:hyperlink w:anchor="_Toc125534939" w:history="1">
            <w:r w:rsidRPr="00953853">
              <w:rPr>
                <w:rStyle w:val="Hyperlink"/>
                <w:rFonts w:cstheme="minorHAnsi"/>
                <w:bCs/>
                <w:noProof/>
                <w:kern w:val="28"/>
              </w:rPr>
              <w:t>2.</w:t>
            </w:r>
            <w:r>
              <w:rPr>
                <w:rFonts w:cstheme="minorBidi"/>
                <w:noProof/>
                <w:lang w:val="en-SG" w:eastAsia="en-SG"/>
              </w:rPr>
              <w:tab/>
            </w:r>
            <w:r w:rsidRPr="00953853">
              <w:rPr>
                <w:rStyle w:val="Hyperlink"/>
                <w:rFonts w:ascii="Calibri" w:hAnsi="Calibri"/>
                <w:bCs/>
                <w:noProof/>
                <w:kern w:val="28"/>
              </w:rPr>
              <w:t>Setup</w:t>
            </w:r>
            <w:r>
              <w:rPr>
                <w:noProof/>
                <w:webHidden/>
              </w:rPr>
              <w:tab/>
            </w:r>
            <w:r>
              <w:rPr>
                <w:noProof/>
                <w:webHidden/>
              </w:rPr>
              <w:fldChar w:fldCharType="begin"/>
            </w:r>
            <w:r>
              <w:rPr>
                <w:noProof/>
                <w:webHidden/>
              </w:rPr>
              <w:instrText xml:space="preserve"> PAGEREF _Toc125534939 \h </w:instrText>
            </w:r>
            <w:r>
              <w:rPr>
                <w:noProof/>
                <w:webHidden/>
              </w:rPr>
            </w:r>
            <w:r>
              <w:rPr>
                <w:noProof/>
                <w:webHidden/>
              </w:rPr>
              <w:fldChar w:fldCharType="separate"/>
            </w:r>
            <w:r>
              <w:rPr>
                <w:noProof/>
                <w:webHidden/>
              </w:rPr>
              <w:t>4</w:t>
            </w:r>
            <w:r>
              <w:rPr>
                <w:noProof/>
                <w:webHidden/>
              </w:rPr>
              <w:fldChar w:fldCharType="end"/>
            </w:r>
          </w:hyperlink>
        </w:p>
        <w:p w14:paraId="7FEC0A1F" w14:textId="7C6C704E" w:rsidR="000F4E0B" w:rsidRDefault="000F4E0B">
          <w:pPr>
            <w:pStyle w:val="TOC2"/>
            <w:tabs>
              <w:tab w:val="left" w:pos="880"/>
              <w:tab w:val="right" w:leader="dot" w:pos="9016"/>
            </w:tabs>
            <w:rPr>
              <w:rFonts w:cstheme="minorBidi"/>
              <w:noProof/>
              <w:lang w:val="en-SG" w:eastAsia="en-SG"/>
            </w:rPr>
          </w:pPr>
          <w:hyperlink w:anchor="_Toc125534941" w:history="1">
            <w:r w:rsidRPr="00953853">
              <w:rPr>
                <w:rStyle w:val="Hyperlink"/>
                <w:rFonts w:ascii="Calibri" w:hAnsi="Calibri"/>
                <w:i/>
                <w:iCs/>
                <w:noProof/>
              </w:rPr>
              <w:t>2.1.</w:t>
            </w:r>
            <w:r>
              <w:rPr>
                <w:rFonts w:cstheme="minorBidi"/>
                <w:noProof/>
                <w:lang w:val="en-SG" w:eastAsia="en-SG"/>
              </w:rPr>
              <w:tab/>
            </w:r>
            <w:r w:rsidRPr="00953853">
              <w:rPr>
                <w:rStyle w:val="Hyperlink"/>
                <w:rFonts w:ascii="Calibri" w:hAnsi="Calibri"/>
                <w:i/>
                <w:iCs/>
                <w:noProof/>
              </w:rPr>
              <w:t>Start and Login to Kali Linux VM with Host-only enabled</w:t>
            </w:r>
            <w:r>
              <w:rPr>
                <w:noProof/>
                <w:webHidden/>
              </w:rPr>
              <w:tab/>
            </w:r>
            <w:r>
              <w:rPr>
                <w:noProof/>
                <w:webHidden/>
              </w:rPr>
              <w:fldChar w:fldCharType="begin"/>
            </w:r>
            <w:r>
              <w:rPr>
                <w:noProof/>
                <w:webHidden/>
              </w:rPr>
              <w:instrText xml:space="preserve"> PAGEREF _Toc125534941 \h </w:instrText>
            </w:r>
            <w:r>
              <w:rPr>
                <w:noProof/>
                <w:webHidden/>
              </w:rPr>
            </w:r>
            <w:r>
              <w:rPr>
                <w:noProof/>
                <w:webHidden/>
              </w:rPr>
              <w:fldChar w:fldCharType="separate"/>
            </w:r>
            <w:r>
              <w:rPr>
                <w:noProof/>
                <w:webHidden/>
              </w:rPr>
              <w:t>4</w:t>
            </w:r>
            <w:r>
              <w:rPr>
                <w:noProof/>
                <w:webHidden/>
              </w:rPr>
              <w:fldChar w:fldCharType="end"/>
            </w:r>
          </w:hyperlink>
        </w:p>
        <w:p w14:paraId="1D4D3D47" w14:textId="293E4E49" w:rsidR="000F4E0B" w:rsidRDefault="000F4E0B">
          <w:pPr>
            <w:pStyle w:val="TOC2"/>
            <w:tabs>
              <w:tab w:val="left" w:pos="880"/>
              <w:tab w:val="right" w:leader="dot" w:pos="9016"/>
            </w:tabs>
            <w:rPr>
              <w:rFonts w:cstheme="minorBidi"/>
              <w:noProof/>
              <w:lang w:val="en-SG" w:eastAsia="en-SG"/>
            </w:rPr>
          </w:pPr>
          <w:hyperlink w:anchor="_Toc125534942" w:history="1">
            <w:r w:rsidRPr="00953853">
              <w:rPr>
                <w:rStyle w:val="Hyperlink"/>
                <w:rFonts w:ascii="Calibri" w:hAnsi="Calibri"/>
                <w:i/>
                <w:iCs/>
                <w:noProof/>
              </w:rPr>
              <w:t>2.2.</w:t>
            </w:r>
            <w:r>
              <w:rPr>
                <w:rFonts w:cstheme="minorBidi"/>
                <w:noProof/>
                <w:lang w:val="en-SG" w:eastAsia="en-SG"/>
              </w:rPr>
              <w:tab/>
            </w:r>
            <w:r w:rsidRPr="00953853">
              <w:rPr>
                <w:rStyle w:val="Hyperlink"/>
                <w:rFonts w:ascii="Calibri" w:hAnsi="Calibri"/>
                <w:i/>
                <w:iCs/>
                <w:noProof/>
              </w:rPr>
              <w:t>[If not already done] Download, Extract, Power On, &amp; Login: Ubuntu 64-bit-WAPT-VVM</w:t>
            </w:r>
            <w:r>
              <w:rPr>
                <w:noProof/>
                <w:webHidden/>
              </w:rPr>
              <w:tab/>
            </w:r>
            <w:r>
              <w:rPr>
                <w:noProof/>
                <w:webHidden/>
              </w:rPr>
              <w:fldChar w:fldCharType="begin"/>
            </w:r>
            <w:r>
              <w:rPr>
                <w:noProof/>
                <w:webHidden/>
              </w:rPr>
              <w:instrText xml:space="preserve"> PAGEREF _Toc125534942 \h </w:instrText>
            </w:r>
            <w:r>
              <w:rPr>
                <w:noProof/>
                <w:webHidden/>
              </w:rPr>
            </w:r>
            <w:r>
              <w:rPr>
                <w:noProof/>
                <w:webHidden/>
              </w:rPr>
              <w:fldChar w:fldCharType="separate"/>
            </w:r>
            <w:r>
              <w:rPr>
                <w:noProof/>
                <w:webHidden/>
              </w:rPr>
              <w:t>5</w:t>
            </w:r>
            <w:r>
              <w:rPr>
                <w:noProof/>
                <w:webHidden/>
              </w:rPr>
              <w:fldChar w:fldCharType="end"/>
            </w:r>
          </w:hyperlink>
        </w:p>
        <w:p w14:paraId="37348391" w14:textId="6300D7CB" w:rsidR="000F4E0B" w:rsidRDefault="000F4E0B">
          <w:pPr>
            <w:pStyle w:val="TOC2"/>
            <w:tabs>
              <w:tab w:val="left" w:pos="880"/>
              <w:tab w:val="right" w:leader="dot" w:pos="9016"/>
            </w:tabs>
            <w:rPr>
              <w:rFonts w:cstheme="minorBidi"/>
              <w:noProof/>
              <w:lang w:val="en-SG" w:eastAsia="en-SG"/>
            </w:rPr>
          </w:pPr>
          <w:hyperlink w:anchor="_Toc125534943" w:history="1">
            <w:r w:rsidRPr="00953853">
              <w:rPr>
                <w:rStyle w:val="Hyperlink"/>
                <w:rFonts w:ascii="Calibri" w:hAnsi="Calibri"/>
                <w:i/>
                <w:iCs/>
                <w:noProof/>
              </w:rPr>
              <w:t>2.3.</w:t>
            </w:r>
            <w:r>
              <w:rPr>
                <w:rFonts w:cstheme="minorBidi"/>
                <w:noProof/>
                <w:lang w:val="en-SG" w:eastAsia="en-SG"/>
              </w:rPr>
              <w:tab/>
            </w:r>
            <w:r w:rsidRPr="00953853">
              <w:rPr>
                <w:rStyle w:val="Hyperlink"/>
                <w:rFonts w:ascii="Calibri" w:hAnsi="Calibri"/>
                <w:i/>
                <w:iCs/>
                <w:noProof/>
              </w:rPr>
              <w:t>Run OWASP Juice Shop Docker Container</w:t>
            </w:r>
            <w:r>
              <w:rPr>
                <w:noProof/>
                <w:webHidden/>
              </w:rPr>
              <w:tab/>
            </w:r>
            <w:r>
              <w:rPr>
                <w:noProof/>
                <w:webHidden/>
              </w:rPr>
              <w:fldChar w:fldCharType="begin"/>
            </w:r>
            <w:r>
              <w:rPr>
                <w:noProof/>
                <w:webHidden/>
              </w:rPr>
              <w:instrText xml:space="preserve"> PAGEREF _Toc125534943 \h </w:instrText>
            </w:r>
            <w:r>
              <w:rPr>
                <w:noProof/>
                <w:webHidden/>
              </w:rPr>
            </w:r>
            <w:r>
              <w:rPr>
                <w:noProof/>
                <w:webHidden/>
              </w:rPr>
              <w:fldChar w:fldCharType="separate"/>
            </w:r>
            <w:r>
              <w:rPr>
                <w:noProof/>
                <w:webHidden/>
              </w:rPr>
              <w:t>6</w:t>
            </w:r>
            <w:r>
              <w:rPr>
                <w:noProof/>
                <w:webHidden/>
              </w:rPr>
              <w:fldChar w:fldCharType="end"/>
            </w:r>
          </w:hyperlink>
        </w:p>
        <w:p w14:paraId="74A8230C" w14:textId="62C69D0D" w:rsidR="000F4E0B" w:rsidRDefault="000F4E0B">
          <w:pPr>
            <w:pStyle w:val="TOC2"/>
            <w:tabs>
              <w:tab w:val="left" w:pos="880"/>
              <w:tab w:val="right" w:leader="dot" w:pos="9016"/>
            </w:tabs>
            <w:rPr>
              <w:rFonts w:cstheme="minorBidi"/>
              <w:noProof/>
              <w:lang w:val="en-SG" w:eastAsia="en-SG"/>
            </w:rPr>
          </w:pPr>
          <w:hyperlink w:anchor="_Toc125534944" w:history="1">
            <w:r w:rsidRPr="00953853">
              <w:rPr>
                <w:rStyle w:val="Hyperlink"/>
                <w:rFonts w:ascii="Calibri" w:hAnsi="Calibri"/>
                <w:i/>
                <w:iCs/>
                <w:noProof/>
              </w:rPr>
              <w:t>2.4.</w:t>
            </w:r>
            <w:r>
              <w:rPr>
                <w:rFonts w:cstheme="minorBidi"/>
                <w:noProof/>
                <w:lang w:val="en-SG" w:eastAsia="en-SG"/>
              </w:rPr>
              <w:tab/>
            </w:r>
            <w:r w:rsidRPr="00953853">
              <w:rPr>
                <w:rStyle w:val="Hyperlink"/>
                <w:rFonts w:ascii="Calibri" w:hAnsi="Calibri"/>
                <w:i/>
                <w:iCs/>
                <w:noProof/>
              </w:rPr>
              <w:t>Browse OWASP Juice Shop from Kali Linux VM</w:t>
            </w:r>
            <w:r>
              <w:rPr>
                <w:noProof/>
                <w:webHidden/>
              </w:rPr>
              <w:tab/>
            </w:r>
            <w:r>
              <w:rPr>
                <w:noProof/>
                <w:webHidden/>
              </w:rPr>
              <w:fldChar w:fldCharType="begin"/>
            </w:r>
            <w:r>
              <w:rPr>
                <w:noProof/>
                <w:webHidden/>
              </w:rPr>
              <w:instrText xml:space="preserve"> PAGEREF _Toc125534944 \h </w:instrText>
            </w:r>
            <w:r>
              <w:rPr>
                <w:noProof/>
                <w:webHidden/>
              </w:rPr>
            </w:r>
            <w:r>
              <w:rPr>
                <w:noProof/>
                <w:webHidden/>
              </w:rPr>
              <w:fldChar w:fldCharType="separate"/>
            </w:r>
            <w:r>
              <w:rPr>
                <w:noProof/>
                <w:webHidden/>
              </w:rPr>
              <w:t>7</w:t>
            </w:r>
            <w:r>
              <w:rPr>
                <w:noProof/>
                <w:webHidden/>
              </w:rPr>
              <w:fldChar w:fldCharType="end"/>
            </w:r>
          </w:hyperlink>
        </w:p>
        <w:p w14:paraId="7155673C" w14:textId="28D183DC" w:rsidR="000F4E0B" w:rsidRDefault="000F4E0B">
          <w:pPr>
            <w:pStyle w:val="TOC2"/>
            <w:tabs>
              <w:tab w:val="left" w:pos="880"/>
              <w:tab w:val="right" w:leader="dot" w:pos="9016"/>
            </w:tabs>
            <w:rPr>
              <w:rFonts w:cstheme="minorBidi"/>
              <w:noProof/>
              <w:lang w:val="en-SG" w:eastAsia="en-SG"/>
            </w:rPr>
          </w:pPr>
          <w:hyperlink w:anchor="_Toc125534945" w:history="1">
            <w:r w:rsidRPr="00953853">
              <w:rPr>
                <w:rStyle w:val="Hyperlink"/>
                <w:rFonts w:ascii="Calibri" w:hAnsi="Calibri"/>
                <w:i/>
                <w:iCs/>
                <w:noProof/>
              </w:rPr>
              <w:t>2.5.</w:t>
            </w:r>
            <w:r>
              <w:rPr>
                <w:rFonts w:cstheme="minorBidi"/>
                <w:noProof/>
                <w:lang w:val="en-SG" w:eastAsia="en-SG"/>
              </w:rPr>
              <w:tab/>
            </w:r>
            <w:r w:rsidRPr="00953853">
              <w:rPr>
                <w:rStyle w:val="Hyperlink"/>
                <w:rFonts w:ascii="Calibri" w:hAnsi="Calibri"/>
                <w:i/>
                <w:iCs/>
                <w:noProof/>
              </w:rPr>
              <w:t>[If not already done] Create Account &amp; Login to JuiceBar on your HOST OS (Windows)</w:t>
            </w:r>
            <w:r>
              <w:rPr>
                <w:noProof/>
                <w:webHidden/>
              </w:rPr>
              <w:tab/>
            </w:r>
            <w:r>
              <w:rPr>
                <w:noProof/>
                <w:webHidden/>
              </w:rPr>
              <w:fldChar w:fldCharType="begin"/>
            </w:r>
            <w:r>
              <w:rPr>
                <w:noProof/>
                <w:webHidden/>
              </w:rPr>
              <w:instrText xml:space="preserve"> PAGEREF _Toc125534945 \h </w:instrText>
            </w:r>
            <w:r>
              <w:rPr>
                <w:noProof/>
                <w:webHidden/>
              </w:rPr>
            </w:r>
            <w:r>
              <w:rPr>
                <w:noProof/>
                <w:webHidden/>
              </w:rPr>
              <w:fldChar w:fldCharType="separate"/>
            </w:r>
            <w:r>
              <w:rPr>
                <w:noProof/>
                <w:webHidden/>
              </w:rPr>
              <w:t>7</w:t>
            </w:r>
            <w:r>
              <w:rPr>
                <w:noProof/>
                <w:webHidden/>
              </w:rPr>
              <w:fldChar w:fldCharType="end"/>
            </w:r>
          </w:hyperlink>
        </w:p>
        <w:p w14:paraId="74666DF1" w14:textId="53C7CE58" w:rsidR="000F4E0B" w:rsidRDefault="000F4E0B">
          <w:pPr>
            <w:pStyle w:val="TOC1"/>
            <w:tabs>
              <w:tab w:val="left" w:pos="440"/>
              <w:tab w:val="right" w:leader="dot" w:pos="9016"/>
            </w:tabs>
            <w:rPr>
              <w:rFonts w:cstheme="minorBidi"/>
              <w:noProof/>
              <w:lang w:val="en-SG" w:eastAsia="en-SG"/>
            </w:rPr>
          </w:pPr>
          <w:hyperlink w:anchor="_Toc125534946" w:history="1">
            <w:r w:rsidRPr="00953853">
              <w:rPr>
                <w:rStyle w:val="Hyperlink"/>
                <w:rFonts w:cstheme="minorHAnsi"/>
                <w:bCs/>
                <w:noProof/>
                <w:kern w:val="28"/>
              </w:rPr>
              <w:t>3.</w:t>
            </w:r>
            <w:r>
              <w:rPr>
                <w:rFonts w:cstheme="minorBidi"/>
                <w:noProof/>
                <w:lang w:val="en-SG" w:eastAsia="en-SG"/>
              </w:rPr>
              <w:tab/>
            </w:r>
            <w:r w:rsidRPr="00953853">
              <w:rPr>
                <w:rStyle w:val="Hyperlink"/>
                <w:rFonts w:ascii="Calibri" w:hAnsi="Calibri"/>
                <w:bCs/>
                <w:noProof/>
                <w:kern w:val="28"/>
              </w:rPr>
              <w:t>Attempt “A08:2021- Software and Data Integrity Failures” related challenges on OWASP Juice Shop</w:t>
            </w:r>
            <w:r>
              <w:rPr>
                <w:noProof/>
                <w:webHidden/>
              </w:rPr>
              <w:tab/>
            </w:r>
            <w:r>
              <w:rPr>
                <w:noProof/>
                <w:webHidden/>
              </w:rPr>
              <w:fldChar w:fldCharType="begin"/>
            </w:r>
            <w:r>
              <w:rPr>
                <w:noProof/>
                <w:webHidden/>
              </w:rPr>
              <w:instrText xml:space="preserve"> PAGEREF _Toc125534946 \h </w:instrText>
            </w:r>
            <w:r>
              <w:rPr>
                <w:noProof/>
                <w:webHidden/>
              </w:rPr>
            </w:r>
            <w:r>
              <w:rPr>
                <w:noProof/>
                <w:webHidden/>
              </w:rPr>
              <w:fldChar w:fldCharType="separate"/>
            </w:r>
            <w:r>
              <w:rPr>
                <w:noProof/>
                <w:webHidden/>
              </w:rPr>
              <w:t>9</w:t>
            </w:r>
            <w:r>
              <w:rPr>
                <w:noProof/>
                <w:webHidden/>
              </w:rPr>
              <w:fldChar w:fldCharType="end"/>
            </w:r>
          </w:hyperlink>
        </w:p>
        <w:p w14:paraId="1894AE37" w14:textId="6B95833C" w:rsidR="000F4E0B" w:rsidRDefault="000F4E0B">
          <w:pPr>
            <w:pStyle w:val="TOC2"/>
            <w:tabs>
              <w:tab w:val="left" w:pos="880"/>
              <w:tab w:val="right" w:leader="dot" w:pos="9016"/>
            </w:tabs>
            <w:rPr>
              <w:rFonts w:cstheme="minorBidi"/>
              <w:noProof/>
              <w:lang w:val="en-SG" w:eastAsia="en-SG"/>
            </w:rPr>
          </w:pPr>
          <w:hyperlink w:anchor="_Toc125534950" w:history="1">
            <w:r w:rsidRPr="00953853">
              <w:rPr>
                <w:rStyle w:val="Hyperlink"/>
                <w:rFonts w:ascii="Calibri" w:hAnsi="Calibri"/>
                <w:i/>
                <w:iCs/>
                <w:noProof/>
              </w:rPr>
              <w:t>3.1.</w:t>
            </w:r>
            <w:r>
              <w:rPr>
                <w:rFonts w:cstheme="minorBidi"/>
                <w:noProof/>
                <w:lang w:val="en-SG" w:eastAsia="en-SG"/>
              </w:rPr>
              <w:tab/>
            </w:r>
            <w:r w:rsidRPr="00953853">
              <w:rPr>
                <w:rStyle w:val="Hyperlink"/>
                <w:rFonts w:ascii="Calibri" w:hAnsi="Calibri"/>
                <w:i/>
                <w:iCs/>
                <w:noProof/>
              </w:rPr>
              <w:t>Download OWASP Juice Shop Challenge Walkthroughs from JuiceBar on your HOST OS (Windows)</w:t>
            </w:r>
            <w:r>
              <w:rPr>
                <w:noProof/>
                <w:webHidden/>
              </w:rPr>
              <w:tab/>
            </w:r>
            <w:r>
              <w:rPr>
                <w:noProof/>
                <w:webHidden/>
              </w:rPr>
              <w:fldChar w:fldCharType="begin"/>
            </w:r>
            <w:r>
              <w:rPr>
                <w:noProof/>
                <w:webHidden/>
              </w:rPr>
              <w:instrText xml:space="preserve"> PAGEREF _Toc125534950 \h </w:instrText>
            </w:r>
            <w:r>
              <w:rPr>
                <w:noProof/>
                <w:webHidden/>
              </w:rPr>
            </w:r>
            <w:r>
              <w:rPr>
                <w:noProof/>
                <w:webHidden/>
              </w:rPr>
              <w:fldChar w:fldCharType="separate"/>
            </w:r>
            <w:r>
              <w:rPr>
                <w:noProof/>
                <w:webHidden/>
              </w:rPr>
              <w:t>9</w:t>
            </w:r>
            <w:r>
              <w:rPr>
                <w:noProof/>
                <w:webHidden/>
              </w:rPr>
              <w:fldChar w:fldCharType="end"/>
            </w:r>
          </w:hyperlink>
        </w:p>
        <w:p w14:paraId="47534F31" w14:textId="1AEC2A9B" w:rsidR="00904747" w:rsidRPr="003451C0" w:rsidRDefault="00904747">
          <w:pPr>
            <w:rPr>
              <w:i/>
              <w:iCs/>
            </w:rPr>
          </w:pPr>
          <w:r w:rsidRPr="003451C0">
            <w:rPr>
              <w:b/>
              <w:bCs/>
              <w:i/>
              <w:iCs/>
              <w:noProof/>
            </w:rPr>
            <w:fldChar w:fldCharType="end"/>
          </w:r>
        </w:p>
      </w:sdtContent>
    </w:sdt>
    <w:p w14:paraId="796C624F" w14:textId="7F807AAC" w:rsidR="0049712E" w:rsidRPr="003451C0" w:rsidRDefault="0049712E">
      <w:pPr>
        <w:rPr>
          <w:i/>
          <w:iCs/>
        </w:rPr>
      </w:pPr>
      <w:r w:rsidRPr="003451C0">
        <w:rPr>
          <w:i/>
          <w:iCs/>
        </w:rPr>
        <w:br w:type="page"/>
      </w:r>
    </w:p>
    <w:p w14:paraId="4507F3A2" w14:textId="42C56B7A" w:rsidR="0079739D" w:rsidRPr="00D62E0C" w:rsidRDefault="00D52BA6" w:rsidP="006C18B7">
      <w:pPr>
        <w:pStyle w:val="Heading1"/>
        <w:keepLines w:val="0"/>
        <w:numPr>
          <w:ilvl w:val="0"/>
          <w:numId w:val="11"/>
        </w:numPr>
        <w:spacing w:after="60" w:line="276" w:lineRule="auto"/>
        <w:ind w:left="567" w:hanging="567"/>
        <w:rPr>
          <w:rFonts w:ascii="Calibri" w:hAnsi="Calibri"/>
          <w:bCs/>
          <w:color w:val="323E4F" w:themeColor="text2" w:themeShade="BF"/>
          <w:kern w:val="28"/>
          <w:sz w:val="44"/>
          <w:szCs w:val="44"/>
          <w:lang w:val="en-US"/>
        </w:rPr>
      </w:pPr>
      <w:bookmarkStart w:id="2" w:name="_Hlk120524392"/>
      <w:bookmarkStart w:id="3" w:name="_Toc118880496"/>
      <w:bookmarkStart w:id="4" w:name="_Toc117596754"/>
      <w:bookmarkStart w:id="5" w:name="_Toc118685692"/>
      <w:bookmarkStart w:id="6" w:name="_Toc118806891"/>
      <w:bookmarkStart w:id="7" w:name="_Toc125534936"/>
      <w:r w:rsidRPr="00D62E0C">
        <w:rPr>
          <w:rFonts w:ascii="Calibri" w:hAnsi="Calibri"/>
          <w:bCs/>
          <w:color w:val="323E4F" w:themeColor="text2" w:themeShade="BF"/>
          <w:kern w:val="28"/>
          <w:sz w:val="44"/>
          <w:szCs w:val="44"/>
          <w:lang w:val="en-US"/>
        </w:rPr>
        <w:lastRenderedPageBreak/>
        <w:t>A0</w:t>
      </w:r>
      <w:r w:rsidR="009C1019">
        <w:rPr>
          <w:rFonts w:ascii="Calibri" w:hAnsi="Calibri"/>
          <w:bCs/>
          <w:color w:val="323E4F" w:themeColor="text2" w:themeShade="BF"/>
          <w:kern w:val="28"/>
          <w:sz w:val="44"/>
          <w:szCs w:val="44"/>
          <w:lang w:val="en-US"/>
        </w:rPr>
        <w:t>8</w:t>
      </w:r>
      <w:r w:rsidRPr="00D62E0C">
        <w:rPr>
          <w:rFonts w:ascii="Calibri" w:hAnsi="Calibri"/>
          <w:bCs/>
          <w:color w:val="323E4F" w:themeColor="text2" w:themeShade="BF"/>
          <w:kern w:val="28"/>
          <w:sz w:val="44"/>
          <w:szCs w:val="44"/>
          <w:lang w:val="en-US"/>
        </w:rPr>
        <w:t>:2021-</w:t>
      </w:r>
      <w:r w:rsidR="006128CC" w:rsidRPr="006128CC">
        <w:t xml:space="preserve"> </w:t>
      </w:r>
      <w:r w:rsidR="009C1019" w:rsidRPr="009C1019">
        <w:rPr>
          <w:rFonts w:ascii="Calibri" w:hAnsi="Calibri"/>
          <w:bCs/>
          <w:color w:val="323E4F" w:themeColor="text2" w:themeShade="BF"/>
          <w:kern w:val="28"/>
          <w:sz w:val="44"/>
          <w:szCs w:val="44"/>
          <w:lang w:val="en-US"/>
        </w:rPr>
        <w:t>Software and Data Integrity Failures</w:t>
      </w:r>
      <w:bookmarkEnd w:id="7"/>
    </w:p>
    <w:bookmarkEnd w:id="2"/>
    <w:p w14:paraId="563183B1" w14:textId="6FD7A0BE" w:rsidR="0079739D" w:rsidRPr="008B3C5F" w:rsidRDefault="009E07DC" w:rsidP="0079739D">
      <w:pPr>
        <w:jc w:val="both"/>
        <w:rPr>
          <w:lang w:val="en-US"/>
        </w:rPr>
      </w:pPr>
      <w:r w:rsidRPr="009E07DC">
        <w:rPr>
          <w:lang w:val="en-US"/>
        </w:rPr>
        <w:t>A new category for 2021 focuses on making assumptions related to software updates, critical data, and CI/CD pipelines without verifying integrity. One of the highest weighted impacts from Common Vulnerability and Exposures/Common Vulnerability Scoring System (CVE/CVSS) data. Notable Common Weakness Enumerations (CWEs) include CWE-829: Inclusion of Functionality from Untrusted Control Sphere, CWE-494: Download of Code Without Integrity Check, and CWE-502: Deserialization of Untrusted Data.</w:t>
      </w:r>
    </w:p>
    <w:p w14:paraId="4495FD82" w14:textId="0262DABA" w:rsidR="0079739D" w:rsidRPr="00D52BA6" w:rsidRDefault="0079739D" w:rsidP="00D52BA6">
      <w:pPr>
        <w:pStyle w:val="Heading2"/>
        <w:keepLines w:val="0"/>
        <w:numPr>
          <w:ilvl w:val="1"/>
          <w:numId w:val="7"/>
        </w:numPr>
        <w:spacing w:before="0" w:after="240" w:line="240" w:lineRule="auto"/>
        <w:ind w:left="576" w:hanging="576"/>
        <w:jc w:val="both"/>
        <w:rPr>
          <w:rFonts w:ascii="Calibri" w:hAnsi="Calibri"/>
          <w:i/>
          <w:iCs/>
          <w:color w:val="44546A" w:themeColor="text2"/>
          <w:sz w:val="36"/>
          <w:lang w:val="en-US"/>
        </w:rPr>
      </w:pPr>
      <w:bookmarkStart w:id="8" w:name="_Toc117743023"/>
      <w:bookmarkStart w:id="9" w:name="_Toc125534937"/>
      <w:r w:rsidRPr="00D52BA6">
        <w:rPr>
          <w:rFonts w:ascii="Calibri" w:hAnsi="Calibri"/>
          <w:i/>
          <w:iCs/>
          <w:color w:val="44546A" w:themeColor="text2"/>
          <w:sz w:val="36"/>
          <w:lang w:val="en-US"/>
        </w:rPr>
        <w:t>Description</w:t>
      </w:r>
      <w:bookmarkEnd w:id="8"/>
      <w:bookmarkEnd w:id="9"/>
    </w:p>
    <w:p w14:paraId="31809FB1" w14:textId="2A2CF0CB" w:rsidR="006128CC" w:rsidRPr="006128CC" w:rsidRDefault="009E07DC" w:rsidP="006128CC">
      <w:pPr>
        <w:spacing w:after="200" w:line="276" w:lineRule="auto"/>
        <w:jc w:val="both"/>
        <w:rPr>
          <w:lang w:val="en-US"/>
        </w:rPr>
      </w:pPr>
      <w:r w:rsidRPr="009E07DC">
        <w:rPr>
          <w:lang w:val="en-US"/>
        </w:rPr>
        <w:t>Software and data integrity failures relate to code and infrastructure that does not protect against integrity violations. An example of this is where an application relies upon plugins, libraries, or modules from untrusted sources, repositories, and content delivery networks (CDNs). An insecure CI/CD pipeline can introduce the potential for unauthorized access, malicious code, or system compromise. Lastly, many applications now include auto-update functionality, where updates are downloaded without sufficient integrity verification and applied to the previously trusted application. Attackers could potentially upload their own updates to be distributed and run on all installations. Another example is where objects or data are encoded or serialized into a structure that an attacker can see and modify is vulnerable to insecure deserialization.</w:t>
      </w:r>
    </w:p>
    <w:p w14:paraId="09D812A6" w14:textId="074712C0" w:rsidR="0079739D" w:rsidRPr="00DD35CA" w:rsidRDefault="0079739D" w:rsidP="00DD35CA">
      <w:pPr>
        <w:pStyle w:val="Heading2"/>
        <w:keepLines w:val="0"/>
        <w:numPr>
          <w:ilvl w:val="1"/>
          <w:numId w:val="7"/>
        </w:numPr>
        <w:spacing w:before="0" w:after="240" w:line="240" w:lineRule="auto"/>
        <w:ind w:left="576" w:hanging="576"/>
        <w:jc w:val="both"/>
        <w:rPr>
          <w:rFonts w:ascii="Calibri" w:hAnsi="Calibri"/>
          <w:i/>
          <w:iCs/>
          <w:color w:val="44546A" w:themeColor="text2"/>
          <w:sz w:val="36"/>
          <w:lang w:val="en-US"/>
        </w:rPr>
      </w:pPr>
      <w:bookmarkStart w:id="10" w:name="_Toc125534938"/>
      <w:r w:rsidRPr="00DD35CA">
        <w:rPr>
          <w:rFonts w:ascii="Calibri" w:hAnsi="Calibri"/>
          <w:i/>
          <w:iCs/>
          <w:color w:val="44546A" w:themeColor="text2"/>
          <w:sz w:val="36"/>
          <w:lang w:val="en-US"/>
        </w:rPr>
        <w:t>Example Attack Scenarios</w:t>
      </w:r>
      <w:bookmarkEnd w:id="10"/>
    </w:p>
    <w:p w14:paraId="6DFF1789" w14:textId="77777777" w:rsidR="009E07DC" w:rsidRPr="009E07DC" w:rsidRDefault="009E07DC" w:rsidP="009E07DC">
      <w:pPr>
        <w:spacing w:after="200" w:line="276" w:lineRule="auto"/>
        <w:jc w:val="both"/>
        <w:rPr>
          <w:lang w:val="en-US"/>
        </w:rPr>
      </w:pPr>
      <w:r w:rsidRPr="009E07DC">
        <w:rPr>
          <w:lang w:val="en-US"/>
        </w:rPr>
        <w:t>Scenario #1 Update without signing: Many home routers, set-top boxes, device firmware, and others do not verify updates via signed firmware. Unsigned firmware is a growing target for attackers and is expected to only get worse. This is a major concern as many times there is no mechanism to remediate other than to fix in a future version and wait for previous versions to age out.</w:t>
      </w:r>
    </w:p>
    <w:p w14:paraId="49B14796" w14:textId="77777777" w:rsidR="009E07DC" w:rsidRPr="009E07DC" w:rsidRDefault="009E07DC" w:rsidP="009E07DC">
      <w:pPr>
        <w:spacing w:after="200" w:line="276" w:lineRule="auto"/>
        <w:jc w:val="both"/>
        <w:rPr>
          <w:lang w:val="en-US"/>
        </w:rPr>
      </w:pPr>
      <w:r w:rsidRPr="009E07DC">
        <w:rPr>
          <w:lang w:val="en-US"/>
        </w:rPr>
        <w:t>Scenario #2 SolarWinds malicious update: Nation-states have been known to attack update mechanisms, with a recent notable attack being the SolarWinds Orion attack. The company that develops the software had secure build and update integrity processes. Still, these were able to be subverted, and for several months, the firm distributed a highly targeted malicious update to more than 18,000 organizations, of which around 100 or so were affected. This is one of the most far-reaching and most significant breaches of this nature in history.</w:t>
      </w:r>
    </w:p>
    <w:p w14:paraId="4770AEE7" w14:textId="69DAEA61" w:rsidR="0079739D" w:rsidRPr="0079739D" w:rsidRDefault="009E07DC" w:rsidP="009E07DC">
      <w:pPr>
        <w:spacing w:after="200" w:line="276" w:lineRule="auto"/>
        <w:jc w:val="both"/>
        <w:rPr>
          <w:lang w:val="en-US"/>
        </w:rPr>
      </w:pPr>
      <w:r w:rsidRPr="009E07DC">
        <w:rPr>
          <w:lang w:val="en-US"/>
        </w:rPr>
        <w:t xml:space="preserve">Scenario #3 Insecure Deserialization: A React application calls a set of Spring Boot microservices. Being functional programmers, they tried to ensure that their code </w:t>
      </w:r>
      <w:proofErr w:type="gramStart"/>
      <w:r w:rsidRPr="009E07DC">
        <w:rPr>
          <w:lang w:val="en-US"/>
        </w:rPr>
        <w:t>is</w:t>
      </w:r>
      <w:proofErr w:type="gramEnd"/>
      <w:r w:rsidRPr="009E07DC">
        <w:rPr>
          <w:lang w:val="en-US"/>
        </w:rPr>
        <w:t xml:space="preserve"> immutable. The solution they came up with is serializing the user state and passing it back and forth with each request. An attacker notices the "rO0" Java object signature (in base64) and uses the Java Serial Killer tool to gain remote code execution on the application server.</w:t>
      </w:r>
    </w:p>
    <w:p w14:paraId="0FFAB982" w14:textId="1E4EF10C" w:rsidR="006C18B7" w:rsidRDefault="0079739D" w:rsidP="0079739D">
      <w:pPr>
        <w:rPr>
          <w:lang w:val="en-US"/>
        </w:rPr>
      </w:pPr>
      <w:r w:rsidRPr="008B3C5F">
        <w:rPr>
          <w:lang w:val="en-US"/>
        </w:rPr>
        <w:t>[Source:</w:t>
      </w:r>
      <w:r w:rsidR="009E07DC">
        <w:rPr>
          <w:lang w:val="en-US"/>
        </w:rPr>
        <w:t xml:space="preserve"> </w:t>
      </w:r>
      <w:hyperlink r:id="rId9" w:history="1">
        <w:r w:rsidR="009E07DC" w:rsidRPr="00BA2586">
          <w:rPr>
            <w:rStyle w:val="Hyperlink"/>
            <w:lang w:val="en-US"/>
          </w:rPr>
          <w:t>https://owasp.org/Top10/A08_2021-Software_and_Data_Integrity_Failures/</w:t>
        </w:r>
      </w:hyperlink>
      <w:r w:rsidRPr="008B3C5F">
        <w:rPr>
          <w:lang w:val="en-US"/>
        </w:rPr>
        <w:t>]</w:t>
      </w:r>
    </w:p>
    <w:p w14:paraId="696B9835" w14:textId="77777777" w:rsidR="009E07DC" w:rsidRDefault="009E07DC" w:rsidP="0079739D">
      <w:pPr>
        <w:rPr>
          <w:lang w:val="en-US"/>
        </w:rPr>
      </w:pPr>
    </w:p>
    <w:p w14:paraId="6FFFFE0B" w14:textId="77777777" w:rsidR="006128CC" w:rsidRDefault="006128CC" w:rsidP="0079739D">
      <w:pPr>
        <w:rPr>
          <w:lang w:val="en-US"/>
        </w:rPr>
      </w:pPr>
    </w:p>
    <w:p w14:paraId="599E426E" w14:textId="458A0F97" w:rsidR="0079739D" w:rsidRPr="0079739D" w:rsidRDefault="0079739D" w:rsidP="0079739D">
      <w:pPr>
        <w:rPr>
          <w:lang w:val="en-US"/>
        </w:rPr>
      </w:pPr>
      <w:r>
        <w:rPr>
          <w:rFonts w:ascii="Calibri" w:hAnsi="Calibri"/>
          <w:bCs/>
          <w:i/>
          <w:iCs/>
          <w:color w:val="323E4F" w:themeColor="text2" w:themeShade="BF"/>
          <w:kern w:val="28"/>
          <w:sz w:val="44"/>
          <w:szCs w:val="44"/>
          <w:lang w:val="en-US"/>
        </w:rPr>
        <w:br w:type="page"/>
      </w:r>
    </w:p>
    <w:p w14:paraId="68FB5B46" w14:textId="5A9D24EB" w:rsidR="00934804" w:rsidRPr="00D62E0C" w:rsidRDefault="00934804" w:rsidP="00934804">
      <w:pPr>
        <w:pStyle w:val="Heading1"/>
        <w:keepLines w:val="0"/>
        <w:numPr>
          <w:ilvl w:val="0"/>
          <w:numId w:val="11"/>
        </w:numPr>
        <w:spacing w:after="60" w:line="276" w:lineRule="auto"/>
        <w:ind w:left="567" w:hanging="567"/>
        <w:jc w:val="both"/>
        <w:rPr>
          <w:rFonts w:ascii="Calibri" w:hAnsi="Calibri"/>
          <w:bCs/>
          <w:color w:val="323E4F" w:themeColor="text2" w:themeShade="BF"/>
          <w:kern w:val="28"/>
          <w:sz w:val="44"/>
          <w:szCs w:val="44"/>
          <w:lang w:val="en-US"/>
        </w:rPr>
      </w:pPr>
      <w:bookmarkStart w:id="11" w:name="_Toc125534939"/>
      <w:r w:rsidRPr="00D62E0C">
        <w:rPr>
          <w:rFonts w:ascii="Calibri" w:hAnsi="Calibri"/>
          <w:bCs/>
          <w:color w:val="323E4F" w:themeColor="text2" w:themeShade="BF"/>
          <w:kern w:val="28"/>
          <w:sz w:val="44"/>
          <w:szCs w:val="44"/>
          <w:lang w:val="en-US"/>
        </w:rPr>
        <w:lastRenderedPageBreak/>
        <w:t>Setup</w:t>
      </w:r>
      <w:bookmarkStart w:id="12" w:name="_Ref117739891"/>
      <w:bookmarkStart w:id="13" w:name="_Toc117743026"/>
      <w:bookmarkEnd w:id="3"/>
      <w:bookmarkEnd w:id="11"/>
    </w:p>
    <w:p w14:paraId="57B42CF7" w14:textId="77777777" w:rsidR="00DD35CA" w:rsidRPr="00DD35CA" w:rsidRDefault="00DD35CA" w:rsidP="00DD35CA">
      <w:pPr>
        <w:pStyle w:val="ListParagraph"/>
        <w:keepNext/>
        <w:numPr>
          <w:ilvl w:val="0"/>
          <w:numId w:val="7"/>
        </w:numPr>
        <w:spacing w:after="240" w:line="240" w:lineRule="auto"/>
        <w:contextualSpacing w:val="0"/>
        <w:jc w:val="both"/>
        <w:outlineLvl w:val="1"/>
        <w:rPr>
          <w:rFonts w:ascii="Calibri" w:eastAsiaTheme="majorEastAsia" w:hAnsi="Calibri" w:cstheme="majorBidi"/>
          <w:i/>
          <w:iCs/>
          <w:vanish/>
          <w:color w:val="44546A" w:themeColor="text2"/>
          <w:sz w:val="36"/>
          <w:szCs w:val="26"/>
          <w:lang w:val="en-US"/>
        </w:rPr>
      </w:pPr>
      <w:bookmarkStart w:id="14" w:name="_Toc120504962"/>
      <w:bookmarkStart w:id="15" w:name="_Toc120504982"/>
      <w:bookmarkStart w:id="16" w:name="_Toc120523208"/>
      <w:bookmarkStart w:id="17" w:name="_Toc120523229"/>
      <w:bookmarkStart w:id="18" w:name="_Toc120524486"/>
      <w:bookmarkStart w:id="19" w:name="_Toc120524499"/>
      <w:bookmarkStart w:id="20" w:name="_Toc120850067"/>
      <w:bookmarkStart w:id="21" w:name="_Toc120853483"/>
      <w:bookmarkStart w:id="22" w:name="_Toc120854624"/>
      <w:bookmarkStart w:id="23" w:name="_Toc120855204"/>
      <w:bookmarkStart w:id="24" w:name="_Toc120859427"/>
      <w:bookmarkStart w:id="25" w:name="_Toc120859465"/>
      <w:bookmarkStart w:id="26" w:name="_Toc120859529"/>
      <w:bookmarkStart w:id="27" w:name="_Toc123616726"/>
      <w:bookmarkStart w:id="28" w:name="_Toc123616748"/>
      <w:bookmarkStart w:id="29" w:name="_Toc123617799"/>
      <w:bookmarkStart w:id="30" w:name="_Toc123618611"/>
      <w:bookmarkStart w:id="31" w:name="_Toc123704884"/>
      <w:bookmarkStart w:id="32" w:name="_Toc123705597"/>
      <w:bookmarkStart w:id="33" w:name="_Toc123709403"/>
      <w:bookmarkStart w:id="34" w:name="_Toc123713718"/>
      <w:bookmarkStart w:id="35" w:name="_Toc123713742"/>
      <w:bookmarkStart w:id="36" w:name="_Toc124147475"/>
      <w:bookmarkStart w:id="37" w:name="_Toc124147487"/>
      <w:bookmarkStart w:id="38" w:name="_Toc124149847"/>
      <w:bookmarkStart w:id="39" w:name="_Toc124149933"/>
      <w:bookmarkStart w:id="40" w:name="_Toc124151362"/>
      <w:bookmarkStart w:id="41" w:name="_Toc124151717"/>
      <w:bookmarkStart w:id="42" w:name="_Toc118880497"/>
      <w:bookmarkStart w:id="43" w:name="_Toc125534634"/>
      <w:bookmarkStart w:id="44" w:name="_Toc125534925"/>
      <w:bookmarkStart w:id="45" w:name="_Toc125534940"/>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3"/>
      <w:bookmarkEnd w:id="44"/>
      <w:bookmarkEnd w:id="45"/>
    </w:p>
    <w:p w14:paraId="0DE9697E" w14:textId="4BF02B26" w:rsidR="00934804" w:rsidRPr="003451C0" w:rsidRDefault="00934804" w:rsidP="00DD35CA">
      <w:pPr>
        <w:pStyle w:val="Heading2"/>
        <w:keepLines w:val="0"/>
        <w:numPr>
          <w:ilvl w:val="1"/>
          <w:numId w:val="7"/>
        </w:numPr>
        <w:spacing w:before="0" w:after="240" w:line="240" w:lineRule="auto"/>
        <w:ind w:left="432"/>
        <w:jc w:val="both"/>
        <w:rPr>
          <w:rFonts w:ascii="Calibri" w:hAnsi="Calibri"/>
          <w:i/>
          <w:iCs/>
          <w:color w:val="44546A" w:themeColor="text2"/>
          <w:sz w:val="36"/>
          <w:lang w:val="en-US"/>
        </w:rPr>
      </w:pPr>
      <w:bookmarkStart w:id="46" w:name="_Toc125534941"/>
      <w:r w:rsidRPr="003451C0">
        <w:rPr>
          <w:rFonts w:ascii="Calibri" w:hAnsi="Calibri"/>
          <w:i/>
          <w:iCs/>
          <w:color w:val="44546A" w:themeColor="text2"/>
          <w:sz w:val="36"/>
          <w:lang w:val="en-US"/>
        </w:rPr>
        <w:t>Start and Login to Kali Linux VM</w:t>
      </w:r>
      <w:bookmarkEnd w:id="12"/>
      <w:bookmarkEnd w:id="13"/>
      <w:r w:rsidRPr="003451C0">
        <w:rPr>
          <w:rFonts w:ascii="Calibri" w:hAnsi="Calibri"/>
          <w:i/>
          <w:iCs/>
          <w:color w:val="44546A" w:themeColor="text2"/>
          <w:sz w:val="36"/>
          <w:lang w:val="en-US"/>
        </w:rPr>
        <w:t xml:space="preserve"> with </w:t>
      </w:r>
      <w:r>
        <w:rPr>
          <w:rFonts w:ascii="Calibri" w:hAnsi="Calibri"/>
          <w:i/>
          <w:iCs/>
          <w:color w:val="44546A" w:themeColor="text2"/>
          <w:sz w:val="36"/>
          <w:lang w:val="en-US"/>
        </w:rPr>
        <w:t>Host-only</w:t>
      </w:r>
      <w:r w:rsidRPr="003451C0">
        <w:rPr>
          <w:rFonts w:ascii="Calibri" w:hAnsi="Calibri"/>
          <w:i/>
          <w:iCs/>
          <w:color w:val="44546A" w:themeColor="text2"/>
          <w:sz w:val="36"/>
          <w:lang w:val="en-US"/>
        </w:rPr>
        <w:t xml:space="preserve"> enabled</w:t>
      </w:r>
      <w:bookmarkEnd w:id="42"/>
      <w:bookmarkEnd w:id="46"/>
    </w:p>
    <w:p w14:paraId="4E80D12D" w14:textId="77777777" w:rsidR="00934804" w:rsidRPr="003451C0" w:rsidRDefault="00934804" w:rsidP="00934804">
      <w:pPr>
        <w:spacing w:after="200" w:line="276" w:lineRule="auto"/>
        <w:rPr>
          <w:i/>
          <w:iCs/>
          <w:lang w:val="en-US"/>
        </w:rPr>
      </w:pPr>
      <w:r>
        <w:rPr>
          <w:i/>
          <w:iCs/>
          <w:lang w:val="en-US"/>
        </w:rPr>
        <w:t>M</w:t>
      </w:r>
      <w:r w:rsidRPr="003451C0">
        <w:rPr>
          <w:i/>
          <w:iCs/>
          <w:lang w:val="en-US"/>
        </w:rPr>
        <w:t xml:space="preserve">ake sure the Virtual Machine Settings </w:t>
      </w:r>
      <w:r w:rsidRPr="003451C0">
        <w:rPr>
          <w:i/>
          <w:iCs/>
          <w:lang w:val="en-US"/>
        </w:rPr>
        <w:sym w:font="Wingdings" w:char="F0E0"/>
      </w:r>
      <w:r w:rsidRPr="003451C0">
        <w:rPr>
          <w:i/>
          <w:iCs/>
          <w:lang w:val="en-US"/>
        </w:rPr>
        <w:t xml:space="preserve"> Network Adapter </w:t>
      </w:r>
      <w:r w:rsidRPr="003451C0">
        <w:rPr>
          <w:i/>
          <w:iCs/>
          <w:lang w:val="en-US"/>
        </w:rPr>
        <w:sym w:font="Wingdings" w:char="F0E0"/>
      </w:r>
      <w:r w:rsidRPr="003451C0">
        <w:rPr>
          <w:i/>
          <w:iCs/>
          <w:lang w:val="en-US"/>
        </w:rPr>
        <w:t xml:space="preserve"> </w:t>
      </w:r>
      <w:r w:rsidRPr="00326F4B">
        <w:rPr>
          <w:i/>
          <w:iCs/>
          <w:lang w:val="en-US"/>
        </w:rPr>
        <w:t>Host-only</w:t>
      </w:r>
    </w:p>
    <w:tbl>
      <w:tblPr>
        <w:tblStyle w:val="TableGrid"/>
        <w:tblW w:w="0" w:type="auto"/>
        <w:tblLook w:val="04A0" w:firstRow="1" w:lastRow="0" w:firstColumn="1" w:lastColumn="0" w:noHBand="0" w:noVBand="1"/>
      </w:tblPr>
      <w:tblGrid>
        <w:gridCol w:w="4508"/>
        <w:gridCol w:w="4508"/>
      </w:tblGrid>
      <w:tr w:rsidR="00934804" w:rsidRPr="003451C0" w14:paraId="569D8BDC" w14:textId="77777777" w:rsidTr="00206656">
        <w:tc>
          <w:tcPr>
            <w:tcW w:w="4508" w:type="dxa"/>
          </w:tcPr>
          <w:p w14:paraId="3EE59359" w14:textId="77777777" w:rsidR="00934804" w:rsidRPr="003451C0" w:rsidRDefault="00934804" w:rsidP="00206656">
            <w:pPr>
              <w:spacing w:after="200" w:line="276" w:lineRule="auto"/>
              <w:rPr>
                <w:i/>
                <w:iCs/>
                <w:lang w:val="en-US"/>
              </w:rPr>
            </w:pPr>
            <w:r w:rsidRPr="003451C0">
              <w:rPr>
                <w:i/>
                <w:iCs/>
                <w:noProof/>
              </w:rPr>
              <w:drawing>
                <wp:inline distT="0" distB="0" distL="0" distR="0" wp14:anchorId="7E91B440" wp14:editId="36BCE8D4">
                  <wp:extent cx="2706254" cy="3030968"/>
                  <wp:effectExtent l="0" t="0" r="0"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0"/>
                          <a:stretch>
                            <a:fillRect/>
                          </a:stretch>
                        </pic:blipFill>
                        <pic:spPr>
                          <a:xfrm>
                            <a:off x="0" y="0"/>
                            <a:ext cx="2731037" cy="3058724"/>
                          </a:xfrm>
                          <a:prstGeom prst="rect">
                            <a:avLst/>
                          </a:prstGeom>
                        </pic:spPr>
                      </pic:pic>
                    </a:graphicData>
                  </a:graphic>
                </wp:inline>
              </w:drawing>
            </w:r>
          </w:p>
        </w:tc>
        <w:tc>
          <w:tcPr>
            <w:tcW w:w="4508" w:type="dxa"/>
          </w:tcPr>
          <w:p w14:paraId="08529BAC" w14:textId="5F7E4040" w:rsidR="00934804" w:rsidRDefault="00934804" w:rsidP="00206656">
            <w:pPr>
              <w:spacing w:after="200" w:line="276" w:lineRule="auto"/>
              <w:rPr>
                <w:i/>
                <w:iCs/>
                <w:lang w:val="en-US"/>
              </w:rPr>
            </w:pPr>
            <w:r w:rsidRPr="003451C0">
              <w:rPr>
                <w:b/>
                <w:bCs/>
                <w:i/>
                <w:iCs/>
                <w:lang w:val="en-US"/>
              </w:rPr>
              <w:t>Login</w:t>
            </w:r>
            <w:r w:rsidRPr="003451C0">
              <w:rPr>
                <w:i/>
                <w:iCs/>
                <w:lang w:val="en-US"/>
              </w:rPr>
              <w:t xml:space="preserve"> into this Kali Linux VM </w:t>
            </w:r>
          </w:p>
          <w:p w14:paraId="622729A7" w14:textId="2447A2E8" w:rsidR="00EA14E2" w:rsidRPr="00EA14E2" w:rsidRDefault="00EA14E2" w:rsidP="00EA14E2">
            <w:pPr>
              <w:spacing w:after="200" w:line="276" w:lineRule="auto"/>
              <w:rPr>
                <w:i/>
                <w:iCs/>
                <w:lang w:val="en-US"/>
              </w:rPr>
            </w:pPr>
            <w:r w:rsidRPr="00EA14E2">
              <w:rPr>
                <w:i/>
                <w:iCs/>
                <w:lang w:val="en-US"/>
              </w:rPr>
              <w:t>Type in the K</w:t>
            </w:r>
            <w:r>
              <w:rPr>
                <w:i/>
                <w:iCs/>
                <w:lang w:val="en-US"/>
              </w:rPr>
              <w:t>ALI_I</w:t>
            </w:r>
            <w:r w:rsidRPr="00EA14E2">
              <w:rPr>
                <w:i/>
                <w:iCs/>
                <w:lang w:val="en-US"/>
              </w:rPr>
              <w:t>P address below:</w:t>
            </w:r>
          </w:p>
          <w:p w14:paraId="0973AEB2" w14:textId="3C4743BE" w:rsidR="00EA14E2" w:rsidRPr="003451C0" w:rsidRDefault="00EA14E2" w:rsidP="00EA14E2">
            <w:pPr>
              <w:spacing w:after="200" w:line="276" w:lineRule="auto"/>
              <w:rPr>
                <w:i/>
                <w:iCs/>
                <w:lang w:val="en-US"/>
              </w:rPr>
            </w:pPr>
            <w:r w:rsidRPr="00EA14E2">
              <w:rPr>
                <w:i/>
                <w:iCs/>
                <w:lang w:val="en-US"/>
              </w:rPr>
              <w:t>XXX.XXX.XX.XXX</w:t>
            </w:r>
          </w:p>
          <w:p w14:paraId="642ABCE5" w14:textId="77777777" w:rsidR="00934804" w:rsidRPr="003451C0" w:rsidRDefault="00934804" w:rsidP="00206656">
            <w:pPr>
              <w:spacing w:after="200" w:line="276" w:lineRule="auto"/>
              <w:rPr>
                <w:i/>
                <w:iCs/>
                <w:lang w:val="en-US"/>
              </w:rPr>
            </w:pPr>
            <w:r w:rsidRPr="003451C0">
              <w:rPr>
                <w:i/>
                <w:iCs/>
                <w:noProof/>
              </w:rPr>
              <w:drawing>
                <wp:inline distT="0" distB="0" distL="0" distR="0" wp14:anchorId="083CE50F" wp14:editId="232C3456">
                  <wp:extent cx="2343027" cy="2033081"/>
                  <wp:effectExtent l="0" t="0" r="635" b="571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11"/>
                          <a:srcRect t="949"/>
                          <a:stretch/>
                        </pic:blipFill>
                        <pic:spPr bwMode="auto">
                          <a:xfrm>
                            <a:off x="0" y="0"/>
                            <a:ext cx="2384404" cy="2068985"/>
                          </a:xfrm>
                          <a:prstGeom prst="rect">
                            <a:avLst/>
                          </a:prstGeom>
                          <a:ln>
                            <a:noFill/>
                          </a:ln>
                          <a:extLst>
                            <a:ext uri="{53640926-AAD7-44D8-BBD7-CCE9431645EC}">
                              <a14:shadowObscured xmlns:a14="http://schemas.microsoft.com/office/drawing/2010/main"/>
                            </a:ext>
                          </a:extLst>
                        </pic:spPr>
                      </pic:pic>
                    </a:graphicData>
                  </a:graphic>
                </wp:inline>
              </w:drawing>
            </w:r>
          </w:p>
        </w:tc>
      </w:tr>
    </w:tbl>
    <w:p w14:paraId="750B5B9F" w14:textId="77777777" w:rsidR="00934804" w:rsidRPr="003451C0" w:rsidRDefault="00934804" w:rsidP="00934804">
      <w:pPr>
        <w:rPr>
          <w:i/>
          <w:i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8170"/>
      </w:tblGrid>
      <w:tr w:rsidR="00934804" w:rsidRPr="003451C0" w14:paraId="097374AF" w14:textId="77777777" w:rsidTr="00206656">
        <w:trPr>
          <w:trHeight w:val="1031"/>
        </w:trPr>
        <w:tc>
          <w:tcPr>
            <w:tcW w:w="846" w:type="dxa"/>
            <w:vAlign w:val="center"/>
          </w:tcPr>
          <w:p w14:paraId="4FC6E7C2" w14:textId="77777777" w:rsidR="00934804" w:rsidRPr="003451C0" w:rsidRDefault="00934804" w:rsidP="00206656">
            <w:pPr>
              <w:spacing w:after="200" w:line="276" w:lineRule="auto"/>
              <w:rPr>
                <w:i/>
                <w:iCs/>
                <w:noProof/>
              </w:rPr>
            </w:pPr>
            <w:r w:rsidRPr="003451C0">
              <w:rPr>
                <w:i/>
                <w:iCs/>
                <w:noProof/>
              </w:rPr>
              <w:drawing>
                <wp:inline distT="0" distB="0" distL="0" distR="0" wp14:anchorId="71E09072" wp14:editId="4F125103">
                  <wp:extent cx="350195" cy="350195"/>
                  <wp:effectExtent l="0" t="0" r="0" b="0"/>
                  <wp:docPr id="47" name="Graphic 47" descr="Tool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Tools with solid fil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55671" cy="355671"/>
                          </a:xfrm>
                          <a:prstGeom prst="rect">
                            <a:avLst/>
                          </a:prstGeom>
                        </pic:spPr>
                      </pic:pic>
                    </a:graphicData>
                  </a:graphic>
                </wp:inline>
              </w:drawing>
            </w:r>
          </w:p>
        </w:tc>
        <w:tc>
          <w:tcPr>
            <w:tcW w:w="8170" w:type="dxa"/>
            <w:vAlign w:val="center"/>
          </w:tcPr>
          <w:p w14:paraId="1CB5E734" w14:textId="77777777" w:rsidR="00934804" w:rsidRPr="003451C0" w:rsidRDefault="00934804" w:rsidP="00206656">
            <w:pPr>
              <w:rPr>
                <w:i/>
                <w:iCs/>
              </w:rPr>
            </w:pPr>
            <w:r w:rsidRPr="003451C0">
              <w:rPr>
                <w:i/>
                <w:iCs/>
              </w:rPr>
              <w:t xml:space="preserve">In case your Kali Linux is </w:t>
            </w:r>
            <w:r w:rsidRPr="003451C0">
              <w:rPr>
                <w:b/>
                <w:bCs/>
                <w:i/>
                <w:iCs/>
              </w:rPr>
              <w:t>not responding</w:t>
            </w:r>
            <w:r w:rsidRPr="003451C0">
              <w:rPr>
                <w:i/>
                <w:iCs/>
              </w:rPr>
              <w:t xml:space="preserve"> to changing to NAT (i.e., still not connected to the Internet). You can restart Kali Linux’s Ethernet Interface (eth0) by typing the following </w:t>
            </w:r>
            <w:r w:rsidRPr="003451C0">
              <w:rPr>
                <w:b/>
                <w:bCs/>
                <w:i/>
                <w:iCs/>
              </w:rPr>
              <w:t>2 commands one after the other</w:t>
            </w:r>
            <w:r w:rsidRPr="003451C0">
              <w:rPr>
                <w:i/>
                <w:iCs/>
              </w:rPr>
              <w:t xml:space="preserve"> into the Kali Linux’s Terminal Emulator and press Enter:</w:t>
            </w:r>
          </w:p>
        </w:tc>
      </w:tr>
    </w:tbl>
    <w:p w14:paraId="2D50194B" w14:textId="77777777" w:rsidR="00934804" w:rsidRDefault="00934804" w:rsidP="00934804">
      <w:pPr>
        <w:jc w:val="both"/>
        <w:rPr>
          <w:rFonts w:ascii="Consolas" w:hAnsi="Consolas"/>
          <w:i/>
          <w:iCs/>
          <w:highlight w:val="yellow"/>
          <w:lang w:val="en-US"/>
        </w:rPr>
      </w:pPr>
    </w:p>
    <w:p w14:paraId="74E7232A" w14:textId="77777777" w:rsidR="00934804" w:rsidRPr="003451C0" w:rsidRDefault="00934804" w:rsidP="00934804">
      <w:pPr>
        <w:jc w:val="both"/>
        <w:rPr>
          <w:rFonts w:ascii="Consolas" w:hAnsi="Consolas"/>
          <w:i/>
          <w:iCs/>
          <w:lang w:val="en-US"/>
        </w:rPr>
      </w:pPr>
      <w:proofErr w:type="spellStart"/>
      <w:r w:rsidRPr="003451C0">
        <w:rPr>
          <w:rFonts w:ascii="Consolas" w:hAnsi="Consolas"/>
          <w:i/>
          <w:iCs/>
          <w:highlight w:val="yellow"/>
          <w:lang w:val="en-US"/>
        </w:rPr>
        <w:t>sudo</w:t>
      </w:r>
      <w:proofErr w:type="spellEnd"/>
      <w:r w:rsidRPr="003451C0">
        <w:rPr>
          <w:rFonts w:ascii="Consolas" w:hAnsi="Consolas"/>
          <w:i/>
          <w:iCs/>
          <w:highlight w:val="yellow"/>
          <w:lang w:val="en-US"/>
        </w:rPr>
        <w:t xml:space="preserve"> </w:t>
      </w:r>
      <w:proofErr w:type="spellStart"/>
      <w:r w:rsidRPr="003451C0">
        <w:rPr>
          <w:rFonts w:ascii="Consolas" w:hAnsi="Consolas"/>
          <w:i/>
          <w:iCs/>
          <w:highlight w:val="yellow"/>
          <w:lang w:val="en-US"/>
        </w:rPr>
        <w:t>ifdown</w:t>
      </w:r>
      <w:proofErr w:type="spellEnd"/>
      <w:r w:rsidRPr="003451C0">
        <w:rPr>
          <w:rFonts w:ascii="Consolas" w:hAnsi="Consolas"/>
          <w:i/>
          <w:iCs/>
          <w:highlight w:val="yellow"/>
          <w:lang w:val="en-US"/>
        </w:rPr>
        <w:t xml:space="preserve"> eth0</w:t>
      </w:r>
    </w:p>
    <w:p w14:paraId="623D090D" w14:textId="77777777" w:rsidR="00934804" w:rsidRPr="003451C0" w:rsidRDefault="00934804" w:rsidP="00934804">
      <w:pPr>
        <w:jc w:val="both"/>
        <w:rPr>
          <w:rFonts w:ascii="Consolas" w:hAnsi="Consolas"/>
          <w:i/>
          <w:iCs/>
          <w:lang w:val="en-US"/>
        </w:rPr>
      </w:pPr>
      <w:r w:rsidRPr="003451C0">
        <w:rPr>
          <w:i/>
          <w:iCs/>
          <w:noProof/>
        </w:rPr>
        <w:drawing>
          <wp:inline distT="0" distB="0" distL="0" distR="0" wp14:anchorId="0CBAB3A3" wp14:editId="718A3BFE">
            <wp:extent cx="2854036" cy="1150055"/>
            <wp:effectExtent l="0" t="0" r="381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14"/>
                    <a:stretch>
                      <a:fillRect/>
                    </a:stretch>
                  </pic:blipFill>
                  <pic:spPr>
                    <a:xfrm>
                      <a:off x="0" y="0"/>
                      <a:ext cx="2973622" cy="1198243"/>
                    </a:xfrm>
                    <a:prstGeom prst="rect">
                      <a:avLst/>
                    </a:prstGeom>
                  </pic:spPr>
                </pic:pic>
              </a:graphicData>
            </a:graphic>
          </wp:inline>
        </w:drawing>
      </w:r>
    </w:p>
    <w:p w14:paraId="5A912F3B" w14:textId="77777777" w:rsidR="00934804" w:rsidRPr="003451C0" w:rsidRDefault="00934804" w:rsidP="00934804">
      <w:pPr>
        <w:jc w:val="both"/>
        <w:rPr>
          <w:rFonts w:ascii="Consolas" w:hAnsi="Consolas"/>
          <w:i/>
          <w:iCs/>
          <w:highlight w:val="yellow"/>
          <w:lang w:val="en-US"/>
        </w:rPr>
      </w:pPr>
      <w:proofErr w:type="spellStart"/>
      <w:r w:rsidRPr="003451C0">
        <w:rPr>
          <w:rFonts w:ascii="Consolas" w:hAnsi="Consolas"/>
          <w:i/>
          <w:iCs/>
          <w:highlight w:val="yellow"/>
          <w:lang w:val="en-US"/>
        </w:rPr>
        <w:t>sudo</w:t>
      </w:r>
      <w:proofErr w:type="spellEnd"/>
      <w:r w:rsidRPr="003451C0">
        <w:rPr>
          <w:rFonts w:ascii="Consolas" w:hAnsi="Consolas"/>
          <w:i/>
          <w:iCs/>
          <w:highlight w:val="yellow"/>
          <w:lang w:val="en-US"/>
        </w:rPr>
        <w:t xml:space="preserve"> </w:t>
      </w:r>
      <w:proofErr w:type="spellStart"/>
      <w:r w:rsidRPr="003451C0">
        <w:rPr>
          <w:rFonts w:ascii="Consolas" w:hAnsi="Consolas"/>
          <w:i/>
          <w:iCs/>
          <w:highlight w:val="yellow"/>
          <w:lang w:val="en-US"/>
        </w:rPr>
        <w:t>ifup</w:t>
      </w:r>
      <w:proofErr w:type="spellEnd"/>
      <w:r w:rsidRPr="003451C0">
        <w:rPr>
          <w:rFonts w:ascii="Consolas" w:hAnsi="Consolas"/>
          <w:i/>
          <w:iCs/>
          <w:highlight w:val="yellow"/>
          <w:lang w:val="en-US"/>
        </w:rPr>
        <w:t xml:space="preserve"> eth0</w:t>
      </w:r>
    </w:p>
    <w:p w14:paraId="0ECDDFC6" w14:textId="77777777" w:rsidR="00934804" w:rsidRPr="003451C0" w:rsidRDefault="00934804" w:rsidP="00934804">
      <w:pPr>
        <w:jc w:val="both"/>
        <w:rPr>
          <w:rFonts w:ascii="Consolas" w:hAnsi="Consolas"/>
          <w:i/>
          <w:iCs/>
          <w:highlight w:val="yellow"/>
          <w:lang w:val="en-US"/>
        </w:rPr>
      </w:pPr>
      <w:r w:rsidRPr="003451C0">
        <w:rPr>
          <w:i/>
          <w:iCs/>
          <w:noProof/>
        </w:rPr>
        <w:drawing>
          <wp:inline distT="0" distB="0" distL="0" distR="0" wp14:anchorId="5F2C7FEC" wp14:editId="49347C4A">
            <wp:extent cx="2854036" cy="1324525"/>
            <wp:effectExtent l="0" t="0" r="3810" b="9525"/>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15"/>
                    <a:stretch>
                      <a:fillRect/>
                    </a:stretch>
                  </pic:blipFill>
                  <pic:spPr>
                    <a:xfrm>
                      <a:off x="0" y="0"/>
                      <a:ext cx="2967107" cy="1377000"/>
                    </a:xfrm>
                    <a:prstGeom prst="rect">
                      <a:avLst/>
                    </a:prstGeom>
                  </pic:spPr>
                </pic:pic>
              </a:graphicData>
            </a:graphic>
          </wp:inline>
        </w:drawing>
      </w:r>
    </w:p>
    <w:p w14:paraId="4A5D05E2" w14:textId="3A02C924" w:rsidR="00912193" w:rsidRPr="00912193" w:rsidRDefault="00E54134" w:rsidP="00E54134">
      <w:pPr>
        <w:pStyle w:val="Heading2"/>
        <w:keepLines w:val="0"/>
        <w:numPr>
          <w:ilvl w:val="1"/>
          <w:numId w:val="7"/>
        </w:numPr>
        <w:spacing w:before="0" w:after="240" w:line="240" w:lineRule="auto"/>
        <w:ind w:left="432"/>
        <w:jc w:val="both"/>
        <w:rPr>
          <w:rFonts w:ascii="Calibri" w:hAnsi="Calibri"/>
          <w:i/>
          <w:iCs/>
          <w:color w:val="44546A" w:themeColor="text2"/>
          <w:sz w:val="36"/>
          <w:lang w:val="en-US"/>
        </w:rPr>
      </w:pPr>
      <w:bookmarkStart w:id="47" w:name="_Toc123709416"/>
      <w:bookmarkStart w:id="48" w:name="_Toc123713731"/>
      <w:bookmarkStart w:id="49" w:name="_Toc123713755"/>
      <w:bookmarkStart w:id="50" w:name="_Toc117835709"/>
      <w:bookmarkStart w:id="51" w:name="_Toc125534942"/>
      <w:bookmarkEnd w:id="47"/>
      <w:bookmarkEnd w:id="48"/>
      <w:bookmarkEnd w:id="49"/>
      <w:r>
        <w:rPr>
          <w:rFonts w:ascii="Calibri" w:hAnsi="Calibri"/>
          <w:i/>
          <w:iCs/>
          <w:color w:val="44546A" w:themeColor="text2"/>
          <w:sz w:val="36"/>
          <w:lang w:val="en-US"/>
        </w:rPr>
        <w:lastRenderedPageBreak/>
        <w:t>[</w:t>
      </w:r>
      <w:r w:rsidRPr="00E54134">
        <w:rPr>
          <w:rFonts w:ascii="Calibri" w:hAnsi="Calibri"/>
          <w:i/>
          <w:iCs/>
          <w:color w:val="44546A" w:themeColor="text2"/>
          <w:sz w:val="36"/>
          <w:lang w:val="en-US"/>
        </w:rPr>
        <w:t>If not already done</w:t>
      </w:r>
      <w:r>
        <w:rPr>
          <w:rFonts w:ascii="Calibri" w:hAnsi="Calibri"/>
          <w:i/>
          <w:iCs/>
          <w:color w:val="44546A" w:themeColor="text2"/>
          <w:sz w:val="36"/>
          <w:lang w:val="en-US"/>
        </w:rPr>
        <w:t xml:space="preserve">] </w:t>
      </w:r>
      <w:r w:rsidR="00912193" w:rsidRPr="00912193">
        <w:rPr>
          <w:rFonts w:ascii="Calibri" w:hAnsi="Calibri"/>
          <w:i/>
          <w:iCs/>
          <w:color w:val="44546A" w:themeColor="text2"/>
          <w:sz w:val="36"/>
          <w:lang w:val="en-US"/>
        </w:rPr>
        <w:t>Download</w:t>
      </w:r>
      <w:r w:rsidR="005407F1">
        <w:rPr>
          <w:rFonts w:ascii="Calibri" w:hAnsi="Calibri"/>
          <w:i/>
          <w:iCs/>
          <w:color w:val="44546A" w:themeColor="text2"/>
          <w:sz w:val="36"/>
          <w:lang w:val="en-US"/>
        </w:rPr>
        <w:t>,</w:t>
      </w:r>
      <w:r w:rsidR="000744E2">
        <w:rPr>
          <w:rFonts w:ascii="Calibri" w:hAnsi="Calibri"/>
          <w:i/>
          <w:iCs/>
          <w:color w:val="44546A" w:themeColor="text2"/>
          <w:sz w:val="36"/>
          <w:lang w:val="en-US"/>
        </w:rPr>
        <w:t xml:space="preserve"> Extract</w:t>
      </w:r>
      <w:r w:rsidR="005407F1">
        <w:rPr>
          <w:rFonts w:ascii="Calibri" w:hAnsi="Calibri"/>
          <w:i/>
          <w:iCs/>
          <w:color w:val="44546A" w:themeColor="text2"/>
          <w:sz w:val="36"/>
          <w:lang w:val="en-US"/>
        </w:rPr>
        <w:t xml:space="preserve">, </w:t>
      </w:r>
      <w:r w:rsidR="00932A34">
        <w:rPr>
          <w:rFonts w:ascii="Calibri" w:hAnsi="Calibri"/>
          <w:i/>
          <w:iCs/>
          <w:color w:val="44546A" w:themeColor="text2"/>
          <w:sz w:val="36"/>
          <w:lang w:val="en-US"/>
        </w:rPr>
        <w:t>Power On, &amp; Login</w:t>
      </w:r>
      <w:r w:rsidR="00912193">
        <w:rPr>
          <w:rFonts w:ascii="Calibri" w:hAnsi="Calibri"/>
          <w:i/>
          <w:iCs/>
          <w:color w:val="44546A" w:themeColor="text2"/>
          <w:sz w:val="36"/>
          <w:lang w:val="en-US"/>
        </w:rPr>
        <w:t>:</w:t>
      </w:r>
      <w:r w:rsidR="00912193" w:rsidRPr="00912193">
        <w:rPr>
          <w:rFonts w:ascii="Calibri" w:hAnsi="Calibri"/>
          <w:i/>
          <w:iCs/>
          <w:color w:val="44546A" w:themeColor="text2"/>
          <w:sz w:val="36"/>
          <w:lang w:val="en-US"/>
        </w:rPr>
        <w:t xml:space="preserve"> </w:t>
      </w:r>
      <w:bookmarkStart w:id="52" w:name="_Hlk123708412"/>
      <w:r w:rsidR="00912193" w:rsidRPr="00912193">
        <w:rPr>
          <w:rFonts w:ascii="Calibri" w:hAnsi="Calibri"/>
          <w:i/>
          <w:iCs/>
          <w:color w:val="44546A" w:themeColor="text2"/>
          <w:sz w:val="36"/>
          <w:lang w:val="en-US"/>
        </w:rPr>
        <w:t>Ubuntu 64-bit-WAPT-VVM</w:t>
      </w:r>
      <w:bookmarkEnd w:id="51"/>
      <w:bookmarkEnd w:id="52"/>
    </w:p>
    <w:p w14:paraId="1C5999AE" w14:textId="0D2E7577" w:rsidR="00B24574" w:rsidRDefault="00B24574" w:rsidP="00B24574">
      <w:pPr>
        <w:jc w:val="both"/>
      </w:pPr>
      <w:r>
        <w:t xml:space="preserve">If not already done: Please download this VM (preferably using your home </w:t>
      </w:r>
      <w:proofErr w:type="spellStart"/>
      <w:r>
        <w:t>WiFi</w:t>
      </w:r>
      <w:proofErr w:type="spellEnd"/>
      <w:r>
        <w:t xml:space="preserve">). This is a 6.36 GB, 7z compressed VMware Image File consisting of Vulnerable Applications: Juice Shop, Web Goat, </w:t>
      </w:r>
      <w:proofErr w:type="spellStart"/>
      <w:r>
        <w:t>Mutillidae</w:t>
      </w:r>
      <w:proofErr w:type="spellEnd"/>
      <w:r>
        <w:t xml:space="preserve"> II, </w:t>
      </w:r>
      <w:proofErr w:type="spellStart"/>
      <w:r>
        <w:t>crAPI</w:t>
      </w:r>
      <w:proofErr w:type="spellEnd"/>
      <w:r>
        <w:t xml:space="preserve">, and </w:t>
      </w:r>
      <w:proofErr w:type="spellStart"/>
      <w:r>
        <w:t>vAPI</w:t>
      </w:r>
      <w:proofErr w:type="spellEnd"/>
      <w:r>
        <w:t xml:space="preserve">. In case of limited storage space you can download this VM into your portable external storage and run the VM from portable external storage. </w:t>
      </w:r>
    </w:p>
    <w:p w14:paraId="1E268668" w14:textId="79589DBB" w:rsidR="00581728" w:rsidRDefault="00000000" w:rsidP="00B24574">
      <w:pPr>
        <w:jc w:val="both"/>
      </w:pPr>
      <w:hyperlink r:id="rId16" w:history="1">
        <w:r w:rsidR="00E95F1E" w:rsidRPr="00E23EFE">
          <w:rPr>
            <w:rStyle w:val="Hyperlink"/>
          </w:rPr>
          <w:t>https://drive.google.com/file/d/1EEhVRFbfRQFZxhGMu-HcjxHpzmee5ope/view?usp=sharing</w:t>
        </w:r>
      </w:hyperlink>
    </w:p>
    <w:p w14:paraId="2ACFB2F9" w14:textId="77777777" w:rsidR="005407F1" w:rsidRDefault="000744E2" w:rsidP="003A6A79">
      <w:pPr>
        <w:pStyle w:val="ListParagraph"/>
        <w:numPr>
          <w:ilvl w:val="0"/>
          <w:numId w:val="24"/>
        </w:numPr>
      </w:pPr>
      <w:r>
        <w:t xml:space="preserve">After download, extract </w:t>
      </w:r>
      <w:r w:rsidRPr="000744E2">
        <w:t>Ubuntu 64-bit-WAPT-VVM.7z</w:t>
      </w:r>
    </w:p>
    <w:p w14:paraId="33CC7537" w14:textId="7D11C5E8" w:rsidR="000744E2" w:rsidRDefault="000744E2" w:rsidP="003A6A79">
      <w:pPr>
        <w:pStyle w:val="ListParagraph"/>
        <w:numPr>
          <w:ilvl w:val="0"/>
          <w:numId w:val="24"/>
        </w:numPr>
      </w:pPr>
      <w:r>
        <w:t xml:space="preserve">Inside the </w:t>
      </w:r>
      <w:r w:rsidR="005407F1" w:rsidRPr="005407F1">
        <w:t xml:space="preserve">Ubuntu 64-bit-WAPT-VVM </w:t>
      </w:r>
      <w:r w:rsidR="005407F1">
        <w:t>folder, d</w:t>
      </w:r>
      <w:r>
        <w:t xml:space="preserve">ouble click on </w:t>
      </w:r>
      <w:r w:rsidRPr="000744E2">
        <w:t>Ubuntu 64-bit-WAPT-VVM.vmx</w:t>
      </w:r>
    </w:p>
    <w:p w14:paraId="2DE2521D" w14:textId="633AC245" w:rsidR="005407F1" w:rsidRDefault="005407F1" w:rsidP="003A6A79">
      <w:pPr>
        <w:pStyle w:val="ListParagraph"/>
        <w:numPr>
          <w:ilvl w:val="0"/>
          <w:numId w:val="24"/>
        </w:numPr>
      </w:pPr>
      <w:r>
        <w:t>The VM should have opened in your VMWare Workstation</w:t>
      </w:r>
      <w:r w:rsidR="00E81AF2">
        <w:t>, click “Power on this virtual machine”</w:t>
      </w:r>
    </w:p>
    <w:p w14:paraId="7C5B01F8" w14:textId="22DE6F57" w:rsidR="00581728" w:rsidRDefault="001E6788" w:rsidP="00932A34">
      <w:pPr>
        <w:jc w:val="center"/>
      </w:pPr>
      <w:r>
        <w:rPr>
          <w:noProof/>
        </w:rPr>
        <w:drawing>
          <wp:inline distT="0" distB="0" distL="0" distR="0" wp14:anchorId="4A62195F" wp14:editId="035F1FC8">
            <wp:extent cx="2961861" cy="1596767"/>
            <wp:effectExtent l="0" t="0" r="0" b="381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7"/>
                    <a:stretch>
                      <a:fillRect/>
                    </a:stretch>
                  </pic:blipFill>
                  <pic:spPr>
                    <a:xfrm>
                      <a:off x="0" y="0"/>
                      <a:ext cx="2973579" cy="1603084"/>
                    </a:xfrm>
                    <a:prstGeom prst="rect">
                      <a:avLst/>
                    </a:prstGeom>
                  </pic:spPr>
                </pic:pic>
              </a:graphicData>
            </a:graphic>
          </wp:inline>
        </w:drawing>
      </w:r>
    </w:p>
    <w:p w14:paraId="1B6D2A10" w14:textId="024736F4" w:rsidR="00932A34" w:rsidRPr="00F36105" w:rsidRDefault="001E6788" w:rsidP="001E6788">
      <w:pPr>
        <w:pStyle w:val="ListParagraph"/>
        <w:numPr>
          <w:ilvl w:val="0"/>
          <w:numId w:val="24"/>
        </w:numPr>
      </w:pPr>
      <w:r>
        <w:t>After the VM bootup</w:t>
      </w:r>
      <w:r w:rsidR="00932A34">
        <w:t>, click on “</w:t>
      </w:r>
      <w:proofErr w:type="spellStart"/>
      <w:r w:rsidR="00932A34">
        <w:t>wapt</w:t>
      </w:r>
      <w:proofErr w:type="spellEnd"/>
      <w:r w:rsidR="00932A34">
        <w:t xml:space="preserve"> user” to enter the </w:t>
      </w:r>
      <w:r w:rsidR="00932A34" w:rsidRPr="00F36105">
        <w:rPr>
          <w:highlight w:val="yellow"/>
        </w:rPr>
        <w:t>Password: wapt@123</w:t>
      </w:r>
      <w:r w:rsidR="00932A34">
        <w:t xml:space="preserve"> and </w:t>
      </w:r>
      <w:r w:rsidR="00932A34">
        <w:rPr>
          <w:lang w:val="en-US"/>
        </w:rPr>
        <w:t>press Enter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1"/>
        <w:gridCol w:w="5115"/>
      </w:tblGrid>
      <w:tr w:rsidR="00F36105" w14:paraId="61628E2C" w14:textId="77777777" w:rsidTr="00F36105">
        <w:tc>
          <w:tcPr>
            <w:tcW w:w="4508" w:type="dxa"/>
          </w:tcPr>
          <w:p w14:paraId="0D951F1E" w14:textId="2308D398" w:rsidR="00F36105" w:rsidRDefault="00F36105" w:rsidP="00F36105">
            <w:pPr>
              <w:jc w:val="center"/>
            </w:pPr>
            <w:r>
              <w:rPr>
                <w:noProof/>
              </w:rPr>
              <w:drawing>
                <wp:inline distT="0" distB="0" distL="0" distR="0" wp14:anchorId="24AA3062" wp14:editId="300EE1FD">
                  <wp:extent cx="1908313" cy="2301987"/>
                  <wp:effectExtent l="0" t="0" r="0" b="3175"/>
                  <wp:docPr id="45" name="Picture 4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 Teams&#10;&#10;Description automatically generated"/>
                          <pic:cNvPicPr/>
                        </pic:nvPicPr>
                        <pic:blipFill>
                          <a:blip r:embed="rId18"/>
                          <a:stretch>
                            <a:fillRect/>
                          </a:stretch>
                        </pic:blipFill>
                        <pic:spPr>
                          <a:xfrm>
                            <a:off x="0" y="0"/>
                            <a:ext cx="1950664" cy="2353075"/>
                          </a:xfrm>
                          <a:prstGeom prst="rect">
                            <a:avLst/>
                          </a:prstGeom>
                        </pic:spPr>
                      </pic:pic>
                    </a:graphicData>
                  </a:graphic>
                </wp:inline>
              </w:drawing>
            </w:r>
          </w:p>
        </w:tc>
        <w:tc>
          <w:tcPr>
            <w:tcW w:w="4508" w:type="dxa"/>
          </w:tcPr>
          <w:p w14:paraId="2CD779A6" w14:textId="70170B84" w:rsidR="00F36105" w:rsidRDefault="00F36105" w:rsidP="00F36105">
            <w:pPr>
              <w:jc w:val="center"/>
            </w:pPr>
            <w:r>
              <w:rPr>
                <w:noProof/>
              </w:rPr>
              <w:drawing>
                <wp:inline distT="0" distB="0" distL="0" distR="0" wp14:anchorId="3F21CA74" wp14:editId="392BAEFD">
                  <wp:extent cx="3110948" cy="16468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2643" cy="1653001"/>
                          </a:xfrm>
                          <a:prstGeom prst="rect">
                            <a:avLst/>
                          </a:prstGeom>
                        </pic:spPr>
                      </pic:pic>
                    </a:graphicData>
                  </a:graphic>
                </wp:inline>
              </w:drawing>
            </w:r>
          </w:p>
        </w:tc>
      </w:tr>
    </w:tbl>
    <w:p w14:paraId="5B7FC31D" w14:textId="77777777" w:rsidR="00E54134" w:rsidRDefault="00E54134" w:rsidP="00E54134">
      <w:pPr>
        <w:pStyle w:val="Heading2"/>
        <w:keepLines w:val="0"/>
        <w:spacing w:before="0" w:after="240" w:line="240" w:lineRule="auto"/>
        <w:jc w:val="both"/>
        <w:rPr>
          <w:rFonts w:ascii="Calibri" w:hAnsi="Calibri"/>
          <w:i/>
          <w:iCs/>
          <w:color w:val="44546A" w:themeColor="text2"/>
          <w:sz w:val="36"/>
          <w:lang w:val="en-US"/>
        </w:rPr>
      </w:pPr>
    </w:p>
    <w:p w14:paraId="25C29167" w14:textId="77777777" w:rsidR="00E54134" w:rsidRDefault="00E54134">
      <w:pPr>
        <w:rPr>
          <w:rFonts w:ascii="Calibri" w:eastAsiaTheme="majorEastAsia" w:hAnsi="Calibri" w:cstheme="majorBidi"/>
          <w:i/>
          <w:iCs/>
          <w:color w:val="44546A" w:themeColor="text2"/>
          <w:sz w:val="36"/>
          <w:szCs w:val="26"/>
          <w:lang w:val="en-US"/>
        </w:rPr>
      </w:pPr>
      <w:r>
        <w:rPr>
          <w:rFonts w:ascii="Calibri" w:hAnsi="Calibri"/>
          <w:i/>
          <w:iCs/>
          <w:color w:val="44546A" w:themeColor="text2"/>
          <w:sz w:val="36"/>
          <w:lang w:val="en-US"/>
        </w:rPr>
        <w:br w:type="page"/>
      </w:r>
    </w:p>
    <w:p w14:paraId="0113DC80" w14:textId="4F6D0E18" w:rsidR="00F36105" w:rsidRPr="00CA3D9F" w:rsidRDefault="00CA3D9F" w:rsidP="00CA3D9F">
      <w:pPr>
        <w:pStyle w:val="Heading2"/>
        <w:keepLines w:val="0"/>
        <w:numPr>
          <w:ilvl w:val="1"/>
          <w:numId w:val="7"/>
        </w:numPr>
        <w:spacing w:before="0" w:after="240" w:line="240" w:lineRule="auto"/>
        <w:ind w:left="432"/>
        <w:jc w:val="both"/>
        <w:rPr>
          <w:rFonts w:ascii="Calibri" w:hAnsi="Calibri"/>
          <w:i/>
          <w:iCs/>
          <w:color w:val="44546A" w:themeColor="text2"/>
          <w:sz w:val="36"/>
          <w:lang w:val="en-US"/>
        </w:rPr>
      </w:pPr>
      <w:bookmarkStart w:id="53" w:name="_Toc125534943"/>
      <w:r w:rsidRPr="00CA3D9F">
        <w:rPr>
          <w:rFonts w:ascii="Calibri" w:hAnsi="Calibri"/>
          <w:i/>
          <w:iCs/>
          <w:color w:val="44546A" w:themeColor="text2"/>
          <w:sz w:val="36"/>
          <w:lang w:val="en-US"/>
        </w:rPr>
        <w:lastRenderedPageBreak/>
        <w:t xml:space="preserve">Run OWASP Juice Shop Docker </w:t>
      </w:r>
      <w:r w:rsidR="00A90E80">
        <w:rPr>
          <w:rFonts w:ascii="Calibri" w:hAnsi="Calibri"/>
          <w:i/>
          <w:iCs/>
          <w:color w:val="44546A" w:themeColor="text2"/>
          <w:sz w:val="36"/>
          <w:lang w:val="en-US"/>
        </w:rPr>
        <w:t>Container</w:t>
      </w:r>
      <w:bookmarkEnd w:id="53"/>
    </w:p>
    <w:p w14:paraId="1CB476E7" w14:textId="776D91F3" w:rsidR="00CA3D9F" w:rsidRDefault="00CA3D9F" w:rsidP="00F36105">
      <w:r>
        <w:t>On the desktop right click on JuiceShop-Run.sh and select “Run as a program”</w:t>
      </w:r>
    </w:p>
    <w:p w14:paraId="373A4B5D" w14:textId="418501C0" w:rsidR="00CA3D9F" w:rsidRDefault="00CA3D9F" w:rsidP="00F36105">
      <w:r>
        <w:rPr>
          <w:noProof/>
        </w:rPr>
        <w:drawing>
          <wp:inline distT="0" distB="0" distL="0" distR="0" wp14:anchorId="175CF3E3" wp14:editId="50EF0B1B">
            <wp:extent cx="4631635" cy="22569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8109"/>
                    <a:stretch/>
                  </pic:blipFill>
                  <pic:spPr bwMode="auto">
                    <a:xfrm>
                      <a:off x="0" y="0"/>
                      <a:ext cx="4640227" cy="2261127"/>
                    </a:xfrm>
                    <a:prstGeom prst="rect">
                      <a:avLst/>
                    </a:prstGeom>
                    <a:ln>
                      <a:noFill/>
                    </a:ln>
                    <a:extLst>
                      <a:ext uri="{53640926-AAD7-44D8-BBD7-CCE9431645EC}">
                        <a14:shadowObscured xmlns:a14="http://schemas.microsoft.com/office/drawing/2010/main"/>
                      </a:ext>
                    </a:extLst>
                  </pic:spPr>
                </pic:pic>
              </a:graphicData>
            </a:graphic>
          </wp:inline>
        </w:drawing>
      </w:r>
    </w:p>
    <w:p w14:paraId="429DDFE5" w14:textId="7EF9F2C4" w:rsidR="00EF5831" w:rsidRPr="008B3C5F" w:rsidRDefault="00EF5831" w:rsidP="00EF5831">
      <w:pPr>
        <w:jc w:val="both"/>
        <w:rPr>
          <w:lang w:val="en-US"/>
        </w:rPr>
      </w:pPr>
      <w:r>
        <w:t xml:space="preserve">Make sure that OWASP Juice Shop Docker Container is running. Click the “Terminal” icon from the left-hand side menu. </w:t>
      </w:r>
      <w:r w:rsidRPr="008B3C5F">
        <w:rPr>
          <w:lang w:val="en-US"/>
        </w:rPr>
        <w:t xml:space="preserve">Type the following command into the Terminal </w:t>
      </w:r>
      <w:r>
        <w:rPr>
          <w:lang w:val="en-US"/>
        </w:rPr>
        <w:t>and press Enter:</w:t>
      </w:r>
    </w:p>
    <w:p w14:paraId="26A100F0" w14:textId="241E894A" w:rsidR="00CA3D9F" w:rsidRDefault="00EF5831" w:rsidP="00F36105">
      <w:pPr>
        <w:rPr>
          <w:rFonts w:ascii="Consolas" w:hAnsi="Consolas"/>
          <w:highlight w:val="yellow"/>
          <w:lang w:val="en-US"/>
        </w:rPr>
      </w:pPr>
      <w:r w:rsidRPr="00EF5831">
        <w:rPr>
          <w:rFonts w:ascii="Consolas" w:hAnsi="Consolas"/>
          <w:highlight w:val="yellow"/>
          <w:lang w:val="en-US"/>
        </w:rPr>
        <w:t xml:space="preserve">docker container </w:t>
      </w:r>
      <w:proofErr w:type="spellStart"/>
      <w:r w:rsidRPr="00EF5831">
        <w:rPr>
          <w:rFonts w:ascii="Consolas" w:hAnsi="Consolas"/>
          <w:highlight w:val="yellow"/>
          <w:lang w:val="en-US"/>
        </w:rPr>
        <w:t>ps</w:t>
      </w:r>
      <w:proofErr w:type="spellEnd"/>
    </w:p>
    <w:p w14:paraId="42859102" w14:textId="48FF2DA2" w:rsidR="00EF5831" w:rsidRPr="00EF5831" w:rsidRDefault="00EF5831" w:rsidP="00EF5831">
      <w:pPr>
        <w:jc w:val="both"/>
      </w:pPr>
      <w:r w:rsidRPr="00EF5831">
        <w:t xml:space="preserve">You </w:t>
      </w:r>
      <w:r>
        <w:t xml:space="preserve">should notice that the </w:t>
      </w:r>
      <w:proofErr w:type="spellStart"/>
      <w:r w:rsidRPr="00EF5831">
        <w:t>bkimminich</w:t>
      </w:r>
      <w:proofErr w:type="spellEnd"/>
      <w:r w:rsidRPr="00EF5831">
        <w:t>/juice-shop</w:t>
      </w:r>
      <w:r>
        <w:t xml:space="preserve"> status is Up and it is receiving requests on port 3000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4"/>
        <w:gridCol w:w="7212"/>
      </w:tblGrid>
      <w:tr w:rsidR="00EF5831" w14:paraId="57F16F3E" w14:textId="77777777" w:rsidTr="00EF5831">
        <w:tc>
          <w:tcPr>
            <w:tcW w:w="1856" w:type="dxa"/>
          </w:tcPr>
          <w:p w14:paraId="1E0C25C2" w14:textId="0C312B54" w:rsidR="00EF5831" w:rsidRDefault="00EF5831" w:rsidP="00F36105">
            <w:r>
              <w:rPr>
                <w:noProof/>
              </w:rPr>
              <w:drawing>
                <wp:inline distT="0" distB="0" distL="0" distR="0" wp14:anchorId="5557FFD8" wp14:editId="11B3C3B0">
                  <wp:extent cx="705678" cy="2090898"/>
                  <wp:effectExtent l="0" t="0" r="0" b="5080"/>
                  <wp:docPr id="62" name="Picture 62"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ell phone&#10;&#10;Description automatically generated with medium confidence"/>
                          <pic:cNvPicPr/>
                        </pic:nvPicPr>
                        <pic:blipFill>
                          <a:blip r:embed="rId21"/>
                          <a:stretch>
                            <a:fillRect/>
                          </a:stretch>
                        </pic:blipFill>
                        <pic:spPr>
                          <a:xfrm>
                            <a:off x="0" y="0"/>
                            <a:ext cx="725343" cy="2149166"/>
                          </a:xfrm>
                          <a:prstGeom prst="rect">
                            <a:avLst/>
                          </a:prstGeom>
                        </pic:spPr>
                      </pic:pic>
                    </a:graphicData>
                  </a:graphic>
                </wp:inline>
              </w:drawing>
            </w:r>
          </w:p>
        </w:tc>
        <w:tc>
          <w:tcPr>
            <w:tcW w:w="4508" w:type="dxa"/>
            <w:vAlign w:val="center"/>
          </w:tcPr>
          <w:p w14:paraId="531140D8" w14:textId="20B48521" w:rsidR="00EF5831" w:rsidRDefault="00EF5831" w:rsidP="00EF5831">
            <w:r>
              <w:rPr>
                <w:noProof/>
              </w:rPr>
              <w:drawing>
                <wp:inline distT="0" distB="0" distL="0" distR="0" wp14:anchorId="48640141" wp14:editId="1A0A9C65">
                  <wp:extent cx="4442989" cy="467139"/>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7507" cy="472871"/>
                          </a:xfrm>
                          <a:prstGeom prst="rect">
                            <a:avLst/>
                          </a:prstGeom>
                        </pic:spPr>
                      </pic:pic>
                    </a:graphicData>
                  </a:graphic>
                </wp:inline>
              </w:drawing>
            </w:r>
          </w:p>
        </w:tc>
      </w:tr>
    </w:tbl>
    <w:p w14:paraId="7810B498" w14:textId="77777777" w:rsidR="002E4322" w:rsidRDefault="002E4322" w:rsidP="00F36105"/>
    <w:p w14:paraId="6F9BA68A" w14:textId="34937E6D" w:rsidR="002E4322" w:rsidRDefault="004E7F78" w:rsidP="00F36105">
      <w:pPr>
        <w:rPr>
          <w:lang w:val="en-US"/>
        </w:rPr>
      </w:pPr>
      <w:r>
        <w:t xml:space="preserve">Obtain the IP address of </w:t>
      </w:r>
      <w:r w:rsidR="002E4322" w:rsidRPr="002E4322">
        <w:t>Ubuntu 64-bit-WAPT-VVM</w:t>
      </w:r>
      <w:r w:rsidR="002E4322">
        <w:t xml:space="preserve">. </w:t>
      </w:r>
      <w:r w:rsidR="002E4322" w:rsidRPr="008B3C5F">
        <w:rPr>
          <w:lang w:val="en-US"/>
        </w:rPr>
        <w:t xml:space="preserve">Type the following command into the Terminal </w:t>
      </w:r>
      <w:r w:rsidR="002E4322">
        <w:rPr>
          <w:lang w:val="en-US"/>
        </w:rPr>
        <w:t>and press Enter:</w:t>
      </w:r>
    </w:p>
    <w:p w14:paraId="1965E627" w14:textId="75FF9BE9" w:rsidR="002E4322" w:rsidRDefault="002E4322" w:rsidP="00F36105">
      <w:pPr>
        <w:rPr>
          <w:rFonts w:ascii="Consolas" w:hAnsi="Consolas"/>
          <w:highlight w:val="yellow"/>
          <w:lang w:val="en-US"/>
        </w:rPr>
      </w:pPr>
      <w:proofErr w:type="spellStart"/>
      <w:r>
        <w:rPr>
          <w:rFonts w:ascii="Consolas" w:hAnsi="Consolas"/>
          <w:highlight w:val="yellow"/>
          <w:lang w:val="en-US"/>
        </w:rPr>
        <w:t>i</w:t>
      </w:r>
      <w:r w:rsidRPr="002E4322">
        <w:rPr>
          <w:rFonts w:ascii="Consolas" w:hAnsi="Consolas"/>
          <w:highlight w:val="yellow"/>
          <w:lang w:val="en-US"/>
        </w:rPr>
        <w:t>p</w:t>
      </w:r>
      <w:proofErr w:type="spellEnd"/>
      <w:r w:rsidRPr="002E4322">
        <w:rPr>
          <w:rFonts w:ascii="Consolas" w:hAnsi="Consolas"/>
          <w:highlight w:val="yellow"/>
          <w:lang w:val="en-US"/>
        </w:rPr>
        <w:t xml:space="preserve"> -4 </w:t>
      </w:r>
      <w:proofErr w:type="spellStart"/>
      <w:r w:rsidRPr="002E4322">
        <w:rPr>
          <w:rFonts w:ascii="Consolas" w:hAnsi="Consolas"/>
          <w:highlight w:val="yellow"/>
          <w:lang w:val="en-US"/>
        </w:rPr>
        <w:t>addr</w:t>
      </w:r>
      <w:proofErr w:type="spellEnd"/>
    </w:p>
    <w:p w14:paraId="6A0D307B" w14:textId="34ADA411" w:rsidR="002E4322" w:rsidRPr="002E4322" w:rsidRDefault="002E4322" w:rsidP="00F36105">
      <w:r w:rsidRPr="002E4322">
        <w:t>In the output you should be able to see the IP address of Ubuntu 64-bit-WAPT-VVM</w:t>
      </w:r>
      <w:r>
        <w:t xml:space="preserve">. Type in the IP address of </w:t>
      </w:r>
      <w:r w:rsidRPr="002E4322">
        <w:t>Ubuntu 64-bit-WAPT-VVM</w:t>
      </w:r>
      <w:r w:rsidR="000575A9">
        <w:t>_IP</w:t>
      </w:r>
      <w:r>
        <w:t xml:space="preserve"> here: XXX.XXX.XXX.XXX </w:t>
      </w:r>
    </w:p>
    <w:p w14:paraId="00BB5723" w14:textId="402E9899" w:rsidR="002E4322" w:rsidRDefault="002E4322" w:rsidP="00F36105">
      <w:r>
        <w:rPr>
          <w:noProof/>
        </w:rPr>
        <w:drawing>
          <wp:inline distT="0" distB="0" distL="0" distR="0" wp14:anchorId="56A10DA8" wp14:editId="0E94ECE6">
            <wp:extent cx="3677478" cy="1083361"/>
            <wp:effectExtent l="0" t="0" r="0" b="254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23"/>
                    <a:stretch>
                      <a:fillRect/>
                    </a:stretch>
                  </pic:blipFill>
                  <pic:spPr>
                    <a:xfrm>
                      <a:off x="0" y="0"/>
                      <a:ext cx="3723800" cy="1097007"/>
                    </a:xfrm>
                    <a:prstGeom prst="rect">
                      <a:avLst/>
                    </a:prstGeom>
                  </pic:spPr>
                </pic:pic>
              </a:graphicData>
            </a:graphic>
          </wp:inline>
        </w:drawing>
      </w:r>
    </w:p>
    <w:p w14:paraId="1553FA33" w14:textId="22BA828F" w:rsidR="00EF5831" w:rsidRPr="000575A9" w:rsidRDefault="00A90E80" w:rsidP="000575A9">
      <w:pPr>
        <w:pStyle w:val="Heading2"/>
        <w:keepLines w:val="0"/>
        <w:numPr>
          <w:ilvl w:val="1"/>
          <w:numId w:val="7"/>
        </w:numPr>
        <w:spacing w:before="0" w:after="240" w:line="240" w:lineRule="auto"/>
        <w:ind w:left="432"/>
        <w:jc w:val="both"/>
        <w:rPr>
          <w:rFonts w:ascii="Calibri" w:hAnsi="Calibri"/>
          <w:i/>
          <w:iCs/>
          <w:color w:val="44546A" w:themeColor="text2"/>
          <w:sz w:val="36"/>
          <w:lang w:val="en-US"/>
        </w:rPr>
      </w:pPr>
      <w:bookmarkStart w:id="54" w:name="_Toc125534944"/>
      <w:r w:rsidRPr="000575A9">
        <w:rPr>
          <w:rFonts w:ascii="Calibri" w:hAnsi="Calibri"/>
          <w:i/>
          <w:iCs/>
          <w:color w:val="44546A" w:themeColor="text2"/>
          <w:sz w:val="36"/>
          <w:lang w:val="en-US"/>
        </w:rPr>
        <w:lastRenderedPageBreak/>
        <w:t>Bro</w:t>
      </w:r>
      <w:r w:rsidR="004E7F78" w:rsidRPr="000575A9">
        <w:rPr>
          <w:rFonts w:ascii="Calibri" w:hAnsi="Calibri"/>
          <w:i/>
          <w:iCs/>
          <w:color w:val="44546A" w:themeColor="text2"/>
          <w:sz w:val="36"/>
          <w:lang w:val="en-US"/>
        </w:rPr>
        <w:t>w</w:t>
      </w:r>
      <w:r w:rsidRPr="000575A9">
        <w:rPr>
          <w:rFonts w:ascii="Calibri" w:hAnsi="Calibri"/>
          <w:i/>
          <w:iCs/>
          <w:color w:val="44546A" w:themeColor="text2"/>
          <w:sz w:val="36"/>
          <w:lang w:val="en-US"/>
        </w:rPr>
        <w:t xml:space="preserve">se </w:t>
      </w:r>
      <w:r w:rsidR="004E7F78" w:rsidRPr="000575A9">
        <w:rPr>
          <w:rFonts w:ascii="Calibri" w:hAnsi="Calibri"/>
          <w:i/>
          <w:iCs/>
          <w:color w:val="44546A" w:themeColor="text2"/>
          <w:sz w:val="36"/>
          <w:lang w:val="en-US"/>
        </w:rPr>
        <w:t>OWASP Juice Shop from Kali Linux VM</w:t>
      </w:r>
      <w:bookmarkEnd w:id="54"/>
    </w:p>
    <w:p w14:paraId="09F032CD" w14:textId="77777777" w:rsidR="00291936" w:rsidRPr="008B3C5F" w:rsidRDefault="00291936" w:rsidP="00291936">
      <w:pPr>
        <w:jc w:val="both"/>
        <w:rPr>
          <w:lang w:val="en-US"/>
        </w:rPr>
      </w:pPr>
      <w:r w:rsidRPr="008B3C5F">
        <w:rPr>
          <w:lang w:val="en-US"/>
        </w:rPr>
        <w:t>Type the following into the address bar of the Kali Linux Web Browser and hit enter:</w:t>
      </w:r>
    </w:p>
    <w:p w14:paraId="5ED99DD0" w14:textId="6E89DAAC" w:rsidR="00291936" w:rsidRPr="00291936" w:rsidRDefault="00291936" w:rsidP="00291936">
      <w:pPr>
        <w:rPr>
          <w:rFonts w:ascii="Consolas" w:hAnsi="Consolas"/>
          <w:highlight w:val="yellow"/>
          <w:lang w:val="en-US"/>
        </w:rPr>
      </w:pPr>
      <w:r w:rsidRPr="00291936">
        <w:rPr>
          <w:rFonts w:ascii="Consolas" w:hAnsi="Consolas"/>
          <w:highlight w:val="yellow"/>
          <w:lang w:val="en-US"/>
        </w:rPr>
        <w:t>http://</w:t>
      </w:r>
      <w:r w:rsidRPr="00291936">
        <w:rPr>
          <w:highlight w:val="yellow"/>
        </w:rPr>
        <w:t xml:space="preserve"> </w:t>
      </w:r>
      <w:r w:rsidRPr="00291936">
        <w:rPr>
          <w:rFonts w:ascii="Consolas" w:hAnsi="Consolas"/>
          <w:highlight w:val="yellow"/>
          <w:lang w:val="en-US"/>
        </w:rPr>
        <w:t>Ubuntu 64-bit-WAPT-VVM_IP:3000</w:t>
      </w:r>
    </w:p>
    <w:p w14:paraId="682F6E9B" w14:textId="4D0D9676" w:rsidR="000575A9" w:rsidRDefault="00291936" w:rsidP="00F36105">
      <w:r w:rsidRPr="006B20C8">
        <w:rPr>
          <w:highlight w:val="yellow"/>
        </w:rPr>
        <w:t>Please give it some time to load the webpage</w:t>
      </w:r>
    </w:p>
    <w:p w14:paraId="1D520C8E" w14:textId="03967E09" w:rsidR="00291936" w:rsidRDefault="004E077C" w:rsidP="00F36105">
      <w:r>
        <w:rPr>
          <w:noProof/>
        </w:rPr>
        <w:drawing>
          <wp:inline distT="0" distB="0" distL="0" distR="0" wp14:anchorId="3F6DE03C" wp14:editId="2DC85A78">
            <wp:extent cx="5731510" cy="3119755"/>
            <wp:effectExtent l="0" t="0" r="2540" b="4445"/>
            <wp:docPr id="78" name="Picture 7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10;&#10;Description automatically generated"/>
                    <pic:cNvPicPr/>
                  </pic:nvPicPr>
                  <pic:blipFill>
                    <a:blip r:embed="rId24"/>
                    <a:stretch>
                      <a:fillRect/>
                    </a:stretch>
                  </pic:blipFill>
                  <pic:spPr>
                    <a:xfrm>
                      <a:off x="0" y="0"/>
                      <a:ext cx="5731510" cy="3119755"/>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8170"/>
      </w:tblGrid>
      <w:tr w:rsidR="006B20C8" w:rsidRPr="003451C0" w14:paraId="53ED28F5" w14:textId="77777777" w:rsidTr="00187A73">
        <w:trPr>
          <w:trHeight w:val="1031"/>
        </w:trPr>
        <w:tc>
          <w:tcPr>
            <w:tcW w:w="846" w:type="dxa"/>
            <w:vAlign w:val="center"/>
          </w:tcPr>
          <w:p w14:paraId="3DC20E66" w14:textId="77777777" w:rsidR="006B20C8" w:rsidRPr="003451C0" w:rsidRDefault="006B20C8" w:rsidP="00187A73">
            <w:pPr>
              <w:spacing w:after="200" w:line="276" w:lineRule="auto"/>
              <w:rPr>
                <w:i/>
                <w:iCs/>
                <w:noProof/>
              </w:rPr>
            </w:pPr>
            <w:r w:rsidRPr="003451C0">
              <w:rPr>
                <w:i/>
                <w:iCs/>
                <w:noProof/>
              </w:rPr>
              <w:drawing>
                <wp:inline distT="0" distB="0" distL="0" distR="0" wp14:anchorId="4C493398" wp14:editId="2F4D19F9">
                  <wp:extent cx="350195" cy="350195"/>
                  <wp:effectExtent l="0" t="0" r="0" b="0"/>
                  <wp:docPr id="7" name="Graphic 7" descr="Tool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Tools with solid fil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55671" cy="355671"/>
                          </a:xfrm>
                          <a:prstGeom prst="rect">
                            <a:avLst/>
                          </a:prstGeom>
                        </pic:spPr>
                      </pic:pic>
                    </a:graphicData>
                  </a:graphic>
                </wp:inline>
              </w:drawing>
            </w:r>
          </w:p>
        </w:tc>
        <w:tc>
          <w:tcPr>
            <w:tcW w:w="8170" w:type="dxa"/>
            <w:vAlign w:val="center"/>
          </w:tcPr>
          <w:p w14:paraId="58AF30BA" w14:textId="164A4341" w:rsidR="006B20C8" w:rsidRPr="003451C0" w:rsidRDefault="006B20C8" w:rsidP="00187A73">
            <w:pPr>
              <w:rPr>
                <w:i/>
                <w:iCs/>
              </w:rPr>
            </w:pPr>
            <w:r w:rsidRPr="00282131">
              <w:rPr>
                <w:i/>
                <w:iCs/>
                <w:highlight w:val="yellow"/>
              </w:rPr>
              <w:t xml:space="preserve">In case you are not able to load the Juice Shop website, restart </w:t>
            </w:r>
            <w:r w:rsidRPr="00282131">
              <w:rPr>
                <w:rFonts w:ascii="Consolas" w:hAnsi="Consolas"/>
                <w:highlight w:val="yellow"/>
                <w:lang w:val="en-US"/>
              </w:rPr>
              <w:t xml:space="preserve">Ubuntu 64-bit-WAPT-VVM and redo the </w:t>
            </w:r>
            <w:r w:rsidR="00282131" w:rsidRPr="00282131">
              <w:rPr>
                <w:rFonts w:ascii="Consolas" w:hAnsi="Consolas"/>
                <w:highlight w:val="yellow"/>
                <w:lang w:val="en-US"/>
              </w:rPr>
              <w:t>steps in 2.3</w:t>
            </w:r>
            <w:r w:rsidR="00282131">
              <w:rPr>
                <w:rFonts w:ascii="Consolas" w:hAnsi="Consolas"/>
                <w:lang w:val="en-US"/>
              </w:rPr>
              <w:t>.</w:t>
            </w:r>
          </w:p>
        </w:tc>
      </w:tr>
    </w:tbl>
    <w:p w14:paraId="5194CB6F" w14:textId="44CB40B9" w:rsidR="00932A34" w:rsidRPr="00291936" w:rsidRDefault="00282131" w:rsidP="00291936">
      <w:pPr>
        <w:pStyle w:val="Heading2"/>
        <w:keepLines w:val="0"/>
        <w:numPr>
          <w:ilvl w:val="1"/>
          <w:numId w:val="7"/>
        </w:numPr>
        <w:spacing w:before="0" w:after="240" w:line="240" w:lineRule="auto"/>
        <w:ind w:left="432"/>
        <w:jc w:val="both"/>
        <w:rPr>
          <w:rFonts w:ascii="Calibri" w:hAnsi="Calibri"/>
          <w:i/>
          <w:iCs/>
          <w:color w:val="44546A" w:themeColor="text2"/>
          <w:sz w:val="36"/>
          <w:lang w:val="en-US"/>
        </w:rPr>
      </w:pPr>
      <w:bookmarkStart w:id="55" w:name="_Toc125534945"/>
      <w:r>
        <w:rPr>
          <w:rFonts w:ascii="Calibri" w:hAnsi="Calibri"/>
          <w:i/>
          <w:iCs/>
          <w:color w:val="44546A" w:themeColor="text2"/>
          <w:sz w:val="36"/>
          <w:lang w:val="en-US"/>
        </w:rPr>
        <w:t>[</w:t>
      </w:r>
      <w:r w:rsidRPr="00E54134">
        <w:rPr>
          <w:rFonts w:ascii="Calibri" w:hAnsi="Calibri"/>
          <w:i/>
          <w:iCs/>
          <w:color w:val="44546A" w:themeColor="text2"/>
          <w:sz w:val="36"/>
          <w:lang w:val="en-US"/>
        </w:rPr>
        <w:t>If not already done</w:t>
      </w:r>
      <w:r>
        <w:rPr>
          <w:rFonts w:ascii="Calibri" w:hAnsi="Calibri"/>
          <w:i/>
          <w:iCs/>
          <w:color w:val="44546A" w:themeColor="text2"/>
          <w:sz w:val="36"/>
          <w:lang w:val="en-US"/>
        </w:rPr>
        <w:t xml:space="preserve">] </w:t>
      </w:r>
      <w:r w:rsidR="002D6984">
        <w:rPr>
          <w:rFonts w:ascii="Calibri" w:hAnsi="Calibri"/>
          <w:i/>
          <w:iCs/>
          <w:color w:val="44546A" w:themeColor="text2"/>
          <w:sz w:val="36"/>
          <w:lang w:val="en-US"/>
        </w:rPr>
        <w:t xml:space="preserve">Create Account &amp; Login to </w:t>
      </w:r>
      <w:proofErr w:type="spellStart"/>
      <w:r w:rsidR="00291936" w:rsidRPr="00291936">
        <w:rPr>
          <w:rFonts w:ascii="Calibri" w:hAnsi="Calibri"/>
          <w:i/>
          <w:iCs/>
          <w:color w:val="44546A" w:themeColor="text2"/>
          <w:sz w:val="36"/>
          <w:lang w:val="en-US"/>
        </w:rPr>
        <w:t>JuiceBar</w:t>
      </w:r>
      <w:proofErr w:type="spellEnd"/>
      <w:r w:rsidR="00D72467">
        <w:rPr>
          <w:rFonts w:ascii="Calibri" w:hAnsi="Calibri"/>
          <w:i/>
          <w:iCs/>
          <w:color w:val="44546A" w:themeColor="text2"/>
          <w:sz w:val="36"/>
          <w:lang w:val="en-US"/>
        </w:rPr>
        <w:t xml:space="preserve"> on your HOST OS (Windows)</w:t>
      </w:r>
      <w:bookmarkEnd w:id="55"/>
    </w:p>
    <w:p w14:paraId="0467EB7E" w14:textId="2DC23B54" w:rsidR="002D6984" w:rsidRPr="002D6984" w:rsidRDefault="004E077C" w:rsidP="002D6984">
      <w:pPr>
        <w:jc w:val="both"/>
        <w:rPr>
          <w:lang w:val="en-US"/>
        </w:rPr>
      </w:pPr>
      <w:proofErr w:type="spellStart"/>
      <w:r>
        <w:rPr>
          <w:lang w:val="en-US"/>
        </w:rPr>
        <w:t>JuiceBar</w:t>
      </w:r>
      <w:proofErr w:type="spellEnd"/>
      <w:r>
        <w:rPr>
          <w:lang w:val="en-US"/>
        </w:rPr>
        <w:t xml:space="preserve"> was developed by Diploma in CSF Year 3 students </w:t>
      </w:r>
      <w:r w:rsidR="00281F3F">
        <w:rPr>
          <w:lang w:val="en-US"/>
        </w:rPr>
        <w:t>(</w:t>
      </w:r>
      <w:r w:rsidR="00281F3F" w:rsidRPr="00281F3F">
        <w:rPr>
          <w:lang w:val="en-US"/>
        </w:rPr>
        <w:t>Yi Jing</w:t>
      </w:r>
      <w:r w:rsidR="00281F3F">
        <w:rPr>
          <w:lang w:val="en-US"/>
        </w:rPr>
        <w:t xml:space="preserve">, </w:t>
      </w:r>
      <w:r w:rsidR="00281F3F" w:rsidRPr="00281F3F">
        <w:rPr>
          <w:lang w:val="en-US"/>
        </w:rPr>
        <w:t>Xin Min</w:t>
      </w:r>
      <w:r w:rsidR="00281F3F">
        <w:rPr>
          <w:lang w:val="en-US"/>
        </w:rPr>
        <w:t xml:space="preserve">, </w:t>
      </w:r>
      <w:r w:rsidR="00281F3F" w:rsidRPr="00281F3F">
        <w:rPr>
          <w:lang w:val="en-US"/>
        </w:rPr>
        <w:t>Melvin</w:t>
      </w:r>
      <w:r w:rsidR="00281F3F">
        <w:rPr>
          <w:lang w:val="en-US"/>
        </w:rPr>
        <w:t xml:space="preserve">, and </w:t>
      </w:r>
      <w:r w:rsidR="00281F3F" w:rsidRPr="00281F3F">
        <w:rPr>
          <w:lang w:val="en-US"/>
        </w:rPr>
        <w:t>Brayden</w:t>
      </w:r>
      <w:r w:rsidR="00281F3F">
        <w:rPr>
          <w:lang w:val="en-US"/>
        </w:rPr>
        <w:t xml:space="preserve">) </w:t>
      </w:r>
      <w:r>
        <w:rPr>
          <w:lang w:val="en-US"/>
        </w:rPr>
        <w:t>as part of their capstone project under the supervision of Mr. Tan Hock Guan.</w:t>
      </w:r>
      <w:r w:rsidR="002D6984">
        <w:rPr>
          <w:lang w:val="en-US"/>
        </w:rPr>
        <w:t xml:space="preserve"> The </w:t>
      </w:r>
      <w:r w:rsidR="002D6984" w:rsidRPr="002D6984">
        <w:rPr>
          <w:lang w:val="en-US"/>
        </w:rPr>
        <w:t xml:space="preserve">aim </w:t>
      </w:r>
      <w:r w:rsidR="002D6984">
        <w:rPr>
          <w:lang w:val="en-US"/>
        </w:rPr>
        <w:t xml:space="preserve">of this capstone project </w:t>
      </w:r>
      <w:r w:rsidR="002D6984" w:rsidRPr="002D6984">
        <w:rPr>
          <w:lang w:val="en-US"/>
        </w:rPr>
        <w:t>is to use the OWASP Juice Shop to research and develop a set of reliable documentation on the different types of challenges found on the web application. The purpose of the documentation is to share with people who are interested in learning more about different security tools, and in the future, it can also be used in security training.</w:t>
      </w:r>
    </w:p>
    <w:p w14:paraId="0770EFE3" w14:textId="27EF567E" w:rsidR="004E077C" w:rsidRDefault="002D6984" w:rsidP="002D6984">
      <w:pPr>
        <w:jc w:val="both"/>
        <w:rPr>
          <w:lang w:val="en-US"/>
        </w:rPr>
      </w:pPr>
      <w:r w:rsidRPr="002D6984">
        <w:rPr>
          <w:lang w:val="en-US"/>
        </w:rPr>
        <w:t>This website consolidates different challenges categorized into OWASP 2017 top 10 vulnerabilities, OWASP 2021 top 10 vulnerabilities and challenges with different difficulties based on the number of stars they have.</w:t>
      </w:r>
    </w:p>
    <w:p w14:paraId="743BE7FE" w14:textId="43E5C7A5" w:rsidR="004E077C" w:rsidRDefault="004E077C" w:rsidP="002D6984">
      <w:pPr>
        <w:jc w:val="center"/>
        <w:rPr>
          <w:lang w:val="en-US"/>
        </w:rPr>
      </w:pPr>
      <w:r>
        <w:rPr>
          <w:noProof/>
        </w:rPr>
        <w:drawing>
          <wp:inline distT="0" distB="0" distL="0" distR="0" wp14:anchorId="6128E8AB" wp14:editId="08D806F4">
            <wp:extent cx="2018402" cy="1100295"/>
            <wp:effectExtent l="0" t="0" r="1270" b="5080"/>
            <wp:docPr id="79" name="Picture 7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 application, email&#10;&#10;Description automatically generated"/>
                    <pic:cNvPicPr/>
                  </pic:nvPicPr>
                  <pic:blipFill rotWithShape="1">
                    <a:blip r:embed="rId25"/>
                    <a:srcRect b="15791"/>
                    <a:stretch/>
                  </pic:blipFill>
                  <pic:spPr bwMode="auto">
                    <a:xfrm>
                      <a:off x="0" y="0"/>
                      <a:ext cx="2081273" cy="1134568"/>
                    </a:xfrm>
                    <a:prstGeom prst="rect">
                      <a:avLst/>
                    </a:prstGeom>
                    <a:ln>
                      <a:noFill/>
                    </a:ln>
                    <a:extLst>
                      <a:ext uri="{53640926-AAD7-44D8-BBD7-CCE9431645EC}">
                        <a14:shadowObscured xmlns:a14="http://schemas.microsoft.com/office/drawing/2010/main"/>
                      </a:ext>
                    </a:extLst>
                  </pic:spPr>
                </pic:pic>
              </a:graphicData>
            </a:graphic>
          </wp:inline>
        </w:drawing>
      </w:r>
    </w:p>
    <w:p w14:paraId="40E53189" w14:textId="5D826E24" w:rsidR="00291936" w:rsidRPr="008B3C5F" w:rsidRDefault="00291936" w:rsidP="00291936">
      <w:pPr>
        <w:jc w:val="both"/>
        <w:rPr>
          <w:lang w:val="en-US"/>
        </w:rPr>
      </w:pPr>
      <w:r w:rsidRPr="008B3C5F">
        <w:rPr>
          <w:lang w:val="en-US"/>
        </w:rPr>
        <w:lastRenderedPageBreak/>
        <w:t xml:space="preserve">Type the following into the address bar of </w:t>
      </w:r>
      <w:r w:rsidR="00D72467">
        <w:rPr>
          <w:lang w:val="en-US"/>
        </w:rPr>
        <w:t xml:space="preserve">your </w:t>
      </w:r>
      <w:r w:rsidR="00D72467" w:rsidRPr="00D72467">
        <w:rPr>
          <w:highlight w:val="yellow"/>
          <w:lang w:val="en-US"/>
        </w:rPr>
        <w:t>HOST OS (Windows 10/11)</w:t>
      </w:r>
      <w:r w:rsidR="00D72467">
        <w:rPr>
          <w:lang w:val="en-US"/>
        </w:rPr>
        <w:t xml:space="preserve"> </w:t>
      </w:r>
      <w:r w:rsidRPr="008B3C5F">
        <w:rPr>
          <w:lang w:val="en-US"/>
        </w:rPr>
        <w:t>Web Browser and hit enter:</w:t>
      </w:r>
    </w:p>
    <w:p w14:paraId="3586E207" w14:textId="6300BE90" w:rsidR="00932A34" w:rsidRDefault="00000000" w:rsidP="00932A34">
      <w:hyperlink r:id="rId26" w:history="1">
        <w:r w:rsidR="00281F3F" w:rsidRPr="00E23EFE">
          <w:rPr>
            <w:rStyle w:val="Hyperlink"/>
          </w:rPr>
          <w:t>http://34.142.193.111/</w:t>
        </w:r>
      </w:hyperlink>
    </w:p>
    <w:p w14:paraId="31020DB7" w14:textId="7D179432" w:rsidR="00281F3F" w:rsidRDefault="00281F3F" w:rsidP="00932A34">
      <w:r>
        <w:t xml:space="preserve">Click </w:t>
      </w:r>
      <w:r w:rsidR="0016078C">
        <w:t>Register</w:t>
      </w:r>
      <w:r w:rsidR="000E2D4F">
        <w:t>.</w:t>
      </w:r>
    </w:p>
    <w:p w14:paraId="2F57CF4C" w14:textId="1333F399" w:rsidR="00581728" w:rsidRDefault="00281F3F" w:rsidP="009F11B3">
      <w:pPr>
        <w:jc w:val="center"/>
      </w:pPr>
      <w:r>
        <w:rPr>
          <w:noProof/>
        </w:rPr>
        <w:drawing>
          <wp:inline distT="0" distB="0" distL="0" distR="0" wp14:anchorId="63425F2D" wp14:editId="29935512">
            <wp:extent cx="4686300" cy="1688439"/>
            <wp:effectExtent l="0" t="0" r="0" b="7620"/>
            <wp:docPr id="81" name="Picture 8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10;&#10;Description automatically generated"/>
                    <pic:cNvPicPr/>
                  </pic:nvPicPr>
                  <pic:blipFill>
                    <a:blip r:embed="rId27"/>
                    <a:stretch>
                      <a:fillRect/>
                    </a:stretch>
                  </pic:blipFill>
                  <pic:spPr>
                    <a:xfrm>
                      <a:off x="0" y="0"/>
                      <a:ext cx="4691525" cy="1690322"/>
                    </a:xfrm>
                    <a:prstGeom prst="rect">
                      <a:avLst/>
                    </a:prstGeom>
                  </pic:spPr>
                </pic:pic>
              </a:graphicData>
            </a:graphic>
          </wp:inline>
        </w:drawing>
      </w:r>
    </w:p>
    <w:p w14:paraId="0C9D3DF3" w14:textId="06955E41" w:rsidR="000E2D4F" w:rsidRDefault="000E2D4F" w:rsidP="000E2D4F">
      <w:r>
        <w:t>Proceed to create an account, use your personal Email address</w:t>
      </w:r>
      <w:r w:rsidR="009F11B3">
        <w:t xml:space="preserve">. Confirm by clicking on the link sent to your email inbox with the Subject Title: </w:t>
      </w:r>
      <w:r w:rsidR="009F11B3" w:rsidRPr="009F11B3">
        <w:t xml:space="preserve">Confirm your email for </w:t>
      </w:r>
      <w:proofErr w:type="spellStart"/>
      <w:r w:rsidR="009F11B3" w:rsidRPr="009F11B3">
        <w:t>JuiceBar</w:t>
      </w:r>
      <w:proofErr w:type="spellEnd"/>
      <w:r w:rsidR="009F11B3">
        <w:t xml:space="preserve">. </w:t>
      </w:r>
    </w:p>
    <w:p w14:paraId="1C1C4A96" w14:textId="2B4D8675" w:rsidR="0016078C" w:rsidRDefault="000E2D4F" w:rsidP="009F11B3">
      <w:pPr>
        <w:jc w:val="center"/>
      </w:pPr>
      <w:r>
        <w:rPr>
          <w:noProof/>
        </w:rPr>
        <w:drawing>
          <wp:inline distT="0" distB="0" distL="0" distR="0" wp14:anchorId="5685CBD4" wp14:editId="217B0E4E">
            <wp:extent cx="3905250" cy="2573068"/>
            <wp:effectExtent l="0" t="0" r="0" b="0"/>
            <wp:docPr id="82" name="Picture 8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application&#10;&#10;Description automatically generated"/>
                    <pic:cNvPicPr/>
                  </pic:nvPicPr>
                  <pic:blipFill>
                    <a:blip r:embed="rId28"/>
                    <a:stretch>
                      <a:fillRect/>
                    </a:stretch>
                  </pic:blipFill>
                  <pic:spPr>
                    <a:xfrm>
                      <a:off x="0" y="0"/>
                      <a:ext cx="3914237" cy="2578989"/>
                    </a:xfrm>
                    <a:prstGeom prst="rect">
                      <a:avLst/>
                    </a:prstGeom>
                  </pic:spPr>
                </pic:pic>
              </a:graphicData>
            </a:graphic>
          </wp:inline>
        </w:drawing>
      </w:r>
    </w:p>
    <w:p w14:paraId="582BFBBD" w14:textId="229B2DF5" w:rsidR="009F11B3" w:rsidRDefault="009F11B3">
      <w:r>
        <w:t xml:space="preserve">Proceed to Login to </w:t>
      </w:r>
      <w:proofErr w:type="spellStart"/>
      <w:r>
        <w:t>JuiceBar</w:t>
      </w:r>
      <w:proofErr w:type="spellEnd"/>
      <w:r>
        <w:t>.</w:t>
      </w:r>
    </w:p>
    <w:p w14:paraId="1EC1C54F" w14:textId="0903F1F8" w:rsidR="009F11B3" w:rsidRDefault="009F11B3" w:rsidP="009F11B3">
      <w:pPr>
        <w:jc w:val="center"/>
      </w:pPr>
      <w:r>
        <w:rPr>
          <w:noProof/>
        </w:rPr>
        <w:drawing>
          <wp:inline distT="0" distB="0" distL="0" distR="0" wp14:anchorId="52FD3D3B" wp14:editId="16FDD32D">
            <wp:extent cx="3752850" cy="2450205"/>
            <wp:effectExtent l="0" t="0" r="0" b="7620"/>
            <wp:docPr id="83" name="Picture 8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application, chat or text message&#10;&#10;Description automatically generated"/>
                    <pic:cNvPicPr/>
                  </pic:nvPicPr>
                  <pic:blipFill>
                    <a:blip r:embed="rId29"/>
                    <a:stretch>
                      <a:fillRect/>
                    </a:stretch>
                  </pic:blipFill>
                  <pic:spPr>
                    <a:xfrm>
                      <a:off x="0" y="0"/>
                      <a:ext cx="3776441" cy="2465607"/>
                    </a:xfrm>
                    <a:prstGeom prst="rect">
                      <a:avLst/>
                    </a:prstGeom>
                  </pic:spPr>
                </pic:pic>
              </a:graphicData>
            </a:graphic>
          </wp:inline>
        </w:drawing>
      </w:r>
    </w:p>
    <w:p w14:paraId="77667176" w14:textId="0C37F2DA" w:rsidR="003565F2" w:rsidRDefault="003565F2" w:rsidP="009F11B3">
      <w:pPr>
        <w:jc w:val="center"/>
      </w:pPr>
    </w:p>
    <w:p w14:paraId="138001BD" w14:textId="636AD199" w:rsidR="003565F2" w:rsidRPr="00912193" w:rsidRDefault="003565F2" w:rsidP="003565F2">
      <w:pPr>
        <w:pStyle w:val="Heading1"/>
        <w:keepLines w:val="0"/>
        <w:numPr>
          <w:ilvl w:val="0"/>
          <w:numId w:val="11"/>
        </w:numPr>
        <w:spacing w:after="60" w:line="276" w:lineRule="auto"/>
        <w:ind w:left="567" w:hanging="567"/>
        <w:jc w:val="both"/>
        <w:rPr>
          <w:rFonts w:ascii="Calibri" w:hAnsi="Calibri"/>
          <w:bCs/>
          <w:color w:val="323E4F" w:themeColor="text2" w:themeShade="BF"/>
          <w:kern w:val="28"/>
          <w:sz w:val="44"/>
          <w:szCs w:val="44"/>
          <w:lang w:val="en-US"/>
        </w:rPr>
      </w:pPr>
      <w:bookmarkStart w:id="56" w:name="_Toc123713754"/>
      <w:bookmarkStart w:id="57" w:name="_Toc125534946"/>
      <w:r w:rsidRPr="00912193">
        <w:rPr>
          <w:rFonts w:ascii="Calibri" w:hAnsi="Calibri"/>
          <w:bCs/>
          <w:color w:val="323E4F" w:themeColor="text2" w:themeShade="BF"/>
          <w:kern w:val="28"/>
          <w:sz w:val="44"/>
          <w:szCs w:val="44"/>
          <w:lang w:val="en-US"/>
        </w:rPr>
        <w:lastRenderedPageBreak/>
        <w:t xml:space="preserve">Attempt </w:t>
      </w:r>
      <w:r>
        <w:rPr>
          <w:rFonts w:ascii="Calibri" w:hAnsi="Calibri"/>
          <w:bCs/>
          <w:color w:val="323E4F" w:themeColor="text2" w:themeShade="BF"/>
          <w:kern w:val="28"/>
          <w:sz w:val="44"/>
          <w:szCs w:val="44"/>
          <w:lang w:val="en-US"/>
        </w:rPr>
        <w:t>“</w:t>
      </w:r>
      <w:r w:rsidR="005C0CA4" w:rsidRPr="005C0CA4">
        <w:rPr>
          <w:rFonts w:ascii="Calibri" w:hAnsi="Calibri"/>
          <w:bCs/>
          <w:color w:val="323E4F" w:themeColor="text2" w:themeShade="BF"/>
          <w:kern w:val="28"/>
          <w:sz w:val="44"/>
          <w:szCs w:val="44"/>
          <w:lang w:val="en-US"/>
        </w:rPr>
        <w:t>A08:2021- Software and Data Integrity Failures</w:t>
      </w:r>
      <w:r>
        <w:rPr>
          <w:rFonts w:ascii="Calibri" w:hAnsi="Calibri"/>
          <w:bCs/>
          <w:color w:val="323E4F" w:themeColor="text2" w:themeShade="BF"/>
          <w:kern w:val="28"/>
          <w:sz w:val="44"/>
          <w:szCs w:val="44"/>
          <w:lang w:val="en-US"/>
        </w:rPr>
        <w:t>”</w:t>
      </w:r>
      <w:r w:rsidRPr="00912193">
        <w:rPr>
          <w:rFonts w:ascii="Calibri" w:hAnsi="Calibri"/>
          <w:bCs/>
          <w:color w:val="323E4F" w:themeColor="text2" w:themeShade="BF"/>
          <w:kern w:val="28"/>
          <w:sz w:val="44"/>
          <w:szCs w:val="44"/>
          <w:lang w:val="en-US"/>
        </w:rPr>
        <w:t xml:space="preserve"> related </w:t>
      </w:r>
      <w:r>
        <w:rPr>
          <w:rFonts w:ascii="Calibri" w:hAnsi="Calibri"/>
          <w:bCs/>
          <w:color w:val="323E4F" w:themeColor="text2" w:themeShade="BF"/>
          <w:kern w:val="28"/>
          <w:sz w:val="44"/>
          <w:szCs w:val="44"/>
          <w:lang w:val="en-US"/>
        </w:rPr>
        <w:t>challenges</w:t>
      </w:r>
      <w:r w:rsidRPr="00912193">
        <w:rPr>
          <w:rFonts w:ascii="Calibri" w:hAnsi="Calibri"/>
          <w:bCs/>
          <w:color w:val="323E4F" w:themeColor="text2" w:themeShade="BF"/>
          <w:kern w:val="28"/>
          <w:sz w:val="44"/>
          <w:szCs w:val="44"/>
          <w:lang w:val="en-US"/>
        </w:rPr>
        <w:t xml:space="preserve"> on OWASP Juice Shop</w:t>
      </w:r>
      <w:bookmarkEnd w:id="56"/>
      <w:bookmarkEnd w:id="57"/>
    </w:p>
    <w:p w14:paraId="596C479F" w14:textId="22017098" w:rsidR="003565F2" w:rsidRDefault="003565F2" w:rsidP="009F375D"/>
    <w:p w14:paraId="5C017C53" w14:textId="77777777" w:rsidR="005C0CA4" w:rsidRPr="005C0CA4" w:rsidRDefault="005C0CA4" w:rsidP="005C0CA4">
      <w:pPr>
        <w:pStyle w:val="ListParagraph"/>
        <w:keepNext/>
        <w:numPr>
          <w:ilvl w:val="0"/>
          <w:numId w:val="26"/>
        </w:numPr>
        <w:spacing w:after="240" w:line="240" w:lineRule="auto"/>
        <w:contextualSpacing w:val="0"/>
        <w:jc w:val="both"/>
        <w:outlineLvl w:val="1"/>
        <w:rPr>
          <w:rFonts w:ascii="Calibri" w:eastAsiaTheme="majorEastAsia" w:hAnsi="Calibri" w:cstheme="majorBidi"/>
          <w:i/>
          <w:iCs/>
          <w:vanish/>
          <w:color w:val="44546A" w:themeColor="text2"/>
          <w:sz w:val="36"/>
          <w:szCs w:val="26"/>
          <w:lang w:val="en-US"/>
        </w:rPr>
      </w:pPr>
      <w:bookmarkStart w:id="58" w:name="_Toc124149860"/>
      <w:bookmarkStart w:id="59" w:name="_Toc124149946"/>
      <w:bookmarkStart w:id="60" w:name="_Toc124151375"/>
      <w:bookmarkStart w:id="61" w:name="_Toc124151730"/>
      <w:bookmarkStart w:id="62" w:name="_Toc125534647"/>
      <w:bookmarkStart w:id="63" w:name="_Toc125534932"/>
      <w:bookmarkStart w:id="64" w:name="_Toc125534947"/>
      <w:bookmarkEnd w:id="58"/>
      <w:bookmarkEnd w:id="59"/>
      <w:bookmarkEnd w:id="60"/>
      <w:bookmarkEnd w:id="61"/>
      <w:bookmarkEnd w:id="62"/>
      <w:bookmarkEnd w:id="63"/>
      <w:bookmarkEnd w:id="64"/>
    </w:p>
    <w:p w14:paraId="112D7D93" w14:textId="77777777" w:rsidR="005C0CA4" w:rsidRPr="005C0CA4" w:rsidRDefault="005C0CA4" w:rsidP="005C0CA4">
      <w:pPr>
        <w:pStyle w:val="ListParagraph"/>
        <w:keepNext/>
        <w:numPr>
          <w:ilvl w:val="0"/>
          <w:numId w:val="26"/>
        </w:numPr>
        <w:spacing w:after="240" w:line="240" w:lineRule="auto"/>
        <w:contextualSpacing w:val="0"/>
        <w:jc w:val="both"/>
        <w:outlineLvl w:val="1"/>
        <w:rPr>
          <w:rFonts w:ascii="Calibri" w:eastAsiaTheme="majorEastAsia" w:hAnsi="Calibri" w:cstheme="majorBidi"/>
          <w:i/>
          <w:iCs/>
          <w:vanish/>
          <w:color w:val="44546A" w:themeColor="text2"/>
          <w:sz w:val="36"/>
          <w:szCs w:val="26"/>
          <w:lang w:val="en-US"/>
        </w:rPr>
      </w:pPr>
      <w:bookmarkStart w:id="65" w:name="_Toc125534933"/>
      <w:bookmarkStart w:id="66" w:name="_Toc125534948"/>
      <w:bookmarkEnd w:id="65"/>
      <w:bookmarkEnd w:id="66"/>
    </w:p>
    <w:p w14:paraId="7314E428" w14:textId="77777777" w:rsidR="005C0CA4" w:rsidRPr="005C0CA4" w:rsidRDefault="005C0CA4" w:rsidP="005C0CA4">
      <w:pPr>
        <w:pStyle w:val="ListParagraph"/>
        <w:keepNext/>
        <w:numPr>
          <w:ilvl w:val="0"/>
          <w:numId w:val="26"/>
        </w:numPr>
        <w:spacing w:after="240" w:line="240" w:lineRule="auto"/>
        <w:contextualSpacing w:val="0"/>
        <w:jc w:val="both"/>
        <w:outlineLvl w:val="1"/>
        <w:rPr>
          <w:rFonts w:ascii="Calibri" w:eastAsiaTheme="majorEastAsia" w:hAnsi="Calibri" w:cstheme="majorBidi"/>
          <w:i/>
          <w:iCs/>
          <w:vanish/>
          <w:color w:val="44546A" w:themeColor="text2"/>
          <w:sz w:val="36"/>
          <w:szCs w:val="26"/>
          <w:lang w:val="en-US"/>
        </w:rPr>
      </w:pPr>
      <w:bookmarkStart w:id="67" w:name="_Toc125534934"/>
      <w:bookmarkStart w:id="68" w:name="_Toc125534949"/>
      <w:bookmarkEnd w:id="67"/>
      <w:bookmarkEnd w:id="68"/>
    </w:p>
    <w:p w14:paraId="17CE8B69" w14:textId="193721B5" w:rsidR="002B363F" w:rsidRPr="00291936" w:rsidRDefault="00AA06A2" w:rsidP="005C0CA4">
      <w:pPr>
        <w:pStyle w:val="Heading2"/>
        <w:keepLines w:val="0"/>
        <w:numPr>
          <w:ilvl w:val="1"/>
          <w:numId w:val="26"/>
        </w:numPr>
        <w:spacing w:before="0" w:after="240" w:line="240" w:lineRule="auto"/>
        <w:ind w:left="432"/>
        <w:jc w:val="both"/>
        <w:rPr>
          <w:rFonts w:ascii="Calibri" w:hAnsi="Calibri"/>
          <w:i/>
          <w:iCs/>
          <w:color w:val="44546A" w:themeColor="text2"/>
          <w:sz w:val="36"/>
          <w:lang w:val="en-US"/>
        </w:rPr>
      </w:pPr>
      <w:bookmarkStart w:id="69" w:name="_Toc125534950"/>
      <w:r>
        <w:rPr>
          <w:rFonts w:ascii="Calibri" w:hAnsi="Calibri"/>
          <w:i/>
          <w:iCs/>
          <w:color w:val="44546A" w:themeColor="text2"/>
          <w:sz w:val="36"/>
          <w:lang w:val="en-US"/>
        </w:rPr>
        <w:t xml:space="preserve">Download </w:t>
      </w:r>
      <w:r w:rsidR="002B363F" w:rsidRPr="00291936">
        <w:rPr>
          <w:rFonts w:ascii="Calibri" w:hAnsi="Calibri"/>
          <w:i/>
          <w:iCs/>
          <w:color w:val="44546A" w:themeColor="text2"/>
          <w:sz w:val="36"/>
          <w:lang w:val="en-US"/>
        </w:rPr>
        <w:t xml:space="preserve">OWASP Juice Shop </w:t>
      </w:r>
      <w:r w:rsidR="002B363F">
        <w:rPr>
          <w:rFonts w:ascii="Calibri" w:hAnsi="Calibri"/>
          <w:i/>
          <w:iCs/>
          <w:color w:val="44546A" w:themeColor="text2"/>
          <w:sz w:val="36"/>
          <w:lang w:val="en-US"/>
        </w:rPr>
        <w:t xml:space="preserve">Challenge Walkthroughs </w:t>
      </w:r>
      <w:r w:rsidR="002B363F" w:rsidRPr="00291936">
        <w:rPr>
          <w:rFonts w:ascii="Calibri" w:hAnsi="Calibri"/>
          <w:i/>
          <w:iCs/>
          <w:color w:val="44546A" w:themeColor="text2"/>
          <w:sz w:val="36"/>
          <w:lang w:val="en-US"/>
        </w:rPr>
        <w:t xml:space="preserve">from </w:t>
      </w:r>
      <w:proofErr w:type="spellStart"/>
      <w:r w:rsidR="002B363F" w:rsidRPr="00291936">
        <w:rPr>
          <w:rFonts w:ascii="Calibri" w:hAnsi="Calibri"/>
          <w:i/>
          <w:iCs/>
          <w:color w:val="44546A" w:themeColor="text2"/>
          <w:sz w:val="36"/>
          <w:lang w:val="en-US"/>
        </w:rPr>
        <w:t>JuiceBar</w:t>
      </w:r>
      <w:proofErr w:type="spellEnd"/>
      <w:r w:rsidR="002B363F">
        <w:rPr>
          <w:rFonts w:ascii="Calibri" w:hAnsi="Calibri"/>
          <w:i/>
          <w:iCs/>
          <w:color w:val="44546A" w:themeColor="text2"/>
          <w:sz w:val="36"/>
          <w:lang w:val="en-US"/>
        </w:rPr>
        <w:t xml:space="preserve"> on your HOST OS (Windows)</w:t>
      </w:r>
      <w:bookmarkEnd w:id="69"/>
    </w:p>
    <w:p w14:paraId="38851688" w14:textId="267DB2FB" w:rsidR="00AA06A2" w:rsidRDefault="00AA06A2">
      <w:r>
        <w:t xml:space="preserve">Click on “OWASP2021” on the top menu bar and </w:t>
      </w:r>
      <w:r w:rsidR="00D754FA">
        <w:t>select</w:t>
      </w:r>
      <w:r>
        <w:t xml:space="preserve"> “</w:t>
      </w:r>
      <w:r w:rsidR="005C0CA4" w:rsidRPr="005C0CA4">
        <w:t>A08</w:t>
      </w:r>
      <w:r w:rsidR="005C0CA4">
        <w:t xml:space="preserve"> </w:t>
      </w:r>
      <w:r w:rsidR="005C0CA4" w:rsidRPr="005C0CA4">
        <w:t>Software and Data Integrity Failures</w:t>
      </w:r>
      <w:r>
        <w:t>” as shown below:</w:t>
      </w:r>
    </w:p>
    <w:p w14:paraId="6382AAB3" w14:textId="1B73D795" w:rsidR="00281F3F" w:rsidRDefault="005C0CA4" w:rsidP="005C0CA4">
      <w:pPr>
        <w:jc w:val="center"/>
      </w:pPr>
      <w:r>
        <w:rPr>
          <w:noProof/>
        </w:rPr>
        <w:drawing>
          <wp:inline distT="0" distB="0" distL="0" distR="0" wp14:anchorId="4622218E" wp14:editId="68262E29">
            <wp:extent cx="4933950" cy="27883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36599" cy="2789895"/>
                    </a:xfrm>
                    <a:prstGeom prst="rect">
                      <a:avLst/>
                    </a:prstGeom>
                  </pic:spPr>
                </pic:pic>
              </a:graphicData>
            </a:graphic>
          </wp:inline>
        </w:drawing>
      </w:r>
    </w:p>
    <w:p w14:paraId="3699B751" w14:textId="6C849B65" w:rsidR="00854E73" w:rsidRDefault="002B0B26">
      <w:r>
        <w:t>Select</w:t>
      </w:r>
      <w:r w:rsidR="00854E73">
        <w:t xml:space="preserve"> </w:t>
      </w:r>
      <w:r w:rsidR="00491F83">
        <w:t>a</w:t>
      </w:r>
      <w:r w:rsidR="00854E73">
        <w:t xml:space="preserve"> challenge</w:t>
      </w:r>
      <w:r>
        <w:t xml:space="preserve"> </w:t>
      </w:r>
      <w:r w:rsidR="00491F83">
        <w:t>and o</w:t>
      </w:r>
      <w:r w:rsidR="00854E73">
        <w:t xml:space="preserve">nce inside the challenge scroll down and you will notice “Steps” which could be used as hints to solve this challenge, or you can “Download Document” containing the </w:t>
      </w:r>
      <w:proofErr w:type="gramStart"/>
      <w:r w:rsidR="00854E73">
        <w:t>step by step</w:t>
      </w:r>
      <w:proofErr w:type="gramEnd"/>
      <w:r w:rsidR="00854E73">
        <w:t xml:space="preserve"> walkthrough to solve this challenge.</w:t>
      </w:r>
    </w:p>
    <w:p w14:paraId="28658886" w14:textId="60675439" w:rsidR="002B0B26" w:rsidRDefault="00C342F1">
      <w:r>
        <w:rPr>
          <w:noProof/>
        </w:rPr>
        <mc:AlternateContent>
          <mc:Choice Requires="wps">
            <w:drawing>
              <wp:anchor distT="0" distB="0" distL="114300" distR="114300" simplePos="0" relativeHeight="251660288" behindDoc="0" locked="0" layoutInCell="1" allowOverlap="1" wp14:anchorId="7717064A" wp14:editId="55622F0F">
                <wp:simplePos x="0" y="0"/>
                <wp:positionH relativeFrom="column">
                  <wp:posOffset>2086533</wp:posOffset>
                </wp:positionH>
                <wp:positionV relativeFrom="paragraph">
                  <wp:posOffset>1393274</wp:posOffset>
                </wp:positionV>
                <wp:extent cx="497537" cy="70338"/>
                <wp:effectExtent l="0" t="19050" r="36195" b="44450"/>
                <wp:wrapNone/>
                <wp:docPr id="25" name="Freeform: Shape 25"/>
                <wp:cNvGraphicFramePr/>
                <a:graphic xmlns:a="http://schemas.openxmlformats.org/drawingml/2006/main">
                  <a:graphicData uri="http://schemas.microsoft.com/office/word/2010/wordprocessingShape">
                    <wps:wsp>
                      <wps:cNvSpPr/>
                      <wps:spPr>
                        <a:xfrm>
                          <a:off x="0" y="0"/>
                          <a:ext cx="497537" cy="70338"/>
                        </a:xfrm>
                        <a:custGeom>
                          <a:avLst/>
                          <a:gdLst>
                            <a:gd name="connsiteX0" fmla="*/ 38693 w 497537"/>
                            <a:gd name="connsiteY0" fmla="*/ 40193 h 70338"/>
                            <a:gd name="connsiteX1" fmla="*/ 73863 w 497537"/>
                            <a:gd name="connsiteY1" fmla="*/ 35169 h 70338"/>
                            <a:gd name="connsiteX2" fmla="*/ 139177 w 497537"/>
                            <a:gd name="connsiteY2" fmla="*/ 30145 h 70338"/>
                            <a:gd name="connsiteX3" fmla="*/ 93959 w 497537"/>
                            <a:gd name="connsiteY3" fmla="*/ 35169 h 70338"/>
                            <a:gd name="connsiteX4" fmla="*/ 48742 w 497537"/>
                            <a:gd name="connsiteY4" fmla="*/ 20096 h 70338"/>
                            <a:gd name="connsiteX5" fmla="*/ 33669 w 497537"/>
                            <a:gd name="connsiteY5" fmla="*/ 15072 h 70338"/>
                            <a:gd name="connsiteX6" fmla="*/ 194443 w 497537"/>
                            <a:gd name="connsiteY6" fmla="*/ 35169 h 70338"/>
                            <a:gd name="connsiteX7" fmla="*/ 254733 w 497537"/>
                            <a:gd name="connsiteY7" fmla="*/ 40193 h 70338"/>
                            <a:gd name="connsiteX8" fmla="*/ 330096 w 497537"/>
                            <a:gd name="connsiteY8" fmla="*/ 50241 h 70338"/>
                            <a:gd name="connsiteX9" fmla="*/ 350192 w 497537"/>
                            <a:gd name="connsiteY9" fmla="*/ 45217 h 70338"/>
                            <a:gd name="connsiteX10" fmla="*/ 335120 w 497537"/>
                            <a:gd name="connsiteY10" fmla="*/ 40193 h 70338"/>
                            <a:gd name="connsiteX11" fmla="*/ 234636 w 497537"/>
                            <a:gd name="connsiteY11" fmla="*/ 45217 h 70338"/>
                            <a:gd name="connsiteX12" fmla="*/ 219564 w 497537"/>
                            <a:gd name="connsiteY12" fmla="*/ 50241 h 70338"/>
                            <a:gd name="connsiteX13" fmla="*/ 330096 w 497537"/>
                            <a:gd name="connsiteY13" fmla="*/ 40193 h 70338"/>
                            <a:gd name="connsiteX14" fmla="*/ 360241 w 497537"/>
                            <a:gd name="connsiteY14" fmla="*/ 35169 h 70338"/>
                            <a:gd name="connsiteX15" fmla="*/ 375313 w 497537"/>
                            <a:gd name="connsiteY15" fmla="*/ 30145 h 70338"/>
                            <a:gd name="connsiteX16" fmla="*/ 405458 w 497537"/>
                            <a:gd name="connsiteY16" fmla="*/ 15072 h 70338"/>
                            <a:gd name="connsiteX17" fmla="*/ 485845 w 497537"/>
                            <a:gd name="connsiteY17" fmla="*/ 25121 h 70338"/>
                            <a:gd name="connsiteX18" fmla="*/ 450676 w 497537"/>
                            <a:gd name="connsiteY18" fmla="*/ 35169 h 70338"/>
                            <a:gd name="connsiteX19" fmla="*/ 204491 w 497537"/>
                            <a:gd name="connsiteY19" fmla="*/ 30145 h 70338"/>
                            <a:gd name="connsiteX20" fmla="*/ 239660 w 497537"/>
                            <a:gd name="connsiteY20" fmla="*/ 15072 h 70338"/>
                            <a:gd name="connsiteX21" fmla="*/ 279854 w 497537"/>
                            <a:gd name="connsiteY21" fmla="*/ 20096 h 70338"/>
                            <a:gd name="connsiteX22" fmla="*/ 350192 w 497537"/>
                            <a:gd name="connsiteY22" fmla="*/ 30145 h 70338"/>
                            <a:gd name="connsiteX23" fmla="*/ 495893 w 497537"/>
                            <a:gd name="connsiteY23" fmla="*/ 20096 h 70338"/>
                            <a:gd name="connsiteX24" fmla="*/ 475797 w 497537"/>
                            <a:gd name="connsiteY24" fmla="*/ 30145 h 70338"/>
                            <a:gd name="connsiteX25" fmla="*/ 425555 w 497537"/>
                            <a:gd name="connsiteY25" fmla="*/ 5024 h 70338"/>
                            <a:gd name="connsiteX26" fmla="*/ 400434 w 497537"/>
                            <a:gd name="connsiteY26" fmla="*/ 0 h 70338"/>
                            <a:gd name="connsiteX27" fmla="*/ 289902 w 497537"/>
                            <a:gd name="connsiteY27" fmla="*/ 5024 h 70338"/>
                            <a:gd name="connsiteX28" fmla="*/ 264781 w 497537"/>
                            <a:gd name="connsiteY28" fmla="*/ 15072 h 70338"/>
                            <a:gd name="connsiteX29" fmla="*/ 239660 w 497537"/>
                            <a:gd name="connsiteY29" fmla="*/ 20096 h 70338"/>
                            <a:gd name="connsiteX30" fmla="*/ 164298 w 497537"/>
                            <a:gd name="connsiteY30" fmla="*/ 25121 h 70338"/>
                            <a:gd name="connsiteX31" fmla="*/ 139177 w 497537"/>
                            <a:gd name="connsiteY31" fmla="*/ 30145 h 70338"/>
                            <a:gd name="connsiteX32" fmla="*/ 124104 w 497537"/>
                            <a:gd name="connsiteY32" fmla="*/ 35169 h 70338"/>
                            <a:gd name="connsiteX33" fmla="*/ 480821 w 497537"/>
                            <a:gd name="connsiteY33" fmla="*/ 40193 h 70338"/>
                            <a:gd name="connsiteX34" fmla="*/ 465748 w 497537"/>
                            <a:gd name="connsiteY34" fmla="*/ 50241 h 70338"/>
                            <a:gd name="connsiteX35" fmla="*/ 390386 w 497537"/>
                            <a:gd name="connsiteY35" fmla="*/ 70338 h 70338"/>
                            <a:gd name="connsiteX36" fmla="*/ 259757 w 497537"/>
                            <a:gd name="connsiteY36" fmla="*/ 55266 h 70338"/>
                            <a:gd name="connsiteX37" fmla="*/ 229612 w 497537"/>
                            <a:gd name="connsiteY37" fmla="*/ 50241 h 70338"/>
                            <a:gd name="connsiteX38" fmla="*/ 259757 w 497537"/>
                            <a:gd name="connsiteY38" fmla="*/ 45217 h 70338"/>
                            <a:gd name="connsiteX39" fmla="*/ 335120 w 497537"/>
                            <a:gd name="connsiteY39" fmla="*/ 35169 h 70338"/>
                            <a:gd name="connsiteX40" fmla="*/ 365265 w 497537"/>
                            <a:gd name="connsiteY40" fmla="*/ 25121 h 70338"/>
                            <a:gd name="connsiteX41" fmla="*/ 38693 w 497537"/>
                            <a:gd name="connsiteY41" fmla="*/ 40193 h 703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Lst>
                          <a:rect l="l" t="t" r="r" b="b"/>
                          <a:pathLst>
                            <a:path w="497537" h="70338">
                              <a:moveTo>
                                <a:pt x="38693" y="40193"/>
                              </a:moveTo>
                              <a:cubicBezTo>
                                <a:pt x="-9874" y="41868"/>
                                <a:pt x="62079" y="36347"/>
                                <a:pt x="73863" y="35169"/>
                              </a:cubicBezTo>
                              <a:cubicBezTo>
                                <a:pt x="95590" y="32996"/>
                                <a:pt x="117341" y="30145"/>
                                <a:pt x="139177" y="30145"/>
                              </a:cubicBezTo>
                              <a:cubicBezTo>
                                <a:pt x="154342" y="30145"/>
                                <a:pt x="109032" y="33494"/>
                                <a:pt x="93959" y="35169"/>
                              </a:cubicBezTo>
                              <a:cubicBezTo>
                                <a:pt x="-72237" y="24090"/>
                                <a:pt x="28481" y="40358"/>
                                <a:pt x="48742" y="20096"/>
                              </a:cubicBezTo>
                              <a:cubicBezTo>
                                <a:pt x="52487" y="16351"/>
                                <a:pt x="28401" y="14527"/>
                                <a:pt x="33669" y="15072"/>
                              </a:cubicBezTo>
                              <a:cubicBezTo>
                                <a:pt x="87391" y="20630"/>
                                <a:pt x="140621" y="30684"/>
                                <a:pt x="194443" y="35169"/>
                              </a:cubicBezTo>
                              <a:lnTo>
                                <a:pt x="254733" y="40193"/>
                              </a:lnTo>
                              <a:cubicBezTo>
                                <a:pt x="276373" y="42357"/>
                                <a:pt x="308139" y="47104"/>
                                <a:pt x="330096" y="50241"/>
                              </a:cubicBezTo>
                              <a:cubicBezTo>
                                <a:pt x="336795" y="48566"/>
                                <a:pt x="347104" y="51393"/>
                                <a:pt x="350192" y="45217"/>
                              </a:cubicBezTo>
                              <a:cubicBezTo>
                                <a:pt x="352560" y="40480"/>
                                <a:pt x="340416" y="40193"/>
                                <a:pt x="335120" y="40193"/>
                              </a:cubicBezTo>
                              <a:cubicBezTo>
                                <a:pt x="301583" y="40193"/>
                                <a:pt x="268131" y="43542"/>
                                <a:pt x="234636" y="45217"/>
                              </a:cubicBezTo>
                              <a:cubicBezTo>
                                <a:pt x="229612" y="46892"/>
                                <a:pt x="214268" y="50241"/>
                                <a:pt x="219564" y="50241"/>
                              </a:cubicBezTo>
                              <a:cubicBezTo>
                                <a:pt x="300838" y="50241"/>
                                <a:pt x="280801" y="49155"/>
                                <a:pt x="330096" y="40193"/>
                              </a:cubicBezTo>
                              <a:cubicBezTo>
                                <a:pt x="340119" y="38371"/>
                                <a:pt x="350193" y="36844"/>
                                <a:pt x="360241" y="35169"/>
                              </a:cubicBezTo>
                              <a:cubicBezTo>
                                <a:pt x="365265" y="33494"/>
                                <a:pt x="370576" y="32513"/>
                                <a:pt x="375313" y="30145"/>
                              </a:cubicBezTo>
                              <a:cubicBezTo>
                                <a:pt x="414270" y="10666"/>
                                <a:pt x="367575" y="27700"/>
                                <a:pt x="405458" y="15072"/>
                              </a:cubicBezTo>
                              <a:cubicBezTo>
                                <a:pt x="432254" y="18422"/>
                                <a:pt x="461168" y="14153"/>
                                <a:pt x="485845" y="25121"/>
                              </a:cubicBezTo>
                              <a:cubicBezTo>
                                <a:pt x="496986" y="30073"/>
                                <a:pt x="462866" y="34951"/>
                                <a:pt x="450676" y="35169"/>
                              </a:cubicBezTo>
                              <a:lnTo>
                                <a:pt x="204491" y="30145"/>
                              </a:lnTo>
                              <a:cubicBezTo>
                                <a:pt x="216214" y="25121"/>
                                <a:pt x="227018" y="16758"/>
                                <a:pt x="239660" y="15072"/>
                              </a:cubicBezTo>
                              <a:lnTo>
                                <a:pt x="279854" y="20096"/>
                              </a:lnTo>
                              <a:cubicBezTo>
                                <a:pt x="337813" y="26915"/>
                                <a:pt x="307804" y="21668"/>
                                <a:pt x="350192" y="30145"/>
                              </a:cubicBezTo>
                              <a:cubicBezTo>
                                <a:pt x="398759" y="26795"/>
                                <a:pt x="447211" y="20096"/>
                                <a:pt x="495893" y="20096"/>
                              </a:cubicBezTo>
                              <a:cubicBezTo>
                                <a:pt x="503382" y="20096"/>
                                <a:pt x="483286" y="30145"/>
                                <a:pt x="475797" y="30145"/>
                              </a:cubicBezTo>
                              <a:cubicBezTo>
                                <a:pt x="460629" y="30145"/>
                                <a:pt x="437816" y="9928"/>
                                <a:pt x="425555" y="5024"/>
                              </a:cubicBezTo>
                              <a:cubicBezTo>
                                <a:pt x="417626" y="1853"/>
                                <a:pt x="408808" y="1675"/>
                                <a:pt x="400434" y="0"/>
                              </a:cubicBezTo>
                              <a:cubicBezTo>
                                <a:pt x="363590" y="1675"/>
                                <a:pt x="326558" y="951"/>
                                <a:pt x="289902" y="5024"/>
                              </a:cubicBezTo>
                              <a:cubicBezTo>
                                <a:pt x="280938" y="6020"/>
                                <a:pt x="273419" y="12481"/>
                                <a:pt x="264781" y="15072"/>
                              </a:cubicBezTo>
                              <a:cubicBezTo>
                                <a:pt x="256602" y="17526"/>
                                <a:pt x="248157" y="19246"/>
                                <a:pt x="239660" y="20096"/>
                              </a:cubicBezTo>
                              <a:cubicBezTo>
                                <a:pt x="214609" y="22601"/>
                                <a:pt x="189419" y="23446"/>
                                <a:pt x="164298" y="25121"/>
                              </a:cubicBezTo>
                              <a:cubicBezTo>
                                <a:pt x="155924" y="26796"/>
                                <a:pt x="147462" y="28074"/>
                                <a:pt x="139177" y="30145"/>
                              </a:cubicBezTo>
                              <a:cubicBezTo>
                                <a:pt x="134039" y="31429"/>
                                <a:pt x="118810" y="35013"/>
                                <a:pt x="124104" y="35169"/>
                              </a:cubicBezTo>
                              <a:cubicBezTo>
                                <a:pt x="242970" y="38665"/>
                                <a:pt x="361915" y="38518"/>
                                <a:pt x="480821" y="40193"/>
                              </a:cubicBezTo>
                              <a:cubicBezTo>
                                <a:pt x="475797" y="43542"/>
                                <a:pt x="471322" y="47919"/>
                                <a:pt x="465748" y="50241"/>
                              </a:cubicBezTo>
                              <a:cubicBezTo>
                                <a:pt x="429157" y="65487"/>
                                <a:pt x="424475" y="64657"/>
                                <a:pt x="390386" y="70338"/>
                              </a:cubicBezTo>
                              <a:cubicBezTo>
                                <a:pt x="299736" y="63863"/>
                                <a:pt x="343224" y="69178"/>
                                <a:pt x="259757" y="55266"/>
                              </a:cubicBezTo>
                              <a:lnTo>
                                <a:pt x="229612" y="50241"/>
                              </a:lnTo>
                              <a:cubicBezTo>
                                <a:pt x="239660" y="48566"/>
                                <a:pt x="249672" y="46658"/>
                                <a:pt x="259757" y="45217"/>
                              </a:cubicBezTo>
                              <a:cubicBezTo>
                                <a:pt x="284846" y="41633"/>
                                <a:pt x="310224" y="39911"/>
                                <a:pt x="335120" y="35169"/>
                              </a:cubicBezTo>
                              <a:cubicBezTo>
                                <a:pt x="345525" y="33187"/>
                                <a:pt x="375849" y="25528"/>
                                <a:pt x="365265" y="25121"/>
                              </a:cubicBezTo>
                              <a:lnTo>
                                <a:pt x="38693" y="40193"/>
                              </a:lnTo>
                              <a:close/>
                            </a:path>
                          </a:pathLst>
                        </a:cu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61F3D2" id="Freeform: Shape 25" o:spid="_x0000_s1026" style="position:absolute;margin-left:164.3pt;margin-top:109.7pt;width:39.2pt;height:5.55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497537,70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" path="m38693,40193c-9874,41868,62079,36347,73863,35169v21727,-2173,43478,-5024,65314,-5024c154342,30145,109032,33494,93959,35169,-72237,24090,28481,40358,48742,20096,52487,16351,28401,14527,33669,15072v53722,5558,106952,15612,160774,20097l254733,40193v21640,2164,53406,6911,75363,10048c336795,48566,347104,51393,350192,45217v2368,-4737,-9776,-5024,-15072,-5024c301583,40193,268131,43542,234636,45217v-5024,1675,-20368,5024,-15072,5024c300838,50241,280801,49155,330096,40193v10023,-1822,20097,-3349,30145,-5024c365265,33494,370576,32513,375313,30145v38957,-19479,-7738,-2445,30145,-15073c432254,18422,461168,14153,485845,25121v11141,4952,-22979,9830,-35169,10048l204491,30145v11723,-5024,22527,-13387,35169,-15073l279854,20096v57959,6819,27950,1572,70338,10049c398759,26795,447211,20096,495893,20096v7489,,-12607,10049,-20096,10049c460629,30145,437816,9928,425555,5024,417626,1853,408808,1675,400434,,363590,1675,326558,951,289902,5024v-8964,996,-16483,7457,-25121,10048c256602,17526,248157,19246,239660,20096v-25051,2505,-50241,3350,-75362,5025c155924,26796,147462,28074,139177,30145v-5138,1284,-20367,4868,-15073,5024c242970,38665,361915,38518,480821,40193v-5024,3349,-9499,7726,-15073,10048c429157,65487,424475,64657,390386,70338,299736,63863,343224,69178,259757,55266l229612,50241v10048,-1675,20060,-3583,30145,-5024c284846,41633,310224,39911,335120,35169v10405,-1982,40729,-9641,30145,-10048l38693,40193xe" fillcolor="#4472c4 [3204]" strokecolor="#1f3763 [1604]" strokeweight="1pt">
                <v:stroke joinstyle="miter"/>
                <v:path arrowok="t" o:connecttype="custom" o:connectlocs="38693,40193;73863,35169;139177,30145;93959,35169;48742,20096;33669,15072;194443,35169;254733,40193;330096,50241;350192,45217;335120,40193;234636,45217;219564,50241;330096,40193;360241,35169;375313,30145;405458,15072;485845,25121;450676,35169;204491,30145;239660,15072;279854,20096;350192,30145;495893,20096;475797,30145;425555,5024;400434,0;289902,5024;264781,15072;239660,20096;164298,25121;139177,30145;124104,35169;480821,40193;465748,50241;390386,70338;259757,55266;229612,50241;259757,45217;335120,35169;365265,25121;38693,40193" o:connectangles="0,0,0,0,0,0,0,0,0,0,0,0,0,0,0,0,0,0,0,0,0,0,0,0,0,0,0,0,0,0,0,0,0,0,0,0,0,0,0,0,0,0"/>
              </v:shape>
            </w:pict>
          </mc:Fallback>
        </mc:AlternateContent>
      </w:r>
      <w:r w:rsidR="002B0B26">
        <w:rPr>
          <w:noProof/>
        </w:rPr>
        <w:drawing>
          <wp:inline distT="0" distB="0" distL="0" distR="0" wp14:anchorId="31804D25" wp14:editId="1E2C3B48">
            <wp:extent cx="5731510" cy="1534202"/>
            <wp:effectExtent l="0" t="0" r="2540" b="8890"/>
            <wp:docPr id="86" name="Picture 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10;&#10;Description automatically generated"/>
                    <pic:cNvPicPr/>
                  </pic:nvPicPr>
                  <pic:blipFill rotWithShape="1">
                    <a:blip r:embed="rId31"/>
                    <a:srcRect t="45114"/>
                    <a:stretch/>
                  </pic:blipFill>
                  <pic:spPr bwMode="auto">
                    <a:xfrm>
                      <a:off x="0" y="0"/>
                      <a:ext cx="5731510" cy="1534202"/>
                    </a:xfrm>
                    <a:prstGeom prst="rect">
                      <a:avLst/>
                    </a:prstGeom>
                    <a:ln>
                      <a:noFill/>
                    </a:ln>
                    <a:extLst>
                      <a:ext uri="{53640926-AAD7-44D8-BBD7-CCE9431645EC}">
                        <a14:shadowObscured xmlns:a14="http://schemas.microsoft.com/office/drawing/2010/main"/>
                      </a:ext>
                    </a:extLst>
                  </pic:spPr>
                </pic:pic>
              </a:graphicData>
            </a:graphic>
          </wp:inline>
        </w:drawing>
      </w:r>
    </w:p>
    <w:p w14:paraId="15331654" w14:textId="713A6C78" w:rsidR="00854E73" w:rsidRDefault="00854E73">
      <w:r>
        <w:t xml:space="preserve">Either based on the “Steps” or the “Downloaded Document” you can now use your Kali Linux and </w:t>
      </w:r>
      <w:r w:rsidR="00C048DF">
        <w:t xml:space="preserve">OWASP Juice Shop that is running at </w:t>
      </w:r>
      <w:r w:rsidR="00C048DF" w:rsidRPr="00291936">
        <w:rPr>
          <w:rFonts w:ascii="Consolas" w:hAnsi="Consolas"/>
          <w:highlight w:val="yellow"/>
          <w:lang w:val="en-US"/>
        </w:rPr>
        <w:t>http://</w:t>
      </w:r>
      <w:r w:rsidR="00C048DF" w:rsidRPr="00291936">
        <w:rPr>
          <w:highlight w:val="yellow"/>
        </w:rPr>
        <w:t xml:space="preserve"> </w:t>
      </w:r>
      <w:r w:rsidR="00C048DF" w:rsidRPr="00291936">
        <w:rPr>
          <w:rFonts w:ascii="Consolas" w:hAnsi="Consolas"/>
          <w:highlight w:val="yellow"/>
          <w:lang w:val="en-US"/>
        </w:rPr>
        <w:t>Ubuntu 64-bit-WAPT-VVM_IP:3000</w:t>
      </w:r>
      <w:r w:rsidR="00C048DF">
        <w:t xml:space="preserve"> to attempt these challenges.</w:t>
      </w:r>
      <w:bookmarkEnd w:id="4"/>
      <w:bookmarkEnd w:id="5"/>
      <w:bookmarkEnd w:id="6"/>
      <w:bookmarkEnd w:id="50"/>
    </w:p>
    <w:sectPr w:rsidR="00854E73">
      <w:headerReference w:type="even" r:id="rId32"/>
      <w:headerReference w:type="default" r:id="rId33"/>
      <w:headerReference w:type="firs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2ACFA" w14:textId="77777777" w:rsidR="00DD7341" w:rsidRDefault="00DD7341" w:rsidP="007B1EF2">
      <w:pPr>
        <w:spacing w:after="0" w:line="240" w:lineRule="auto"/>
      </w:pPr>
      <w:r>
        <w:separator/>
      </w:r>
    </w:p>
  </w:endnote>
  <w:endnote w:type="continuationSeparator" w:id="0">
    <w:p w14:paraId="307ED62A" w14:textId="77777777" w:rsidR="00DD7341" w:rsidRDefault="00DD7341" w:rsidP="007B1E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52D728" w14:textId="77777777" w:rsidR="00DD7341" w:rsidRDefault="00DD7341" w:rsidP="007B1EF2">
      <w:pPr>
        <w:spacing w:after="0" w:line="240" w:lineRule="auto"/>
      </w:pPr>
      <w:r>
        <w:separator/>
      </w:r>
    </w:p>
  </w:footnote>
  <w:footnote w:type="continuationSeparator" w:id="0">
    <w:p w14:paraId="4EEE30F9" w14:textId="77777777" w:rsidR="00DD7341" w:rsidRDefault="00DD7341" w:rsidP="007B1E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66CD4" w14:textId="2919DB58" w:rsidR="007B1EF2" w:rsidRDefault="007B1EF2">
    <w:pPr>
      <w:pStyle w:val="Header"/>
    </w:pPr>
    <w:r>
      <w:rPr>
        <w:noProof/>
      </w:rPr>
      <mc:AlternateContent>
        <mc:Choice Requires="wps">
          <w:drawing>
            <wp:anchor distT="0" distB="0" distL="0" distR="0" simplePos="0" relativeHeight="251659264" behindDoc="0" locked="0" layoutInCell="1" allowOverlap="1" wp14:anchorId="600083AD" wp14:editId="53466902">
              <wp:simplePos x="635" y="635"/>
              <wp:positionH relativeFrom="leftMargin">
                <wp:align>left</wp:align>
              </wp:positionH>
              <wp:positionV relativeFrom="paragraph">
                <wp:posOffset>635</wp:posOffset>
              </wp:positionV>
              <wp:extent cx="443865" cy="443865"/>
              <wp:effectExtent l="0" t="0" r="12065" b="0"/>
              <wp:wrapSquare wrapText="bothSides"/>
              <wp:docPr id="2" name="Text Box 2" descr="                    Official Ope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21E9677" w14:textId="5A7F1AA3" w:rsidR="007B1EF2" w:rsidRPr="007B1EF2" w:rsidRDefault="007B1EF2">
                          <w:pPr>
                            <w:rPr>
                              <w:rFonts w:ascii="Calibri" w:eastAsia="Calibri" w:hAnsi="Calibri" w:cs="Calibri"/>
                              <w:noProof/>
                              <w:color w:val="000000"/>
                            </w:rPr>
                          </w:pPr>
                          <w:r w:rsidRPr="007B1EF2">
                            <w:rPr>
                              <w:rFonts w:ascii="Calibri" w:eastAsia="Calibri" w:hAnsi="Calibri" w:cs="Calibri"/>
                              <w:noProof/>
                              <w:color w:val="000000"/>
                            </w:rPr>
                            <w:t xml:space="preserve">                    Official Open</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600083AD" id="_x0000_t202" coordsize="21600,21600" o:spt="202" path="m,l,21600r21600,l21600,xe">
              <v:stroke joinstyle="miter"/>
              <v:path gradientshapeok="t" o:connecttype="rect"/>
            </v:shapetype>
            <v:shape id="Text Box 2" o:spid="_x0000_s1026" type="#_x0000_t202" alt="                    Official Open" style="position:absolute;margin-left:0;margin-top:.05pt;width:34.95pt;height:34.95pt;z-index:251659264;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" filled="f" stroked="f">
              <v:textbox style="mso-fit-shape-to-text:t" inset="5pt,0,0,0">
                <w:txbxContent>
                  <w:p w14:paraId="321E9677" w14:textId="5A7F1AA3" w:rsidR="007B1EF2" w:rsidRPr="007B1EF2" w:rsidRDefault="007B1EF2">
                    <w:pPr>
                      <w:rPr>
                        <w:rFonts w:ascii="Calibri" w:eastAsia="Calibri" w:hAnsi="Calibri" w:cs="Calibri"/>
                        <w:noProof/>
                        <w:color w:val="000000"/>
                      </w:rPr>
                    </w:pPr>
                    <w:r w:rsidRPr="007B1EF2">
                      <w:rPr>
                        <w:rFonts w:ascii="Calibri" w:eastAsia="Calibri" w:hAnsi="Calibri" w:cs="Calibri"/>
                        <w:noProof/>
                        <w:color w:val="000000"/>
                      </w:rPr>
                      <w:t xml:space="preserve">                    Official Open</w:t>
                    </w:r>
                  </w:p>
                </w:txbxContent>
              </v:textbox>
              <w10:wrap type="square" anchorx="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4E4C1" w14:textId="160A7A7B" w:rsidR="007B1EF2" w:rsidRDefault="007B1EF2">
    <w:pPr>
      <w:pStyle w:val="Header"/>
    </w:pPr>
    <w:r>
      <w:rPr>
        <w:noProof/>
      </w:rPr>
      <mc:AlternateContent>
        <mc:Choice Requires="wps">
          <w:drawing>
            <wp:anchor distT="0" distB="0" distL="0" distR="0" simplePos="0" relativeHeight="251660288" behindDoc="0" locked="0" layoutInCell="1" allowOverlap="1" wp14:anchorId="2B098984" wp14:editId="68490867">
              <wp:simplePos x="914400" y="450994"/>
              <wp:positionH relativeFrom="leftMargin">
                <wp:align>left</wp:align>
              </wp:positionH>
              <wp:positionV relativeFrom="paragraph">
                <wp:posOffset>635</wp:posOffset>
              </wp:positionV>
              <wp:extent cx="443865" cy="443865"/>
              <wp:effectExtent l="0" t="0" r="12065" b="0"/>
              <wp:wrapSquare wrapText="bothSides"/>
              <wp:docPr id="3" name="Text Box 3" descr="                    Official Ope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5DCD230" w14:textId="63786755" w:rsidR="007B1EF2" w:rsidRPr="007B1EF2" w:rsidRDefault="007B1EF2">
                          <w:pPr>
                            <w:rPr>
                              <w:rFonts w:ascii="Calibri" w:eastAsia="Calibri" w:hAnsi="Calibri" w:cs="Calibri"/>
                              <w:noProof/>
                              <w:color w:val="000000"/>
                            </w:rPr>
                          </w:pPr>
                          <w:r w:rsidRPr="007B1EF2">
                            <w:rPr>
                              <w:rFonts w:ascii="Calibri" w:eastAsia="Calibri" w:hAnsi="Calibri" w:cs="Calibri"/>
                              <w:noProof/>
                              <w:color w:val="000000"/>
                            </w:rPr>
                            <w:t xml:space="preserve">                    Official Open</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2B098984" id="_x0000_t202" coordsize="21600,21600" o:spt="202" path="m,l,21600r21600,l21600,xe">
              <v:stroke joinstyle="miter"/>
              <v:path gradientshapeok="t" o:connecttype="rect"/>
            </v:shapetype>
            <v:shape id="Text Box 3" o:spid="_x0000_s1027" type="#_x0000_t202" alt="                    Official Open" style="position:absolute;margin-left:0;margin-top:.05pt;width:34.95pt;height:34.95pt;z-index:251660288;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" filled="f" stroked="f">
              <v:textbox style="mso-fit-shape-to-text:t" inset="5pt,0,0,0">
                <w:txbxContent>
                  <w:p w14:paraId="65DCD230" w14:textId="63786755" w:rsidR="007B1EF2" w:rsidRPr="007B1EF2" w:rsidRDefault="007B1EF2">
                    <w:pPr>
                      <w:rPr>
                        <w:rFonts w:ascii="Calibri" w:eastAsia="Calibri" w:hAnsi="Calibri" w:cs="Calibri"/>
                        <w:noProof/>
                        <w:color w:val="000000"/>
                      </w:rPr>
                    </w:pPr>
                    <w:r w:rsidRPr="007B1EF2">
                      <w:rPr>
                        <w:rFonts w:ascii="Calibri" w:eastAsia="Calibri" w:hAnsi="Calibri" w:cs="Calibri"/>
                        <w:noProof/>
                        <w:color w:val="000000"/>
                      </w:rPr>
                      <w:t xml:space="preserve">                    Official Open</w:t>
                    </w:r>
                  </w:p>
                </w:txbxContent>
              </v:textbox>
              <w10:wrap type="square" anchorx="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C217E" w14:textId="13E92437" w:rsidR="007B1EF2" w:rsidRDefault="007B1EF2">
    <w:pPr>
      <w:pStyle w:val="Header"/>
    </w:pPr>
    <w:r>
      <w:rPr>
        <w:noProof/>
      </w:rPr>
      <mc:AlternateContent>
        <mc:Choice Requires="wps">
          <w:drawing>
            <wp:anchor distT="0" distB="0" distL="0" distR="0" simplePos="0" relativeHeight="251658240" behindDoc="0" locked="0" layoutInCell="1" allowOverlap="1" wp14:anchorId="721F090D" wp14:editId="085D12B8">
              <wp:simplePos x="635" y="635"/>
              <wp:positionH relativeFrom="leftMargin">
                <wp:align>left</wp:align>
              </wp:positionH>
              <wp:positionV relativeFrom="paragraph">
                <wp:posOffset>635</wp:posOffset>
              </wp:positionV>
              <wp:extent cx="443865" cy="443865"/>
              <wp:effectExtent l="0" t="0" r="12065" b="0"/>
              <wp:wrapSquare wrapText="bothSides"/>
              <wp:docPr id="1" name="Text Box 1" descr="                    Official Ope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6CF885B" w14:textId="42AF0BB6" w:rsidR="007B1EF2" w:rsidRPr="007B1EF2" w:rsidRDefault="007B1EF2">
                          <w:pPr>
                            <w:rPr>
                              <w:rFonts w:ascii="Calibri" w:eastAsia="Calibri" w:hAnsi="Calibri" w:cs="Calibri"/>
                              <w:noProof/>
                              <w:color w:val="000000"/>
                            </w:rPr>
                          </w:pPr>
                          <w:r w:rsidRPr="007B1EF2">
                            <w:rPr>
                              <w:rFonts w:ascii="Calibri" w:eastAsia="Calibri" w:hAnsi="Calibri" w:cs="Calibri"/>
                              <w:noProof/>
                              <w:color w:val="000000"/>
                            </w:rPr>
                            <w:t xml:space="preserve">                    Official Open</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721F090D" id="_x0000_t202" coordsize="21600,21600" o:spt="202" path="m,l,21600r21600,l21600,xe">
              <v:stroke joinstyle="miter"/>
              <v:path gradientshapeok="t" o:connecttype="rect"/>
            </v:shapetype>
            <v:shape id="Text Box 1" o:spid="_x0000_s1028" type="#_x0000_t202" alt="                    Official Open" style="position:absolute;margin-left:0;margin-top:.05pt;width:34.95pt;height:34.95pt;z-index:251658240;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" filled="f" stroked="f">
              <v:textbox style="mso-fit-shape-to-text:t" inset="5pt,0,0,0">
                <w:txbxContent>
                  <w:p w14:paraId="66CF885B" w14:textId="42AF0BB6" w:rsidR="007B1EF2" w:rsidRPr="007B1EF2" w:rsidRDefault="007B1EF2">
                    <w:pPr>
                      <w:rPr>
                        <w:rFonts w:ascii="Calibri" w:eastAsia="Calibri" w:hAnsi="Calibri" w:cs="Calibri"/>
                        <w:noProof/>
                        <w:color w:val="000000"/>
                      </w:rPr>
                    </w:pPr>
                    <w:r w:rsidRPr="007B1EF2">
                      <w:rPr>
                        <w:rFonts w:ascii="Calibri" w:eastAsia="Calibri" w:hAnsi="Calibri" w:cs="Calibri"/>
                        <w:noProof/>
                        <w:color w:val="000000"/>
                      </w:rPr>
                      <w:t xml:space="preserve">                    Official Open</w:t>
                    </w:r>
                  </w:p>
                </w:txbxContent>
              </v:textbox>
              <w10:wrap type="square"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D13AE"/>
    <w:multiLevelType w:val="hybridMultilevel"/>
    <w:tmpl w:val="5A9ED9E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92A432D"/>
    <w:multiLevelType w:val="multilevel"/>
    <w:tmpl w:val="DB0267CC"/>
    <w:lvl w:ilvl="0">
      <w:start w:val="1"/>
      <w:numFmt w:val="decimal"/>
      <w:lvlText w:val="%1"/>
      <w:lvlJc w:val="left"/>
      <w:pPr>
        <w:ind w:left="360" w:hanging="360"/>
      </w:pPr>
      <w:rPr>
        <w:rFonts w:hint="default"/>
        <w:sz w:val="32"/>
        <w:szCs w:val="32"/>
      </w:rPr>
    </w:lvl>
    <w:lvl w:ilvl="1">
      <w:start w:val="1"/>
      <w:numFmt w:val="decimal"/>
      <w:lvlText w:val="%1.%2."/>
      <w:lvlJc w:val="left"/>
      <w:pPr>
        <w:ind w:left="792" w:hanging="432"/>
      </w:pPr>
      <w:rPr>
        <w:rFonts w:hint="default"/>
      </w:rPr>
    </w:lvl>
    <w:lvl w:ilvl="2">
      <w:start w:val="1"/>
      <w:numFmt w:val="decimal"/>
      <w:lvlText w:val="%1.%2.%3."/>
      <w:lvlJc w:val="left"/>
      <w:pPr>
        <w:ind w:left="6033"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C927027"/>
    <w:multiLevelType w:val="multilevel"/>
    <w:tmpl w:val="DB0267CC"/>
    <w:lvl w:ilvl="0">
      <w:start w:val="1"/>
      <w:numFmt w:val="decimal"/>
      <w:lvlText w:val="%1"/>
      <w:lvlJc w:val="left"/>
      <w:pPr>
        <w:ind w:left="360" w:hanging="360"/>
      </w:pPr>
      <w:rPr>
        <w:rFonts w:hint="default"/>
        <w:sz w:val="32"/>
        <w:szCs w:val="32"/>
      </w:rPr>
    </w:lvl>
    <w:lvl w:ilvl="1">
      <w:start w:val="1"/>
      <w:numFmt w:val="decimal"/>
      <w:lvlText w:val="%1.%2."/>
      <w:lvlJc w:val="left"/>
      <w:pPr>
        <w:ind w:left="792" w:hanging="432"/>
      </w:pPr>
      <w:rPr>
        <w:rFonts w:hint="default"/>
      </w:rPr>
    </w:lvl>
    <w:lvl w:ilvl="2">
      <w:start w:val="1"/>
      <w:numFmt w:val="decimal"/>
      <w:lvlText w:val="%1.%2.%3."/>
      <w:lvlJc w:val="left"/>
      <w:pPr>
        <w:ind w:left="6033"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DD606EE"/>
    <w:multiLevelType w:val="multilevel"/>
    <w:tmpl w:val="DB0267CC"/>
    <w:lvl w:ilvl="0">
      <w:start w:val="1"/>
      <w:numFmt w:val="decimal"/>
      <w:lvlText w:val="%1"/>
      <w:lvlJc w:val="left"/>
      <w:pPr>
        <w:ind w:left="360" w:hanging="360"/>
      </w:pPr>
      <w:rPr>
        <w:rFonts w:hint="default"/>
        <w:sz w:val="32"/>
        <w:szCs w:val="32"/>
      </w:rPr>
    </w:lvl>
    <w:lvl w:ilvl="1">
      <w:start w:val="1"/>
      <w:numFmt w:val="decimal"/>
      <w:lvlText w:val="%1.%2."/>
      <w:lvlJc w:val="left"/>
      <w:pPr>
        <w:ind w:left="792" w:hanging="432"/>
      </w:pPr>
      <w:rPr>
        <w:rFonts w:hint="default"/>
      </w:rPr>
    </w:lvl>
    <w:lvl w:ilvl="2">
      <w:start w:val="1"/>
      <w:numFmt w:val="decimal"/>
      <w:lvlText w:val="%1.%2.%3."/>
      <w:lvlJc w:val="left"/>
      <w:pPr>
        <w:ind w:left="6033"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E8D6A5D"/>
    <w:multiLevelType w:val="hybridMultilevel"/>
    <w:tmpl w:val="93DCE3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11B44CB5"/>
    <w:multiLevelType w:val="hybridMultilevel"/>
    <w:tmpl w:val="6A22190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57671F2"/>
    <w:multiLevelType w:val="hybridMultilevel"/>
    <w:tmpl w:val="07FCB12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15A03E0E"/>
    <w:multiLevelType w:val="multilevel"/>
    <w:tmpl w:val="DB0267CC"/>
    <w:lvl w:ilvl="0">
      <w:start w:val="1"/>
      <w:numFmt w:val="decimal"/>
      <w:lvlText w:val="%1"/>
      <w:lvlJc w:val="left"/>
      <w:pPr>
        <w:ind w:left="360" w:hanging="360"/>
      </w:pPr>
      <w:rPr>
        <w:rFonts w:hint="default"/>
        <w:sz w:val="32"/>
        <w:szCs w:val="32"/>
      </w:rPr>
    </w:lvl>
    <w:lvl w:ilvl="1">
      <w:start w:val="1"/>
      <w:numFmt w:val="decimal"/>
      <w:lvlText w:val="%1.%2."/>
      <w:lvlJc w:val="left"/>
      <w:pPr>
        <w:ind w:left="792" w:hanging="432"/>
      </w:pPr>
      <w:rPr>
        <w:rFonts w:hint="default"/>
      </w:rPr>
    </w:lvl>
    <w:lvl w:ilvl="2">
      <w:start w:val="1"/>
      <w:numFmt w:val="decimal"/>
      <w:lvlText w:val="%1.%2.%3."/>
      <w:lvlJc w:val="left"/>
      <w:pPr>
        <w:ind w:left="6033"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AF25A5F"/>
    <w:multiLevelType w:val="hybridMultilevel"/>
    <w:tmpl w:val="9ECEDE58"/>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9" w15:restartNumberingAfterBreak="0">
    <w:nsid w:val="1DC00753"/>
    <w:multiLevelType w:val="hybridMultilevel"/>
    <w:tmpl w:val="7ECCB600"/>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23331E35"/>
    <w:multiLevelType w:val="hybridMultilevel"/>
    <w:tmpl w:val="2CF65D2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24DE0C84"/>
    <w:multiLevelType w:val="multilevel"/>
    <w:tmpl w:val="DB0267CC"/>
    <w:lvl w:ilvl="0">
      <w:start w:val="1"/>
      <w:numFmt w:val="decimal"/>
      <w:lvlText w:val="%1"/>
      <w:lvlJc w:val="left"/>
      <w:pPr>
        <w:ind w:left="360" w:hanging="360"/>
      </w:pPr>
      <w:rPr>
        <w:rFonts w:hint="default"/>
        <w:sz w:val="32"/>
        <w:szCs w:val="32"/>
      </w:rPr>
    </w:lvl>
    <w:lvl w:ilvl="1">
      <w:start w:val="1"/>
      <w:numFmt w:val="decimal"/>
      <w:lvlText w:val="%1.%2."/>
      <w:lvlJc w:val="left"/>
      <w:pPr>
        <w:ind w:left="792" w:hanging="432"/>
      </w:pPr>
      <w:rPr>
        <w:rFonts w:hint="default"/>
      </w:rPr>
    </w:lvl>
    <w:lvl w:ilvl="2">
      <w:start w:val="1"/>
      <w:numFmt w:val="decimal"/>
      <w:lvlText w:val="%1.%2.%3."/>
      <w:lvlJc w:val="left"/>
      <w:pPr>
        <w:ind w:left="6033"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51134E6"/>
    <w:multiLevelType w:val="multilevel"/>
    <w:tmpl w:val="DB0267CC"/>
    <w:lvl w:ilvl="0">
      <w:start w:val="1"/>
      <w:numFmt w:val="decimal"/>
      <w:lvlText w:val="%1"/>
      <w:lvlJc w:val="left"/>
      <w:pPr>
        <w:ind w:left="360" w:hanging="360"/>
      </w:pPr>
      <w:rPr>
        <w:rFonts w:hint="default"/>
        <w:sz w:val="32"/>
        <w:szCs w:val="32"/>
      </w:rPr>
    </w:lvl>
    <w:lvl w:ilvl="1">
      <w:start w:val="1"/>
      <w:numFmt w:val="decimal"/>
      <w:lvlText w:val="%1.%2."/>
      <w:lvlJc w:val="left"/>
      <w:pPr>
        <w:ind w:left="792" w:hanging="432"/>
      </w:pPr>
      <w:rPr>
        <w:rFonts w:hint="default"/>
      </w:rPr>
    </w:lvl>
    <w:lvl w:ilvl="2">
      <w:start w:val="1"/>
      <w:numFmt w:val="decimal"/>
      <w:lvlText w:val="%1.%2.%3."/>
      <w:lvlJc w:val="left"/>
      <w:pPr>
        <w:ind w:left="6033"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FE76E21"/>
    <w:multiLevelType w:val="hybridMultilevel"/>
    <w:tmpl w:val="4F525A1A"/>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4" w15:restartNumberingAfterBreak="0">
    <w:nsid w:val="3994309D"/>
    <w:multiLevelType w:val="hybridMultilevel"/>
    <w:tmpl w:val="68E0ED6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3D8723E9"/>
    <w:multiLevelType w:val="hybridMultilevel"/>
    <w:tmpl w:val="D406989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3DB50DD4"/>
    <w:multiLevelType w:val="multilevel"/>
    <w:tmpl w:val="DB0267CC"/>
    <w:lvl w:ilvl="0">
      <w:start w:val="1"/>
      <w:numFmt w:val="decimal"/>
      <w:lvlText w:val="%1"/>
      <w:lvlJc w:val="left"/>
      <w:pPr>
        <w:ind w:left="360" w:hanging="360"/>
      </w:pPr>
      <w:rPr>
        <w:rFonts w:hint="default"/>
        <w:sz w:val="32"/>
        <w:szCs w:val="32"/>
      </w:rPr>
    </w:lvl>
    <w:lvl w:ilvl="1">
      <w:start w:val="1"/>
      <w:numFmt w:val="decimal"/>
      <w:lvlText w:val="%1.%2."/>
      <w:lvlJc w:val="left"/>
      <w:pPr>
        <w:ind w:left="792" w:hanging="432"/>
      </w:pPr>
      <w:rPr>
        <w:rFonts w:hint="default"/>
      </w:rPr>
    </w:lvl>
    <w:lvl w:ilvl="2">
      <w:start w:val="1"/>
      <w:numFmt w:val="decimal"/>
      <w:lvlText w:val="%1.%2.%3."/>
      <w:lvlJc w:val="left"/>
      <w:pPr>
        <w:ind w:left="6033"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F2A5EDC"/>
    <w:multiLevelType w:val="hybridMultilevel"/>
    <w:tmpl w:val="E99830A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435B4D63"/>
    <w:multiLevelType w:val="multilevel"/>
    <w:tmpl w:val="19D6704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4A4C0539"/>
    <w:multiLevelType w:val="hybridMultilevel"/>
    <w:tmpl w:val="38D0FAB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4A6126E7"/>
    <w:multiLevelType w:val="multilevel"/>
    <w:tmpl w:val="DB0267CC"/>
    <w:lvl w:ilvl="0">
      <w:start w:val="1"/>
      <w:numFmt w:val="decimal"/>
      <w:lvlText w:val="%1"/>
      <w:lvlJc w:val="left"/>
      <w:pPr>
        <w:ind w:left="360" w:hanging="360"/>
      </w:pPr>
      <w:rPr>
        <w:rFonts w:hint="default"/>
        <w:sz w:val="32"/>
        <w:szCs w:val="32"/>
      </w:rPr>
    </w:lvl>
    <w:lvl w:ilvl="1">
      <w:start w:val="1"/>
      <w:numFmt w:val="decimal"/>
      <w:lvlText w:val="%1.%2."/>
      <w:lvlJc w:val="left"/>
      <w:pPr>
        <w:ind w:left="792" w:hanging="432"/>
      </w:pPr>
      <w:rPr>
        <w:rFonts w:hint="default"/>
      </w:rPr>
    </w:lvl>
    <w:lvl w:ilvl="2">
      <w:start w:val="1"/>
      <w:numFmt w:val="decimal"/>
      <w:lvlText w:val="%1.%2.%3."/>
      <w:lvlJc w:val="left"/>
      <w:pPr>
        <w:ind w:left="6033"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10B5495"/>
    <w:multiLevelType w:val="hybridMultilevel"/>
    <w:tmpl w:val="6A22190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42843F4"/>
    <w:multiLevelType w:val="multilevel"/>
    <w:tmpl w:val="DB0267CC"/>
    <w:lvl w:ilvl="0">
      <w:start w:val="1"/>
      <w:numFmt w:val="decimal"/>
      <w:lvlText w:val="%1"/>
      <w:lvlJc w:val="left"/>
      <w:pPr>
        <w:ind w:left="360" w:hanging="360"/>
      </w:pPr>
      <w:rPr>
        <w:rFonts w:hint="default"/>
        <w:sz w:val="32"/>
        <w:szCs w:val="32"/>
      </w:rPr>
    </w:lvl>
    <w:lvl w:ilvl="1">
      <w:start w:val="1"/>
      <w:numFmt w:val="decimal"/>
      <w:lvlText w:val="%1.%2."/>
      <w:lvlJc w:val="left"/>
      <w:pPr>
        <w:ind w:left="792" w:hanging="432"/>
      </w:pPr>
      <w:rPr>
        <w:rFonts w:hint="default"/>
      </w:rPr>
    </w:lvl>
    <w:lvl w:ilvl="2">
      <w:start w:val="1"/>
      <w:numFmt w:val="decimal"/>
      <w:lvlText w:val="%1.%2.%3."/>
      <w:lvlJc w:val="left"/>
      <w:pPr>
        <w:ind w:left="6033"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8B96F61"/>
    <w:multiLevelType w:val="hybridMultilevel"/>
    <w:tmpl w:val="43206EB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15:restartNumberingAfterBreak="0">
    <w:nsid w:val="5FE233BA"/>
    <w:multiLevelType w:val="hybridMultilevel"/>
    <w:tmpl w:val="B7048B64"/>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5" w15:restartNumberingAfterBreak="0">
    <w:nsid w:val="617466B8"/>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65E6CCC"/>
    <w:multiLevelType w:val="hybridMultilevel"/>
    <w:tmpl w:val="A43C31E4"/>
    <w:lvl w:ilvl="0" w:tplc="6F1C03A0">
      <w:start w:val="1"/>
      <w:numFmt w:val="decimal"/>
      <w:lvlText w:val="%1."/>
      <w:lvlJc w:val="left"/>
      <w:pPr>
        <w:ind w:left="720" w:hanging="360"/>
      </w:pPr>
      <w:rPr>
        <w:rFonts w:asciiTheme="minorHAnsi" w:hAnsiTheme="minorHAnsi" w:cstheme="minorHAnsi" w:hint="default"/>
        <w:sz w:val="44"/>
        <w:szCs w:val="4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15:restartNumberingAfterBreak="0">
    <w:nsid w:val="736F4083"/>
    <w:multiLevelType w:val="hybridMultilevel"/>
    <w:tmpl w:val="6A221906"/>
    <w:lvl w:ilvl="0" w:tplc="4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D782F71"/>
    <w:multiLevelType w:val="multilevel"/>
    <w:tmpl w:val="DB0267CC"/>
    <w:lvl w:ilvl="0">
      <w:start w:val="1"/>
      <w:numFmt w:val="decimal"/>
      <w:lvlText w:val="%1"/>
      <w:lvlJc w:val="left"/>
      <w:pPr>
        <w:ind w:left="360" w:hanging="360"/>
      </w:pPr>
      <w:rPr>
        <w:rFonts w:hint="default"/>
        <w:sz w:val="32"/>
        <w:szCs w:val="32"/>
      </w:rPr>
    </w:lvl>
    <w:lvl w:ilvl="1">
      <w:start w:val="1"/>
      <w:numFmt w:val="decimal"/>
      <w:lvlText w:val="%1.%2."/>
      <w:lvlJc w:val="left"/>
      <w:pPr>
        <w:ind w:left="792" w:hanging="432"/>
      </w:pPr>
      <w:rPr>
        <w:rFonts w:hint="default"/>
      </w:rPr>
    </w:lvl>
    <w:lvl w:ilvl="2">
      <w:start w:val="1"/>
      <w:numFmt w:val="decimal"/>
      <w:lvlText w:val="%1.%2.%3."/>
      <w:lvlJc w:val="left"/>
      <w:pPr>
        <w:ind w:left="6033"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506942466">
    <w:abstractNumId w:val="9"/>
  </w:num>
  <w:num w:numId="2" w16cid:durableId="949779821">
    <w:abstractNumId w:val="21"/>
  </w:num>
  <w:num w:numId="3" w16cid:durableId="13310464">
    <w:abstractNumId w:val="5"/>
  </w:num>
  <w:num w:numId="4" w16cid:durableId="591862233">
    <w:abstractNumId w:val="8"/>
  </w:num>
  <w:num w:numId="5" w16cid:durableId="1392074647">
    <w:abstractNumId w:val="25"/>
  </w:num>
  <w:num w:numId="6" w16cid:durableId="1796755659">
    <w:abstractNumId w:val="18"/>
  </w:num>
  <w:num w:numId="7" w16cid:durableId="729771395">
    <w:abstractNumId w:val="2"/>
  </w:num>
  <w:num w:numId="8" w16cid:durableId="648290973">
    <w:abstractNumId w:val="15"/>
  </w:num>
  <w:num w:numId="9" w16cid:durableId="643512205">
    <w:abstractNumId w:val="10"/>
  </w:num>
  <w:num w:numId="10" w16cid:durableId="105200899">
    <w:abstractNumId w:val="27"/>
  </w:num>
  <w:num w:numId="11" w16cid:durableId="1095974354">
    <w:abstractNumId w:val="26"/>
  </w:num>
  <w:num w:numId="12" w16cid:durableId="943345418">
    <w:abstractNumId w:val="13"/>
  </w:num>
  <w:num w:numId="13" w16cid:durableId="18625143">
    <w:abstractNumId w:val="0"/>
  </w:num>
  <w:num w:numId="14" w16cid:durableId="1418550020">
    <w:abstractNumId w:val="6"/>
  </w:num>
  <w:num w:numId="15" w16cid:durableId="996417712">
    <w:abstractNumId w:val="16"/>
  </w:num>
  <w:num w:numId="16" w16cid:durableId="137382159">
    <w:abstractNumId w:val="17"/>
  </w:num>
  <w:num w:numId="17" w16cid:durableId="109251039">
    <w:abstractNumId w:val="23"/>
  </w:num>
  <w:num w:numId="18" w16cid:durableId="1430851055">
    <w:abstractNumId w:val="19"/>
  </w:num>
  <w:num w:numId="19" w16cid:durableId="2113473513">
    <w:abstractNumId w:val="4"/>
  </w:num>
  <w:num w:numId="20" w16cid:durableId="1409033341">
    <w:abstractNumId w:val="1"/>
  </w:num>
  <w:num w:numId="21" w16cid:durableId="2074426767">
    <w:abstractNumId w:val="17"/>
  </w:num>
  <w:num w:numId="22" w16cid:durableId="1617327993">
    <w:abstractNumId w:val="14"/>
  </w:num>
  <w:num w:numId="23" w16cid:durableId="1226448050">
    <w:abstractNumId w:val="28"/>
  </w:num>
  <w:num w:numId="24" w16cid:durableId="432016099">
    <w:abstractNumId w:val="24"/>
  </w:num>
  <w:num w:numId="25" w16cid:durableId="848061453">
    <w:abstractNumId w:val="20"/>
  </w:num>
  <w:num w:numId="26" w16cid:durableId="174342089">
    <w:abstractNumId w:val="12"/>
  </w:num>
  <w:num w:numId="27" w16cid:durableId="1839731809">
    <w:abstractNumId w:val="7"/>
  </w:num>
  <w:num w:numId="28" w16cid:durableId="347679603">
    <w:abstractNumId w:val="3"/>
  </w:num>
  <w:num w:numId="29" w16cid:durableId="1267345124">
    <w:abstractNumId w:val="11"/>
  </w:num>
  <w:num w:numId="30" w16cid:durableId="67457680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669"/>
    <w:rsid w:val="000045EE"/>
    <w:rsid w:val="000102D3"/>
    <w:rsid w:val="0001099F"/>
    <w:rsid w:val="00012F66"/>
    <w:rsid w:val="00015194"/>
    <w:rsid w:val="000156FA"/>
    <w:rsid w:val="00016A1E"/>
    <w:rsid w:val="00016E52"/>
    <w:rsid w:val="00021012"/>
    <w:rsid w:val="0002263A"/>
    <w:rsid w:val="0002681B"/>
    <w:rsid w:val="00027AD7"/>
    <w:rsid w:val="0003106E"/>
    <w:rsid w:val="00035ED3"/>
    <w:rsid w:val="00036C3C"/>
    <w:rsid w:val="000417F9"/>
    <w:rsid w:val="00047906"/>
    <w:rsid w:val="0005270D"/>
    <w:rsid w:val="000548E2"/>
    <w:rsid w:val="00055E35"/>
    <w:rsid w:val="00056CFD"/>
    <w:rsid w:val="000575A9"/>
    <w:rsid w:val="000733FB"/>
    <w:rsid w:val="000744E2"/>
    <w:rsid w:val="0008086A"/>
    <w:rsid w:val="00083D03"/>
    <w:rsid w:val="000975EC"/>
    <w:rsid w:val="000A06F3"/>
    <w:rsid w:val="000A09D1"/>
    <w:rsid w:val="000A0FC3"/>
    <w:rsid w:val="000A49D9"/>
    <w:rsid w:val="000A7E22"/>
    <w:rsid w:val="000B3CC8"/>
    <w:rsid w:val="000B41A7"/>
    <w:rsid w:val="000B4BFB"/>
    <w:rsid w:val="000B56BB"/>
    <w:rsid w:val="000B67C2"/>
    <w:rsid w:val="000C1D5E"/>
    <w:rsid w:val="000C54E5"/>
    <w:rsid w:val="000C6EEE"/>
    <w:rsid w:val="000D1C15"/>
    <w:rsid w:val="000D25E1"/>
    <w:rsid w:val="000E2D4F"/>
    <w:rsid w:val="000E6126"/>
    <w:rsid w:val="000E7015"/>
    <w:rsid w:val="000F4E0B"/>
    <w:rsid w:val="001053BB"/>
    <w:rsid w:val="0010735C"/>
    <w:rsid w:val="0010799D"/>
    <w:rsid w:val="001161CF"/>
    <w:rsid w:val="00116CD8"/>
    <w:rsid w:val="001171D9"/>
    <w:rsid w:val="0012024E"/>
    <w:rsid w:val="00121DA1"/>
    <w:rsid w:val="00125967"/>
    <w:rsid w:val="00130A6C"/>
    <w:rsid w:val="0013410C"/>
    <w:rsid w:val="00142B17"/>
    <w:rsid w:val="00143BC6"/>
    <w:rsid w:val="0014605B"/>
    <w:rsid w:val="00150A8A"/>
    <w:rsid w:val="001510FC"/>
    <w:rsid w:val="001544A7"/>
    <w:rsid w:val="001548F5"/>
    <w:rsid w:val="0016078C"/>
    <w:rsid w:val="00163162"/>
    <w:rsid w:val="001651B4"/>
    <w:rsid w:val="00166B51"/>
    <w:rsid w:val="00171110"/>
    <w:rsid w:val="00174E33"/>
    <w:rsid w:val="00184E11"/>
    <w:rsid w:val="0018592B"/>
    <w:rsid w:val="001863F7"/>
    <w:rsid w:val="00193985"/>
    <w:rsid w:val="0019402F"/>
    <w:rsid w:val="001A1540"/>
    <w:rsid w:val="001A330D"/>
    <w:rsid w:val="001A6D0D"/>
    <w:rsid w:val="001A799D"/>
    <w:rsid w:val="001B0EC6"/>
    <w:rsid w:val="001B16D4"/>
    <w:rsid w:val="001C101A"/>
    <w:rsid w:val="001D2BB7"/>
    <w:rsid w:val="001D45C9"/>
    <w:rsid w:val="001D663B"/>
    <w:rsid w:val="001E056E"/>
    <w:rsid w:val="001E6788"/>
    <w:rsid w:val="001E75DC"/>
    <w:rsid w:val="001F4B56"/>
    <w:rsid w:val="00200B96"/>
    <w:rsid w:val="002022EF"/>
    <w:rsid w:val="00206FDB"/>
    <w:rsid w:val="002112E9"/>
    <w:rsid w:val="0021200F"/>
    <w:rsid w:val="002125B5"/>
    <w:rsid w:val="00213784"/>
    <w:rsid w:val="00221331"/>
    <w:rsid w:val="002226B2"/>
    <w:rsid w:val="00225AE2"/>
    <w:rsid w:val="00227DD4"/>
    <w:rsid w:val="00233731"/>
    <w:rsid w:val="00233AA5"/>
    <w:rsid w:val="00235609"/>
    <w:rsid w:val="0023709F"/>
    <w:rsid w:val="002426C2"/>
    <w:rsid w:val="00244DA2"/>
    <w:rsid w:val="0025011B"/>
    <w:rsid w:val="00250E42"/>
    <w:rsid w:val="00262F51"/>
    <w:rsid w:val="00266661"/>
    <w:rsid w:val="00267F90"/>
    <w:rsid w:val="00275318"/>
    <w:rsid w:val="00276709"/>
    <w:rsid w:val="00277ECC"/>
    <w:rsid w:val="00280194"/>
    <w:rsid w:val="00281F3F"/>
    <w:rsid w:val="00282131"/>
    <w:rsid w:val="00287E3C"/>
    <w:rsid w:val="00290071"/>
    <w:rsid w:val="00291936"/>
    <w:rsid w:val="002961C6"/>
    <w:rsid w:val="00297235"/>
    <w:rsid w:val="002A09AA"/>
    <w:rsid w:val="002A24FC"/>
    <w:rsid w:val="002A31A8"/>
    <w:rsid w:val="002A5075"/>
    <w:rsid w:val="002A63D0"/>
    <w:rsid w:val="002A7E98"/>
    <w:rsid w:val="002B0B26"/>
    <w:rsid w:val="002B1253"/>
    <w:rsid w:val="002B363F"/>
    <w:rsid w:val="002B6CA9"/>
    <w:rsid w:val="002C13AE"/>
    <w:rsid w:val="002C3A35"/>
    <w:rsid w:val="002D45D4"/>
    <w:rsid w:val="002D6984"/>
    <w:rsid w:val="002D7911"/>
    <w:rsid w:val="002E4322"/>
    <w:rsid w:val="002E61E7"/>
    <w:rsid w:val="002F4991"/>
    <w:rsid w:val="00301835"/>
    <w:rsid w:val="003162A8"/>
    <w:rsid w:val="00316A86"/>
    <w:rsid w:val="00320A13"/>
    <w:rsid w:val="003210C8"/>
    <w:rsid w:val="003212F5"/>
    <w:rsid w:val="0032193C"/>
    <w:rsid w:val="0032592E"/>
    <w:rsid w:val="00325CDD"/>
    <w:rsid w:val="00326F4B"/>
    <w:rsid w:val="0032700E"/>
    <w:rsid w:val="00333D66"/>
    <w:rsid w:val="00334C80"/>
    <w:rsid w:val="003358B8"/>
    <w:rsid w:val="00336348"/>
    <w:rsid w:val="003410EF"/>
    <w:rsid w:val="00344D7B"/>
    <w:rsid w:val="003451C0"/>
    <w:rsid w:val="00346AA9"/>
    <w:rsid w:val="003565F2"/>
    <w:rsid w:val="00357001"/>
    <w:rsid w:val="0036030E"/>
    <w:rsid w:val="00361914"/>
    <w:rsid w:val="003657E7"/>
    <w:rsid w:val="00366236"/>
    <w:rsid w:val="003663B7"/>
    <w:rsid w:val="003733E1"/>
    <w:rsid w:val="00375A2C"/>
    <w:rsid w:val="0037686E"/>
    <w:rsid w:val="0038330B"/>
    <w:rsid w:val="00384EF8"/>
    <w:rsid w:val="00392565"/>
    <w:rsid w:val="00394AF3"/>
    <w:rsid w:val="003955A9"/>
    <w:rsid w:val="00395A66"/>
    <w:rsid w:val="003A1412"/>
    <w:rsid w:val="003A499C"/>
    <w:rsid w:val="003A57AC"/>
    <w:rsid w:val="003A59B6"/>
    <w:rsid w:val="003A6476"/>
    <w:rsid w:val="003B00A1"/>
    <w:rsid w:val="003B0131"/>
    <w:rsid w:val="003B06CF"/>
    <w:rsid w:val="003B32F1"/>
    <w:rsid w:val="003B76C0"/>
    <w:rsid w:val="003C0640"/>
    <w:rsid w:val="003C11B9"/>
    <w:rsid w:val="003C14A5"/>
    <w:rsid w:val="003C3462"/>
    <w:rsid w:val="003C3A1E"/>
    <w:rsid w:val="003D06E1"/>
    <w:rsid w:val="003D15D7"/>
    <w:rsid w:val="003D333A"/>
    <w:rsid w:val="003E08A0"/>
    <w:rsid w:val="003E36A6"/>
    <w:rsid w:val="003E6939"/>
    <w:rsid w:val="003E6B81"/>
    <w:rsid w:val="003E7BC2"/>
    <w:rsid w:val="003F3744"/>
    <w:rsid w:val="003F3BAD"/>
    <w:rsid w:val="004050C6"/>
    <w:rsid w:val="00405A98"/>
    <w:rsid w:val="00410483"/>
    <w:rsid w:val="004145B9"/>
    <w:rsid w:val="00414C95"/>
    <w:rsid w:val="00424E22"/>
    <w:rsid w:val="00431E8D"/>
    <w:rsid w:val="00432EED"/>
    <w:rsid w:val="00433723"/>
    <w:rsid w:val="00433A5A"/>
    <w:rsid w:val="004345A1"/>
    <w:rsid w:val="00442A5D"/>
    <w:rsid w:val="00452B49"/>
    <w:rsid w:val="004533F7"/>
    <w:rsid w:val="00455182"/>
    <w:rsid w:val="00457D51"/>
    <w:rsid w:val="0046159D"/>
    <w:rsid w:val="00464E95"/>
    <w:rsid w:val="0047032B"/>
    <w:rsid w:val="004751AD"/>
    <w:rsid w:val="004803E9"/>
    <w:rsid w:val="00484F38"/>
    <w:rsid w:val="004853BD"/>
    <w:rsid w:val="00487234"/>
    <w:rsid w:val="004874B9"/>
    <w:rsid w:val="00491F83"/>
    <w:rsid w:val="004927A9"/>
    <w:rsid w:val="00492EBE"/>
    <w:rsid w:val="004934C7"/>
    <w:rsid w:val="0049712E"/>
    <w:rsid w:val="004A1BF6"/>
    <w:rsid w:val="004A40C8"/>
    <w:rsid w:val="004A48D4"/>
    <w:rsid w:val="004A6509"/>
    <w:rsid w:val="004A6A40"/>
    <w:rsid w:val="004B747F"/>
    <w:rsid w:val="004B7FB6"/>
    <w:rsid w:val="004C1739"/>
    <w:rsid w:val="004C3E0F"/>
    <w:rsid w:val="004D1A7F"/>
    <w:rsid w:val="004D1CCD"/>
    <w:rsid w:val="004D3E35"/>
    <w:rsid w:val="004D768B"/>
    <w:rsid w:val="004E077C"/>
    <w:rsid w:val="004E548B"/>
    <w:rsid w:val="004E7F78"/>
    <w:rsid w:val="004F0582"/>
    <w:rsid w:val="004F23EB"/>
    <w:rsid w:val="004F259D"/>
    <w:rsid w:val="004F3061"/>
    <w:rsid w:val="004F6A99"/>
    <w:rsid w:val="005041E0"/>
    <w:rsid w:val="005100CF"/>
    <w:rsid w:val="0051160F"/>
    <w:rsid w:val="005132FF"/>
    <w:rsid w:val="00513C45"/>
    <w:rsid w:val="005227A5"/>
    <w:rsid w:val="00526059"/>
    <w:rsid w:val="0052696F"/>
    <w:rsid w:val="00527308"/>
    <w:rsid w:val="005278E0"/>
    <w:rsid w:val="00527AB7"/>
    <w:rsid w:val="00530103"/>
    <w:rsid w:val="00532E3F"/>
    <w:rsid w:val="00533BF8"/>
    <w:rsid w:val="005342E1"/>
    <w:rsid w:val="00540453"/>
    <w:rsid w:val="005407F1"/>
    <w:rsid w:val="00544A07"/>
    <w:rsid w:val="00546AFE"/>
    <w:rsid w:val="005503D9"/>
    <w:rsid w:val="005522E1"/>
    <w:rsid w:val="00553AC7"/>
    <w:rsid w:val="0056354C"/>
    <w:rsid w:val="00563817"/>
    <w:rsid w:val="005639A6"/>
    <w:rsid w:val="005738FC"/>
    <w:rsid w:val="00577177"/>
    <w:rsid w:val="00577224"/>
    <w:rsid w:val="00581728"/>
    <w:rsid w:val="005860E6"/>
    <w:rsid w:val="00590DB2"/>
    <w:rsid w:val="00590E0B"/>
    <w:rsid w:val="00591883"/>
    <w:rsid w:val="00593D6C"/>
    <w:rsid w:val="00596B98"/>
    <w:rsid w:val="005A6AFB"/>
    <w:rsid w:val="005B193A"/>
    <w:rsid w:val="005B2490"/>
    <w:rsid w:val="005B36B0"/>
    <w:rsid w:val="005B4548"/>
    <w:rsid w:val="005B6327"/>
    <w:rsid w:val="005C0CA4"/>
    <w:rsid w:val="005C15BA"/>
    <w:rsid w:val="005C26AE"/>
    <w:rsid w:val="005C2C2B"/>
    <w:rsid w:val="005C2CC4"/>
    <w:rsid w:val="005C37AF"/>
    <w:rsid w:val="005C568A"/>
    <w:rsid w:val="005C604D"/>
    <w:rsid w:val="005C7C84"/>
    <w:rsid w:val="005D0313"/>
    <w:rsid w:val="005D0BBC"/>
    <w:rsid w:val="005D0FB6"/>
    <w:rsid w:val="005D2E1B"/>
    <w:rsid w:val="005D32D0"/>
    <w:rsid w:val="005D5FB0"/>
    <w:rsid w:val="005E276E"/>
    <w:rsid w:val="005E7064"/>
    <w:rsid w:val="005F43A3"/>
    <w:rsid w:val="005F4A61"/>
    <w:rsid w:val="005F7248"/>
    <w:rsid w:val="00601285"/>
    <w:rsid w:val="006128CC"/>
    <w:rsid w:val="00613A99"/>
    <w:rsid w:val="00613C7B"/>
    <w:rsid w:val="00615223"/>
    <w:rsid w:val="00616E0D"/>
    <w:rsid w:val="00621125"/>
    <w:rsid w:val="00624E4E"/>
    <w:rsid w:val="00625AE6"/>
    <w:rsid w:val="00626A12"/>
    <w:rsid w:val="006279AB"/>
    <w:rsid w:val="006353E5"/>
    <w:rsid w:val="006357AE"/>
    <w:rsid w:val="00637C36"/>
    <w:rsid w:val="0064295D"/>
    <w:rsid w:val="006448C7"/>
    <w:rsid w:val="0065207C"/>
    <w:rsid w:val="0065287E"/>
    <w:rsid w:val="0065433C"/>
    <w:rsid w:val="00660373"/>
    <w:rsid w:val="00660FC3"/>
    <w:rsid w:val="00663C3B"/>
    <w:rsid w:val="006651C5"/>
    <w:rsid w:val="006673F2"/>
    <w:rsid w:val="0067046A"/>
    <w:rsid w:val="00685F15"/>
    <w:rsid w:val="006867A7"/>
    <w:rsid w:val="006A1692"/>
    <w:rsid w:val="006A4E40"/>
    <w:rsid w:val="006A4F5C"/>
    <w:rsid w:val="006A50FA"/>
    <w:rsid w:val="006A5A47"/>
    <w:rsid w:val="006A5CAF"/>
    <w:rsid w:val="006A6D3E"/>
    <w:rsid w:val="006B20C8"/>
    <w:rsid w:val="006B537C"/>
    <w:rsid w:val="006B7F78"/>
    <w:rsid w:val="006C18B7"/>
    <w:rsid w:val="006C61B1"/>
    <w:rsid w:val="006D17C8"/>
    <w:rsid w:val="006D4419"/>
    <w:rsid w:val="006D7D7C"/>
    <w:rsid w:val="006E3FD4"/>
    <w:rsid w:val="006E6255"/>
    <w:rsid w:val="006E6D02"/>
    <w:rsid w:val="006F32E5"/>
    <w:rsid w:val="006F39D5"/>
    <w:rsid w:val="006F5D07"/>
    <w:rsid w:val="007043DA"/>
    <w:rsid w:val="0071147E"/>
    <w:rsid w:val="00716116"/>
    <w:rsid w:val="007179C9"/>
    <w:rsid w:val="007208C5"/>
    <w:rsid w:val="00724EA8"/>
    <w:rsid w:val="00726266"/>
    <w:rsid w:val="0072695F"/>
    <w:rsid w:val="00736E94"/>
    <w:rsid w:val="00740CD6"/>
    <w:rsid w:val="00742DB7"/>
    <w:rsid w:val="00746F87"/>
    <w:rsid w:val="00747697"/>
    <w:rsid w:val="00747CDD"/>
    <w:rsid w:val="00757E66"/>
    <w:rsid w:val="00760C1A"/>
    <w:rsid w:val="007620BF"/>
    <w:rsid w:val="007709E1"/>
    <w:rsid w:val="007713CF"/>
    <w:rsid w:val="00772B4D"/>
    <w:rsid w:val="00773991"/>
    <w:rsid w:val="00782B4C"/>
    <w:rsid w:val="007832F2"/>
    <w:rsid w:val="00793259"/>
    <w:rsid w:val="00793D68"/>
    <w:rsid w:val="0079739D"/>
    <w:rsid w:val="007A177E"/>
    <w:rsid w:val="007A33F4"/>
    <w:rsid w:val="007B1EF2"/>
    <w:rsid w:val="007B5848"/>
    <w:rsid w:val="007B7EEF"/>
    <w:rsid w:val="007C0F91"/>
    <w:rsid w:val="007C2608"/>
    <w:rsid w:val="007D232B"/>
    <w:rsid w:val="007D3CBC"/>
    <w:rsid w:val="007D670A"/>
    <w:rsid w:val="007D6C22"/>
    <w:rsid w:val="007D7A7C"/>
    <w:rsid w:val="007E066A"/>
    <w:rsid w:val="007E28E8"/>
    <w:rsid w:val="007E5BBB"/>
    <w:rsid w:val="007E5C4D"/>
    <w:rsid w:val="007E7D6C"/>
    <w:rsid w:val="007F1076"/>
    <w:rsid w:val="007F1466"/>
    <w:rsid w:val="007F3C8D"/>
    <w:rsid w:val="007F3E6D"/>
    <w:rsid w:val="0081477F"/>
    <w:rsid w:val="00816669"/>
    <w:rsid w:val="00817541"/>
    <w:rsid w:val="0082300A"/>
    <w:rsid w:val="00823B33"/>
    <w:rsid w:val="00830D44"/>
    <w:rsid w:val="00832495"/>
    <w:rsid w:val="00834A23"/>
    <w:rsid w:val="00836F34"/>
    <w:rsid w:val="008415DE"/>
    <w:rsid w:val="0084170E"/>
    <w:rsid w:val="00841EC8"/>
    <w:rsid w:val="00847562"/>
    <w:rsid w:val="00851F33"/>
    <w:rsid w:val="008523ED"/>
    <w:rsid w:val="00852565"/>
    <w:rsid w:val="0085261A"/>
    <w:rsid w:val="00853E60"/>
    <w:rsid w:val="00854E73"/>
    <w:rsid w:val="00860675"/>
    <w:rsid w:val="0086487B"/>
    <w:rsid w:val="00864FC1"/>
    <w:rsid w:val="0086735D"/>
    <w:rsid w:val="008801B4"/>
    <w:rsid w:val="00883747"/>
    <w:rsid w:val="00884C1C"/>
    <w:rsid w:val="0088761E"/>
    <w:rsid w:val="00891161"/>
    <w:rsid w:val="00893447"/>
    <w:rsid w:val="00893822"/>
    <w:rsid w:val="00893925"/>
    <w:rsid w:val="00894642"/>
    <w:rsid w:val="00897660"/>
    <w:rsid w:val="008A0B43"/>
    <w:rsid w:val="008A365A"/>
    <w:rsid w:val="008A540A"/>
    <w:rsid w:val="008B3280"/>
    <w:rsid w:val="008C04E3"/>
    <w:rsid w:val="008C0B4D"/>
    <w:rsid w:val="008C2F34"/>
    <w:rsid w:val="008D0F69"/>
    <w:rsid w:val="008D0F77"/>
    <w:rsid w:val="008D4AF7"/>
    <w:rsid w:val="008D4B03"/>
    <w:rsid w:val="008E0044"/>
    <w:rsid w:val="008E250A"/>
    <w:rsid w:val="008E3FF3"/>
    <w:rsid w:val="008E70DE"/>
    <w:rsid w:val="008F1086"/>
    <w:rsid w:val="008F2FE8"/>
    <w:rsid w:val="008F49A3"/>
    <w:rsid w:val="008F7E3C"/>
    <w:rsid w:val="00902CC2"/>
    <w:rsid w:val="009042A6"/>
    <w:rsid w:val="00904747"/>
    <w:rsid w:val="00911A38"/>
    <w:rsid w:val="00911D2C"/>
    <w:rsid w:val="00912193"/>
    <w:rsid w:val="00916F8C"/>
    <w:rsid w:val="00917CDC"/>
    <w:rsid w:val="0092001B"/>
    <w:rsid w:val="00920303"/>
    <w:rsid w:val="00921F8B"/>
    <w:rsid w:val="00922EB7"/>
    <w:rsid w:val="009247AB"/>
    <w:rsid w:val="00930303"/>
    <w:rsid w:val="00932A34"/>
    <w:rsid w:val="0093392A"/>
    <w:rsid w:val="00934804"/>
    <w:rsid w:val="00934E90"/>
    <w:rsid w:val="00936270"/>
    <w:rsid w:val="00937B96"/>
    <w:rsid w:val="00941FE9"/>
    <w:rsid w:val="0094209A"/>
    <w:rsid w:val="00943031"/>
    <w:rsid w:val="0094603C"/>
    <w:rsid w:val="00961A81"/>
    <w:rsid w:val="009632B1"/>
    <w:rsid w:val="0096469E"/>
    <w:rsid w:val="00965436"/>
    <w:rsid w:val="00965EFD"/>
    <w:rsid w:val="00967E19"/>
    <w:rsid w:val="00970353"/>
    <w:rsid w:val="009756FE"/>
    <w:rsid w:val="0097616D"/>
    <w:rsid w:val="00977F78"/>
    <w:rsid w:val="009814F0"/>
    <w:rsid w:val="00983A62"/>
    <w:rsid w:val="00986DD7"/>
    <w:rsid w:val="009872A3"/>
    <w:rsid w:val="009914D1"/>
    <w:rsid w:val="009A358F"/>
    <w:rsid w:val="009A4F04"/>
    <w:rsid w:val="009B13DD"/>
    <w:rsid w:val="009C0528"/>
    <w:rsid w:val="009C1019"/>
    <w:rsid w:val="009C2125"/>
    <w:rsid w:val="009C4A67"/>
    <w:rsid w:val="009C4E32"/>
    <w:rsid w:val="009D0894"/>
    <w:rsid w:val="009D2A23"/>
    <w:rsid w:val="009D3520"/>
    <w:rsid w:val="009E07DC"/>
    <w:rsid w:val="009E3A65"/>
    <w:rsid w:val="009E5C14"/>
    <w:rsid w:val="009F11B3"/>
    <w:rsid w:val="009F1B25"/>
    <w:rsid w:val="009F375D"/>
    <w:rsid w:val="009F6477"/>
    <w:rsid w:val="00A050A5"/>
    <w:rsid w:val="00A065A4"/>
    <w:rsid w:val="00A17E18"/>
    <w:rsid w:val="00A22A20"/>
    <w:rsid w:val="00A32E94"/>
    <w:rsid w:val="00A42EFD"/>
    <w:rsid w:val="00A44852"/>
    <w:rsid w:val="00A51822"/>
    <w:rsid w:val="00A530A5"/>
    <w:rsid w:val="00A65D68"/>
    <w:rsid w:val="00A67297"/>
    <w:rsid w:val="00A710F2"/>
    <w:rsid w:val="00A804D1"/>
    <w:rsid w:val="00A825FD"/>
    <w:rsid w:val="00A83686"/>
    <w:rsid w:val="00A839B6"/>
    <w:rsid w:val="00A83DA8"/>
    <w:rsid w:val="00A87432"/>
    <w:rsid w:val="00A87546"/>
    <w:rsid w:val="00A90D30"/>
    <w:rsid w:val="00A90E80"/>
    <w:rsid w:val="00A94A30"/>
    <w:rsid w:val="00A96393"/>
    <w:rsid w:val="00A977BE"/>
    <w:rsid w:val="00AA06A2"/>
    <w:rsid w:val="00AA2E68"/>
    <w:rsid w:val="00AA4939"/>
    <w:rsid w:val="00AA6573"/>
    <w:rsid w:val="00AB7635"/>
    <w:rsid w:val="00AC2A5A"/>
    <w:rsid w:val="00AD016A"/>
    <w:rsid w:val="00AD0DB9"/>
    <w:rsid w:val="00AE0EC2"/>
    <w:rsid w:val="00AE19C9"/>
    <w:rsid w:val="00AE21DC"/>
    <w:rsid w:val="00AE4562"/>
    <w:rsid w:val="00AE4D6A"/>
    <w:rsid w:val="00AE7917"/>
    <w:rsid w:val="00AF1C63"/>
    <w:rsid w:val="00AF7638"/>
    <w:rsid w:val="00AF7642"/>
    <w:rsid w:val="00AF7FF1"/>
    <w:rsid w:val="00B02E3D"/>
    <w:rsid w:val="00B035B8"/>
    <w:rsid w:val="00B03A87"/>
    <w:rsid w:val="00B14357"/>
    <w:rsid w:val="00B1567D"/>
    <w:rsid w:val="00B17D7C"/>
    <w:rsid w:val="00B2286A"/>
    <w:rsid w:val="00B24574"/>
    <w:rsid w:val="00B2555A"/>
    <w:rsid w:val="00B327AD"/>
    <w:rsid w:val="00B34E96"/>
    <w:rsid w:val="00B3563A"/>
    <w:rsid w:val="00B4044D"/>
    <w:rsid w:val="00B41D4C"/>
    <w:rsid w:val="00B46F48"/>
    <w:rsid w:val="00B4756D"/>
    <w:rsid w:val="00B5298F"/>
    <w:rsid w:val="00B53E4B"/>
    <w:rsid w:val="00B639E0"/>
    <w:rsid w:val="00B63DA1"/>
    <w:rsid w:val="00B65C2E"/>
    <w:rsid w:val="00B664CB"/>
    <w:rsid w:val="00B7047E"/>
    <w:rsid w:val="00B7199E"/>
    <w:rsid w:val="00B77E3F"/>
    <w:rsid w:val="00B80B40"/>
    <w:rsid w:val="00B81B98"/>
    <w:rsid w:val="00B8275F"/>
    <w:rsid w:val="00B82AA4"/>
    <w:rsid w:val="00B831AB"/>
    <w:rsid w:val="00B86796"/>
    <w:rsid w:val="00B9365D"/>
    <w:rsid w:val="00B9476A"/>
    <w:rsid w:val="00B94EBC"/>
    <w:rsid w:val="00B95D37"/>
    <w:rsid w:val="00B96BB0"/>
    <w:rsid w:val="00BA0E61"/>
    <w:rsid w:val="00BA2EC5"/>
    <w:rsid w:val="00BA3BD8"/>
    <w:rsid w:val="00BA7428"/>
    <w:rsid w:val="00BA7574"/>
    <w:rsid w:val="00BA790A"/>
    <w:rsid w:val="00BC5745"/>
    <w:rsid w:val="00BC64D4"/>
    <w:rsid w:val="00BD09FC"/>
    <w:rsid w:val="00BD4717"/>
    <w:rsid w:val="00BD6D8F"/>
    <w:rsid w:val="00BE05D1"/>
    <w:rsid w:val="00BE06A5"/>
    <w:rsid w:val="00BE5E3C"/>
    <w:rsid w:val="00BE7900"/>
    <w:rsid w:val="00BE79FB"/>
    <w:rsid w:val="00BF0A4D"/>
    <w:rsid w:val="00BF1582"/>
    <w:rsid w:val="00BF1833"/>
    <w:rsid w:val="00BF5A0F"/>
    <w:rsid w:val="00C018C8"/>
    <w:rsid w:val="00C048DF"/>
    <w:rsid w:val="00C065C4"/>
    <w:rsid w:val="00C10B87"/>
    <w:rsid w:val="00C15AA9"/>
    <w:rsid w:val="00C1744E"/>
    <w:rsid w:val="00C17485"/>
    <w:rsid w:val="00C1755E"/>
    <w:rsid w:val="00C205F8"/>
    <w:rsid w:val="00C2241F"/>
    <w:rsid w:val="00C23E5D"/>
    <w:rsid w:val="00C25531"/>
    <w:rsid w:val="00C31257"/>
    <w:rsid w:val="00C32BEB"/>
    <w:rsid w:val="00C32CF7"/>
    <w:rsid w:val="00C342F1"/>
    <w:rsid w:val="00C351F9"/>
    <w:rsid w:val="00C35AC6"/>
    <w:rsid w:val="00C409A5"/>
    <w:rsid w:val="00C44A18"/>
    <w:rsid w:val="00C46163"/>
    <w:rsid w:val="00C47195"/>
    <w:rsid w:val="00C47326"/>
    <w:rsid w:val="00C475A4"/>
    <w:rsid w:val="00C55670"/>
    <w:rsid w:val="00C6187C"/>
    <w:rsid w:val="00C719C6"/>
    <w:rsid w:val="00C759F8"/>
    <w:rsid w:val="00C80FA4"/>
    <w:rsid w:val="00C835F3"/>
    <w:rsid w:val="00C84509"/>
    <w:rsid w:val="00C84753"/>
    <w:rsid w:val="00C85B17"/>
    <w:rsid w:val="00C9510C"/>
    <w:rsid w:val="00C9596A"/>
    <w:rsid w:val="00C96ECD"/>
    <w:rsid w:val="00CA21DF"/>
    <w:rsid w:val="00CA3A3D"/>
    <w:rsid w:val="00CA3D9F"/>
    <w:rsid w:val="00CA64B3"/>
    <w:rsid w:val="00CA6DFF"/>
    <w:rsid w:val="00CB0EF6"/>
    <w:rsid w:val="00CB13EA"/>
    <w:rsid w:val="00CB7839"/>
    <w:rsid w:val="00CC0972"/>
    <w:rsid w:val="00CC5C81"/>
    <w:rsid w:val="00CD0F9E"/>
    <w:rsid w:val="00CD379C"/>
    <w:rsid w:val="00CD3833"/>
    <w:rsid w:val="00CD5563"/>
    <w:rsid w:val="00CD5EF1"/>
    <w:rsid w:val="00CD664C"/>
    <w:rsid w:val="00CE5D3E"/>
    <w:rsid w:val="00CF6603"/>
    <w:rsid w:val="00CF7DF2"/>
    <w:rsid w:val="00D04DCC"/>
    <w:rsid w:val="00D1089D"/>
    <w:rsid w:val="00D109CE"/>
    <w:rsid w:val="00D1244E"/>
    <w:rsid w:val="00D212FF"/>
    <w:rsid w:val="00D22388"/>
    <w:rsid w:val="00D23725"/>
    <w:rsid w:val="00D25205"/>
    <w:rsid w:val="00D25F2A"/>
    <w:rsid w:val="00D26BDF"/>
    <w:rsid w:val="00D30BB7"/>
    <w:rsid w:val="00D32DBE"/>
    <w:rsid w:val="00D3317A"/>
    <w:rsid w:val="00D34DDE"/>
    <w:rsid w:val="00D3523C"/>
    <w:rsid w:val="00D37CF7"/>
    <w:rsid w:val="00D4205B"/>
    <w:rsid w:val="00D43531"/>
    <w:rsid w:val="00D44496"/>
    <w:rsid w:val="00D47914"/>
    <w:rsid w:val="00D528B2"/>
    <w:rsid w:val="00D52BA6"/>
    <w:rsid w:val="00D5440F"/>
    <w:rsid w:val="00D553AA"/>
    <w:rsid w:val="00D604C6"/>
    <w:rsid w:val="00D606E1"/>
    <w:rsid w:val="00D61F88"/>
    <w:rsid w:val="00D62A60"/>
    <w:rsid w:val="00D62E0C"/>
    <w:rsid w:val="00D63D4A"/>
    <w:rsid w:val="00D64593"/>
    <w:rsid w:val="00D64CC7"/>
    <w:rsid w:val="00D72467"/>
    <w:rsid w:val="00D73188"/>
    <w:rsid w:val="00D74258"/>
    <w:rsid w:val="00D753EF"/>
    <w:rsid w:val="00D754FA"/>
    <w:rsid w:val="00D75D4F"/>
    <w:rsid w:val="00D773FC"/>
    <w:rsid w:val="00D85709"/>
    <w:rsid w:val="00D85888"/>
    <w:rsid w:val="00D92991"/>
    <w:rsid w:val="00D93138"/>
    <w:rsid w:val="00D94720"/>
    <w:rsid w:val="00D950A4"/>
    <w:rsid w:val="00D96636"/>
    <w:rsid w:val="00D97D70"/>
    <w:rsid w:val="00DA08A8"/>
    <w:rsid w:val="00DA1362"/>
    <w:rsid w:val="00DA44AA"/>
    <w:rsid w:val="00DA6209"/>
    <w:rsid w:val="00DB0242"/>
    <w:rsid w:val="00DB3D07"/>
    <w:rsid w:val="00DB5B14"/>
    <w:rsid w:val="00DB762D"/>
    <w:rsid w:val="00DB76F6"/>
    <w:rsid w:val="00DB7B13"/>
    <w:rsid w:val="00DC0C18"/>
    <w:rsid w:val="00DC1505"/>
    <w:rsid w:val="00DC652B"/>
    <w:rsid w:val="00DC69D9"/>
    <w:rsid w:val="00DD35CA"/>
    <w:rsid w:val="00DD36C0"/>
    <w:rsid w:val="00DD51EA"/>
    <w:rsid w:val="00DD7341"/>
    <w:rsid w:val="00DE111A"/>
    <w:rsid w:val="00DE306B"/>
    <w:rsid w:val="00DE3399"/>
    <w:rsid w:val="00DF173A"/>
    <w:rsid w:val="00DF28F3"/>
    <w:rsid w:val="00DF45E3"/>
    <w:rsid w:val="00E00562"/>
    <w:rsid w:val="00E052CC"/>
    <w:rsid w:val="00E13567"/>
    <w:rsid w:val="00E1407D"/>
    <w:rsid w:val="00E17B24"/>
    <w:rsid w:val="00E23352"/>
    <w:rsid w:val="00E265CD"/>
    <w:rsid w:val="00E32B10"/>
    <w:rsid w:val="00E4079C"/>
    <w:rsid w:val="00E41B2C"/>
    <w:rsid w:val="00E42F7C"/>
    <w:rsid w:val="00E47DF9"/>
    <w:rsid w:val="00E47E89"/>
    <w:rsid w:val="00E53BA3"/>
    <w:rsid w:val="00E54134"/>
    <w:rsid w:val="00E56DC6"/>
    <w:rsid w:val="00E57248"/>
    <w:rsid w:val="00E60473"/>
    <w:rsid w:val="00E63178"/>
    <w:rsid w:val="00E63AE4"/>
    <w:rsid w:val="00E64082"/>
    <w:rsid w:val="00E669E7"/>
    <w:rsid w:val="00E7690E"/>
    <w:rsid w:val="00E81AF2"/>
    <w:rsid w:val="00E83629"/>
    <w:rsid w:val="00E911A9"/>
    <w:rsid w:val="00E915E1"/>
    <w:rsid w:val="00E957C0"/>
    <w:rsid w:val="00E95F1E"/>
    <w:rsid w:val="00EA09D8"/>
    <w:rsid w:val="00EA14E2"/>
    <w:rsid w:val="00EA1F1C"/>
    <w:rsid w:val="00EA5C00"/>
    <w:rsid w:val="00EA6127"/>
    <w:rsid w:val="00EB0D97"/>
    <w:rsid w:val="00EB679F"/>
    <w:rsid w:val="00EB6FB1"/>
    <w:rsid w:val="00EB753D"/>
    <w:rsid w:val="00EC1A4A"/>
    <w:rsid w:val="00EC6206"/>
    <w:rsid w:val="00EC695C"/>
    <w:rsid w:val="00EC6F93"/>
    <w:rsid w:val="00EC7E6B"/>
    <w:rsid w:val="00ED0657"/>
    <w:rsid w:val="00ED3AB1"/>
    <w:rsid w:val="00ED6227"/>
    <w:rsid w:val="00ED63A7"/>
    <w:rsid w:val="00ED698C"/>
    <w:rsid w:val="00ED770C"/>
    <w:rsid w:val="00EE2369"/>
    <w:rsid w:val="00EE4C59"/>
    <w:rsid w:val="00EF2118"/>
    <w:rsid w:val="00EF3D8D"/>
    <w:rsid w:val="00EF5831"/>
    <w:rsid w:val="00F030FF"/>
    <w:rsid w:val="00F03B74"/>
    <w:rsid w:val="00F10990"/>
    <w:rsid w:val="00F12FEF"/>
    <w:rsid w:val="00F13C4C"/>
    <w:rsid w:val="00F1741A"/>
    <w:rsid w:val="00F20B91"/>
    <w:rsid w:val="00F21A8B"/>
    <w:rsid w:val="00F23802"/>
    <w:rsid w:val="00F23D57"/>
    <w:rsid w:val="00F248F2"/>
    <w:rsid w:val="00F26D34"/>
    <w:rsid w:val="00F34D62"/>
    <w:rsid w:val="00F36105"/>
    <w:rsid w:val="00F40090"/>
    <w:rsid w:val="00F43239"/>
    <w:rsid w:val="00F53623"/>
    <w:rsid w:val="00F55B01"/>
    <w:rsid w:val="00F578D6"/>
    <w:rsid w:val="00F63F36"/>
    <w:rsid w:val="00F659FD"/>
    <w:rsid w:val="00F66943"/>
    <w:rsid w:val="00F67901"/>
    <w:rsid w:val="00F70297"/>
    <w:rsid w:val="00F70A85"/>
    <w:rsid w:val="00F7243C"/>
    <w:rsid w:val="00F741A1"/>
    <w:rsid w:val="00F74D42"/>
    <w:rsid w:val="00F8286E"/>
    <w:rsid w:val="00F859AB"/>
    <w:rsid w:val="00F865D8"/>
    <w:rsid w:val="00F96E67"/>
    <w:rsid w:val="00FA4F8B"/>
    <w:rsid w:val="00FA57F2"/>
    <w:rsid w:val="00FB0821"/>
    <w:rsid w:val="00FB140E"/>
    <w:rsid w:val="00FB236D"/>
    <w:rsid w:val="00FB4A48"/>
    <w:rsid w:val="00FB78CD"/>
    <w:rsid w:val="00FB7F4B"/>
    <w:rsid w:val="00FC1BE1"/>
    <w:rsid w:val="00FC38F1"/>
    <w:rsid w:val="00FD0272"/>
    <w:rsid w:val="00FD21B7"/>
    <w:rsid w:val="00FD2946"/>
    <w:rsid w:val="00FD2B19"/>
    <w:rsid w:val="00FF4D40"/>
    <w:rsid w:val="00FF64BA"/>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5E862"/>
  <w15:chartTrackingRefBased/>
  <w15:docId w15:val="{5F44E64B-8E0E-47F0-BEF7-ABB16ADC7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semiHidden="1" w:uiPriority="5"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20C8"/>
  </w:style>
  <w:style w:type="paragraph" w:styleId="Heading1">
    <w:name w:val="heading 1"/>
    <w:basedOn w:val="Normal"/>
    <w:next w:val="Normal"/>
    <w:link w:val="Heading1Char"/>
    <w:uiPriority w:val="4"/>
    <w:qFormat/>
    <w:rsid w:val="004971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32B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5"/>
    <w:unhideWhenUsed/>
    <w:qFormat/>
    <w:rsid w:val="004927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927A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9007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1E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1EF2"/>
  </w:style>
  <w:style w:type="character" w:styleId="Hyperlink">
    <w:name w:val="Hyperlink"/>
    <w:basedOn w:val="DefaultParagraphFont"/>
    <w:uiPriority w:val="99"/>
    <w:unhideWhenUsed/>
    <w:rsid w:val="007B1EF2"/>
    <w:rPr>
      <w:color w:val="0563C1" w:themeColor="hyperlink"/>
      <w:u w:val="single"/>
    </w:rPr>
  </w:style>
  <w:style w:type="character" w:styleId="UnresolvedMention">
    <w:name w:val="Unresolved Mention"/>
    <w:basedOn w:val="DefaultParagraphFont"/>
    <w:uiPriority w:val="99"/>
    <w:semiHidden/>
    <w:unhideWhenUsed/>
    <w:rsid w:val="007B1EF2"/>
    <w:rPr>
      <w:color w:val="605E5C"/>
      <w:shd w:val="clear" w:color="auto" w:fill="E1DFDD"/>
    </w:rPr>
  </w:style>
  <w:style w:type="character" w:styleId="FollowedHyperlink">
    <w:name w:val="FollowedHyperlink"/>
    <w:basedOn w:val="DefaultParagraphFont"/>
    <w:uiPriority w:val="99"/>
    <w:semiHidden/>
    <w:unhideWhenUsed/>
    <w:rsid w:val="007B1EF2"/>
    <w:rPr>
      <w:color w:val="954F72" w:themeColor="followedHyperlink"/>
      <w:u w:val="single"/>
    </w:rPr>
  </w:style>
  <w:style w:type="paragraph" w:styleId="ListParagraph">
    <w:name w:val="List Paragraph"/>
    <w:basedOn w:val="Normal"/>
    <w:uiPriority w:val="34"/>
    <w:qFormat/>
    <w:rsid w:val="00D85709"/>
    <w:pPr>
      <w:ind w:left="720"/>
      <w:contextualSpacing/>
    </w:pPr>
  </w:style>
  <w:style w:type="table" w:styleId="TableGrid">
    <w:name w:val="Table Grid"/>
    <w:basedOn w:val="TableNormal"/>
    <w:uiPriority w:val="39"/>
    <w:rsid w:val="00817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32B1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4"/>
    <w:rsid w:val="0049712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533F7"/>
    <w:pPr>
      <w:outlineLvl w:val="9"/>
    </w:pPr>
    <w:rPr>
      <w:lang w:val="en-US"/>
    </w:rPr>
  </w:style>
  <w:style w:type="paragraph" w:styleId="TOC2">
    <w:name w:val="toc 2"/>
    <w:basedOn w:val="Normal"/>
    <w:next w:val="Normal"/>
    <w:autoRedefine/>
    <w:uiPriority w:val="39"/>
    <w:unhideWhenUsed/>
    <w:rsid w:val="004533F7"/>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4533F7"/>
    <w:pPr>
      <w:spacing w:after="100"/>
    </w:pPr>
    <w:rPr>
      <w:rFonts w:eastAsiaTheme="minorEastAsia" w:cs="Times New Roman"/>
      <w:lang w:val="en-US"/>
    </w:rPr>
  </w:style>
  <w:style w:type="paragraph" w:styleId="TOC3">
    <w:name w:val="toc 3"/>
    <w:basedOn w:val="Normal"/>
    <w:next w:val="Normal"/>
    <w:autoRedefine/>
    <w:uiPriority w:val="39"/>
    <w:unhideWhenUsed/>
    <w:rsid w:val="004533F7"/>
    <w:pPr>
      <w:spacing w:after="100"/>
      <w:ind w:left="440"/>
    </w:pPr>
    <w:rPr>
      <w:rFonts w:eastAsiaTheme="minorEastAsia" w:cs="Times New Roman"/>
      <w:lang w:val="en-US"/>
    </w:rPr>
  </w:style>
  <w:style w:type="character" w:customStyle="1" w:styleId="Heading3Char">
    <w:name w:val="Heading 3 Char"/>
    <w:basedOn w:val="DefaultParagraphFont"/>
    <w:link w:val="Heading3"/>
    <w:uiPriority w:val="5"/>
    <w:rsid w:val="004927A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927A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290071"/>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235609"/>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TMLCode">
    <w:name w:val="HTML Code"/>
    <w:basedOn w:val="DefaultParagraphFont"/>
    <w:uiPriority w:val="99"/>
    <w:semiHidden/>
    <w:unhideWhenUsed/>
    <w:rsid w:val="00235609"/>
    <w:rPr>
      <w:rFonts w:ascii="Courier New" w:eastAsia="Times New Roman" w:hAnsi="Courier New" w:cs="Courier New"/>
      <w:sz w:val="20"/>
      <w:szCs w:val="20"/>
    </w:rPr>
  </w:style>
  <w:style w:type="paragraph" w:styleId="Title">
    <w:name w:val="Title"/>
    <w:basedOn w:val="Normal"/>
    <w:next w:val="Normal"/>
    <w:link w:val="TitleChar"/>
    <w:uiPriority w:val="10"/>
    <w:qFormat/>
    <w:rsid w:val="0079739D"/>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79739D"/>
    <w:rPr>
      <w:rFonts w:asciiTheme="majorHAnsi" w:eastAsiaTheme="majorEastAsia" w:hAnsiTheme="majorHAnsi" w:cstheme="majorBidi"/>
      <w:color w:val="323E4F" w:themeColor="text2" w:themeShade="BF"/>
      <w:spacing w:val="5"/>
      <w:sz w:val="52"/>
      <w:szCs w:val="52"/>
    </w:rPr>
  </w:style>
  <w:style w:type="character" w:styleId="Strong">
    <w:name w:val="Strong"/>
    <w:basedOn w:val="DefaultParagraphFont"/>
    <w:uiPriority w:val="22"/>
    <w:qFormat/>
    <w:rsid w:val="006C61B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21773">
      <w:bodyDiv w:val="1"/>
      <w:marLeft w:val="0"/>
      <w:marRight w:val="0"/>
      <w:marTop w:val="0"/>
      <w:marBottom w:val="0"/>
      <w:divBdr>
        <w:top w:val="none" w:sz="0" w:space="0" w:color="auto"/>
        <w:left w:val="none" w:sz="0" w:space="0" w:color="auto"/>
        <w:bottom w:val="none" w:sz="0" w:space="0" w:color="auto"/>
        <w:right w:val="none" w:sz="0" w:space="0" w:color="auto"/>
      </w:divBdr>
    </w:div>
    <w:div w:id="67460401">
      <w:bodyDiv w:val="1"/>
      <w:marLeft w:val="0"/>
      <w:marRight w:val="0"/>
      <w:marTop w:val="0"/>
      <w:marBottom w:val="0"/>
      <w:divBdr>
        <w:top w:val="none" w:sz="0" w:space="0" w:color="auto"/>
        <w:left w:val="none" w:sz="0" w:space="0" w:color="auto"/>
        <w:bottom w:val="none" w:sz="0" w:space="0" w:color="auto"/>
        <w:right w:val="none" w:sz="0" w:space="0" w:color="auto"/>
      </w:divBdr>
    </w:div>
    <w:div w:id="222184872">
      <w:bodyDiv w:val="1"/>
      <w:marLeft w:val="0"/>
      <w:marRight w:val="0"/>
      <w:marTop w:val="0"/>
      <w:marBottom w:val="0"/>
      <w:divBdr>
        <w:top w:val="none" w:sz="0" w:space="0" w:color="auto"/>
        <w:left w:val="none" w:sz="0" w:space="0" w:color="auto"/>
        <w:bottom w:val="none" w:sz="0" w:space="0" w:color="auto"/>
        <w:right w:val="none" w:sz="0" w:space="0" w:color="auto"/>
      </w:divBdr>
    </w:div>
    <w:div w:id="285089317">
      <w:bodyDiv w:val="1"/>
      <w:marLeft w:val="0"/>
      <w:marRight w:val="0"/>
      <w:marTop w:val="0"/>
      <w:marBottom w:val="0"/>
      <w:divBdr>
        <w:top w:val="none" w:sz="0" w:space="0" w:color="auto"/>
        <w:left w:val="none" w:sz="0" w:space="0" w:color="auto"/>
        <w:bottom w:val="none" w:sz="0" w:space="0" w:color="auto"/>
        <w:right w:val="none" w:sz="0" w:space="0" w:color="auto"/>
      </w:divBdr>
    </w:div>
    <w:div w:id="597369723">
      <w:bodyDiv w:val="1"/>
      <w:marLeft w:val="0"/>
      <w:marRight w:val="0"/>
      <w:marTop w:val="0"/>
      <w:marBottom w:val="0"/>
      <w:divBdr>
        <w:top w:val="none" w:sz="0" w:space="0" w:color="auto"/>
        <w:left w:val="none" w:sz="0" w:space="0" w:color="auto"/>
        <w:bottom w:val="none" w:sz="0" w:space="0" w:color="auto"/>
        <w:right w:val="none" w:sz="0" w:space="0" w:color="auto"/>
      </w:divBdr>
    </w:div>
    <w:div w:id="663631795">
      <w:bodyDiv w:val="1"/>
      <w:marLeft w:val="0"/>
      <w:marRight w:val="0"/>
      <w:marTop w:val="0"/>
      <w:marBottom w:val="0"/>
      <w:divBdr>
        <w:top w:val="none" w:sz="0" w:space="0" w:color="auto"/>
        <w:left w:val="none" w:sz="0" w:space="0" w:color="auto"/>
        <w:bottom w:val="none" w:sz="0" w:space="0" w:color="auto"/>
        <w:right w:val="none" w:sz="0" w:space="0" w:color="auto"/>
      </w:divBdr>
    </w:div>
    <w:div w:id="683553891">
      <w:bodyDiv w:val="1"/>
      <w:marLeft w:val="0"/>
      <w:marRight w:val="0"/>
      <w:marTop w:val="0"/>
      <w:marBottom w:val="0"/>
      <w:divBdr>
        <w:top w:val="none" w:sz="0" w:space="0" w:color="auto"/>
        <w:left w:val="none" w:sz="0" w:space="0" w:color="auto"/>
        <w:bottom w:val="none" w:sz="0" w:space="0" w:color="auto"/>
        <w:right w:val="none" w:sz="0" w:space="0" w:color="auto"/>
      </w:divBdr>
    </w:div>
    <w:div w:id="798958910">
      <w:bodyDiv w:val="1"/>
      <w:marLeft w:val="0"/>
      <w:marRight w:val="0"/>
      <w:marTop w:val="0"/>
      <w:marBottom w:val="0"/>
      <w:divBdr>
        <w:top w:val="none" w:sz="0" w:space="0" w:color="auto"/>
        <w:left w:val="none" w:sz="0" w:space="0" w:color="auto"/>
        <w:bottom w:val="none" w:sz="0" w:space="0" w:color="auto"/>
        <w:right w:val="none" w:sz="0" w:space="0" w:color="auto"/>
      </w:divBdr>
    </w:div>
    <w:div w:id="1271472603">
      <w:bodyDiv w:val="1"/>
      <w:marLeft w:val="0"/>
      <w:marRight w:val="0"/>
      <w:marTop w:val="0"/>
      <w:marBottom w:val="0"/>
      <w:divBdr>
        <w:top w:val="none" w:sz="0" w:space="0" w:color="auto"/>
        <w:left w:val="none" w:sz="0" w:space="0" w:color="auto"/>
        <w:bottom w:val="none" w:sz="0" w:space="0" w:color="auto"/>
        <w:right w:val="none" w:sz="0" w:space="0" w:color="auto"/>
      </w:divBdr>
    </w:div>
    <w:div w:id="1340766553">
      <w:bodyDiv w:val="1"/>
      <w:marLeft w:val="0"/>
      <w:marRight w:val="0"/>
      <w:marTop w:val="0"/>
      <w:marBottom w:val="0"/>
      <w:divBdr>
        <w:top w:val="none" w:sz="0" w:space="0" w:color="auto"/>
        <w:left w:val="none" w:sz="0" w:space="0" w:color="auto"/>
        <w:bottom w:val="none" w:sz="0" w:space="0" w:color="auto"/>
        <w:right w:val="none" w:sz="0" w:space="0" w:color="auto"/>
      </w:divBdr>
    </w:div>
    <w:div w:id="1411270802">
      <w:bodyDiv w:val="1"/>
      <w:marLeft w:val="0"/>
      <w:marRight w:val="0"/>
      <w:marTop w:val="0"/>
      <w:marBottom w:val="0"/>
      <w:divBdr>
        <w:top w:val="none" w:sz="0" w:space="0" w:color="auto"/>
        <w:left w:val="none" w:sz="0" w:space="0" w:color="auto"/>
        <w:bottom w:val="none" w:sz="0" w:space="0" w:color="auto"/>
        <w:right w:val="none" w:sz="0" w:space="0" w:color="auto"/>
      </w:divBdr>
    </w:div>
    <w:div w:id="1494224540">
      <w:bodyDiv w:val="1"/>
      <w:marLeft w:val="0"/>
      <w:marRight w:val="0"/>
      <w:marTop w:val="0"/>
      <w:marBottom w:val="0"/>
      <w:divBdr>
        <w:top w:val="none" w:sz="0" w:space="0" w:color="auto"/>
        <w:left w:val="none" w:sz="0" w:space="0" w:color="auto"/>
        <w:bottom w:val="none" w:sz="0" w:space="0" w:color="auto"/>
        <w:right w:val="none" w:sz="0" w:space="0" w:color="auto"/>
      </w:divBdr>
    </w:div>
    <w:div w:id="1535534033">
      <w:bodyDiv w:val="1"/>
      <w:marLeft w:val="0"/>
      <w:marRight w:val="0"/>
      <w:marTop w:val="0"/>
      <w:marBottom w:val="0"/>
      <w:divBdr>
        <w:top w:val="none" w:sz="0" w:space="0" w:color="auto"/>
        <w:left w:val="none" w:sz="0" w:space="0" w:color="auto"/>
        <w:bottom w:val="none" w:sz="0" w:space="0" w:color="auto"/>
        <w:right w:val="none" w:sz="0" w:space="0" w:color="auto"/>
      </w:divBdr>
    </w:div>
    <w:div w:id="1543665735">
      <w:bodyDiv w:val="1"/>
      <w:marLeft w:val="0"/>
      <w:marRight w:val="0"/>
      <w:marTop w:val="0"/>
      <w:marBottom w:val="0"/>
      <w:divBdr>
        <w:top w:val="none" w:sz="0" w:space="0" w:color="auto"/>
        <w:left w:val="none" w:sz="0" w:space="0" w:color="auto"/>
        <w:bottom w:val="none" w:sz="0" w:space="0" w:color="auto"/>
        <w:right w:val="none" w:sz="0" w:space="0" w:color="auto"/>
      </w:divBdr>
    </w:div>
    <w:div w:id="1794589164">
      <w:bodyDiv w:val="1"/>
      <w:marLeft w:val="0"/>
      <w:marRight w:val="0"/>
      <w:marTop w:val="0"/>
      <w:marBottom w:val="0"/>
      <w:divBdr>
        <w:top w:val="none" w:sz="0" w:space="0" w:color="auto"/>
        <w:left w:val="none" w:sz="0" w:space="0" w:color="auto"/>
        <w:bottom w:val="none" w:sz="0" w:space="0" w:color="auto"/>
        <w:right w:val="none" w:sz="0" w:space="0" w:color="auto"/>
      </w:divBdr>
    </w:div>
    <w:div w:id="1833138896">
      <w:bodyDiv w:val="1"/>
      <w:marLeft w:val="0"/>
      <w:marRight w:val="0"/>
      <w:marTop w:val="0"/>
      <w:marBottom w:val="0"/>
      <w:divBdr>
        <w:top w:val="none" w:sz="0" w:space="0" w:color="auto"/>
        <w:left w:val="none" w:sz="0" w:space="0" w:color="auto"/>
        <w:bottom w:val="none" w:sz="0" w:space="0" w:color="auto"/>
        <w:right w:val="none" w:sz="0" w:space="0" w:color="auto"/>
      </w:divBdr>
    </w:div>
    <w:div w:id="1973320089">
      <w:bodyDiv w:val="1"/>
      <w:marLeft w:val="0"/>
      <w:marRight w:val="0"/>
      <w:marTop w:val="0"/>
      <w:marBottom w:val="0"/>
      <w:divBdr>
        <w:top w:val="none" w:sz="0" w:space="0" w:color="auto"/>
        <w:left w:val="none" w:sz="0" w:space="0" w:color="auto"/>
        <w:bottom w:val="none" w:sz="0" w:space="0" w:color="auto"/>
        <w:right w:val="none" w:sz="0" w:space="0" w:color="auto"/>
      </w:divBdr>
    </w:div>
    <w:div w:id="2098208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image" Target="media/image9.png"/><Relationship Id="rId26" Type="http://schemas.openxmlformats.org/officeDocument/2006/relationships/hyperlink" Target="http://34.142.193.111/"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drive.google.com/file/d/1EEhVRFbfRQFZxhGMu-HcjxHpzmee5ope/view?usp=sharing" TargetMode="External"/><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owasp.org/Top10/A08_2021-Software_and_Data_Integrity_Failures/"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8E8480-1294-4F2C-9425-7C26AA054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9</Pages>
  <Words>1357</Words>
  <Characters>7736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Divyan KONIDALA (NP)</dc:creator>
  <cp:keywords/>
  <dc:description/>
  <cp:lastModifiedBy>Divyan KONIDALA (NP)</cp:lastModifiedBy>
  <cp:revision>28</cp:revision>
  <dcterms:created xsi:type="dcterms:W3CDTF">2023-01-09T00:39:00Z</dcterms:created>
  <dcterms:modified xsi:type="dcterms:W3CDTF">2023-01-25T02:29:00Z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1,2,3</vt:lpwstr>
  </property>
  <property fmtid="{D5CDD505-2E9C-101B-9397-08002B2CF9AE}" pid="3" name="ClassificationContentMarkingHeaderFontProps">
    <vt:lpwstr>#000000,11,Calibri</vt:lpwstr>
  </property>
  <property fmtid="{D5CDD505-2E9C-101B-9397-08002B2CF9AE}" pid="4" name="ClassificationContentMarkingHeaderText">
    <vt:lpwstr>                    Official Open</vt:lpwstr>
  </property>
  <property fmtid="{D5CDD505-2E9C-101B-9397-08002B2CF9AE}" pid="5" name="MSIP_Label_dd7aeb4d-f421-48c2-a20e-7b6cd62b5b82_Enabled">
    <vt:lpwstr>true</vt:lpwstr>
  </property>
  <property fmtid="{D5CDD505-2E9C-101B-9397-08002B2CF9AE}" pid="6" name="MSIP_Label_dd7aeb4d-f421-48c2-a20e-7b6cd62b5b82_SetDate">
    <vt:lpwstr>2022-10-29T09:41:18Z</vt:lpwstr>
  </property>
  <property fmtid="{D5CDD505-2E9C-101B-9397-08002B2CF9AE}" pid="7" name="MSIP_Label_dd7aeb4d-f421-48c2-a20e-7b6cd62b5b82_Method">
    <vt:lpwstr>Privileged</vt:lpwstr>
  </property>
  <property fmtid="{D5CDD505-2E9C-101B-9397-08002B2CF9AE}" pid="8" name="MSIP_Label_dd7aeb4d-f421-48c2-a20e-7b6cd62b5b82_Name">
    <vt:lpwstr>dd7aeb4d-f421-48c2-a20e-7b6cd62b5b82</vt:lpwstr>
  </property>
  <property fmtid="{D5CDD505-2E9C-101B-9397-08002B2CF9AE}" pid="9" name="MSIP_Label_dd7aeb4d-f421-48c2-a20e-7b6cd62b5b82_SiteId">
    <vt:lpwstr>cba9e115-3016-4462-a1ab-a565cba0cdf1</vt:lpwstr>
  </property>
  <property fmtid="{D5CDD505-2E9C-101B-9397-08002B2CF9AE}" pid="10" name="MSIP_Label_dd7aeb4d-f421-48c2-a20e-7b6cd62b5b82_ActionId">
    <vt:lpwstr>f243c3d2-433d-4792-b8d5-bd2f842b6e3a</vt:lpwstr>
  </property>
  <property fmtid="{D5CDD505-2E9C-101B-9397-08002B2CF9AE}" pid="11" name="MSIP_Label_dd7aeb4d-f421-48c2-a20e-7b6cd62b5b82_ContentBits">
    <vt:lpwstr>1</vt:lpwstr>
  </property>
</Properties>
</file>