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  <w:t>实验目的：</w:t>
            </w: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掌握POSIX共享内存的概念，使用和相关信息输出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  <w:t>实验内容：</w:t>
            </w: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参考3.10&amp;3.11，编写一个具有父子进程的小程序，并能将共享内存段的信息进行正确输出。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  <w:p>
            <w:pPr>
              <w:rPr>
                <w:rFonts w:hint="eastAsia" w:ascii="Heiti SC Medium" w:hAnsi="Heiti SC Medium" w:eastAsia="Heiti SC Medium"/>
                <w:b/>
                <w:bCs/>
                <w:i w:val="0"/>
                <w:i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i w:val="0"/>
                <w:iCs w:val="0"/>
                <w:color w:val="auto"/>
                <w:sz w:val="28"/>
                <w:szCs w:val="28"/>
                <w:lang w:val="en-US" w:eastAsia="zh-CN"/>
              </w:rPr>
              <w:t>实验环境：</w:t>
            </w:r>
          </w:p>
          <w:p>
            <w:pP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1. vmware workstation 15.0.0</w:t>
            </w:r>
          </w:p>
          <w:p>
            <w:pPr>
              <w:numPr>
                <w:ilvl w:val="0"/>
                <w:numId w:val="2"/>
              </w:num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ubuntu-18.</w:t>
            </w: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10-</w:t>
            </w:r>
            <w: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desktop</w:t>
            </w: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内核版本：</w:t>
            </w:r>
            <w:r>
              <w:rPr>
                <w:rStyle w:val="6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linux-4.18.14</w:t>
            </w:r>
          </w:p>
          <w:p>
            <w:pPr>
              <w:rPr>
                <w:rFonts w:hint="default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3"/>
              </w:numP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参考3.10&amp;3.11，学习基本知识：</w:t>
            </w:r>
          </w:p>
          <w:p>
            <w:pPr>
              <w:numPr>
                <w:ilvl w:val="0"/>
                <w:numId w:val="0"/>
              </w:num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习题3.10主要运用了3.5.1小结介绍的POSIX共享内存方法，具体涉及的函数有shmget()，shmat()，shmdt()，shmctl()。在参考课本内容后，在网上查找相关资料，了解各函数原型与参数的意义。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习题3.11介绍了来自数据结构struct shmid_ds的关于POSIX进程间通信机制的状态信息。可以通过shmctl()获得此结构。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确定编程目标：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在了解了相关信息后觉得仿照课本，编写父子进程，子进程中生成Fibonacci序列，父进程接收命令行参数。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父进程同时执行错误检查，创建共享内存段，将共享内存段附加到地址空间，将参数传递给子进程，等待其生产Fibonacci序列，并在父进程中输出序列，以及struct shmid_ds的各种信息。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代码实现：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最终形成了Fibonacci.cpp。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头文件以及数据结构部分：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其中重要的函数及状态类型所需头文件见注释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define Max 10，定义fibonacci数列最长为10.若有需要可以更改。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fib数组存储fibonacci序列，fib_size为序列长度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9230" cy="2760980"/>
                  <wp:effectExtent l="0" t="0" r="381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76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  <w:p>
            <w:pP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主函数部分：</w:t>
            </w:r>
          </w:p>
          <w:p>
            <w:pPr>
              <w:jc w:val="left"/>
              <w:rPr>
                <w:rFonts w:hint="eastAsia" w:ascii="Heiti SC Medium" w:hAnsi="Heiti SC Medium" w:eastAsia="Heiti SC Medium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shd w:val="clear" w:color="auto" w:fill="auto"/>
                <w:lang w:val="en-US" w:eastAsia="zh-CN"/>
              </w:rPr>
              <w:t>argc为终端输入的参数个数，atoi()完成字符串到int的转换。</w:t>
            </w:r>
          </w:p>
          <w:p>
            <w:pPr>
              <w:jc w:val="left"/>
              <w:rPr>
                <w:rFonts w:hint="eastAsia" w:ascii="Heiti SC Medium" w:hAnsi="Heiti SC Medium" w:eastAsia="Heiti SC Medium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shd w:val="clear" w:color="auto" w:fill="auto"/>
                <w:lang w:val="en-US" w:eastAsia="zh-CN"/>
              </w:rPr>
              <w:t>首先判断了输入参数个数及范围是否合法。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shd w:val="clear" w:color="auto" w:fill="auto"/>
                <w:lang w:val="en-US" w:eastAsia="zh-CN"/>
              </w:rPr>
              <w:t>shmget()原型：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int shmget(key_t key, size_t size, int shmflg)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在本程序中</w:t>
            </w:r>
            <w:r>
              <w:rPr>
                <w:rFonts w:ascii="微软雅黑" w:hAnsi="微软雅黑" w:eastAsia="微软雅黑" w:cs="微软雅黑"/>
                <w:b w:val="0"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创建一个共享内存对象并返回共享内存标识符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赋予segment_id变量。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共享内存段属性既读又写。</w:t>
            </w:r>
          </w:p>
          <w:p>
            <w:pPr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shmat()原型：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void *shmat(int shmid, const void *shmaddr, int shmflg)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连接共享内存标识符为shmid的共享内存，连接成功后把共享内存区对象映射到调用进程的地址空间，随后可像本地空间一样访问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shmaddr这里取0，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让内核自己决定一个合适的地址位置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返回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附加好的共享内存地址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到指针shared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之后赋size值。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drawing>
                <wp:inline distT="0" distB="0" distL="114300" distR="114300">
                  <wp:extent cx="5269865" cy="4643120"/>
                  <wp:effectExtent l="0" t="0" r="317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64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创建子进程以及子进程部分：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fork出子进程。id==0为子进程，输出共享内存地址以及计算fibonacci序列。</w:t>
            </w:r>
          </w:p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之后shmdt断开链接。</w:t>
            </w:r>
          </w:p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8595" cy="2383790"/>
                  <wp:effectExtent l="0" t="0" r="444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38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sz w:val="24"/>
                <w:szCs w:val="24"/>
                <w:lang w:val="en-US" w:eastAsia="zh-CN"/>
              </w:rPr>
              <w:t>主进程部分：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先等待子进程结束，之后输出共享内存中的fibonacci序列。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然后shmctl将shmid_ds赋值到shmbuffer中。</w:t>
            </w:r>
          </w:p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之后输出相关信息。</w:t>
            </w:r>
          </w:p>
          <w:p>
            <w:r>
              <w:drawing>
                <wp:inline distT="0" distB="0" distL="114300" distR="114300">
                  <wp:extent cx="5268595" cy="1929130"/>
                  <wp:effectExtent l="0" t="0" r="444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92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drawing>
                <wp:inline distT="0" distB="0" distL="114300" distR="114300">
                  <wp:extent cx="4747260" cy="62179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621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</w:rPr>
            </w:pP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Heiti SC Medium" w:hAnsi="Heiti SC Medium" w:eastAsia="Heiti SC Medium"/>
                <w:b/>
                <w:bCs/>
                <w:sz w:val="28"/>
                <w:szCs w:val="28"/>
                <w:lang w:val="en-US" w:eastAsia="zh-CN"/>
              </w:rPr>
              <w:t>遇到的问题及解决：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1.编译时无法识别I_IRUSR ,I_IWUSR。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解决：加上&lt;sys/stat.h&gt;</w:t>
            </w:r>
          </w:p>
          <w:p>
            <w:pPr>
              <w:numPr>
                <w:ilvl w:val="0"/>
                <w:numId w:val="4"/>
              </w:numP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1"/>
                <w:szCs w:val="21"/>
                <w:lang w:val="en-US" w:eastAsia="zh-CN"/>
              </w:rPr>
              <w:t>不清楚shmctl如何获得struct shmid_ds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解决：查阅资料得知shmclt原型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int shmctl(int shmid, int cmd, struct shmid_ds *buf)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cmd 为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IPC_SET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时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  <w:t>：改变共享内存的状态，把buf所指的shmid_ds结构中的uid、gid、mode复制到共享内存的shmid_ds结构内</w:t>
            </w:r>
          </w:p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实验结果记录：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在linux gcc编译运行，结果如下图所示。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64125" cy="1930400"/>
                  <wp:effectExtent l="0" t="0" r="10795" b="5080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1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  <w:p>
            <w:pPr>
              <w:rPr>
                <w:rFonts w:hint="default" w:ascii="Heiti SC Medium" w:hAnsi="Heiti SC Medium" w:eastAsia="Heiti SC Medium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  <w:lang w:val="en-US" w:eastAsia="zh-CN"/>
              </w:rPr>
              <w:t>用ipcs命令验证。结果正确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112260" cy="1298575"/>
                  <wp:effectExtent l="0" t="0" r="2540" b="12065"/>
                  <wp:docPr id="13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260" cy="129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17D2EDB1"/>
    <w:multiLevelType w:val="singleLevel"/>
    <w:tmpl w:val="17D2E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5D68AE"/>
    <w:multiLevelType w:val="singleLevel"/>
    <w:tmpl w:val="195D68AE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94FC457"/>
    <w:multiLevelType w:val="singleLevel"/>
    <w:tmpl w:val="394FC4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0A51"/>
    <w:rsid w:val="0012663E"/>
    <w:rsid w:val="001719DA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66FB"/>
    <w:rsid w:val="004761D0"/>
    <w:rsid w:val="00480F72"/>
    <w:rsid w:val="004A2A07"/>
    <w:rsid w:val="004D2778"/>
    <w:rsid w:val="004F089E"/>
    <w:rsid w:val="0050564A"/>
    <w:rsid w:val="005217C0"/>
    <w:rsid w:val="00547F40"/>
    <w:rsid w:val="00565F19"/>
    <w:rsid w:val="005902D9"/>
    <w:rsid w:val="005F6EED"/>
    <w:rsid w:val="00643B4B"/>
    <w:rsid w:val="007F160A"/>
    <w:rsid w:val="008218C9"/>
    <w:rsid w:val="00860C09"/>
    <w:rsid w:val="00880865"/>
    <w:rsid w:val="0088461B"/>
    <w:rsid w:val="008D107F"/>
    <w:rsid w:val="008E3904"/>
    <w:rsid w:val="00A15481"/>
    <w:rsid w:val="00A43B9F"/>
    <w:rsid w:val="00A847AE"/>
    <w:rsid w:val="00AA16BE"/>
    <w:rsid w:val="00AB0A51"/>
    <w:rsid w:val="00B36F9D"/>
    <w:rsid w:val="00BF3CA9"/>
    <w:rsid w:val="00C061DB"/>
    <w:rsid w:val="00C80C05"/>
    <w:rsid w:val="00C87EC4"/>
    <w:rsid w:val="00C944A2"/>
    <w:rsid w:val="00CB7AC7"/>
    <w:rsid w:val="00CD455A"/>
    <w:rsid w:val="00D029EA"/>
    <w:rsid w:val="00D23908"/>
    <w:rsid w:val="00D367B4"/>
    <w:rsid w:val="00D46F30"/>
    <w:rsid w:val="00DA76EB"/>
    <w:rsid w:val="00DD5BDD"/>
    <w:rsid w:val="00E10FE8"/>
    <w:rsid w:val="00E57D55"/>
    <w:rsid w:val="00EE1F6A"/>
    <w:rsid w:val="00F73939"/>
    <w:rsid w:val="00FC69D1"/>
    <w:rsid w:val="012A2B72"/>
    <w:rsid w:val="102C67BF"/>
    <w:rsid w:val="106D55B2"/>
    <w:rsid w:val="1A8B77FF"/>
    <w:rsid w:val="24520DAF"/>
    <w:rsid w:val="26930864"/>
    <w:rsid w:val="2EA446E1"/>
    <w:rsid w:val="3AB22D17"/>
    <w:rsid w:val="4AD21505"/>
    <w:rsid w:val="4CC37721"/>
    <w:rsid w:val="74EA750C"/>
    <w:rsid w:val="7E51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70</Words>
  <Characters>399</Characters>
  <Lines>3</Lines>
  <Paragraphs>1</Paragraphs>
  <TotalTime>1</TotalTime>
  <ScaleCrop>false</ScaleCrop>
  <LinksUpToDate>false</LinksUpToDate>
  <CharactersWithSpaces>468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2019-06-26T07:51:48Z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