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4CBE75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ESPECIFICACIÓN DE REQUISITOS DE SOFTWARE (SRS)</w:t>
      </w:r>
      <w:r>
        <w:rPr>
          <w:b/>
          <w:bCs/>
        </w:rPr>
      </w:r>
    </w:p>
    <w:p w14:paraId="1A33553D" w14:textId="77777777">
      <w:pPr>
        <w:pBdr/>
        <w:spacing/>
        <w:ind/>
        <w:jc w:val="center"/>
        <w:rPr/>
      </w:pPr>
      <w:r>
        <w:rPr>
          <w:b/>
          <w:bCs/>
        </w:rPr>
        <w:t xml:space="preserve">Según IEEE/ISO/IEC 29148:2018</w:t>
      </w:r>
      <w:r/>
    </w:p>
    <w:p w14:paraId="3E59CA9E" w14:textId="77777777">
      <w:pPr>
        <w:pBdr/>
        <w:spacing/>
        <w:ind/>
        <w:jc w:val="center"/>
        <w:rPr/>
      </w:pPr>
      <w:r/>
      <w:r/>
    </w:p>
    <w:p w14:paraId="15BEF7DA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Nombre del proyecto:</w:t>
      </w:r>
      <w:r>
        <w:rPr>
          <w:b/>
          <w:bCs/>
        </w:rPr>
      </w:r>
    </w:p>
    <w:p w14:paraId="5A37219D" w14:textId="2FB61815">
      <w:pPr>
        <w:pBdr/>
        <w:spacing/>
        <w:ind/>
        <w:jc w:val="center"/>
        <w:rPr>
          <w:b/>
          <w:bCs/>
        </w:rPr>
      </w:pPr>
      <w:r>
        <w:t xml:space="preserve">Plataforma Digital de agricultura Inteligente para Pequeños Productores del Magdalena</w:t>
      </w:r>
      <w:r>
        <w:rPr>
          <w:b/>
          <w:bCs/>
        </w:rPr>
      </w:r>
    </w:p>
    <w:p w14:paraId="10115F73" w14:textId="77777777">
      <w:pPr>
        <w:pBdr/>
        <w:spacing/>
        <w:ind/>
        <w:jc w:val="center"/>
        <w:rPr/>
      </w:pPr>
      <w:r/>
      <w:r/>
    </w:p>
    <w:p w14:paraId="05878956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Versión del documento:</w:t>
      </w:r>
      <w:r>
        <w:rPr>
          <w:b/>
          <w:bCs/>
        </w:rPr>
      </w:r>
    </w:p>
    <w:p w14:paraId="3BAC5174" w14:textId="314D7570">
      <w:pPr>
        <w:pBdr/>
        <w:spacing/>
        <w:ind/>
        <w:jc w:val="center"/>
        <w:rPr/>
      </w:pPr>
      <w:r>
        <w:t xml:space="preserve">Versión 1.</w:t>
      </w:r>
      <w:r>
        <w:t xml:space="preserve">2</w:t>
      </w:r>
      <w:r/>
    </w:p>
    <w:p w14:paraId="5CBDA53B" w14:textId="77777777">
      <w:pPr>
        <w:pBdr/>
        <w:spacing/>
        <w:ind/>
        <w:jc w:val="center"/>
        <w:rPr/>
      </w:pPr>
      <w:r/>
      <w:r/>
    </w:p>
    <w:p w14:paraId="7278BD52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Fecha de creación:</w:t>
      </w:r>
      <w:r>
        <w:rPr>
          <w:b/>
          <w:bCs/>
        </w:rPr>
      </w:r>
    </w:p>
    <w:p w14:paraId="1D03DA6B" w14:textId="3673CAA2">
      <w:pPr>
        <w:pBdr/>
        <w:spacing/>
        <w:ind/>
        <w:jc w:val="center"/>
        <w:rPr/>
      </w:pPr>
      <w:r>
        <w:t xml:space="preserve">12 de marzo</w:t>
      </w:r>
      <w:r/>
    </w:p>
    <w:p w14:paraId="37DEF671" w14:textId="77777777">
      <w:pPr>
        <w:pBdr/>
        <w:spacing/>
        <w:ind/>
        <w:jc w:val="center"/>
        <w:rPr/>
      </w:pPr>
      <w:r/>
      <w:r/>
    </w:p>
    <w:p w14:paraId="7FA11008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Autores / Equipo de trabajo:</w:t>
      </w:r>
      <w:r>
        <w:rPr>
          <w:b/>
          <w:bCs/>
        </w:rPr>
      </w:r>
    </w:p>
    <w:p w14:paraId="60F111F1" w14:textId="32174A58">
      <w:pPr>
        <w:pBdr/>
        <w:spacing/>
        <w:ind w:left="720"/>
        <w:jc w:val="center"/>
        <w:rPr/>
      </w:pPr>
      <w:r>
        <w:t xml:space="preserve">Camilo Andres Monsalve </w:t>
      </w:r>
      <w:r>
        <w:t xml:space="preserve">Garcia</w:t>
      </w:r>
      <w:r/>
    </w:p>
    <w:p w14:paraId="51ED7BAA" w14:textId="28F2FBFE">
      <w:pPr>
        <w:pBdr/>
        <w:spacing/>
        <w:ind w:left="720"/>
        <w:jc w:val="center"/>
        <w:rPr/>
      </w:pPr>
      <w:r>
        <w:t xml:space="preserve">Wilson Alberto Ali Pinzon</w:t>
      </w:r>
      <w:r/>
    </w:p>
    <w:p w14:paraId="551E1BDC" w14:textId="033329AB">
      <w:pPr>
        <w:pBdr/>
        <w:spacing/>
        <w:ind w:left="720"/>
        <w:jc w:val="center"/>
        <w:rPr/>
      </w:pPr>
      <w:r>
        <w:t xml:space="preserve">Darwin </w:t>
      </w:r>
      <w:r>
        <w:t xml:space="preserve">Alvarez</w:t>
      </w:r>
      <w:r>
        <w:t xml:space="preserve"> Cantillo </w:t>
      </w:r>
      <w:r/>
    </w:p>
    <w:p w14:paraId="1932198B" w14:textId="77777777">
      <w:pPr>
        <w:pBdr/>
        <w:spacing/>
        <w:ind w:left="720"/>
        <w:jc w:val="center"/>
        <w:rPr/>
      </w:pPr>
      <w:r/>
      <w:r/>
    </w:p>
    <w:p w14:paraId="1B4A4151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Curso:</w:t>
      </w:r>
      <w:r>
        <w:rPr>
          <w:b/>
          <w:bCs/>
        </w:rPr>
      </w:r>
    </w:p>
    <w:p w14:paraId="0AB87015" w14:textId="77777777">
      <w:pPr>
        <w:pBdr/>
        <w:spacing/>
        <w:ind/>
        <w:jc w:val="center"/>
        <w:rPr/>
      </w:pPr>
      <w:r>
        <w:t xml:space="preserve">Arquitectura de Software</w:t>
      </w:r>
      <w:r/>
    </w:p>
    <w:p w14:paraId="60B09D2F" w14:textId="77777777">
      <w:pPr>
        <w:pBdr/>
        <w:spacing/>
        <w:ind/>
        <w:jc w:val="center"/>
        <w:rPr/>
      </w:pPr>
      <w:r/>
      <w:r/>
    </w:p>
    <w:p w14:paraId="728AFFD1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Docente:</w:t>
      </w:r>
      <w:r>
        <w:rPr>
          <w:b/>
          <w:bCs/>
        </w:rPr>
      </w:r>
    </w:p>
    <w:p w14:paraId="5984FCC5" w14:textId="77777777">
      <w:pPr>
        <w:pBdr/>
        <w:spacing/>
        <w:ind w:left="720"/>
        <w:jc w:val="center"/>
        <w:rPr/>
      </w:pPr>
      <w:r>
        <w:t xml:space="preserve">Ing. Carlos </w:t>
      </w:r>
      <w:r>
        <w:t xml:space="preserve">Henriquez</w:t>
      </w:r>
      <w:r>
        <w:t xml:space="preserve"> Miranda PhD</w:t>
      </w:r>
      <w:r/>
    </w:p>
    <w:p w14:paraId="5DE1F78B" w14:textId="77777777">
      <w:pPr>
        <w:pBdr/>
        <w:spacing/>
        <w:ind/>
        <w:jc w:val="center"/>
        <w:rPr/>
      </w:pPr>
      <w:r/>
      <w:r/>
    </w:p>
    <w:p w14:paraId="40E27181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Institución:</w:t>
      </w:r>
      <w:r>
        <w:rPr>
          <w:b/>
          <w:bCs/>
        </w:rPr>
      </w:r>
    </w:p>
    <w:p w14:paraId="4A292BD1" w14:textId="35C1F6DB">
      <w:pPr>
        <w:pBdr/>
        <w:spacing/>
        <w:ind/>
        <w:jc w:val="center"/>
        <w:rPr/>
      </w:pPr>
      <w:r>
        <w:t xml:space="preserve">Universidad del </w:t>
      </w:r>
      <w:r>
        <w:t xml:space="preserve">MagdalenaFacultad</w:t>
      </w:r>
      <w:r>
        <w:t xml:space="preserve"> de Ingeniería</w:t>
      </w:r>
      <w:r/>
    </w:p>
    <w:p w14:paraId="2882D57B" w14:textId="77777777">
      <w:pPr>
        <w:pBdr/>
        <w:spacing/>
        <w:ind/>
        <w:jc w:val="center"/>
        <w:rPr>
          <w:lang w:val="es-ES"/>
        </w:rPr>
      </w:pPr>
      <w:r>
        <w:rPr>
          <w:lang w:val="es-ES"/>
        </w:rPr>
        <w:br w:type="page" w:clear="all"/>
      </w:r>
      <w:r>
        <w:rPr>
          <w:lang w:val="es-ES"/>
        </w:rPr>
      </w:r>
    </w:p>
    <w:tbl>
      <w:tblPr>
        <w:tblStyle w:val="734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3E44A062" w14:textId="7D87777F"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863952" cy="2647950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41681922" name="Imagen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864707" cy="26483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82.99pt;height:208.5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2109027B" w14:textId="5B4192BE">
      <w:pPr>
        <w:pBdr/>
        <w:spacing/>
        <w:ind/>
        <w:jc w:val="center"/>
        <w:rPr>
          <w:b/>
          <w:bCs/>
        </w:rPr>
      </w:pPr>
      <w:r>
        <w:t xml:space="preserve">Plataforma Digital de agricultura Inteligente para Pequeños Productores del Magdalena</w:t>
      </w:r>
      <w:r>
        <w:rPr>
          <w:b/>
          <w:bCs/>
        </w:rPr>
      </w:r>
    </w:p>
    <w:p w14:paraId="71B0FC3A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9B36FAC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5ECEE63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Resumen del documento:</w:t>
      </w:r>
      <w:r>
        <w:rPr>
          <w:b/>
          <w:bCs/>
        </w:rPr>
      </w:r>
    </w:p>
    <w:p w14:paraId="0D821326" w14:textId="2FBBF0BE">
      <w:pPr>
        <w:pBdr/>
        <w:spacing/>
        <w:ind/>
        <w:rPr/>
      </w:pPr>
      <w:r>
        <w:t xml:space="preserve">Este documento presenta la especificación de requerimientos para la </w:t>
      </w:r>
      <w:r>
        <w:rPr>
          <w:b/>
          <w:bCs/>
        </w:rPr>
        <w:t xml:space="preserve">Plataforma Digital de Agricultura orientada a pequeños Productores del Magdalena</w:t>
      </w:r>
      <w:r>
        <w:t xml:space="preserve">. Este documento se desarrolla conforme el estándar </w:t>
      </w:r>
      <w:r>
        <w:rPr>
          <w:b/>
          <w:bCs/>
          <w:i/>
          <w:iCs/>
        </w:rPr>
        <w:t xml:space="preserve">IEEE/ISO/IEC 29148:2018, </w:t>
      </w:r>
      <w:r>
        <w:t xml:space="preserve">Teniendo como propósito definir de manera clara, estructurada y verificable los requisitos funcionales y no funcionales del </w:t>
      </w:r>
      <w:r>
        <w:t xml:space="preserve">sistema.Esta</w:t>
      </w:r>
      <w:r>
        <w:t xml:space="preserve"> Plataforma permitirá registrar información básica de cultivos , integrar datos climáticos disponibles y generar r</w:t>
      </w:r>
      <w:r>
        <w:t xml:space="preserve">ecomendaciones y alertas para apoyar a la toma de decisiones relacionadas con riego , fertilización y manejo de cultivos. El sistema a su vez estará diseñado para funcionar con conectividad intermitente y priorizando el acceso en dispositivo de ama baja , </w:t>
      </w:r>
      <w:r>
        <w:t xml:space="preserve">ggarantizando</w:t>
      </w:r>
      <w:r>
        <w:t xml:space="preserve"> accesibilidad en zonas rurales.</w:t>
      </w:r>
      <w:r/>
    </w:p>
    <w:p w14:paraId="522561B6" w14:textId="77777777">
      <w:pPr>
        <w:pBdr/>
        <w:spacing/>
        <w:ind/>
        <w:rPr>
          <w:lang w:val="es-ES"/>
        </w:rPr>
      </w:pPr>
      <w:r>
        <w:rPr>
          <w:lang w:val="es-ES"/>
        </w:rPr>
        <w:br w:type="page" w:clear="all"/>
      </w:r>
      <w:r>
        <w:rPr>
          <w:lang w:val="es-ES"/>
        </w:rPr>
      </w:r>
    </w:p>
    <w:p w14:paraId="7F2252D6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Especificación de Requisitos de Software (SRS)</w:t>
      </w:r>
      <w:r>
        <w:rPr>
          <w:b/>
          <w:bCs/>
        </w:rPr>
      </w:r>
    </w:p>
    <w:p w14:paraId="62D0E622" w14:textId="77777777">
      <w:pPr>
        <w:pBdr/>
        <w:spacing/>
        <w:ind/>
        <w:rPr/>
      </w:pPr>
      <w:r>
        <w:rPr>
          <w:b/>
          <w:bCs/>
        </w:rPr>
        <w:t xml:space="preserve">Norma IEEE/ISO/IEC 29148:2018</w:t>
      </w:r>
      <w:r/>
    </w:p>
    <w:p w14:paraId="03199314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1. Introducción</w:t>
      </w:r>
      <w:r>
        <w:rPr>
          <w:b/>
          <w:bCs/>
        </w:rPr>
      </w:r>
    </w:p>
    <w:p w14:paraId="072C08E3" w14:textId="77777777">
      <w:pPr>
        <w:pBdr/>
        <w:spacing/>
        <w:ind w:left="708"/>
        <w:rPr>
          <w:b/>
          <w:bCs/>
        </w:rPr>
      </w:pPr>
      <w:r>
        <w:rPr>
          <w:b/>
          <w:bCs/>
        </w:rPr>
        <w:t xml:space="preserve">1.1 Propósito</w:t>
      </w:r>
      <w:r>
        <w:rPr>
          <w:b/>
          <w:bCs/>
        </w:rPr>
      </w:r>
    </w:p>
    <w:p w14:paraId="3F5D9CCC" w14:textId="19D4968C">
      <w:pPr>
        <w:pBdr/>
        <w:spacing/>
        <w:ind w:left="708"/>
        <w:jc w:val="both"/>
        <w:rPr/>
      </w:pPr>
      <w:r>
        <w:t xml:space="preserve">El presente documento especifica los requisitos de software para la </w:t>
      </w:r>
      <w:r>
        <w:rPr>
          <w:b/>
          <w:bCs/>
        </w:rPr>
        <w:t xml:space="preserve">Plataforma Digital de Agricultura Inteligente para Pequeños Productores del Magdalena.</w:t>
      </w:r>
      <w:r>
        <w:t xml:space="preserve"> Este proporciona una descripción clara de las funcionalidades, </w:t>
      </w:r>
      <w:r>
        <w:t xml:space="preserve">restricciones,</w:t>
      </w:r>
      <w:r>
        <w:t xml:space="preserve"> interfaces y atributos de calidad del sistema, permitiendo una base para las fases de </w:t>
      </w:r>
      <w:r>
        <w:t xml:space="preserve">diseño,</w:t>
      </w:r>
      <w:r>
        <w:t xml:space="preserve"> desarrollo y mantenimiento del sistema. </w:t>
      </w:r>
      <w:r/>
    </w:p>
    <w:p w14:paraId="67B39603" w14:textId="77777777">
      <w:pPr>
        <w:pBdr/>
        <w:spacing/>
        <w:ind w:left="708"/>
        <w:jc w:val="both"/>
        <w:rPr>
          <w:b/>
          <w:bCs/>
        </w:rPr>
      </w:pPr>
      <w:r>
        <w:rPr>
          <w:b/>
          <w:bCs/>
        </w:rPr>
        <w:t xml:space="preserve">1.2 Alcance</w:t>
      </w:r>
      <w:r>
        <w:rPr>
          <w:b/>
          <w:bCs/>
        </w:rPr>
      </w:r>
    </w:p>
    <w:p w14:paraId="05550EA7" w14:textId="64592874">
      <w:pPr>
        <w:pBdr/>
        <w:spacing/>
        <w:ind w:left="708"/>
        <w:jc w:val="both"/>
        <w:rPr/>
      </w:pPr>
      <w:r>
        <w:t xml:space="preserve">La plataforma digital de agricultura inteligente, tiene como objetivo apoyar a los pequeños productores agrícolas del magdalena en la toma de decisiones para una gestión optimizada de</w:t>
      </w:r>
      <w:r>
        <w:t xml:space="preserve"> </w:t>
      </w:r>
      <w:r>
        <w:t xml:space="preserve">sus</w:t>
      </w:r>
      <w:r>
        <w:t xml:space="preserve"> </w:t>
      </w:r>
      <w:r>
        <w:t xml:space="preserve">cultivos.</w:t>
      </w:r>
      <w:r>
        <w:t xml:space="preserve"> </w:t>
      </w:r>
      <w:r>
        <w:t xml:space="preserve">Este sistema permitirá a estos registrar información de sus cultivos y </w:t>
      </w:r>
      <w:r>
        <w:t xml:space="preserve">parcelas,</w:t>
      </w:r>
      <w:r>
        <w:t xml:space="preserve"> consultar información climática relevante y recibir recomendaciones básicas para su </w:t>
      </w:r>
      <w:r>
        <w:t xml:space="preserve">cultivo,</w:t>
      </w:r>
      <w:r>
        <w:t xml:space="preserve"> teniendo en cuenta riego, fertilización y manejo </w:t>
      </w:r>
      <w:r>
        <w:t xml:space="preserve">agrícola,</w:t>
      </w:r>
      <w:r>
        <w:t xml:space="preserve"> así mismo </w:t>
      </w:r>
      <w:r>
        <w:t xml:space="preserve">generará</w:t>
      </w:r>
      <w:r>
        <w:t xml:space="preserve"> alertas de condiciones de clima adversar que puedan afectar la producción.</w:t>
      </w:r>
      <w:r/>
    </w:p>
    <w:p w14:paraId="2B1FCAFA" w14:textId="5B0D06C7">
      <w:pPr>
        <w:pBdr/>
        <w:spacing/>
        <w:ind w:left="708"/>
        <w:jc w:val="both"/>
        <w:rPr/>
      </w:pPr>
      <w:r>
        <w:t xml:space="preserve">La platafo</w:t>
      </w:r>
      <w:r>
        <w:t xml:space="preserve">rma estará diseñada para operar principalmente en dispositivos móviles y deberá adaptarse a contextos rurales caracterizados por baja conectividad y limitado acceso a infraestructura tecnológica, así mismo como niveles variables de alfabetización digital, </w:t>
      </w:r>
      <w:r>
        <w:t xml:space="preserve">funcionando,</w:t>
      </w:r>
      <w:r>
        <w:t xml:space="preserve"> así como una herramienta de apoyo a la toma de </w:t>
      </w:r>
      <w:r>
        <w:t xml:space="preserve">decisiones,</w:t>
      </w:r>
      <w:r>
        <w:t xml:space="preserve"> sin sustituir el criterio del productor y contribuiría a promover prácticas agrícolas eficientes y sostenibles.</w:t>
      </w:r>
      <w:r/>
    </w:p>
    <w:p w14:paraId="7DBA9609" w14:textId="77777777">
      <w:pPr>
        <w:pBdr/>
        <w:spacing/>
        <w:ind w:firstLine="708"/>
        <w:jc w:val="both"/>
        <w:rPr>
          <w:b/>
          <w:bCs/>
        </w:rPr>
      </w:pPr>
      <w:r>
        <w:rPr>
          <w:b/>
          <w:bCs/>
        </w:rPr>
        <w:t xml:space="preserve">1.3 Definiciones, acrónimos y abreviaturas</w:t>
      </w:r>
      <w:r>
        <w:rPr>
          <w:b/>
          <w:bCs/>
        </w:rPr>
      </w:r>
    </w:p>
    <w:p w14:paraId="7A1AC077" w14:textId="77777777">
      <w:pPr>
        <w:numPr>
          <w:ilvl w:val="0"/>
          <w:numId w:val="10"/>
        </w:numPr>
        <w:pBdr/>
        <w:spacing w:line="276" w:lineRule="auto"/>
        <w:ind/>
        <w:jc w:val="both"/>
        <w:rPr/>
      </w:pPr>
      <w:r>
        <w:rPr>
          <w:b/>
          <w:bCs/>
        </w:rPr>
        <w:t xml:space="preserve">PDIA:</w:t>
      </w:r>
      <w:r>
        <w:t xml:space="preserve"> Plataforma Digital Inteligente de Agricultura </w:t>
      </w:r>
      <w:r/>
    </w:p>
    <w:p w14:paraId="6F569654" w14:textId="77777777">
      <w:pPr>
        <w:numPr>
          <w:ilvl w:val="0"/>
          <w:numId w:val="10"/>
        </w:numPr>
        <w:pBdr/>
        <w:spacing w:line="276" w:lineRule="auto"/>
        <w:ind/>
        <w:jc w:val="both"/>
        <w:rPr/>
      </w:pPr>
      <w:r>
        <w:rPr>
          <w:b/>
          <w:bCs/>
        </w:rPr>
        <w:t xml:space="preserve">RF</w:t>
      </w:r>
      <w:r>
        <w:t xml:space="preserve">: Requisito Funcional</w:t>
      </w:r>
      <w:r/>
    </w:p>
    <w:p w14:paraId="67D21384" w14:textId="77777777">
      <w:pPr>
        <w:numPr>
          <w:ilvl w:val="0"/>
          <w:numId w:val="10"/>
        </w:numPr>
        <w:pBdr/>
        <w:spacing w:line="276" w:lineRule="auto"/>
        <w:ind/>
        <w:jc w:val="both"/>
        <w:rPr/>
      </w:pPr>
      <w:r>
        <w:rPr>
          <w:b/>
          <w:bCs/>
        </w:rPr>
        <w:t xml:space="preserve">RNF</w:t>
      </w:r>
      <w:r>
        <w:t xml:space="preserve">: Requisito No Funcional</w:t>
      </w:r>
      <w:r/>
    </w:p>
    <w:p w14:paraId="0143AAAA" w14:textId="77777777">
      <w:pPr>
        <w:numPr>
          <w:ilvl w:val="0"/>
          <w:numId w:val="10"/>
        </w:numPr>
        <w:pBdr/>
        <w:spacing w:line="276" w:lineRule="auto"/>
        <w:ind/>
        <w:jc w:val="both"/>
        <w:rPr/>
      </w:pPr>
      <w:r>
        <w:rPr>
          <w:b/>
          <w:bCs/>
        </w:rPr>
        <w:t xml:space="preserve">Administrador</w:t>
      </w:r>
      <w:r>
        <w:t xml:space="preserve">: Usuario responsable de la gestión general del sistema, incluyendo usuarios, configuración y supervisión de la plataforma.</w:t>
      </w:r>
      <w:r/>
    </w:p>
    <w:p w14:paraId="1BF6EAF7" w14:textId="77777777">
      <w:pPr>
        <w:numPr>
          <w:ilvl w:val="0"/>
          <w:numId w:val="10"/>
        </w:numPr>
        <w:pBdr/>
        <w:spacing w:line="276" w:lineRule="auto"/>
        <w:ind/>
        <w:jc w:val="both"/>
        <w:rPr/>
      </w:pPr>
      <w:r>
        <w:rPr>
          <w:b/>
          <w:bCs/>
        </w:rPr>
        <w:t xml:space="preserve">Productor</w:t>
      </w:r>
      <w:r>
        <w:t xml:space="preserve">: Usuario principal del sistema que registra y gestiona información de sus cultivos y parcelas.</w:t>
      </w:r>
      <w:r>
        <w:rPr>
          <w:b/>
          <w:bCs/>
        </w:rPr>
        <w:t xml:space="preserve"> </w:t>
      </w:r>
      <w:r/>
    </w:p>
    <w:p w14:paraId="6AA0C9D7" w14:textId="77777777">
      <w:pPr>
        <w:numPr>
          <w:ilvl w:val="0"/>
          <w:numId w:val="10"/>
        </w:numPr>
        <w:pBdr/>
        <w:spacing w:line="276" w:lineRule="auto"/>
        <w:ind/>
        <w:jc w:val="both"/>
        <w:rPr/>
      </w:pPr>
      <w:r>
        <w:rPr>
          <w:b/>
          <w:bCs/>
        </w:rPr>
        <w:t xml:space="preserve">Agrónomo</w:t>
      </w:r>
      <w:r>
        <w:t xml:space="preserve">: Usuario especializado que puede Gestionar información agrícola y apoyar la validación de recomendaciones del sistema.</w:t>
      </w:r>
      <w:r/>
    </w:p>
    <w:p w14:paraId="67B477A1" w14:textId="77777777">
      <w:pPr>
        <w:numPr>
          <w:ilvl w:val="0"/>
          <w:numId w:val="10"/>
        </w:numPr>
        <w:pBdr/>
        <w:spacing w:line="276" w:lineRule="auto"/>
        <w:ind/>
        <w:jc w:val="both"/>
        <w:rPr>
          <w:b/>
          <w:bCs/>
        </w:rPr>
      </w:pPr>
      <w:r>
        <w:rPr>
          <w:b/>
          <w:bCs/>
        </w:rPr>
        <w:t xml:space="preserve">API:</w:t>
      </w:r>
      <w:r>
        <w:t xml:space="preserve"> Interfaz de programación de aplicaciones utilizada para integrar servicios externos, como proveedores de datos climáticos.</w:t>
      </w:r>
      <w:r>
        <w:rPr>
          <w:b/>
          <w:bCs/>
        </w:rPr>
        <w:t xml:space="preserve"> </w:t>
      </w:r>
      <w:r>
        <w:rPr>
          <w:b/>
          <w:bCs/>
        </w:rPr>
      </w:r>
    </w:p>
    <w:p w14:paraId="5B141C57" w14:textId="0271658A">
      <w:pPr>
        <w:pStyle w:val="729"/>
        <w:numPr>
          <w:ilvl w:val="1"/>
          <w:numId w:val="10"/>
        </w:numPr>
        <w:pBdr/>
        <w:spacing w:line="276" w:lineRule="auto"/>
        <w:ind w:left="1068"/>
        <w:jc w:val="both"/>
        <w:rPr/>
      </w:pPr>
      <w:r>
        <w:rPr>
          <w:b/>
          <w:bCs/>
        </w:rPr>
        <w:t xml:space="preserve">Parcela:</w:t>
      </w:r>
      <w:r>
        <w:t xml:space="preserve"> Unidad de terreno delimitada dentro de una finca o explotación agrícola, donde se desarrollan uno o varios cultivos.</w:t>
      </w:r>
      <w:r/>
    </w:p>
    <w:p w14:paraId="2D902434" w14:textId="77777777">
      <w:pPr>
        <w:pBdr/>
        <w:spacing/>
        <w:ind/>
        <w:jc w:val="both"/>
        <w:rPr/>
      </w:pPr>
      <w:r/>
      <w:r/>
    </w:p>
    <w:p w14:paraId="144C63BE" w14:textId="38F6E25A">
      <w:pPr>
        <w:pStyle w:val="729"/>
        <w:numPr>
          <w:ilvl w:val="1"/>
          <w:numId w:val="10"/>
        </w:numPr>
        <w:pBdr/>
        <w:spacing w:line="276" w:lineRule="auto"/>
        <w:ind w:left="1068"/>
        <w:jc w:val="both"/>
        <w:rPr/>
      </w:pPr>
      <w:r>
        <w:rPr>
          <w:b/>
          <w:bCs/>
        </w:rPr>
        <w:t xml:space="preserve">Cultivo:</w:t>
      </w:r>
      <w:r>
        <w:t xml:space="preserve"> Conjunto de plantas agrícolas sembradas y gestionadas en una parcela con fines productivos.</w:t>
      </w:r>
      <w:r/>
    </w:p>
    <w:p w14:paraId="40F5003B" w14:textId="23643E56">
      <w:pPr>
        <w:pStyle w:val="729"/>
        <w:numPr>
          <w:ilvl w:val="1"/>
          <w:numId w:val="10"/>
        </w:numPr>
        <w:pBdr/>
        <w:spacing w:line="276" w:lineRule="auto"/>
        <w:ind w:left="1068"/>
        <w:jc w:val="both"/>
        <w:rPr/>
      </w:pPr>
      <w:r>
        <w:rPr>
          <w:b/>
          <w:bCs/>
        </w:rPr>
        <w:t xml:space="preserve">Actividad agrícola:</w:t>
      </w:r>
      <w:r>
        <w:t xml:space="preserve"> Acción o conjunto de tareas realizadas en una parcela o cultivo, como siembra, riego, fertilización o cosecha.</w:t>
      </w:r>
      <w:r/>
    </w:p>
    <w:p w14:paraId="09C15172" w14:textId="6BECD6CB">
      <w:pPr>
        <w:pStyle w:val="729"/>
        <w:numPr>
          <w:ilvl w:val="1"/>
          <w:numId w:val="10"/>
        </w:numPr>
        <w:pBdr/>
        <w:spacing w:line="276" w:lineRule="auto"/>
        <w:ind w:left="1068"/>
        <w:jc w:val="both"/>
        <w:rPr/>
      </w:pPr>
      <w:r>
        <w:rPr>
          <w:b/>
          <w:bCs/>
        </w:rPr>
        <w:t xml:space="preserve">Alerta climática:</w:t>
      </w:r>
      <w:r>
        <w:t xml:space="preserve"> Notificación generada por el sistema ante condiciones meteorológicas relevantes que pueden afectar los cultivos, como lluvias intensas, sequías o heladas.</w:t>
      </w:r>
      <w:r/>
    </w:p>
    <w:p w14:paraId="2F9FB083" w14:textId="520CC100">
      <w:pPr>
        <w:pStyle w:val="729"/>
        <w:numPr>
          <w:ilvl w:val="1"/>
          <w:numId w:val="10"/>
        </w:numPr>
        <w:pBdr/>
        <w:spacing w:line="276" w:lineRule="auto"/>
        <w:ind w:left="1068"/>
        <w:jc w:val="both"/>
        <w:rPr/>
      </w:pPr>
      <w:r>
        <w:rPr>
          <w:b/>
          <w:bCs/>
        </w:rPr>
        <w:t xml:space="preserve">Recomendación agrícola:</w:t>
      </w:r>
      <w:r>
        <w:t xml:space="preserve"> Sugerencia generada por el sistema o validada por un agrónomo para optimizar el manejo de cultivos y mejorar la producción.</w:t>
      </w:r>
      <w:r/>
    </w:p>
    <w:p w14:paraId="60385B3F" w14:textId="6EB284E1">
      <w:pPr>
        <w:pStyle w:val="729"/>
        <w:numPr>
          <w:ilvl w:val="1"/>
          <w:numId w:val="10"/>
        </w:numPr>
        <w:pBdr/>
        <w:spacing w:line="276" w:lineRule="auto"/>
        <w:ind w:left="1068"/>
        <w:jc w:val="both"/>
        <w:rPr/>
      </w:pPr>
      <w:r>
        <w:rPr>
          <w:b/>
          <w:bCs/>
        </w:rPr>
        <w:t xml:space="preserve">Modo offline / sincronización:</w:t>
      </w:r>
      <w:r>
        <w:t xml:space="preserve"> Capacidad del sistema para operar sin conexión a internet, almacenando datos localmente y sincronizándolos automáticamente cuando se restablece la conexión.</w:t>
      </w:r>
      <w:r/>
    </w:p>
    <w:p w14:paraId="2394BE83" w14:textId="7A1B2E4D">
      <w:pPr>
        <w:pStyle w:val="729"/>
        <w:numPr>
          <w:ilvl w:val="1"/>
          <w:numId w:val="10"/>
        </w:numPr>
        <w:pBdr/>
        <w:spacing w:line="276" w:lineRule="auto"/>
        <w:ind w:left="1068"/>
        <w:jc w:val="both"/>
        <w:rPr/>
      </w:pPr>
      <w:r>
        <w:rPr>
          <w:b/>
          <w:bCs/>
        </w:rPr>
        <w:t xml:space="preserve">PWA (Aplicación Web Progresiva):</w:t>
      </w:r>
      <w:r>
        <w:t xml:space="preserve"> Tipo de aplicación web que puede instalarse en dispositivos móviles o de escritorio y funcionar como una aplicación nativa, incluyendo soporte para uso offline y notificaciones.</w:t>
      </w:r>
      <w:r/>
    </w:p>
    <w:p w14:paraId="356C26B8" w14:textId="544CDBB0">
      <w:pPr>
        <w:pBdr/>
        <w:spacing/>
        <w:ind w:firstLine="709"/>
        <w:jc w:val="both"/>
        <w:rPr>
          <w:b/>
          <w:bCs/>
        </w:rPr>
      </w:pPr>
      <w:r>
        <w:rPr>
          <w:b/>
          <w:bCs/>
        </w:rPr>
        <w:t xml:space="preserve">1.4 Referencias</w:t>
      </w:r>
      <w:r>
        <w:rPr>
          <w:b/>
          <w:bCs/>
        </w:rPr>
      </w:r>
    </w:p>
    <w:p w14:paraId="11162854" w14:textId="77777777">
      <w:pPr>
        <w:numPr>
          <w:ilvl w:val="0"/>
          <w:numId w:val="11"/>
        </w:num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IEEE/ISO/IEC 29148:2018 — Systems and software engineering — Life cycle processes — Requirements engineering.</w:t>
      </w:r>
      <w:r>
        <w:rPr>
          <w:lang w:val="en-US"/>
        </w:rPr>
      </w:r>
    </w:p>
    <w:p w14:paraId="1A15DCEF" w14:textId="77777777">
      <w:pPr>
        <w:numPr>
          <w:ilvl w:val="0"/>
          <w:numId w:val="11"/>
        </w:num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IEEE 830:1998 — Recommended Practice for Software Requirements Specifications.</w:t>
      </w:r>
      <w:r>
        <w:rPr>
          <w:lang w:val="en-US"/>
        </w:rPr>
      </w:r>
    </w:p>
    <w:p w14:paraId="73A95756" w14:textId="1EF475FB">
      <w:pPr>
        <w:pBdr/>
        <w:spacing/>
        <w:ind/>
        <w:jc w:val="both"/>
        <w:rPr/>
      </w:pPr>
      <w:r>
        <w:rPr>
          <w:b/>
          <w:bCs/>
        </w:rPr>
        <w:t xml:space="preserve">2. Descripción general del sistema</w:t>
      </w:r>
      <w:r/>
    </w:p>
    <w:p w14:paraId="4288832A" w14:textId="77777777">
      <w:pPr>
        <w:pBdr/>
        <w:spacing/>
        <w:ind w:left="708"/>
        <w:jc w:val="both"/>
        <w:rPr>
          <w:b/>
          <w:bCs/>
        </w:rPr>
      </w:pPr>
      <w:r>
        <w:rPr>
          <w:b/>
          <w:bCs/>
        </w:rPr>
        <w:t xml:space="preserve">2.1 Perspectiva del sistema</w:t>
      </w:r>
      <w:r>
        <w:rPr>
          <w:b/>
          <w:bCs/>
        </w:rPr>
      </w:r>
    </w:p>
    <w:p w14:paraId="0A1CC518" w14:textId="77777777">
      <w:pPr>
        <w:pBdr/>
        <w:spacing/>
        <w:ind w:left="708"/>
        <w:jc w:val="both"/>
        <w:rPr/>
      </w:pPr>
      <w:r>
        <w:t xml:space="preserve">La PDIA será un sistema de información diseñado para apoyar a pequeños productores del departamento del magdalena, para una gestión optimizada de sus cultivos y toma de decisiones de sus prácticas agrícola.</w:t>
      </w:r>
      <w:r/>
    </w:p>
    <w:p w14:paraId="0CC1CD3D" w14:textId="77777777">
      <w:pPr>
        <w:pBdr/>
        <w:spacing/>
        <w:ind w:left="708"/>
        <w:jc w:val="both"/>
        <w:rPr/>
      </w:pPr>
      <w:r>
        <w:t xml:space="preserve">Este se implementará como una platafo</w:t>
      </w:r>
      <w:r>
        <w:t xml:space="preserve">rma digital accesible principalmente en dispositivos móviles y navegadores web, considerando que los principales usuarios del sistema utilizan sus teléfonos móviles de gama baja y operan en entornos rurales donde la conectividad es limitada e intermitente.</w:t>
      </w:r>
      <w:r/>
    </w:p>
    <w:p w14:paraId="01EB5463" w14:textId="25A4A685">
      <w:pPr>
        <w:pBdr/>
        <w:spacing/>
        <w:ind w:left="708"/>
        <w:jc w:val="both"/>
        <w:rPr/>
      </w:pPr>
      <w:r>
        <w:t xml:space="preserve">Integrará</w:t>
      </w:r>
      <w:r>
        <w:t xml:space="preserve"> diferentes componentes que permitirán:</w:t>
      </w:r>
      <w:r/>
    </w:p>
    <w:p w14:paraId="3C11086C" w14:textId="77777777">
      <w:pPr>
        <w:numPr>
          <w:ilvl w:val="0"/>
          <w:numId w:val="12"/>
        </w:numPr>
        <w:pBdr/>
        <w:spacing/>
        <w:ind w:left="1428"/>
        <w:jc w:val="both"/>
        <w:rPr/>
      </w:pPr>
      <w:r>
        <w:t xml:space="preserve">Registro de información básica de cultivos.</w:t>
      </w:r>
      <w:r/>
    </w:p>
    <w:p w14:paraId="747CE263" w14:textId="77777777">
      <w:pPr>
        <w:numPr>
          <w:ilvl w:val="0"/>
          <w:numId w:val="12"/>
        </w:numPr>
        <w:pBdr/>
        <w:spacing/>
        <w:ind w:left="1428"/>
        <w:jc w:val="both"/>
        <w:rPr/>
      </w:pPr>
      <w:r>
        <w:t xml:space="preserve">Consultar datos del clima.</w:t>
      </w:r>
      <w:r/>
    </w:p>
    <w:p w14:paraId="7605E7EC" w14:textId="77777777">
      <w:pPr>
        <w:numPr>
          <w:ilvl w:val="0"/>
          <w:numId w:val="12"/>
        </w:numPr>
        <w:pBdr/>
        <w:spacing/>
        <w:ind w:left="1428"/>
        <w:jc w:val="both"/>
        <w:rPr/>
      </w:pPr>
      <w:r>
        <w:t xml:space="preserve">Generar alertar y recomendaciones agrícolas.</w:t>
      </w:r>
      <w:r/>
    </w:p>
    <w:p w14:paraId="5B9F4198" w14:textId="77777777">
      <w:pPr>
        <w:numPr>
          <w:ilvl w:val="0"/>
          <w:numId w:val="12"/>
        </w:numPr>
        <w:pBdr/>
        <w:spacing/>
        <w:ind w:left="1428"/>
        <w:jc w:val="both"/>
        <w:rPr/>
      </w:pPr>
      <w:r>
        <w:t xml:space="preserve">Almacenar información histórica sobre las actividades agrícolas de los productores.</w:t>
      </w:r>
      <w:r/>
    </w:p>
    <w:p w14:paraId="07A43D9D" w14:textId="77777777">
      <w:pPr>
        <w:pBdr/>
        <w:spacing/>
        <w:ind w:left="708"/>
        <w:jc w:val="both"/>
        <w:rPr/>
      </w:pPr>
      <w:r>
        <w:t xml:space="preserve">La plataforma podrá integrarse con servicios externos de datos climáticos a través de API , con el fin de obtener información meteorológica que mejore la toma de decisiones y recomendaciones agrícolas.</w:t>
      </w:r>
      <w:r/>
    </w:p>
    <w:p w14:paraId="137148AE" w14:textId="580F1D14">
      <w:pPr>
        <w:pBdr/>
        <w:spacing/>
        <w:ind w:left="708"/>
        <w:jc w:val="both"/>
        <w:rPr/>
      </w:pPr>
      <w:r>
        <w:t xml:space="preserve">Este deberá diseñarse considerando criterios de bajo costo de </w:t>
      </w:r>
      <w:r>
        <w:t xml:space="preserve">infraestructura,</w:t>
      </w:r>
      <w:r>
        <w:t xml:space="preserve"> escalabilidad progresiva y facilidad de mantenimiento, con el fin de garantizar la sostenibilidad del sistema en el contexto de </w:t>
      </w:r>
      <w:r>
        <w:t xml:space="preserve">pequeños productores rurales</w:t>
      </w:r>
      <w:r>
        <w:t xml:space="preserve">.</w:t>
      </w:r>
      <w:r/>
    </w:p>
    <w:p w14:paraId="7BFDF5BA" w14:textId="5C4E2E22">
      <w:pPr>
        <w:pBdr/>
        <w:spacing/>
        <w:ind w:left="720"/>
        <w:jc w:val="both"/>
        <w:rPr/>
      </w:pPr>
      <w:r>
        <w:rPr>
          <w:b/>
          <w:bCs/>
        </w:rPr>
        <w:t xml:space="preserve">2.2 Funciones principales del sistema</w:t>
      </w:r>
      <w:r/>
    </w:p>
    <w:p w14:paraId="58C8DB74" w14:textId="77777777">
      <w:pPr>
        <w:numPr>
          <w:ilvl w:val="0"/>
          <w:numId w:val="13"/>
        </w:numPr>
        <w:pBdr/>
        <w:spacing/>
        <w:ind/>
        <w:jc w:val="both"/>
        <w:rPr/>
      </w:pPr>
      <w:r>
        <w:t xml:space="preserve"> Registro y gestión de productores agrícolas dentro del sistema.</w:t>
      </w:r>
      <w:r/>
    </w:p>
    <w:p w14:paraId="2C97C6C9" w14:textId="77777777"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t xml:space="preserve">Registro y administración de parcelas agrícolas.</w:t>
      </w:r>
      <w:r>
        <w:rPr>
          <w:b/>
          <w:bCs/>
        </w:rPr>
      </w:r>
    </w:p>
    <w:p w14:paraId="55B1D819" w14:textId="77777777"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t xml:space="preserve">Registro y gestión de cultivos asociados a cada parcela.</w:t>
      </w:r>
      <w:r>
        <w:rPr>
          <w:b/>
          <w:bCs/>
        </w:rPr>
      </w:r>
    </w:p>
    <w:p w14:paraId="22BC1113" w14:textId="77777777"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t xml:space="preserve">Consulta de información climática relevante para las zonas de cultivo.</w:t>
      </w:r>
      <w:r>
        <w:rPr>
          <w:b/>
          <w:bCs/>
        </w:rPr>
      </w:r>
    </w:p>
    <w:p w14:paraId="23E7BF26" w14:textId="77777777"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t xml:space="preserve">Generación de alertas relacionadas con condiciones climáticas adversas.</w:t>
      </w:r>
      <w:r>
        <w:rPr>
          <w:b/>
          <w:bCs/>
        </w:rPr>
      </w:r>
    </w:p>
    <w:p w14:paraId="0C9CE5F5" w14:textId="77777777"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t xml:space="preserve">Generación de recomendaciones básicas sobre riego y fertilización.</w:t>
      </w:r>
      <w:r>
        <w:rPr>
          <w:b/>
          <w:bCs/>
        </w:rPr>
      </w:r>
    </w:p>
    <w:p w14:paraId="7A2E909D" w14:textId="77777777"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t xml:space="preserve">Registro de actividades agrícolas realizadas por el productor.</w:t>
      </w:r>
      <w:r>
        <w:rPr>
          <w:b/>
          <w:bCs/>
        </w:rPr>
      </w:r>
    </w:p>
    <w:p w14:paraId="676EC21B" w14:textId="77777777"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t xml:space="preserve">Consulta de historial de cultivos y actividades agrícolas.</w:t>
      </w:r>
      <w:r>
        <w:rPr>
          <w:b/>
          <w:bCs/>
        </w:rPr>
      </w:r>
    </w:p>
    <w:p w14:paraId="1F197561" w14:textId="77777777"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t xml:space="preserve">Generación de reportes simples sobre el manejo de cultivos.</w:t>
      </w:r>
      <w:r>
        <w:rPr>
          <w:b/>
          <w:bCs/>
        </w:rPr>
      </w:r>
    </w:p>
    <w:p w14:paraId="02FC2882" w14:textId="72D3897C"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t xml:space="preserve">Envío de notificaciones al productor sobre eventos relevantes.</w:t>
      </w:r>
      <w:r>
        <w:rPr>
          <w:b/>
          <w:bCs/>
        </w:rPr>
      </w:r>
    </w:p>
    <w:p w14:paraId="1EAAA4A6" w14:textId="77777777">
      <w:pPr>
        <w:pBdr/>
        <w:spacing/>
        <w:ind w:left="709"/>
        <w:jc w:val="both"/>
        <w:rPr>
          <w:b/>
          <w:bCs/>
        </w:rPr>
      </w:pPr>
      <w:r>
        <w:rPr>
          <w:b/>
          <w:bCs/>
        </w:rPr>
        <w:t xml:space="preserve">2.3 Usuarios del sistema</w:t>
      </w:r>
      <w:r>
        <w:rPr>
          <w:b/>
          <w:bCs/>
        </w:rPr>
      </w:r>
    </w:p>
    <w:p w14:paraId="137B283C" w14:textId="3ADA0F56">
      <w:pPr>
        <w:numPr>
          <w:ilvl w:val="0"/>
          <w:numId w:val="14"/>
        </w:numPr>
        <w:pBdr/>
        <w:spacing/>
        <w:ind/>
        <w:jc w:val="both"/>
        <w:rPr/>
      </w:pPr>
      <w:r>
        <w:rPr>
          <w:b/>
          <w:bCs/>
        </w:rPr>
        <w:t xml:space="preserve">Productor</w:t>
      </w:r>
      <w:r>
        <w:rPr>
          <w:b/>
          <w:bCs/>
        </w:rPr>
        <w:t xml:space="preserve"> </w:t>
      </w:r>
      <w:r>
        <w:rPr>
          <w:b/>
          <w:bCs/>
        </w:rPr>
        <w:t xml:space="preserve">agrícola</w:t>
      </w:r>
      <w:r>
        <w:rPr>
          <w:b/>
          <w:bCs/>
        </w:rPr>
        <w:t xml:space="preserve">:</w:t>
      </w:r>
      <w:r>
        <w:t xml:space="preserve"> Registro de información sobre cultivos, consultar información de clima y recibir recomendaciones de manejo agrícola.</w:t>
      </w:r>
      <w:r/>
    </w:p>
    <w:p w14:paraId="76C34B8D" w14:textId="77777777">
      <w:pPr>
        <w:numPr>
          <w:ilvl w:val="0"/>
          <w:numId w:val="14"/>
        </w:numPr>
        <w:pBdr/>
        <w:spacing/>
        <w:ind/>
        <w:jc w:val="both"/>
        <w:rPr/>
      </w:pPr>
      <w:r>
        <w:rPr>
          <w:b/>
          <w:bCs/>
        </w:rPr>
        <w:t xml:space="preserve">Administrador</w:t>
      </w:r>
      <w:r>
        <w:t xml:space="preserve">: Administración de usuarios, supervisión de funcionamiento y configuración general.</w:t>
      </w:r>
      <w:r/>
    </w:p>
    <w:p w14:paraId="6ABC204E" w14:textId="165BAF5D">
      <w:pPr>
        <w:numPr>
          <w:ilvl w:val="0"/>
          <w:numId w:val="14"/>
        </w:numPr>
        <w:pBdr/>
        <w:spacing/>
        <w:ind/>
        <w:jc w:val="both"/>
        <w:rPr/>
      </w:pPr>
      <w:r>
        <w:rPr>
          <w:b/>
          <w:bCs/>
        </w:rPr>
        <w:t xml:space="preserve">Técnico </w:t>
      </w:r>
      <w:r>
        <w:rPr>
          <w:b/>
          <w:bCs/>
        </w:rPr>
        <w:t xml:space="preserve">Agrónomo</w:t>
      </w:r>
      <w:r>
        <w:t xml:space="preserve">: Consultar información de cultivos, apoyo en validación o mejora de recomendaciones, solución de dudas.</w:t>
      </w:r>
      <w:r/>
    </w:p>
    <w:p w14:paraId="4E303B2F" w14:textId="77777777">
      <w:pPr>
        <w:pBdr/>
        <w:spacing/>
        <w:ind w:left="709"/>
        <w:jc w:val="both"/>
        <w:rPr>
          <w:b/>
          <w:bCs/>
        </w:rPr>
      </w:pPr>
      <w:r>
        <w:rPr>
          <w:b/>
          <w:bCs/>
        </w:rPr>
        <w:t xml:space="preserve">2.4 Restricciones</w:t>
      </w:r>
      <w:r>
        <w:rPr>
          <w:b/>
          <w:bCs/>
        </w:rPr>
      </w:r>
    </w:p>
    <w:p w14:paraId="2B5B54AA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Conectividad intermitente en zonas rurales.</w:t>
      </w:r>
      <w:r/>
    </w:p>
    <w:p w14:paraId="69CBC862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Uso prioritario desde dispositivos móviles.</w:t>
      </w:r>
      <w:r/>
    </w:p>
    <w:p w14:paraId="49D35482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Infraestructura tecnológica de bajo costo.</w:t>
      </w:r>
      <w:r/>
    </w:p>
    <w:p w14:paraId="4B5DD133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Capacidad limitada de soporte técnico en sitio.</w:t>
      </w:r>
      <w:r/>
    </w:p>
    <w:p w14:paraId="692F606D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Cumplimiento con normativas locales de protección de datos.</w:t>
      </w:r>
      <w:r/>
    </w:p>
    <w:p w14:paraId="599319B3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Disponibilidad mínima del 99% en horario hábil.</w:t>
      </w:r>
      <w:r/>
    </w:p>
    <w:p w14:paraId="7B4DDBA3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Compatibilidad con navegadores web modernos.</w:t>
      </w:r>
      <w:r/>
    </w:p>
    <w:p w14:paraId="74F006D4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Compatibilidad con dispositivos móviles Android e iOS.</w:t>
      </w:r>
      <w:r/>
    </w:p>
    <w:p w14:paraId="3742F4B8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Tiempo máximo de desarrollo del proyecto de cuatro meses.</w:t>
      </w:r>
      <w:r/>
    </w:p>
    <w:p w14:paraId="1EB2FA82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Interfaz de usuario con lenguaje claro y comprensible.</w:t>
      </w:r>
      <w:r/>
    </w:p>
    <w:p w14:paraId="53410187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Adaptación del sistema a usuarios con bajo nivel de alfabetización digital.</w:t>
      </w:r>
      <w:r/>
    </w:p>
    <w:p w14:paraId="7FE469A3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Protección y confidencialidad de la información agrícola registrada.</w:t>
      </w:r>
      <w:r/>
    </w:p>
    <w:p w14:paraId="78B58AFF" w14:textId="77777777">
      <w:pPr>
        <w:numPr>
          <w:ilvl w:val="0"/>
          <w:numId w:val="15"/>
        </w:numPr>
        <w:pBdr/>
        <w:spacing/>
        <w:ind/>
        <w:jc w:val="both"/>
        <w:rPr/>
      </w:pPr>
      <w:r>
        <w:t xml:space="preserve">Uso responsable de los datos productivos de los agricultores.</w:t>
      </w:r>
      <w:r/>
    </w:p>
    <w:p w14:paraId="59178EC9" w14:textId="37CDC4FE">
      <w:pPr>
        <w:numPr>
          <w:ilvl w:val="0"/>
          <w:numId w:val="15"/>
        </w:numPr>
        <w:pBdr/>
        <w:spacing/>
        <w:ind/>
        <w:jc w:val="both"/>
        <w:rPr/>
      </w:pPr>
      <w:r>
        <w:t xml:space="preserve">Cumplimiento de principios básicos de seguridad de la información.</w:t>
      </w:r>
      <w:r/>
    </w:p>
    <w:p w14:paraId="77CD8B7C" w14:textId="77777777">
      <w:pPr>
        <w:pBdr/>
        <w:spacing/>
        <w:ind w:left="709"/>
        <w:jc w:val="both"/>
        <w:rPr>
          <w:b/>
          <w:bCs/>
        </w:rPr>
      </w:pPr>
      <w:r>
        <w:rPr>
          <w:b/>
          <w:bCs/>
        </w:rPr>
        <w:t xml:space="preserve">2.5 Supuestos y dependencias</w:t>
      </w:r>
      <w:r>
        <w:rPr>
          <w:b/>
          <w:bCs/>
        </w:rPr>
      </w:r>
    </w:p>
    <w:p w14:paraId="236D056A" w14:textId="77777777">
      <w:pPr>
        <w:numPr>
          <w:ilvl w:val="0"/>
          <w:numId w:val="16"/>
        </w:numPr>
        <w:pBdr/>
        <w:spacing/>
        <w:ind/>
        <w:jc w:val="both"/>
        <w:rPr/>
      </w:pPr>
      <w:r>
        <w:t xml:space="preserve">Se asume que los productores agrícolas tendrán acceso a teléfonos móviles con capacidad para ejecutar aplicaciones web o móviles básicas.</w:t>
      </w:r>
      <w:r/>
    </w:p>
    <w:p w14:paraId="2875869B" w14:textId="77777777">
      <w:pPr>
        <w:numPr>
          <w:ilvl w:val="0"/>
          <w:numId w:val="16"/>
        </w:numPr>
        <w:pBdr/>
        <w:spacing/>
        <w:ind/>
        <w:jc w:val="both"/>
        <w:rPr/>
      </w:pPr>
      <w:r>
        <w:t xml:space="preserve">Se asume que los usuarios podrán acceder ocasionalmente a conexión a internet para sincronizar la información registrada en el sistema.</w:t>
      </w:r>
      <w:r/>
    </w:p>
    <w:p w14:paraId="3FB9ACA5" w14:textId="77777777">
      <w:pPr>
        <w:numPr>
          <w:ilvl w:val="0"/>
          <w:numId w:val="16"/>
        </w:numPr>
        <w:pBdr/>
        <w:spacing/>
        <w:ind/>
        <w:jc w:val="both"/>
        <w:rPr/>
      </w:pPr>
      <w:r>
        <w:t xml:space="preserve">El sistema dependerá de servicios externos de información climática para obtener datos meteorológicos actualizados.</w:t>
      </w:r>
      <w:r/>
    </w:p>
    <w:p w14:paraId="4F3FCC26" w14:textId="1E4B1DFF">
      <w:pPr>
        <w:numPr>
          <w:ilvl w:val="0"/>
          <w:numId w:val="16"/>
        </w:numPr>
        <w:pBdr/>
        <w:spacing/>
        <w:ind/>
        <w:jc w:val="both"/>
        <w:rPr/>
      </w:pPr>
      <w:r>
        <w:t xml:space="preserve">Se asume que los productores estarán dispuestos a registrar información básica de sus actividades agrícolas dentro de la plataforma.</w:t>
      </w:r>
      <w:r/>
    </w:p>
    <w:p w14:paraId="5D87A6E5" w14:textId="77777777"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3. Requisitos específicos</w:t>
      </w:r>
      <w:r>
        <w:rPr>
          <w:b/>
          <w:bCs/>
        </w:rPr>
      </w:r>
    </w:p>
    <w:p w14:paraId="381A77E8" w14:textId="19E1C333">
      <w:pPr>
        <w:pStyle w:val="729"/>
        <w:numPr>
          <w:ilvl w:val="1"/>
          <w:numId w:val="20"/>
        </w:numPr>
        <w:pBdr/>
        <w:spacing/>
        <w:ind w:left="851"/>
        <w:jc w:val="both"/>
        <w:rPr>
          <w:b/>
          <w:bCs/>
        </w:rPr>
      </w:pPr>
      <w:r>
        <w:rPr>
          <w:b/>
          <w:bCs/>
        </w:rPr>
        <w:t xml:space="preserve">Requisitos funcionales</w:t>
      </w:r>
      <w:r>
        <w:rPr>
          <w:b/>
          <w:bCs/>
        </w:rPr>
      </w:r>
    </w:p>
    <w:p w14:paraId="2B0D61AC" w14:textId="77777777">
      <w:pPr>
        <w:pBdr/>
        <w:spacing/>
        <w:ind w:left="708"/>
        <w:jc w:val="both"/>
        <w:rPr/>
      </w:pPr>
      <w:r>
        <w:t xml:space="preserve">Los requisitos funcionales se presentan a continuación:</w:t>
      </w:r>
      <w:r/>
    </w:p>
    <w:p w14:paraId="252E63DB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MÓDULO AUTH (8 RF)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F9260F2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Código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Descripción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21A85B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RF01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registrar productores agrícolas solicitando nombre completo, número de identificación, correo electrónico y contraseña.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23E5575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RF02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validar que el correo electrónico registrado no exista previamente en la plataforma.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2421D6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RF03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 los usuarios iniciar sesión utilizando correo electrónico y contraseña.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14362C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RF04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recuperar la contraseña enviando un enlace de recuperación al correo electrónico registrado.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6CCFEC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RF05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 los usuarios actualizar su nombre completo, correo electrónico y contraseña.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DD6F8AB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RF51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cerrar sesión de forma segura eliminando la sesión activa del usuario.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E748A2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RF52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bloquear temporalmente el acceso tras cinco intentos fallidos consecutivos de inicio de sesión.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A34757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RF69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al operario iniciar sesión utilizando correo electrónico y contraseña.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9AA581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F9B2423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MÓDULO PARCELAS (8 RF)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8CA269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Código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Descripción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9A0B517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RF53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registrar una parcela indicando nombre de la parcela, municipio, extensión en hectáreas y coordenadas geográficas.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AAD773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RF54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modificar la información registrada de una parcela.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DBC269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RF55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eliminar una parcela junto con los cultivos asociados a ella.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79D6B75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RF56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la lista de parcelas registradas por el productor indicando nombre, municipio y extensión en hectáreas.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E4B991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RF66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al productor registrar un operario indicando nombre completo, número de identificación, correo electrónico y contraseña.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51EBC6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RF67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al productor asignar un operario registrado a una parcela específica.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5C11AA2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RF68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al productor desasignar un operario de una parcela.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32B31BB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RF71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al productor consultar la lista de operarios registrados y sus parcelas asignadas.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6C1F43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66E5C24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MÓDULO CULTIVOS (7 RF)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5B26549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Código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Descripción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1D8D6C4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RF06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registrar un cultivo indicando tipo de cultivo, fecha de siembra, estado inicial del cultivo y observaciones del productor.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1B2C8C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RF07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seleccionar el estado del cultivo entre las opciones: en crecimiento, cosechado o afectado.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9F9E36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RF08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modificar el tipo de cultivo, la fecha de siembra, el estado del cultivo y las observaciones registradas.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7C5231A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RF09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eliminar un cultivo registrado junto con sus observaciones, actividades agrícolas, alertas y recomendaciones asociadas.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028F98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una lista de los cultivos registrados por el productor indicando tipo de cultivo, fecha de siembra y estado actual.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F844B96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RF39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buscar cultivos registrados utilizando el tipo de cultivo.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8F81CA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RF40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los resultados de la búsqueda de cultivos indicando tipo de cultivo, fecha de siembra y estado.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64536E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F2117C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MÓDULO ACTIVIDADES (12 RF)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B7A15E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Código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Descripción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9F2789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RF11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registrar observaciones del cultivo indicando fecha del registro y descripción de la observación.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46A1D4C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registrar actividades de riego indicando fecha del riego, cantidad aproximada de agua utilizada y observaciones.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43D6495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RF13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registrar aplicaciones de fertilizantes indicando tipo de fertilizante, fecha de aplicación y observaciones.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ADA8185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RF14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registrar actividades de control de plagas indicando fecha de detección, tipo de plaga y acción aplicada.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13E86FA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RF15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el historial de actividades registradas para un cultivo específico.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E0A9A8B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RF16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las actividades del cultivo ordenadas cronológicamente por fecha.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BF9F23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RF17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filtrar las actividades del cultivo por tipo de actividad (riego, fertilización, control de plagas u observaciones).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521FF8B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RF45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registrar actividades agrícolas cuando el dispositivo no tenga conexión a internet.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9E8D784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RF46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almacenar localmente los registros realizados en modo offline.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78B6976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RF47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sincronizar automáticamente los registros almacenados cuando se restablezca la conexión a internet.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CBAFA1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RF59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un indicador visual en la interfaz cuando el dispositivo esté operando en modo offline.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CE84FCB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RF60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garantizar que los datos registrados en modo offline no se pierdan ante un cierre inesperado de la aplicación.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BBF95F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19F11E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MÓDULO CLIMA (6 RF)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CD5A5A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Código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Descripción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6EF89EC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RF18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la temperatura actual de la zona del cultivo obtenida desde un servicio externo de datos meteorológicos.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4435938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RF19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la humedad relativa actual de la zona del cultivo obtenida desde un servicio externo de datos meteorológicos.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3410623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RF20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la probabilidad de lluvia para la zona del cultivo.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D24DD3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RF21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la velocidad del viento registrada para la zona del cultivo.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19F4C5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el pronóstico climático para los próximos cinco días incluyendo temperatura y probabilidad de lluvia.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338DBE5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RF23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actualizar automáticamente los datos climáticos utilizando un servicio externo de información meteorológica.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38DAABF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673BFED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MÓDULO ALERTAS (9 RF)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2F5417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Código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Descripción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6F9CDFD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RF24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generar una alerta cuando la probabilidad de lluvia sea superior al 70% para la zona del cultivo.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4271899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RF26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generar una alerta cuando la temperatura registrada supere el límite máximo configurado para el cultivo.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DF0384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RF27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generar una alerta cuando la temperatura registrada sea inferior al límite mínimo configurado para el cultivo.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02433C9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RF28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registrar cada alerta generada indicando fecha, tipo de alerta y valor de la condición climática detectada.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F2905A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RF29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consultar el historial de alertas climáticas generadas.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3CC659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RF35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generar notificaciones cuando se detecte una nueva alerta climática.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DAD92C2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RF37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las notificaciones en una sección de notificaciones del usuario.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619623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RF38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consultar el historial de notificaciones recibidas.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602B0F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RF57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generar una alerta cuando la velocidad del viento supere los 50 km/h en la zona del cultivo.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20DDC70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10E7D2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MÓDULO RECOMENDACIONES (7 RF)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7201AF2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Código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Descripción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4F5A9FF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RF30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generar recomendaciones de riego basadas en la temperatura actual y la probabilidad de lluvia.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E67C97B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RF31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generar recomendaciones de fertilización basadas en el tipo de cultivo registrado.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DD2E8C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RF32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las recomendaciones agrícolas en la vista del cultivo correspondiente.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CBDEEDC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RF33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registrar cada recomendación generada indicando fecha, tipo de recomendación y cultivo asociado.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99746D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RF34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consultar el historial de recomendaciones generadas para cada cultivo.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2BAC3D1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RF36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generar notificaciones cuando el sistema emita una nueva recomendación agrícola.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C01C4F0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RF58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generar recomendaciones de control fitosanitario cuando el productor registre una actividad de detección de plaga en su cultivo.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CBA8924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FA3634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MÓDULO REPORTES (4 RF)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DBCE87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Código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Descripción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E64E162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RF41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generar un reporte de actividades agrícolas registradas para un cultivo específico.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B21E3A1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RF42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generar un reporte de riegos realizados indicando fecha y cantidad de agua utilizada.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6CD8F07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RF43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generar un reporte de fertilizaciones realizadas indicando tipo de fertilizante y fecha de aplicación.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DADAA00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RF44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exportar los reportes generados en formato PDF o CSV.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0D370F7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0E5C37B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MÓDULO ADMIN (8 RF)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03C664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Código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Descripción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778253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RF48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registrar las acciones realizadas por los usuarios indicando usuario, fecha y tipo de acción realizada.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CF22E9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RF49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al administrador visualizar el registro de actividades realizadas en el sistema.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E570A8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RF50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estadísticas del sistema incluyendo número total de cultivos registrados y número total de actividades agrícolas registradas.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C4E22E6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RF61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al administrador configurar los límites de temperatura máxima, temperatura mínima y probabilidad de lluvia que activan las alertas por tipo de cultivo.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6CE6B10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RF62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al técnico agrónomo consultar la lista de cultivos registrados por los productores asignados a su zona.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6F102F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RF63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al técnico agrónomo consultar el historial de actividades agrícolas registradas por un productor específico.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F9D8948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RF64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al técnico agrónomo registrar observaciones técnicas sobre el estado de un cultivo consultado.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09ADE64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RF65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permitir al técnico agrónomo consultar las recomendaciones generadas para los cultivos de los productores asignados.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10C1D7C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45F730B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MÓDULO OPERARIO (1 RF)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D4A1050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Código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Descripción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878319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RF70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El sistema debe mostrar al operario únicamente las parcelas y cultivos que le han sido asignados por el productor.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5256F4" w14:textId="77777777">
      <w:pPr>
        <w:pBdr/>
        <w:spacing/>
        <w:ind w:left="708"/>
        <w:jc w:val="both"/>
        <w:rPr/>
      </w:pPr>
      <w:r/>
      <w:r/>
    </w:p>
    <w:p w14:paraId="046AFBD4" w14:textId="77777777">
      <w:pPr>
        <w:pBdr/>
        <w:spacing/>
        <w:ind/>
        <w:jc w:val="both"/>
        <w:rPr/>
      </w:pPr>
      <w:r/>
      <w:r/>
    </w:p>
    <w:p w14:paraId="127D7E67" w14:textId="77777777">
      <w:pPr>
        <w:pBdr/>
        <w:spacing/>
        <w:ind w:hanging="425" w:left="851"/>
        <w:jc w:val="both"/>
        <w:rPr>
          <w:b/>
          <w:bCs/>
        </w:rPr>
      </w:pPr>
      <w:r>
        <w:rPr>
          <w:b/>
          <w:bCs/>
        </w:rPr>
        <w:t xml:space="preserve">3.2 Requisitos no funcionales (ejemplos sugeridos)</w:t>
      </w:r>
      <w:r>
        <w:rPr>
          <w:b/>
          <w:bCs/>
        </w:rPr>
      </w:r>
    </w:p>
    <w:p w14:paraId="7366E332" w14:textId="77777777">
      <w:pPr>
        <w:pBdr/>
        <w:spacing/>
        <w:ind w:left="709"/>
        <w:jc w:val="both"/>
        <w:rPr>
          <w:b/>
          <w:bCs/>
        </w:rPr>
      </w:pPr>
      <w:r>
        <w:rPr>
          <w:b/>
          <w:bCs/>
        </w:rPr>
        <w:t xml:space="preserve">• Seguridad: </w:t>
      </w:r>
      <w:r>
        <w:t xml:space="preserve">El sistema debe garantizar autenticación segura de usuarios mediante credenciales protegidas y cifrado de contraseñas.</w:t>
      </w:r>
      <w:r>
        <w:rPr>
          <w:b/>
          <w:bCs/>
        </w:rPr>
      </w:r>
    </w:p>
    <w:p w14:paraId="4D26F4B1" w14:textId="77777777">
      <w:pPr>
        <w:pBdr/>
        <w:spacing/>
        <w:ind w:left="709"/>
        <w:jc w:val="both"/>
        <w:rPr>
          <w:b/>
          <w:bCs/>
        </w:rPr>
      </w:pPr>
      <w:r>
        <w:rPr>
          <w:b/>
          <w:bCs/>
        </w:rPr>
        <w:t xml:space="preserve">• Disponibilidad: </w:t>
      </w:r>
      <w:r>
        <w:t xml:space="preserve">El sistema debe garantizar una disponibilidad mínima del 99% en horario de operación de 6:00 am a 10:00 pm.</w:t>
      </w:r>
      <w:r>
        <w:rPr>
          <w:b/>
          <w:bCs/>
        </w:rPr>
      </w:r>
    </w:p>
    <w:p w14:paraId="6A860A22" w14:textId="77777777">
      <w:pPr>
        <w:pBdr/>
        <w:spacing/>
        <w:ind w:left="709"/>
        <w:jc w:val="both"/>
        <w:rPr>
          <w:b/>
          <w:bCs/>
        </w:rPr>
      </w:pPr>
      <w:r>
        <w:rPr>
          <w:b/>
          <w:bCs/>
        </w:rPr>
        <w:t xml:space="preserve">• Usabilidad: </w:t>
      </w:r>
      <w:r>
        <w:t xml:space="preserve">La interfaz del sistema debe ser simple, clara y fácil de usar para usuarios con bajo nivel de alfabetización digital, priorizando su uso en dispositivos móviles.</w:t>
      </w:r>
      <w:r>
        <w:rPr>
          <w:b/>
          <w:bCs/>
        </w:rPr>
      </w:r>
    </w:p>
    <w:p w14:paraId="333FA068" w14:textId="77777777">
      <w:pPr>
        <w:pBdr/>
        <w:spacing/>
        <w:ind w:left="709"/>
        <w:jc w:val="both"/>
        <w:rPr>
          <w:b/>
          <w:bCs/>
        </w:rPr>
      </w:pPr>
      <w:r>
        <w:rPr>
          <w:b/>
          <w:bCs/>
        </w:rPr>
        <w:t xml:space="preserve">• Compatibilidad: </w:t>
      </w:r>
      <w:r>
        <w:t xml:space="preserve">El sistema debe ser compatible con navegadores web modernos y con dispositivos móviles Android e iOS.</w:t>
      </w:r>
      <w:r>
        <w:rPr>
          <w:b/>
          <w:bCs/>
        </w:rPr>
      </w:r>
    </w:p>
    <w:p w14:paraId="2AF97865" w14:textId="77777777">
      <w:pPr>
        <w:pBdr/>
        <w:spacing/>
        <w:ind w:left="709"/>
        <w:jc w:val="both"/>
        <w:rPr>
          <w:b/>
          <w:bCs/>
        </w:rPr>
      </w:pPr>
      <w:r>
        <w:rPr>
          <w:b/>
          <w:bCs/>
        </w:rPr>
        <w:t xml:space="preserve">• Rendimiento: </w:t>
      </w:r>
      <w:r>
        <w:t xml:space="preserve">El sistema debe responder a las consultas de información del usuario en un tiempo máximo de 3 segundos bajo condiciones normales de uso.</w:t>
      </w:r>
      <w:r>
        <w:rPr>
          <w:b/>
          <w:bCs/>
        </w:rPr>
      </w:r>
    </w:p>
    <w:p w14:paraId="3F8C8086" w14:textId="77777777">
      <w:pPr>
        <w:pBdr/>
        <w:spacing/>
        <w:ind w:left="709"/>
        <w:jc w:val="both"/>
        <w:rPr>
          <w:b/>
          <w:bCs/>
        </w:rPr>
      </w:pPr>
      <w:r>
        <w:rPr>
          <w:b/>
          <w:bCs/>
        </w:rPr>
        <w:t xml:space="preserve">• Conectividad limitada: </w:t>
      </w:r>
      <w:r>
        <w:t xml:space="preserve">El sistema debe permitir registro temporal de información en modo offline y sincronización automática cuando se restablezca la conexión a internet.</w:t>
      </w:r>
      <w:r>
        <w:rPr>
          <w:b/>
          <w:bCs/>
        </w:rPr>
      </w:r>
    </w:p>
    <w:p w14:paraId="0C2B799D" w14:textId="77777777">
      <w:pPr>
        <w:pBdr/>
        <w:spacing/>
        <w:ind w:left="709"/>
        <w:jc w:val="both"/>
        <w:rPr>
          <w:b/>
          <w:bCs/>
        </w:rPr>
      </w:pPr>
      <w:r>
        <w:rPr>
          <w:b/>
          <w:bCs/>
        </w:rPr>
        <w:t xml:space="preserve">• Escalabilidad: </w:t>
      </w:r>
      <w:r>
        <w:t xml:space="preserve">El sistema debe ser capaz de soportar al menos 500 usuarios registrados sin degradación significativa del rendimiento.</w:t>
      </w:r>
      <w:r>
        <w:rPr>
          <w:b/>
          <w:bCs/>
        </w:rPr>
      </w:r>
    </w:p>
    <w:p w14:paraId="7AE522D8" w14:textId="77777777">
      <w:pPr>
        <w:pBdr/>
        <w:spacing/>
        <w:ind w:left="709"/>
        <w:jc w:val="both"/>
        <w:rPr/>
      </w:pPr>
      <w:r>
        <w:rPr>
          <w:b/>
          <w:bCs/>
        </w:rPr>
        <w:t xml:space="preserve">• Mantenibilidad: </w:t>
      </w:r>
      <w:r>
        <w:t xml:space="preserve">El sistema debe desarrollarse utilizando arquitectura modular y documentación técnica que facilite su mantenimiento y futuras actualizaciones.</w:t>
      </w:r>
      <w:r/>
    </w:p>
    <w:p w14:paraId="4376BC1E" w14:textId="77777777">
      <w:pPr>
        <w:pBdr/>
        <w:spacing/>
        <w:ind w:left="426"/>
        <w:jc w:val="both"/>
        <w:rPr>
          <w:b/>
          <w:bCs/>
        </w:rPr>
      </w:pPr>
      <w:r>
        <w:rPr>
          <w:b/>
          <w:bCs/>
        </w:rPr>
        <w:t xml:space="preserve">3.3 Requisitos de interfaz</w:t>
      </w:r>
      <w:r>
        <w:rPr>
          <w:b/>
          <w:bCs/>
        </w:rPr>
      </w:r>
    </w:p>
    <w:p w14:paraId="3D1BAA48" w14:textId="77777777">
      <w:pPr>
        <w:numPr>
          <w:ilvl w:val="0"/>
          <w:numId w:val="18"/>
        </w:numPr>
        <w:pBdr/>
        <w:spacing/>
        <w:ind/>
        <w:jc w:val="both"/>
        <w:rPr/>
      </w:pPr>
      <w:r>
        <w:rPr>
          <w:b/>
          <w:bCs/>
        </w:rPr>
        <w:t xml:space="preserve">Interfaz de usuario:</w:t>
      </w:r>
      <w:r>
        <w:t xml:space="preserve"> El sistema contará con una </w:t>
      </w:r>
      <w:r>
        <w:rPr>
          <w:b/>
          <w:bCs/>
        </w:rPr>
        <w:t xml:space="preserve">interfaz web responsiva</w:t>
      </w:r>
      <w:r>
        <w:t xml:space="preserve"> accesible desde navegadores modernos, que permita a los productores agrícolas registrar cultivos, consultar información climática, recibir alertas y visualizar recomendaciones agrícolas desde computadores o dispositivos móviles.</w:t>
      </w:r>
      <w:r/>
    </w:p>
    <w:p w14:paraId="33860A2E" w14:textId="5FA277B3">
      <w:pPr>
        <w:numPr>
          <w:ilvl w:val="0"/>
          <w:numId w:val="18"/>
        </w:numPr>
        <w:pBdr/>
        <w:spacing/>
        <w:ind/>
        <w:jc w:val="both"/>
        <w:rPr/>
      </w:pPr>
      <w:r>
        <w:rPr>
          <w:b/>
          <w:bCs/>
        </w:rPr>
        <w:t xml:space="preserve">Interfaz externa:</w:t>
      </w:r>
      <w:r>
        <w:t xml:space="preserve"> El sistema deberá integrarse con </w:t>
      </w:r>
      <w:r>
        <w:rPr>
          <w:b/>
          <w:bCs/>
        </w:rPr>
        <w:t xml:space="preserve">servicios externos de información climática</w:t>
      </w:r>
      <w:r>
        <w:t xml:space="preserve"> para obtener datos meteorológicos actualizados que permitan generar alertas y recomendaciones para los productores.</w:t>
      </w:r>
      <w:r/>
    </w:p>
    <w:p w14:paraId="31530C06" w14:textId="7391EC0B">
      <w:pPr>
        <w:pBdr/>
        <w:spacing/>
        <w:ind w:left="1068"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6E4E6C7" w14:textId="77777777">
      <w:pPr>
        <w:pBdr/>
        <w:spacing/>
        <w:ind w:left="1068"/>
        <w:jc w:val="both"/>
        <w:rPr/>
      </w:pPr>
      <w:r/>
      <w:r/>
    </w:p>
    <w:p w14:paraId="38414A4C" w14:textId="77777777"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4. Trazabilidad:</w:t>
      </w:r>
      <w:r>
        <w:rPr>
          <w:b/>
          <w:bCs/>
        </w:rPr>
      </w:r>
    </w:p>
    <w:p w14:paraId="3BCC194E" w14:textId="77777777">
      <w:pPr>
        <w:pBdr/>
        <w:spacing/>
        <w:ind w:left="708"/>
        <w:jc w:val="both"/>
        <w:rPr/>
      </w:pPr>
      <w:r>
        <w:t xml:space="preserve">Los requisitos definidos en este documento deberán mantenerse vinculados con los </w:t>
      </w:r>
      <w:r>
        <w:rPr>
          <w:b/>
          <w:bCs/>
        </w:rPr>
        <w:t xml:space="preserve">casos de uso, componentes del sistema y pruebas de validación</w:t>
      </w:r>
      <w:r>
        <w:t xml:space="preserve">, con el fin de asegurar que cada funcionalidad especificada sea correctamente implementada.</w:t>
      </w:r>
      <w:r/>
    </w:p>
    <w:p w14:paraId="1FF39B0E" w14:textId="77777777">
      <w:pPr>
        <w:pBdr/>
        <w:spacing/>
        <w:ind w:left="708"/>
        <w:jc w:val="both"/>
        <w:rPr/>
      </w:pPr>
      <w:r>
        <w:t xml:space="preserve">Para ello se establecerá una </w:t>
      </w:r>
      <w:r>
        <w:rPr>
          <w:b/>
          <w:bCs/>
        </w:rPr>
        <w:t xml:space="preserve">matriz de trazabilidad de requisitos</w:t>
      </w:r>
      <w:r>
        <w:t xml:space="preserve">, que permitirá relacionar:</w:t>
      </w:r>
      <w:r/>
    </w:p>
    <w:p w14:paraId="5F903A21" w14:textId="77777777">
      <w:pPr>
        <w:numPr>
          <w:ilvl w:val="0"/>
          <w:numId w:val="19"/>
        </w:numPr>
        <w:pBdr/>
        <w:tabs>
          <w:tab w:val="clear" w:leader="none" w:pos="720"/>
          <w:tab w:val="num" w:leader="none" w:pos="1428"/>
        </w:tabs>
        <w:spacing/>
        <w:ind w:left="1428"/>
        <w:jc w:val="both"/>
        <w:rPr/>
      </w:pPr>
      <w:r>
        <w:t xml:space="preserve">Requisitos funcionales</w:t>
      </w:r>
      <w:r/>
    </w:p>
    <w:p w14:paraId="3B130038" w14:textId="77777777">
      <w:pPr>
        <w:numPr>
          <w:ilvl w:val="0"/>
          <w:numId w:val="19"/>
        </w:numPr>
        <w:pBdr/>
        <w:tabs>
          <w:tab w:val="clear" w:leader="none" w:pos="720"/>
          <w:tab w:val="num" w:leader="none" w:pos="1428"/>
        </w:tabs>
        <w:spacing/>
        <w:ind w:left="1428"/>
        <w:jc w:val="both"/>
        <w:rPr/>
      </w:pPr>
      <w:r>
        <w:t xml:space="preserve">Casos de uso del sistema</w:t>
      </w:r>
      <w:r/>
    </w:p>
    <w:p w14:paraId="62FC4453" w14:textId="77777777">
      <w:pPr>
        <w:numPr>
          <w:ilvl w:val="0"/>
          <w:numId w:val="19"/>
        </w:numPr>
        <w:pBdr/>
        <w:tabs>
          <w:tab w:val="clear" w:leader="none" w:pos="720"/>
          <w:tab w:val="num" w:leader="none" w:pos="1428"/>
        </w:tabs>
        <w:spacing/>
        <w:ind w:left="1428"/>
        <w:jc w:val="both"/>
        <w:rPr/>
      </w:pPr>
      <w:r>
        <w:t xml:space="preserve">Componentes del sistema</w:t>
      </w:r>
      <w:r/>
    </w:p>
    <w:p w14:paraId="02D61825" w14:textId="77777777">
      <w:pPr>
        <w:numPr>
          <w:ilvl w:val="0"/>
          <w:numId w:val="19"/>
        </w:numPr>
        <w:pBdr/>
        <w:tabs>
          <w:tab w:val="clear" w:leader="none" w:pos="720"/>
          <w:tab w:val="num" w:leader="none" w:pos="1428"/>
        </w:tabs>
        <w:spacing/>
        <w:ind w:left="1428"/>
        <w:jc w:val="both"/>
        <w:rPr/>
      </w:pPr>
      <w:r>
        <w:t xml:space="preserve">Casos de prueba</w:t>
      </w:r>
      <w:r/>
    </w:p>
    <w:p w14:paraId="6A68FDCF" w14:textId="77777777">
      <w:pPr>
        <w:pBdr/>
        <w:spacing/>
        <w:ind/>
        <w:jc w:val="both"/>
        <w:rPr/>
      </w:pPr>
      <w:r>
        <w:t xml:space="preserve">Esta trazabilidad permitirá verificar que todos los requisitos definidos sean implementados y validados durante el desarrollo del sistema.</w:t>
      </w:r>
      <w:r/>
    </w:p>
    <w:p w14:paraId="58DDDB25" w14:textId="77777777">
      <w:pPr>
        <w:pBdr/>
        <w:spacing/>
        <w:ind/>
        <w:jc w:val="both"/>
        <w:rPr/>
      </w:pPr>
      <w:r/>
      <w:r/>
    </w:p>
    <w:p w14:paraId="3EB1670C" w14:textId="77777777">
      <w:pPr>
        <w:pBdr/>
        <w:spacing/>
        <w:ind/>
        <w:jc w:val="both"/>
        <w:rPr/>
      </w:pPr>
      <w:r/>
      <w:r/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87F42"/>
    <w:lvl w:ilvl="0">
      <w:isLgl w:val="false"/>
      <w:lvlJc w:val="left"/>
      <w:lvlText w:val="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8246D71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">
    <w:nsid w:val="08A26B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9844E6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FBC33B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1CC58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3C45099"/>
    <w:lvl w:ilvl="0">
      <w:isLgl w:val="false"/>
      <w:lvlJc w:val="left"/>
      <w:lvlText w:val="%1"/>
      <w:numFmt w:val="decimal"/>
      <w:pPr>
        <w:pBdr/>
        <w:spacing/>
        <w:ind w:hanging="360" w:left="360"/>
      </w:pPr>
      <w:rPr/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/>
      <w:start w:val="1"/>
      <w:suff w:val="tab"/>
    </w:lvl>
  </w:abstractNum>
  <w:abstractNum w:abstractNumId="7">
    <w:nsid w:val="30BD7EE9"/>
    <w:lvl w:ilvl="0">
      <w:isLgl w:val="false"/>
      <w:lvlJc w:val="left"/>
      <w:lvlText w:val="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88"/>
      </w:pPr>
      <w:rPr>
        <w:rFonts w:hint="default" w:ascii="Calibri" w:hAnsi="Calibri" w:cs="Calibri" w:eastAsiaTheme="minorHAnsi"/>
      </w:rPr>
      <w:start w:val="0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3FA44006"/>
    <w:lvl w:ilvl="0">
      <w:isLgl w:val="false"/>
      <w:lvlJc w:val="left"/>
      <w:lvlText w:val="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788"/>
      </w:pPr>
      <w:rPr>
        <w:rFonts w:hint="default"/>
      </w:rPr>
      <w:start w:val="3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3085E2B"/>
    <w:lvl w:ilvl="0">
      <w:isLgl w:val="false"/>
      <w:lvlJc w:val="left"/>
      <w:lvlText w:val="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 w:cs="Times New Roman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43CF2AA7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1">
    <w:nsid w:val="497F4445"/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BB742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6A353F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6B653FF8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5">
    <w:nsid w:val="70F7731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Times New Roman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8"/>
  </w:num>
  <w:num w:numId="5">
    <w:abstractNumId w:val="5"/>
  </w:num>
  <w:num w:numId="6">
    <w:abstractNumId w:val="2"/>
  </w:num>
  <w:num w:numId="7">
    <w:abstractNumId w:val="12"/>
  </w:num>
  <w:num w:numId="8">
    <w:abstractNumId w:val="13"/>
  </w:num>
  <w:num w:numId="9">
    <w:abstractNumId w:val="0"/>
  </w:num>
  <w:num w:numId="10">
    <w:abstractNumId w:val="7"/>
  </w:num>
  <w:num w:numId="11">
    <w:abstractNumId w:val="11"/>
  </w:num>
  <w:num w:numId="12">
    <w:abstractNumId w:val="3"/>
  </w:num>
  <w:num w:numId="13">
    <w:abstractNumId w:val="10"/>
  </w:num>
  <w:num w:numId="14">
    <w:abstractNumId w:val="8"/>
  </w:num>
  <w:num w:numId="15">
    <w:abstractNumId w:val="9"/>
  </w:num>
  <w:num w:numId="16">
    <w:abstractNumId w:val="14"/>
  </w:num>
  <w:num w:numId="1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15"/>
  </w:num>
  <w:num w:numId="20">
    <w:abstractNumId w:val="1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1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1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1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1"/>
    <w:link w:val="7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1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1"/>
    <w:link w:val="7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1"/>
    <w:link w:val="7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1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1"/>
    <w:link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1"/>
    <w:link w:val="7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1"/>
    <w:link w:val="7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1"/>
    <w:link w:val="7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1"/>
    <w:link w:val="73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1"/>
    <w:link w:val="176"/>
    <w:uiPriority w:val="99"/>
    <w:pPr>
      <w:pBdr/>
      <w:spacing/>
      <w:ind/>
    </w:pPr>
  </w:style>
  <w:style w:type="paragraph" w:styleId="178">
    <w:name w:val="Footer"/>
    <w:basedOn w:val="70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1"/>
    <w:link w:val="178"/>
    <w:uiPriority w:val="99"/>
    <w:pPr>
      <w:pBdr/>
      <w:spacing/>
      <w:ind/>
    </w:pPr>
  </w:style>
  <w:style w:type="paragraph" w:styleId="180">
    <w:name w:val="Caption"/>
    <w:basedOn w:val="701"/>
    <w:next w:val="7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1"/>
    <w:next w:val="701"/>
    <w:uiPriority w:val="39"/>
    <w:unhideWhenUsed/>
    <w:pPr>
      <w:pBdr/>
      <w:spacing w:after="100"/>
      <w:ind/>
    </w:pPr>
  </w:style>
  <w:style w:type="paragraph" w:styleId="190">
    <w:name w:val="toc 2"/>
    <w:basedOn w:val="701"/>
    <w:next w:val="701"/>
    <w:uiPriority w:val="39"/>
    <w:unhideWhenUsed/>
    <w:pPr>
      <w:pBdr/>
      <w:spacing w:after="100"/>
      <w:ind w:left="220"/>
    </w:pPr>
  </w:style>
  <w:style w:type="paragraph" w:styleId="191">
    <w:name w:val="toc 3"/>
    <w:basedOn w:val="701"/>
    <w:next w:val="701"/>
    <w:uiPriority w:val="39"/>
    <w:unhideWhenUsed/>
    <w:pPr>
      <w:pBdr/>
      <w:spacing w:after="100"/>
      <w:ind w:left="440"/>
    </w:pPr>
  </w:style>
  <w:style w:type="paragraph" w:styleId="192">
    <w:name w:val="toc 4"/>
    <w:basedOn w:val="701"/>
    <w:next w:val="701"/>
    <w:uiPriority w:val="39"/>
    <w:unhideWhenUsed/>
    <w:pPr>
      <w:pBdr/>
      <w:spacing w:after="100"/>
      <w:ind w:left="660"/>
    </w:pPr>
  </w:style>
  <w:style w:type="paragraph" w:styleId="193">
    <w:name w:val="toc 5"/>
    <w:basedOn w:val="701"/>
    <w:next w:val="701"/>
    <w:uiPriority w:val="39"/>
    <w:unhideWhenUsed/>
    <w:pPr>
      <w:pBdr/>
      <w:spacing w:after="100"/>
      <w:ind w:left="880"/>
    </w:pPr>
  </w:style>
  <w:style w:type="paragraph" w:styleId="194">
    <w:name w:val="toc 6"/>
    <w:basedOn w:val="701"/>
    <w:next w:val="701"/>
    <w:uiPriority w:val="39"/>
    <w:unhideWhenUsed/>
    <w:pPr>
      <w:pBdr/>
      <w:spacing w:after="100"/>
      <w:ind w:left="1100"/>
    </w:pPr>
  </w:style>
  <w:style w:type="paragraph" w:styleId="195">
    <w:name w:val="toc 7"/>
    <w:basedOn w:val="701"/>
    <w:next w:val="701"/>
    <w:uiPriority w:val="39"/>
    <w:unhideWhenUsed/>
    <w:pPr>
      <w:pBdr/>
      <w:spacing w:after="100"/>
      <w:ind w:left="1320"/>
    </w:pPr>
  </w:style>
  <w:style w:type="paragraph" w:styleId="196">
    <w:name w:val="toc 8"/>
    <w:basedOn w:val="701"/>
    <w:next w:val="701"/>
    <w:uiPriority w:val="39"/>
    <w:unhideWhenUsed/>
    <w:pPr>
      <w:pBdr/>
      <w:spacing w:after="100"/>
      <w:ind w:left="1540"/>
    </w:pPr>
  </w:style>
  <w:style w:type="paragraph" w:styleId="197">
    <w:name w:val="toc 9"/>
    <w:basedOn w:val="701"/>
    <w:next w:val="70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1"/>
    <w:next w:val="701"/>
    <w:uiPriority w:val="99"/>
    <w:unhideWhenUsed/>
    <w:pPr>
      <w:pBdr/>
      <w:spacing w:after="0" w:afterAutospacing="0"/>
      <w:ind/>
    </w:pPr>
  </w:style>
  <w:style w:type="paragraph" w:styleId="701" w:default="1">
    <w:name w:val="Normal"/>
    <w:qFormat/>
    <w:pPr>
      <w:pBdr/>
      <w:spacing/>
      <w:ind/>
    </w:pPr>
  </w:style>
  <w:style w:type="paragraph" w:styleId="702">
    <w:name w:val="Heading 1"/>
    <w:basedOn w:val="701"/>
    <w:next w:val="701"/>
    <w:link w:val="71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03">
    <w:name w:val="Heading 2"/>
    <w:basedOn w:val="701"/>
    <w:next w:val="701"/>
    <w:link w:val="71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04">
    <w:name w:val="Heading 3"/>
    <w:basedOn w:val="701"/>
    <w:next w:val="701"/>
    <w:link w:val="71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05">
    <w:name w:val="Heading 4"/>
    <w:basedOn w:val="701"/>
    <w:next w:val="701"/>
    <w:link w:val="7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06">
    <w:name w:val="Heading 5"/>
    <w:basedOn w:val="701"/>
    <w:next w:val="701"/>
    <w:link w:val="7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07">
    <w:name w:val="Heading 6"/>
    <w:basedOn w:val="701"/>
    <w:next w:val="701"/>
    <w:link w:val="71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2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9">
    <w:name w:val="Heading 8"/>
    <w:basedOn w:val="701"/>
    <w:next w:val="701"/>
    <w:link w:val="72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1" w:default="1">
    <w:name w:val="Default Paragraph Font"/>
    <w:uiPriority w:val="1"/>
    <w:unhideWhenUsed/>
    <w:pPr>
      <w:pBdr/>
      <w:spacing/>
      <w:ind/>
    </w:pPr>
  </w:style>
  <w:style w:type="table" w:styleId="7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3" w:default="1">
    <w:name w:val="No List"/>
    <w:uiPriority w:val="99"/>
    <w:semiHidden/>
    <w:unhideWhenUsed/>
    <w:pPr>
      <w:pBdr/>
      <w:spacing/>
      <w:ind/>
    </w:pPr>
  </w:style>
  <w:style w:type="character" w:styleId="714" w:customStyle="1">
    <w:name w:val="Título 1 Car"/>
    <w:basedOn w:val="711"/>
    <w:link w:val="70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15" w:customStyle="1">
    <w:name w:val="Título 2 Car"/>
    <w:basedOn w:val="711"/>
    <w:link w:val="70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16" w:customStyle="1">
    <w:name w:val="Título 3 Car"/>
    <w:basedOn w:val="711"/>
    <w:link w:val="704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17" w:customStyle="1">
    <w:name w:val="Título 4 Car"/>
    <w:basedOn w:val="711"/>
    <w:link w:val="705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18" w:customStyle="1">
    <w:name w:val="Título 5 Car"/>
    <w:basedOn w:val="711"/>
    <w:link w:val="706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19" w:customStyle="1">
    <w:name w:val="Título 6 Car"/>
    <w:basedOn w:val="711"/>
    <w:link w:val="70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0" w:customStyle="1">
    <w:name w:val="Título 7 Car"/>
    <w:basedOn w:val="711"/>
    <w:link w:val="70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1" w:customStyle="1">
    <w:name w:val="Título 8 Car"/>
    <w:basedOn w:val="711"/>
    <w:link w:val="70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2" w:customStyle="1">
    <w:name w:val="Título 9 Car"/>
    <w:basedOn w:val="711"/>
    <w:link w:val="71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3">
    <w:name w:val="Title"/>
    <w:basedOn w:val="701"/>
    <w:next w:val="701"/>
    <w:link w:val="72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4" w:customStyle="1">
    <w:name w:val="Título Car"/>
    <w:basedOn w:val="711"/>
    <w:link w:val="72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5">
    <w:name w:val="Subtitle"/>
    <w:basedOn w:val="701"/>
    <w:next w:val="701"/>
    <w:link w:val="72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6" w:customStyle="1">
    <w:name w:val="Subtítulo Car"/>
    <w:basedOn w:val="711"/>
    <w:link w:val="72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7">
    <w:name w:val="Quote"/>
    <w:basedOn w:val="701"/>
    <w:next w:val="701"/>
    <w:link w:val="7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8" w:customStyle="1">
    <w:name w:val="Cita Car"/>
    <w:basedOn w:val="711"/>
    <w:link w:val="72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9">
    <w:name w:val="List Paragraph"/>
    <w:basedOn w:val="701"/>
    <w:uiPriority w:val="34"/>
    <w:qFormat/>
    <w:pPr>
      <w:pBdr/>
      <w:spacing/>
      <w:ind w:left="720"/>
      <w:contextualSpacing w:val="true"/>
    </w:pPr>
  </w:style>
  <w:style w:type="character" w:styleId="730">
    <w:name w:val="Intense Emphasis"/>
    <w:basedOn w:val="711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31">
    <w:name w:val="Intense Quote"/>
    <w:basedOn w:val="701"/>
    <w:next w:val="701"/>
    <w:link w:val="732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32" w:customStyle="1">
    <w:name w:val="Cita destacada Car"/>
    <w:basedOn w:val="711"/>
    <w:link w:val="731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33">
    <w:name w:val="Intense Reference"/>
    <w:basedOn w:val="711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34">
    <w:name w:val="Table Grid"/>
    <w:basedOn w:val="71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35">
    <w:name w:val="annotation reference"/>
    <w:basedOn w:val="71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736">
    <w:name w:val="annotation text"/>
    <w:basedOn w:val="701"/>
    <w:link w:val="73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737" w:customStyle="1">
    <w:name w:val="Texto comentario Car"/>
    <w:basedOn w:val="711"/>
    <w:link w:val="736"/>
    <w:uiPriority w:val="99"/>
    <w:semiHidden/>
    <w:pPr>
      <w:pBdr/>
      <w:spacing/>
      <w:ind/>
    </w:pPr>
    <w:rPr>
      <w:sz w:val="20"/>
      <w:szCs w:val="20"/>
    </w:rPr>
  </w:style>
  <w:style w:type="paragraph" w:styleId="738">
    <w:name w:val="annotation subject"/>
    <w:basedOn w:val="736"/>
    <w:next w:val="736"/>
    <w:link w:val="739"/>
    <w:uiPriority w:val="99"/>
    <w:semiHidden/>
    <w:unhideWhenUsed/>
    <w:pPr>
      <w:pBdr/>
      <w:spacing/>
      <w:ind/>
    </w:pPr>
    <w:rPr>
      <w:b/>
      <w:bCs/>
    </w:rPr>
  </w:style>
  <w:style w:type="character" w:styleId="739" w:customStyle="1">
    <w:name w:val="Asunto del comentario Car"/>
    <w:basedOn w:val="737"/>
    <w:link w:val="738"/>
    <w:uiPriority w:val="99"/>
    <w:semiHidden/>
    <w:pPr>
      <w:pBdr/>
      <w:spacing/>
      <w:ind/>
    </w:pPr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Henriquez Miranda</dc:creator>
  <cp:keywords/>
  <dc:description/>
  <cp:revision>44</cp:revision>
  <dcterms:created xsi:type="dcterms:W3CDTF">2026-03-11T01:11:00Z</dcterms:created>
  <dcterms:modified xsi:type="dcterms:W3CDTF">2026-05-24T22:51:06Z</dcterms:modified>
</cp:coreProperties>
</file>