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PONTIFÍCIA UNIVERSIDADE CATÓLICA DO PARANÁ </w:t>
        <w:br w:type="textWrapping"/>
        <w:t xml:space="preserve">ENGENHARIA DE SOFTWARE</w:t>
        <w:br w:type="textWrapping"/>
        <w:br w:type="textWrapping"/>
      </w: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HRTech Core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Sistema Modular de Gestão de Recursos Humanos</w:t>
        <w:br w:type="textWrapping"/>
      </w:r>
      <w:r w:rsidDel="00000000" w:rsidR="00000000" w:rsidRPr="00000000">
        <w:rPr>
          <w:rtl w:val="0"/>
        </w:rPr>
        <w:br w:type="textWrapping"/>
        <w:t xml:space="preserve">Projeto de Design Thinking, Reuso de Software, Linha de Produção e Medição</w:t>
        <w:br w:type="textWrapping"/>
        <w:br w:type="textWrapping"/>
        <w:t xml:space="preserve">Documento de definição e detalhamento do projeto</w:t>
        <w:br w:type="textWrapping"/>
        <w:t xml:space="preserve">Agosto de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1. Visão geral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 HRTech Core é uma plataforma modular de Gestão de Recursos Humanos criada para atender empresas diferentes a partir de uma mesma base de software. O sistema possui um núcleo comum para cadastros e gestão de colaboradores e permite habilitar módulos e regras conforme as necessidades de cada empresa.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proposta é especialmente adequada à Linha de Produção de Software (LPS), pois a aplicação não precisa ser desenvolvida do zero para cada cliente. O núcleo, os modelos, componentes, testes e documentos podem ser reutilizados, enquanto as diferenças entre clientes são tratadas como variabilidades.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Atendimento aos requisitos da disciplina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 material de Projeto Medição-Reuso solicita Design Thinking, storyboard de 10–15 interações, seis personas com mapa de empatia e público-alvo, protótipo de 10–15 telas, ao menos um CRUD e 15 requisitos funcionais e 10 não funcionais. fileciteturn0file0L5-L13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Para Reuso, o projeto deve ser pensado como uma Linha de Produção de Software, permitindo reutilização e variabilidade entre clientes, além da criação de seis ativos reutilizáveis. Os ativos podem ser código, diagramas, modelos, testes, documentos, especificações e componentes de front-end. fileciteturn0file0L18-L32</w:t>
      </w:r>
    </w:p>
    <w:tbl>
      <w:tblPr>
        <w:tblStyle w:val="Table1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Proposta no HRTech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 personas, mapas de empatia, público-alvo, storyboard e protótipo.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CRUD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CRUD de colaboradores, departamentos e cargos.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15 requisitos funcionais + 10 não funcionais.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LPS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Núcleo comum + módulos e regras configuráveis.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6 ativos reutilizáveis documentados.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Métricas de produto, processo, reuso e indicadores.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Problema e oportunidade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Empresas possuem necessidades semelhantes de RH, porém suas operações variam. Uma empresa de tecnologia pode priorizar trabalho remoto, benefícios flexíveis, metas e avaliação 360°. Uma indústria pode priorizar presença, turnos, escalas, EPIs, atestados e exames ocupacionais.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Essa diferença torna o domínio adequado a uma LPS: funcionalidades comuns ficam no produto-base e características específicas são implementadas como módulos ou regras variáveis.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4. Objetivos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4.1 Objetivo geral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Projetar uma plataforma modular de RH que possa gerar diferentes configurações do produto para clientes distintos, utilizando princípios de Design Thinking, Reuso, LPS e Medição de Software.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4.2 Objetivos específicos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Centralizar o cadastro e a gestão de colaboradores.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acesso por papéis e permissões.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ativação e desativação de módulos por cliente.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Modelar regras específicas para tecnologia e indústria.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Criar seis ativos reutilizáveis.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Projetar uma experiência adequada a RH, gestores e colaboradores.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requisitos funcionais e não funcionais reutilizáveis.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Definir métricas que apoiem decisões sobre produto e processo.</w:t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5. Domínio do sistema</w:t>
      </w:r>
    </w:p>
    <w:tbl>
      <w:tblPr>
        <w:tblStyle w:val="Table2"/>
        <w:tblW w:w="940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Empresa/Tenant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Organização que utiliza uma configuração do HRTech Core.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Pessoa vinculada à empresa, departamento e cargo.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Departamento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Unidade organizacional.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Cargo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Função ocupada pelo colaborador.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Usuário que acompanha equipes e aprova solicitações.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Usuário responsável pela configuração e administração.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Solicitação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Pedido de férias, folga, ajuste de ponto ou outro processo.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Módulo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Conjunto de funcionalidades habilitável por cliente.</w:t>
            </w:r>
          </w:p>
        </w:tc>
      </w:tr>
    </w:tbl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6. Variabilidade da Linha de Produção de Software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 LPS terá um núcleo comum e pontos de variabilidade. A configuração de cada cliente define quais módulos estarão disponíveis e quais regras serão aplicadas.</w:t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A — 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B — Indústria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Trabalho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Remoto/híbrido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Presencial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Jornada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Banco de horas flexível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Turnos e escalas, como 12x36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Benefícios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Benefícios flexíveis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Benefícios definidos pela empresa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Avaliação 360° e OKRs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Avaliação por função/conformidade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Opcional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EPIs, atestados e ASO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Foco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Cultura, flexibilidade e metas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Presença, jornada e segurança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A variabilidade deve existir no comportamento do sistema, não apenas na aparência. Exemplos: regras de jornada, permissões, relatórios, módulos disponíveis e cálculos.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7. Personas e público-alvo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Público-alvo: empresas que desejam centralizar processos de RH e que possuem necessidades semelhantes, mas regras operacionais diferentes.</w:t>
      </w:r>
    </w:p>
    <w:tbl>
      <w:tblPr>
        <w:tblStyle w:val="Table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Principais necessidades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Diretor(a) de RH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Decisor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Indicadores, visão consolidada e redução de trabalho operacional.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Analista de Departamento Pessoal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Operacional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Cadastros, ponto, férias, documentos e histórico.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Gerente de Engenharia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Equipe, aprovações, metas e desempenho.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Desenvolvedor(a) remoto(a)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Ponto, banco de horas, benefícios e solicitações.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Operador(a) de fábrica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Escala, ponto, EPIs e solicitações.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Recrutador(a)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Cargos, departamentos, estrutura e consulta de colaboradores.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7.1 Mapas de empatia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Diretor(a) de RH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Pensa em dados confiáveis e eficiência; vê indicadores; ouve gestores e diretoria; faz análises e decisões; dores: sistemas fragmentados; ganhos: visão consolidada.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Analista de DP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Pensa em executar tarefas sem erros; vê muitos registros; ouve colaboradores; faz validações e correções; dores: retrabalho; ganhos: automação.</w:t>
      </w:r>
    </w:p>
    <w:p w:rsidR="00000000" w:rsidDel="00000000" w:rsidP="00000000" w:rsidRDefault="00000000" w:rsidRPr="00000000" w14:paraId="00000071">
      <w:pPr>
        <w:pStyle w:val="Heading2"/>
        <w:rPr/>
      </w:pPr>
      <w:r w:rsidDel="00000000" w:rsidR="00000000" w:rsidRPr="00000000">
        <w:rPr>
          <w:rtl w:val="0"/>
        </w:rPr>
        <w:t xml:space="preserve">Gerente de Engenharia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Pensa em cuidar da equipe sem perder produtividade; vê solicitações e metas; ouve equipe e RH; faz aprovações; dores: processos manuais; ganhos: rapidez.</w:t>
      </w:r>
    </w:p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Desenvolvedor(a) remoto(a)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Pensa em acompanhar sua jornada; vê dashboard pessoal; ouve gestor/RH; faz registros e solicitações; dores: falta de transparência; ganhos: autonomia.</w:t>
      </w:r>
    </w:p>
    <w:p w:rsidR="00000000" w:rsidDel="00000000" w:rsidP="00000000" w:rsidRDefault="00000000" w:rsidRPr="00000000" w14:paraId="00000075">
      <w:pPr>
        <w:pStyle w:val="Heading2"/>
        <w:rPr/>
      </w:pPr>
      <w:r w:rsidDel="00000000" w:rsidR="00000000" w:rsidRPr="00000000">
        <w:rPr>
          <w:rtl w:val="0"/>
        </w:rPr>
        <w:t xml:space="preserve">Operador(a) de fábrica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Pensa em ter a jornada registrada corretamente; vê escala e ponto; ouve liderança; faz marcações e acompanha EPIs; dores: divergências; ganhos: clareza.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Recrutador(a)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Pensa em encontrar dados rapidamente; vê cargos e departamentos; ouve RH e gestores; faz consultas; dores: informação espalhada; ganhos: centralização.</w:t>
      </w:r>
    </w:p>
    <w:p w:rsidR="00000000" w:rsidDel="00000000" w:rsidP="00000000" w:rsidRDefault="00000000" w:rsidRPr="00000000" w14:paraId="00000079">
      <w:pPr>
        <w:pStyle w:val="Heading1"/>
        <w:rPr/>
      </w:pPr>
      <w:r w:rsidDel="00000000" w:rsidR="00000000" w:rsidRPr="00000000">
        <w:rPr>
          <w:rtl w:val="0"/>
        </w:rPr>
        <w:t xml:space="preserve">8. Storyboard — solicitação de férias</w:t>
      </w:r>
    </w:p>
    <w:tbl>
      <w:tblPr>
        <w:tblStyle w:val="Table5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Colaborador entra no sistema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Visualiza o dashboard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Resumo pessoal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Saldo de férias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Acessa Férias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Menu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Visualiza períodos disponíveis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Lista/calendário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Dados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Escolhe as datas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Calendário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Seleção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Sistema valida as regras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Mensagem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Confirma solicitação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Formulário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Envio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Sistema registra pedido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Status pendente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Persistência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Gestor recebe aviso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Notificação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Nova solicitação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Gestor analisa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Detalhes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Consulta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Gestor aprova/recusa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Botões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Decisão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Sistema atualiza status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Auditoria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Colaborador recebe retorno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Notificação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RH acompanha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Indicador</w:t>
            </w:r>
          </w:p>
        </w:tc>
      </w:tr>
    </w:tbl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r w:rsidDel="00000000" w:rsidR="00000000" w:rsidRPr="00000000">
        <w:rPr>
          <w:rtl w:val="0"/>
        </w:rPr>
        <w:t xml:space="preserve">9. Protótipo — 15 telas</w:t>
      </w:r>
    </w:p>
    <w:tbl>
      <w:tblPr>
        <w:tblStyle w:val="Table6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Dashboard do 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Resumo pessoal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Dashboard do RH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Indicadores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Lista de colaboradores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Pesquisa e CRUD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Cadastro/edição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Dados do colaborador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Detalhes do 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Histórico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Organograma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Hierarquia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Espelho de ponto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Jornada e banco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Ajuste de ponto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Férias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Saldo e calendário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Aprovação do gestor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Solicitações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Benefícios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Adesões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Desempenho/OKRs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Metas e avaliações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EPIs e exames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Módulo industrial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Configuração da empresa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Módulos e permissões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tl w:val="0"/>
        </w:rPr>
        <w:t xml:space="preserve">10. Requisitos funcionais</w:t>
      </w:r>
    </w:p>
    <w:tbl>
      <w:tblPr>
        <w:tblStyle w:val="Table7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RF01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Autenticar usuários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Permitir login e logout.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RF02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Controlar acesso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Aplicar permissões conforme o papel.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RF03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Cadastrar 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Inserir novos colaboradores.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RF04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Consultar 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Pesquisar e visualizar colaboradores.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RF05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Alterar 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Editar dados.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RF06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Inativar 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Inativar registros conforme regra.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RF07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Gerenciar departamentos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CRUD de departamentos.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RF08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Gerenciar cargos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CRUD de cargos.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RF09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Exibir organograma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Apresentar hierarquia.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RF10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Registrar ponto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Registrar jornada.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RF11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Calcular banco de horas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Calcular saldo conforme configuração.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RF12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Solicitar férias/folgas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Criar solicitações.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RF13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Aprovar solicitações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Gestor aprova ou recusa.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RF14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Gerenciar benefícios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Cadastrar e disponibilizar benefícios.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RF15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Gerar indicadores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Apresentar dashboards e relatórios.</w:t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rPr/>
      </w:pPr>
      <w:r w:rsidDel="00000000" w:rsidR="00000000" w:rsidRPr="00000000">
        <w:rPr>
          <w:rtl w:val="0"/>
        </w:rPr>
        <w:t xml:space="preserve">10.1 Requisitos funcionais variáveis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RFV01 — Tecnologia: avaliação 360°.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RFV02 — Tecnologia: acompanhamento de OKRs.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RFV03 — Tecnologia: regras de trabalho remoto/híbrido.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RFV04 — Indústria: escalas e turnos, incluindo 12x36.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RFV05 — Indústria: gestão de EPIs.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RFV06 — Indústria: atestados e exames/ASO.</w:t>
      </w:r>
    </w:p>
    <w:p w:rsidR="00000000" w:rsidDel="00000000" w:rsidP="00000000" w:rsidRDefault="00000000" w:rsidRPr="00000000" w14:paraId="00000122">
      <w:pPr>
        <w:pStyle w:val="Heading1"/>
        <w:rPr/>
      </w:pPr>
      <w:r w:rsidDel="00000000" w:rsidR="00000000" w:rsidRPr="00000000">
        <w:rPr>
          <w:rtl w:val="0"/>
        </w:rPr>
        <w:t xml:space="preserve">11. Requisitos não funcionais</w:t>
      </w:r>
    </w:p>
    <w:tbl>
      <w:tblPr>
        <w:tblStyle w:val="Table8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RNF01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Segurança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Dados e senhas devem ser protegidos.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RNF02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Desempenho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Consultas frequentes devem responder dentro do limite definido para o projeto.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RNF03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O sistema deve permanecer disponível no ambiente de uso.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RNF04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Usabilidade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Navegação e linguagem devem ser consistentes.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RNF05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Responsividade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Interface adaptável a desktop e dispositivos móveis.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RNF06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Manutenibilidade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Código modular e organizado.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RNF07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Reusabilidade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Ativos devem ser reaproveitáveis.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RNF08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Auditabilidade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Operações relevantes devem manter histórico.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RNF09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Escalabilidade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Arquitetura deve suportar crescimento.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RNF10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Testabilidade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Funcionalidades críticas devem possuir testes automatizados.</w:t>
            </w:r>
          </w:p>
        </w:tc>
      </w:tr>
    </w:tbl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rPr/>
      </w:pPr>
      <w:r w:rsidDel="00000000" w:rsidR="00000000" w:rsidRPr="00000000">
        <w:rPr>
          <w:rtl w:val="0"/>
        </w:rPr>
        <w:t xml:space="preserve">12. Seis ativos reutilizáveis</w:t>
      </w:r>
    </w:p>
    <w:tbl>
      <w:tblPr>
        <w:tblStyle w:val="Table9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AR01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Autenticação + RBAC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Login, usuários, papéis e permissões.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AR02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Organograma interativo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Front-end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Componente visual reutilizável.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AR03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Motor de ponto/banco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Regras de jornada e cálculo.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AR04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Modelo de dados base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SQL/modelo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Entidades e relacionamentos centrais.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AR05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Suíte de testes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Testes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CRUD e fluxos críticos.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AR06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Matriz de requisitos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Documento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Requisitos e pontos de variabilidade.</w:t>
            </w:r>
          </w:p>
        </w:tc>
      </w:tr>
    </w:tbl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Essa definição segue a orientação do material de Reuso, que apresenta como possíveis ativos diagramas, código-fonte, modelos, casos de teste, documentos, especificações e front-end. fileciteturn0file0L25-L29</w:t>
      </w:r>
    </w:p>
    <w:p w:rsidR="00000000" w:rsidDel="00000000" w:rsidP="00000000" w:rsidRDefault="00000000" w:rsidRPr="00000000" w14:paraId="00000164">
      <w:pPr>
        <w:pStyle w:val="Heading1"/>
        <w:rPr/>
      </w:pPr>
      <w:r w:rsidDel="00000000" w:rsidR="00000000" w:rsidRPr="00000000">
        <w:rPr>
          <w:rtl w:val="0"/>
        </w:rPr>
        <w:t xml:space="preserve">13. Medição de Software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O material de Introdução à Medição apresenta a medição como avaliação quantitativa que ajuda no planejamento, controle e melhoria do software e de seu processo. fileciteturn0file1L215-L222 Também apresenta indicador como uma métrica ou combinação de métricas que fornece informações sobre processo, projeto ou produto. fileciteturn0file1L269-L283</w:t>
      </w:r>
    </w:p>
    <w:tbl>
      <w:tblPr>
        <w:tblStyle w:val="Table10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Métrica/Indicador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Tempo médio da API de ponto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Avaliar desempenho.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Cobertura de testes do CRUD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Avaliar testabilidade.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Tempo para implementar funcionalidade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horas/dias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Acompanhar esforço.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Defeitos encontrados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quantidade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Acompanhar qualidade.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Reuso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Percentual de ativos reutilizados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Avaliar efetividade da LPS.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Reuso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Tempo para instanciar novo cliente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horas/dias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Medir ganho de reuso.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RH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Taxa de absenteísmo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Acompanhar ausências.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RH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Horas extras acumuladas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horas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Acompanhar jornada.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Processo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Tempo médio de aprovação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horas/dias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Avaliar eficiência.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Solicitações processadas sem erro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Avaliar confiabilidade.</w:t>
            </w:r>
          </w:p>
        </w:tc>
      </w:tr>
    </w:tbl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Exemplo: para o tempo médio da API de ponto, registrar o tempo entre requisição e resposta, calcular a média e acompanhar a tendência ao longo das versões. O resultado pode indicar necessidade de otimização.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A medição também evita que avaliações dependam apenas de julgamento subjetivo: o material destaca que medições permitem detectar tendências, melhorar estimativas e obter aperfeiçoamentos reais ao longo do tempo. fileciteturn0file1L245-L252</w:t>
      </w:r>
    </w:p>
    <w:p w:rsidR="00000000" w:rsidDel="00000000" w:rsidP="00000000" w:rsidRDefault="00000000" w:rsidRPr="00000000" w14:paraId="00000195">
      <w:pPr>
        <w:pStyle w:val="Heading1"/>
        <w:rPr/>
      </w:pPr>
      <w:r w:rsidDel="00000000" w:rsidR="00000000" w:rsidRPr="00000000">
        <w:rPr>
          <w:rtl w:val="0"/>
        </w:rPr>
        <w:t xml:space="preserve">14. Regras de negócio iniciais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RB01 — Todo colaborador pertence a uma empresa/tenant.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RB02 — Colaborador deve possuir departamento e cargo conforme configuração.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RB03 — Alterações sensíveis devem exigir permissão adequada.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RB04 — Férias devem respeitar regras configuradas para o cliente.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RB05 — Ajustes de ponto devem registrar justificativa.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RB06 — Aprovações devem registrar responsável e data.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RB07 — Banco de horas usa parâmetros da empresa.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RB08 — Módulos somente ficam disponíveis quando habilitados.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RB09 — Usuários somente visualizam dados permitidos.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RB10 — Parâmetros devem ser alteráveis sem modificar o núcleo sempre que possível.</w:t>
      </w:r>
    </w:p>
    <w:p w:rsidR="00000000" w:rsidDel="00000000" w:rsidP="00000000" w:rsidRDefault="00000000" w:rsidRPr="00000000" w14:paraId="000001A0">
      <w:pPr>
        <w:pStyle w:val="Heading1"/>
        <w:rPr/>
      </w:pPr>
      <w:r w:rsidDel="00000000" w:rsidR="00000000" w:rsidRPr="00000000">
        <w:rPr>
          <w:rtl w:val="0"/>
        </w:rPr>
        <w:t xml:space="preserve">15. Casos de uso prioritários do MVP</w:t>
      </w:r>
    </w:p>
    <w:tbl>
      <w:tblPr>
        <w:tblStyle w:val="Table11"/>
        <w:tblW w:w="940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1"/>
        <w:gridCol w:w="2351"/>
        <w:gridCol w:w="2351"/>
        <w:gridCol w:w="2351"/>
        <w:tblGridChange w:id="0">
          <w:tblGrid>
            <w:gridCol w:w="2351"/>
            <w:gridCol w:w="2351"/>
            <w:gridCol w:w="2351"/>
            <w:gridCol w:w="2351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UC01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Autenticar usuário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Todos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Entrar no sistema.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UC02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Gerenciar colaboradores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RH/Admin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Executar CRUD.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UC03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Consultar organograma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Usuários autorizados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Visualizar hierarquia.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UC04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Registrar ponto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Registrar jornada.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UC05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Ajustar ponto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Enviar justificativa.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UC06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Solicitar férias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Colaborador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Enviar pedido.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UC07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Aprovar solicitação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Gestor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Aprovar/recusar.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UC08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Consultar banco de horas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Colaborador/Gestor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Visualizar saldo.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UC09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Configurar módulos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Ativar/desativar módulos.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UC10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Visualizar indicadores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RH/Gestor/Admin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Consultar dashboards.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rPr/>
      </w:pPr>
      <w:r w:rsidDel="00000000" w:rsidR="00000000" w:rsidRPr="00000000">
        <w:rPr>
          <w:rtl w:val="0"/>
        </w:rPr>
        <w:t xml:space="preserve">16. Arquitetura técnica inicial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web responsivo com componentes reutilizáveis.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Back-end organizado por módulos/domínios e disponibilizado por API.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Banco de dados relacional compartilhando o núcleo comum.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Autenticação com papéis e permissões.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Testes unitários e de integração para funcionalidades críticas.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Camada de configuração para ativação de módulos e regras por cliente.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Versionamento dos ativos reutilizáveis e documentação de suas interfaces.</w:t>
      </w:r>
    </w:p>
    <w:p w:rsidR="00000000" w:rsidDel="00000000" w:rsidP="00000000" w:rsidRDefault="00000000" w:rsidRPr="00000000" w14:paraId="000001D6">
      <w:pPr>
        <w:pStyle w:val="Heading1"/>
        <w:rPr/>
      </w:pPr>
      <w:r w:rsidDel="00000000" w:rsidR="00000000" w:rsidRPr="00000000">
        <w:rPr>
          <w:rtl w:val="0"/>
        </w:rPr>
        <w:t xml:space="preserve">17. Plano de desenvolvimento sugerido</w:t>
      </w:r>
    </w:p>
    <w:tbl>
      <w:tblPr>
        <w:tblStyle w:val="Table1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3135"/>
        <w:gridCol w:w="3135"/>
        <w:tblGridChange w:id="0">
          <w:tblGrid>
            <w:gridCol w:w="3135"/>
            <w:gridCol w:w="3135"/>
            <w:gridCol w:w="3135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Descoberta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Problema, domínio e público.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Design Thinking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Personas, empatia e storyboard.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Requisitos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15 RF, 10 RNF, regras e casos de uso.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Protótipo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10–15 telas.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LPS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Núcleo, variabilidades e ativos.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Login, CRUD e solicitações.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Reuso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Implementar e testar ativos.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Medição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Definir e coletar métricas.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Validação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Testes e análise.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Apresentação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Demonstrar duas configurações de cliente.</w:t>
            </w:r>
          </w:p>
        </w:tc>
      </w:tr>
    </w:tbl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rPr/>
      </w:pPr>
      <w:r w:rsidDel="00000000" w:rsidR="00000000" w:rsidRPr="00000000">
        <w:rPr>
          <w:rtl w:val="0"/>
        </w:rPr>
        <w:t xml:space="preserve">18. Conclusão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O HRTech Core apresenta um domínio adequado ao projeto porque combina funcionalidades comuns de RH com diferenças claras entre tipos de clientes. A mesma plataforma pode atender uma empresa de tecnologia e uma indústria sem que seja necessário reconstruir todo o software.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O principal diferencial acadêmico será demonstrar que a variabilidade está incorporada à solução: módulos, regras, permissões e cálculos podem mudar conforme a configuração do cliente, enquanto os ativos centrais permanecem reutilizáveis.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Como primeiro incremento, recomenda-se implementar autenticação, CRUD de colaboradores e o fluxo de solicitação/aprovação de férias ou ajuste de ponto. Depois, as funcionalidades específicas de Tecnologia e Indústria podem ser ativadas para demonstrar a LPS.</w:t>
      </w:r>
    </w:p>
    <w:p w:rsidR="00000000" w:rsidDel="00000000" w:rsidP="00000000" w:rsidRDefault="00000000" w:rsidRPr="00000000" w14:paraId="000001FD">
      <w:pPr>
        <w:pStyle w:val="Heading1"/>
        <w:rPr/>
      </w:pPr>
      <w:r w:rsidDel="00000000" w:rsidR="00000000" w:rsidRPr="00000000">
        <w:rPr>
          <w:rtl w:val="0"/>
        </w:rPr>
        <w:t xml:space="preserve">19. Referências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Pontifícia Universidade Católica do Paraná. Grupo de Pesquisa em Engenharia de Software. Projeto Medição-Reuso. Material fornecido para a disciplina.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Pontifícia Universidade Católica do Paraná. Grupo de Pesquisa em Engenharia de Software. Introdução à Medição. Material fornecido para a disciplina.</w:t>
      </w:r>
    </w:p>
    <w:sectPr>
      <w:pgSz w:h="15840" w:w="12240" w:orient="portrait"/>
      <w:pgMar w:bottom="1247" w:top="124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48"/>
      <w:szCs w:val="48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E7pjtNNdflB8Agm0Idc8WY2UA==">CgMxLjA4AHIhMTRPSVRFZko2M0pieWRQMVVFWVRZVzJRYVFNTUFYLU1W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