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ABC" w:rsidRDefault="00051EFA">
      <w:r>
        <w:rPr>
          <w:rFonts w:hint="cs"/>
          <w:noProof/>
          <w:cs/>
        </w:rPr>
        <w:t xml:space="preserve"> </w:t>
      </w:r>
      <w:r w:rsidRPr="00051EFA">
        <w:rPr>
          <w:rFonts w:ascii="Tahoma" w:hAnsi="Tahoma" w:cs="Tahoma"/>
          <w:b/>
          <w:bCs/>
          <w:noProof/>
          <w:sz w:val="36"/>
          <w:szCs w:val="36"/>
          <w:cs/>
        </w:rPr>
        <w:t>ปริ้นเปล่า   คู่ละ280 (ไม่รวมค่าส่ง) หากสนใจติดต่อที่แชทครับ</w:t>
      </w:r>
      <w:r>
        <w:rPr>
          <w:rFonts w:hint="cs"/>
          <w:noProof/>
          <w:cs/>
        </w:rPr>
        <w:br/>
      </w:r>
      <w:r>
        <w:rPr>
          <w:rFonts w:hint="cs"/>
          <w:noProof/>
          <w:cs/>
        </w:rPr>
        <w:br/>
      </w:r>
      <w:r>
        <w:rPr>
          <w:noProof/>
        </w:rPr>
        <w:drawing>
          <wp:inline distT="0" distB="0" distL="0" distR="0">
            <wp:extent cx="6410325" cy="4273550"/>
            <wp:effectExtent l="0" t="0" r="9525" b="0"/>
            <wp:docPr id="1" name="รูปภาพ 1" descr="C:\Users\Electronic_PC\Desktop\วงจรต่างๆ\โพรเทคป้องกันสายลำโพงช็อตกัน\_MG_2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ctronic_PC\Desktop\วงจรต่างๆ\โพรเทคป้องกันสายลำโพงช็อตกัน\_MG_213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br/>
      </w:r>
      <w:r>
        <w:rPr>
          <w:rFonts w:hint="cs"/>
          <w:noProof/>
          <w:cs/>
        </w:rPr>
        <w:br/>
      </w:r>
      <w:r>
        <w:rPr>
          <w:rFonts w:hint="cs"/>
          <w:noProof/>
          <w:cs/>
        </w:rPr>
        <w:br/>
      </w:r>
      <w:r>
        <w:rPr>
          <w:rFonts w:hint="cs"/>
          <w:noProof/>
          <w:cs/>
        </w:rPr>
        <w:br/>
      </w:r>
      <w:bookmarkStart w:id="0" w:name="_GoBack"/>
      <w:bookmarkEnd w:id="0"/>
      <w:r>
        <w:rPr>
          <w:rFonts w:hint="cs"/>
          <w:noProof/>
        </w:rPr>
        <w:drawing>
          <wp:inline distT="0" distB="0" distL="0" distR="0">
            <wp:extent cx="6410325" cy="4270686"/>
            <wp:effectExtent l="0" t="0" r="0" b="0"/>
            <wp:docPr id="3" name="รูปภาพ 3" descr="C:\Users\Electronic_PC\Desktop\วงจรต่างๆ\โพรเทคป้องกันสายลำโพงช็อตกัน\_MG_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ectronic_PC\Desktop\วงจรต่างๆ\โพรเทคป้องกันสายลำโพงช็อตกัน\_MG_21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27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rFonts w:ascii="Tahoma" w:hAnsi="Tahoma" w:cs="Tahoma" w:hint="cs"/>
          <w:noProof/>
          <w:sz w:val="48"/>
          <w:szCs w:val="48"/>
          <w:cs/>
        </w:rPr>
        <w:lastRenderedPageBreak/>
        <w:t xml:space="preserve">                               </w:t>
      </w:r>
      <w:r w:rsidRPr="00051EFA">
        <w:rPr>
          <w:rFonts w:ascii="Tahoma" w:hAnsi="Tahoma" w:cs="Tahoma"/>
          <w:noProof/>
          <w:sz w:val="48"/>
          <w:szCs w:val="48"/>
          <w:cs/>
        </w:rPr>
        <w:t>วงจร</w:t>
      </w:r>
      <w:r>
        <w:rPr>
          <w:noProof/>
        </w:rPr>
        <w:br/>
      </w:r>
      <w:r>
        <w:rPr>
          <w:noProof/>
        </w:rPr>
        <w:drawing>
          <wp:inline distT="0" distB="0" distL="0" distR="0">
            <wp:extent cx="9591442" cy="6020474"/>
            <wp:effectExtent l="0" t="5398" r="4763" b="4762"/>
            <wp:docPr id="2" name="รูปภาพ 2" descr="C:\Users\Electronic_PC\Desktop\วงจรต่างๆ\โพรเทคป้องกันสายลำโพงช็อตกัน\2018-02-04_164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ectronic_PC\Desktop\วงจรต่างๆ\โพรเทคป้องกันสายลำโพงช็อตกัน\2018-02-04_1648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05871" cy="602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ABC" w:rsidSect="00051EFA">
      <w:pgSz w:w="11906" w:h="16838"/>
      <w:pgMar w:top="142" w:right="0" w:bottom="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EFA"/>
    <w:rsid w:val="00051EFA"/>
    <w:rsid w:val="00AD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1EF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51EF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1EF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51EF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Electronic_PC</dc:creator>
  <cp:lastModifiedBy>Electronic_PC</cp:lastModifiedBy>
  <cp:revision>1</cp:revision>
  <dcterms:created xsi:type="dcterms:W3CDTF">2018-02-04T09:51:00Z</dcterms:created>
  <dcterms:modified xsi:type="dcterms:W3CDTF">2018-02-04T09:56:00Z</dcterms:modified>
</cp:coreProperties>
</file>