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1608" w14:textId="35CC5FB4" w:rsidR="005A20CA" w:rsidRDefault="005A20CA" w:rsidP="005A20CA">
      <w:pPr>
        <w:jc w:val="center"/>
        <w:rPr>
          <w:sz w:val="96"/>
          <w:szCs w:val="96"/>
        </w:rPr>
      </w:pPr>
      <w:r w:rsidRPr="005A20CA">
        <w:rPr>
          <w:sz w:val="96"/>
          <w:szCs w:val="96"/>
        </w:rPr>
        <w:t>VLANs PACKET TRACER</w:t>
      </w:r>
    </w:p>
    <w:p w14:paraId="7C8059BF" w14:textId="63000106" w:rsidR="005A20CA" w:rsidRDefault="005A20CA" w:rsidP="005A20CA"/>
    <w:p w14:paraId="12344123" w14:textId="4BDD42CD" w:rsidR="005A20CA" w:rsidRDefault="003B2D7F" w:rsidP="005A20CA">
      <w:r w:rsidRPr="003B2D7F">
        <w:drawing>
          <wp:inline distT="0" distB="0" distL="0" distR="0" wp14:anchorId="02587E01" wp14:editId="6E84D4D4">
            <wp:extent cx="5400040" cy="3674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619" w14:textId="77777777" w:rsidR="005A20CA" w:rsidRPr="005A20CA" w:rsidRDefault="005A20CA" w:rsidP="005A20CA"/>
    <w:p w14:paraId="0FDF0D68" w14:textId="78E5AC71" w:rsidR="005A20CA" w:rsidRDefault="005A20CA"/>
    <w:p w14:paraId="1E156CC1" w14:textId="77777777" w:rsidR="003B2D7F" w:rsidRDefault="003B2D7F"/>
    <w:p w14:paraId="7C0779FE" w14:textId="77777777" w:rsidR="005A20CA" w:rsidRDefault="005A20CA"/>
    <w:p w14:paraId="3BDD867C" w14:textId="77777777" w:rsidR="005A20CA" w:rsidRDefault="005A20CA"/>
    <w:p w14:paraId="2676A5E4" w14:textId="77777777" w:rsidR="005A20CA" w:rsidRDefault="005A20CA"/>
    <w:p w14:paraId="56A40E27" w14:textId="77777777" w:rsidR="005A20CA" w:rsidRDefault="005A20CA"/>
    <w:p w14:paraId="501AD2DF" w14:textId="2EE20C43" w:rsidR="005A20CA" w:rsidRDefault="005A20CA" w:rsidP="003B2D7F">
      <w:pPr>
        <w:jc w:val="center"/>
      </w:pPr>
      <w:r>
        <w:t>Carlos González Martín</w:t>
      </w:r>
    </w:p>
    <w:p w14:paraId="096218D1" w14:textId="40D0D158" w:rsidR="005A20CA" w:rsidRDefault="005A20CA" w:rsidP="003B2D7F">
      <w:pPr>
        <w:jc w:val="center"/>
      </w:pPr>
      <w:r>
        <w:t xml:space="preserve">Planificación </w:t>
      </w:r>
      <w:r w:rsidR="003B2D7F">
        <w:t>y administración de redes</w:t>
      </w:r>
    </w:p>
    <w:p w14:paraId="37D9E221" w14:textId="30FD388A" w:rsidR="005A20CA" w:rsidRDefault="003B2D7F" w:rsidP="003B2D7F">
      <w:pPr>
        <w:jc w:val="center"/>
      </w:pPr>
      <w:r>
        <w:t>1º de ASIR</w:t>
      </w:r>
    </w:p>
    <w:p w14:paraId="4F2AD269" w14:textId="1B6C9021" w:rsidR="003B2D7F" w:rsidRDefault="003B2D7F" w:rsidP="003B2D7F">
      <w:pPr>
        <w:jc w:val="center"/>
      </w:pPr>
      <w:r>
        <w:t>Curso 2023-2024</w:t>
      </w:r>
    </w:p>
    <w:sdt>
      <w:sdtPr>
        <w:id w:val="1186783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C5DBFA" w14:textId="10397106" w:rsidR="003B2D7F" w:rsidRDefault="003B2D7F">
          <w:pPr>
            <w:pStyle w:val="TtuloTDC"/>
          </w:pPr>
          <w:r>
            <w:t>Contenido</w:t>
          </w:r>
        </w:p>
        <w:p w14:paraId="61DF4217" w14:textId="2482C36E" w:rsidR="00C36D6F" w:rsidRDefault="003B2D7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94616" w:history="1">
            <w:r w:rsidR="00C36D6F" w:rsidRPr="009768BF">
              <w:rPr>
                <w:rStyle w:val="Hipervnculo"/>
                <w:noProof/>
              </w:rPr>
              <w:t>1.</w:t>
            </w:r>
            <w:r w:rsidR="00C36D6F">
              <w:rPr>
                <w:rFonts w:eastAsiaTheme="minorEastAsia"/>
                <w:noProof/>
                <w:lang w:eastAsia="es-ES"/>
              </w:rPr>
              <w:tab/>
            </w:r>
            <w:r w:rsidR="00C36D6F" w:rsidRPr="009768BF">
              <w:rPr>
                <w:rStyle w:val="Hipervnculo"/>
                <w:noProof/>
              </w:rPr>
              <w:t>Preparación del proyecto</w:t>
            </w:r>
            <w:r w:rsidR="00C36D6F">
              <w:rPr>
                <w:noProof/>
                <w:webHidden/>
              </w:rPr>
              <w:tab/>
            </w:r>
            <w:r w:rsidR="00C36D6F">
              <w:rPr>
                <w:noProof/>
                <w:webHidden/>
              </w:rPr>
              <w:fldChar w:fldCharType="begin"/>
            </w:r>
            <w:r w:rsidR="00C36D6F">
              <w:rPr>
                <w:noProof/>
                <w:webHidden/>
              </w:rPr>
              <w:instrText xml:space="preserve"> PAGEREF _Toc160994616 \h </w:instrText>
            </w:r>
            <w:r w:rsidR="00C36D6F">
              <w:rPr>
                <w:noProof/>
                <w:webHidden/>
              </w:rPr>
            </w:r>
            <w:r w:rsidR="00C36D6F">
              <w:rPr>
                <w:noProof/>
                <w:webHidden/>
              </w:rPr>
              <w:fldChar w:fldCharType="separate"/>
            </w:r>
            <w:r w:rsidR="007B3B47">
              <w:rPr>
                <w:noProof/>
                <w:webHidden/>
              </w:rPr>
              <w:t>3</w:t>
            </w:r>
            <w:r w:rsidR="00C36D6F">
              <w:rPr>
                <w:noProof/>
                <w:webHidden/>
              </w:rPr>
              <w:fldChar w:fldCharType="end"/>
            </w:r>
          </w:hyperlink>
        </w:p>
        <w:p w14:paraId="4CF74E83" w14:textId="47717E06" w:rsidR="00C36D6F" w:rsidRDefault="00C36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994617" w:history="1">
            <w:r w:rsidRPr="009768B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68BF">
              <w:rPr>
                <w:rStyle w:val="Hipervnculo"/>
                <w:noProof/>
              </w:rPr>
              <w:t>Asignación de los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B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CF7B" w14:textId="5DB3FF3A" w:rsidR="00C36D6F" w:rsidRDefault="00C36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994618" w:history="1">
            <w:r w:rsidRPr="009768B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68BF">
              <w:rPr>
                <w:rStyle w:val="Hipervnculo"/>
                <w:noProof/>
              </w:rPr>
              <w:t>Configuramos los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B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7DFE" w14:textId="5F87621A" w:rsidR="00C36D6F" w:rsidRDefault="00C36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994619" w:history="1">
            <w:r w:rsidRPr="009768B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68BF">
              <w:rPr>
                <w:rStyle w:val="Hipervnculo"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B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7116" w14:textId="01C23973" w:rsidR="00C36D6F" w:rsidRDefault="00C36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994620" w:history="1">
            <w:r w:rsidRPr="009768B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68BF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B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1D8D" w14:textId="34A210AA" w:rsidR="00C36D6F" w:rsidRDefault="00C36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994621" w:history="1">
            <w:r w:rsidRPr="009768B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68B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B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0220" w14:textId="022A8BC9" w:rsidR="003B2D7F" w:rsidRDefault="003B2D7F">
          <w:r>
            <w:rPr>
              <w:b/>
              <w:bCs/>
            </w:rPr>
            <w:fldChar w:fldCharType="end"/>
          </w:r>
        </w:p>
      </w:sdtContent>
    </w:sdt>
    <w:p w14:paraId="66C35DEE" w14:textId="0D1B9CB6" w:rsidR="005A20CA" w:rsidRDefault="005A20CA"/>
    <w:p w14:paraId="7757AFEE" w14:textId="77777777" w:rsidR="003B2D7F" w:rsidRDefault="003B2D7F"/>
    <w:p w14:paraId="000975DF" w14:textId="77777777" w:rsidR="005A20CA" w:rsidRDefault="005A20CA"/>
    <w:p w14:paraId="1DCF765E" w14:textId="77777777" w:rsidR="005A20CA" w:rsidRDefault="005A20CA"/>
    <w:p w14:paraId="0A872570" w14:textId="77777777" w:rsidR="005A20CA" w:rsidRDefault="005A20CA"/>
    <w:p w14:paraId="7BA989E6" w14:textId="77777777" w:rsidR="005A20CA" w:rsidRDefault="005A20CA"/>
    <w:p w14:paraId="0053B03A" w14:textId="77777777" w:rsidR="005A20CA" w:rsidRDefault="005A20CA"/>
    <w:p w14:paraId="7A5E6547" w14:textId="77777777" w:rsidR="005A20CA" w:rsidRDefault="005A20CA"/>
    <w:p w14:paraId="14C36B26" w14:textId="77777777" w:rsidR="005A20CA" w:rsidRDefault="005A20CA"/>
    <w:p w14:paraId="1451EE69" w14:textId="77777777" w:rsidR="005A20CA" w:rsidRDefault="005A20CA"/>
    <w:p w14:paraId="2EE0433D" w14:textId="77777777" w:rsidR="005A20CA" w:rsidRDefault="005A20CA"/>
    <w:p w14:paraId="101EEBA3" w14:textId="77777777" w:rsidR="005A20CA" w:rsidRDefault="005A20CA"/>
    <w:p w14:paraId="49914D56" w14:textId="77777777" w:rsidR="005A20CA" w:rsidRDefault="005A20CA"/>
    <w:p w14:paraId="42CA8544" w14:textId="77777777" w:rsidR="005A20CA" w:rsidRDefault="005A20CA"/>
    <w:p w14:paraId="0C470B28" w14:textId="77777777" w:rsidR="005A20CA" w:rsidRDefault="005A20CA"/>
    <w:p w14:paraId="049A5AD9" w14:textId="77777777" w:rsidR="005A20CA" w:rsidRDefault="005A20CA"/>
    <w:p w14:paraId="69D75A97" w14:textId="77777777" w:rsidR="005A20CA" w:rsidRDefault="005A20CA"/>
    <w:p w14:paraId="7DC1BFE1" w14:textId="77777777" w:rsidR="005A20CA" w:rsidRDefault="005A20CA"/>
    <w:p w14:paraId="2F33C6CE" w14:textId="77777777" w:rsidR="005A20CA" w:rsidRDefault="005A20CA"/>
    <w:p w14:paraId="76479965" w14:textId="77777777" w:rsidR="005A20CA" w:rsidRDefault="005A20CA"/>
    <w:p w14:paraId="7E66CE90" w14:textId="77777777" w:rsidR="005A20CA" w:rsidRDefault="005A20CA"/>
    <w:p w14:paraId="6CEF58DF" w14:textId="77777777" w:rsidR="005A20CA" w:rsidRDefault="005A20CA"/>
    <w:p w14:paraId="3FF7C67D" w14:textId="77777777" w:rsidR="005A20CA" w:rsidRDefault="005A20CA"/>
    <w:p w14:paraId="18FCED30" w14:textId="77777777" w:rsidR="005A20CA" w:rsidRDefault="005A20CA"/>
    <w:p w14:paraId="14043256" w14:textId="50F03C85" w:rsidR="005A20CA" w:rsidRDefault="003B2D7F" w:rsidP="003B2D7F">
      <w:pPr>
        <w:pStyle w:val="Ttulo1"/>
        <w:numPr>
          <w:ilvl w:val="0"/>
          <w:numId w:val="1"/>
        </w:numPr>
      </w:pPr>
      <w:bookmarkStart w:id="0" w:name="_Toc160994616"/>
      <w:r>
        <w:lastRenderedPageBreak/>
        <w:t>Preparación del proyecto</w:t>
      </w:r>
      <w:bookmarkEnd w:id="0"/>
    </w:p>
    <w:p w14:paraId="2B4E9641" w14:textId="6A98B348" w:rsidR="003B2D7F" w:rsidRDefault="003B2D7F" w:rsidP="003B2D7F">
      <w:pPr>
        <w:ind w:left="360"/>
      </w:pPr>
      <w:r>
        <w:t xml:space="preserve">Para esta practica lo que usaremos será varios switches simulando una empresa con diferentes plantas y uno de los switches estará con los servidores por tener un servidor DHCP en cada VLAN </w:t>
      </w:r>
    </w:p>
    <w:p w14:paraId="7F22C956" w14:textId="7492F5EE" w:rsidR="003B2D7F" w:rsidRDefault="003B2D7F" w:rsidP="003B2D7F">
      <w:pPr>
        <w:ind w:left="360"/>
      </w:pPr>
    </w:p>
    <w:p w14:paraId="44F197E2" w14:textId="6067CAE5" w:rsidR="003B2D7F" w:rsidRDefault="00A6223B" w:rsidP="00A6223B">
      <w:pPr>
        <w:pStyle w:val="Ttulo1"/>
        <w:numPr>
          <w:ilvl w:val="0"/>
          <w:numId w:val="1"/>
        </w:numPr>
      </w:pPr>
      <w:bookmarkStart w:id="1" w:name="_Toc160994617"/>
      <w:r>
        <w:t>Asignación de los equipos</w:t>
      </w:r>
      <w:bookmarkEnd w:id="1"/>
      <w:r>
        <w:t xml:space="preserve"> </w:t>
      </w:r>
    </w:p>
    <w:p w14:paraId="26F71C1A" w14:textId="240DD51E" w:rsidR="005A20CA" w:rsidRDefault="00A6223B" w:rsidP="00156E6B">
      <w:pPr>
        <w:ind w:left="360"/>
      </w:pPr>
      <w:r>
        <w:t xml:space="preserve">Ahora lo que haremos será colocar los equipos en el plano de trabajo, luego </w:t>
      </w:r>
      <w:r w:rsidR="00156E6B">
        <w:t>más</w:t>
      </w:r>
      <w:r>
        <w:t xml:space="preserve"> adelante </w:t>
      </w:r>
      <w:r w:rsidR="00156E6B">
        <w:t>configuraremos los interfaces, VLANs y enlaces troncales</w:t>
      </w:r>
    </w:p>
    <w:p w14:paraId="3B9DC624" w14:textId="70FDE85C" w:rsidR="00135312" w:rsidRDefault="00135312" w:rsidP="00156E6B">
      <w:pPr>
        <w:jc w:val="center"/>
      </w:pPr>
      <w:r w:rsidRPr="00135312">
        <w:drawing>
          <wp:inline distT="0" distB="0" distL="0" distR="0" wp14:anchorId="3D84D7B9" wp14:editId="22C05E96">
            <wp:extent cx="5048250" cy="36887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/>
                    <a:stretch/>
                  </pic:blipFill>
                  <pic:spPr bwMode="auto">
                    <a:xfrm>
                      <a:off x="0" y="0"/>
                      <a:ext cx="5048250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5DA83" w14:textId="2663FB8D" w:rsidR="00135312" w:rsidRDefault="00156E6B" w:rsidP="00156E6B">
      <w:pPr>
        <w:ind w:left="705"/>
      </w:pPr>
      <w:r>
        <w:t xml:space="preserve">Por </w:t>
      </w:r>
      <w:r w:rsidR="00836ACF">
        <w:t>ejemplo,</w:t>
      </w:r>
      <w:r>
        <w:t xml:space="preserve"> en este caso en el enlace del switch1 al switch2 vemos que no tenemos la “flecha verde” pero no pasa nada porque sigue funcionando, es un error común.</w:t>
      </w:r>
    </w:p>
    <w:p w14:paraId="442F889A" w14:textId="39D68DB5" w:rsidR="00156E6B" w:rsidRDefault="00156E6B" w:rsidP="00156E6B">
      <w:pPr>
        <w:ind w:left="705"/>
      </w:pPr>
    </w:p>
    <w:p w14:paraId="77073B48" w14:textId="6B7A33E3" w:rsidR="00836ACF" w:rsidRDefault="00836ACF" w:rsidP="00156E6B">
      <w:pPr>
        <w:ind w:left="705"/>
      </w:pPr>
    </w:p>
    <w:p w14:paraId="4A2579AF" w14:textId="1ABA0FE9" w:rsidR="00836ACF" w:rsidRDefault="00836ACF" w:rsidP="00156E6B">
      <w:pPr>
        <w:ind w:left="705"/>
      </w:pPr>
    </w:p>
    <w:p w14:paraId="6F010F3F" w14:textId="16B2C72B" w:rsidR="00836ACF" w:rsidRDefault="00836ACF" w:rsidP="00156E6B">
      <w:pPr>
        <w:ind w:left="705"/>
      </w:pPr>
    </w:p>
    <w:p w14:paraId="638F8A05" w14:textId="14AED403" w:rsidR="00836ACF" w:rsidRDefault="00836ACF" w:rsidP="00156E6B">
      <w:pPr>
        <w:ind w:left="705"/>
      </w:pPr>
    </w:p>
    <w:p w14:paraId="120823AD" w14:textId="5D4D5A3E" w:rsidR="00836ACF" w:rsidRDefault="00836ACF" w:rsidP="00156E6B">
      <w:pPr>
        <w:ind w:left="705"/>
      </w:pPr>
    </w:p>
    <w:p w14:paraId="7B8BF7C7" w14:textId="77777777" w:rsidR="00836ACF" w:rsidRDefault="00836ACF" w:rsidP="00156E6B">
      <w:pPr>
        <w:ind w:left="705"/>
      </w:pPr>
    </w:p>
    <w:p w14:paraId="6619E670" w14:textId="0636BF40" w:rsidR="00156E6B" w:rsidRDefault="00156E6B" w:rsidP="00156E6B">
      <w:pPr>
        <w:pStyle w:val="Ttulo1"/>
        <w:numPr>
          <w:ilvl w:val="0"/>
          <w:numId w:val="1"/>
        </w:numPr>
      </w:pPr>
      <w:bookmarkStart w:id="2" w:name="_Toc160994618"/>
      <w:r>
        <w:lastRenderedPageBreak/>
        <w:t>Configuramos los switches</w:t>
      </w:r>
      <w:bookmarkEnd w:id="2"/>
      <w:r>
        <w:t xml:space="preserve"> </w:t>
      </w:r>
    </w:p>
    <w:p w14:paraId="0F4A8B81" w14:textId="43AD85C7" w:rsidR="00836ACF" w:rsidRPr="00156E6B" w:rsidRDefault="00156E6B" w:rsidP="00836ACF">
      <w:pPr>
        <w:ind w:left="360"/>
      </w:pPr>
      <w:r>
        <w:t xml:space="preserve">Ahora lo </w:t>
      </w:r>
      <w:r w:rsidR="00836ACF">
        <w:t xml:space="preserve">que haremos será crear las VLANs, cambiarles el nombre y también asignarles las VLANs a los diferentes interfaces </w:t>
      </w:r>
    </w:p>
    <w:p w14:paraId="4853BB4A" w14:textId="2EC7207B" w:rsidR="00A43B49" w:rsidRDefault="00870514" w:rsidP="00836ACF">
      <w:pPr>
        <w:jc w:val="center"/>
      </w:pPr>
      <w:r w:rsidRPr="00870514">
        <w:drawing>
          <wp:inline distT="0" distB="0" distL="0" distR="0" wp14:anchorId="31D93275" wp14:editId="656F9473">
            <wp:extent cx="3994100" cy="3375967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44" r="9219"/>
                    <a:stretch/>
                  </pic:blipFill>
                  <pic:spPr bwMode="auto">
                    <a:xfrm>
                      <a:off x="0" y="0"/>
                      <a:ext cx="3998388" cy="337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590B3" w14:textId="7FD725BA" w:rsidR="00870514" w:rsidRDefault="00836ACF" w:rsidP="00836ACF">
      <w:pPr>
        <w:tabs>
          <w:tab w:val="left" w:pos="500"/>
        </w:tabs>
        <w:ind w:left="500"/>
      </w:pPr>
      <w:r>
        <w:t>Ahora hemos creado las VLANs y les hemos cambiado el nombre, ahora lo que haremos será asignar esas VLANs a los diferentes interfaces</w:t>
      </w:r>
    </w:p>
    <w:p w14:paraId="7D58A9BF" w14:textId="63517D04" w:rsidR="00870514" w:rsidRDefault="00870514" w:rsidP="00C1699E">
      <w:pPr>
        <w:jc w:val="center"/>
      </w:pPr>
      <w:r w:rsidRPr="00870514">
        <w:drawing>
          <wp:inline distT="0" distB="0" distL="0" distR="0" wp14:anchorId="4917F368" wp14:editId="439D9EFF">
            <wp:extent cx="4089196" cy="3207476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13" r="9777"/>
                    <a:stretch/>
                  </pic:blipFill>
                  <pic:spPr bwMode="auto">
                    <a:xfrm>
                      <a:off x="0" y="0"/>
                      <a:ext cx="4098096" cy="32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FAB6" w14:textId="59E00669" w:rsidR="00C1699E" w:rsidRDefault="00C1699E" w:rsidP="00C1699E">
      <w:pPr>
        <w:jc w:val="center"/>
      </w:pPr>
    </w:p>
    <w:p w14:paraId="0262D260" w14:textId="77777777" w:rsidR="00C1699E" w:rsidRDefault="00C1699E" w:rsidP="00C1699E">
      <w:pPr>
        <w:jc w:val="center"/>
      </w:pPr>
    </w:p>
    <w:p w14:paraId="684F7E6B" w14:textId="56B9F059" w:rsidR="00870514" w:rsidRDefault="00C1699E" w:rsidP="00C1699E">
      <w:pPr>
        <w:tabs>
          <w:tab w:val="left" w:pos="1774"/>
        </w:tabs>
        <w:ind w:left="567"/>
      </w:pPr>
      <w:r>
        <w:lastRenderedPageBreak/>
        <w:t>Una vez que los hemos configurado los interfaces ahora lo que haremos será hacer los enlaces troncales</w:t>
      </w:r>
      <w:r w:rsidR="00A17940">
        <w:t xml:space="preserve">, tenemos que hacerlo </w:t>
      </w:r>
      <w:r w:rsidR="005F39B1">
        <w:t xml:space="preserve">en ambos sentidos del cable, por </w:t>
      </w:r>
      <w:r w:rsidR="00C36D6F">
        <w:t>ejemplo,</w:t>
      </w:r>
      <w:r w:rsidR="005F39B1">
        <w:t xml:space="preserve"> en la siguiente captura nos pasa de que hemos hecho el modo troncal en el switch 0 y ya se nos ha reiniciado el interfaz y por eso no se vuelve a reiniciar cuando lo configuramos </w:t>
      </w:r>
      <w:r w:rsidR="00C36D6F">
        <w:t>más</w:t>
      </w:r>
      <w:r w:rsidR="005F39B1">
        <w:t xml:space="preserve"> adelante.</w:t>
      </w:r>
    </w:p>
    <w:p w14:paraId="79E4E4BD" w14:textId="691DE2EA" w:rsidR="00C1699E" w:rsidRDefault="00C1699E" w:rsidP="00C1699E">
      <w:pPr>
        <w:tabs>
          <w:tab w:val="left" w:pos="1774"/>
        </w:tabs>
        <w:ind w:left="567"/>
      </w:pPr>
      <w:r w:rsidRPr="00C1699E">
        <w:drawing>
          <wp:inline distT="0" distB="0" distL="0" distR="0" wp14:anchorId="55E9588B" wp14:editId="280BD602">
            <wp:extent cx="5400040" cy="217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2332" w14:textId="1AB023E0" w:rsidR="00C1699E" w:rsidRDefault="00C1699E" w:rsidP="00C1699E">
      <w:pPr>
        <w:tabs>
          <w:tab w:val="left" w:pos="1774"/>
        </w:tabs>
        <w:ind w:left="567"/>
      </w:pPr>
      <w:r>
        <w:t xml:space="preserve">Ahora que ya tenemos los </w:t>
      </w:r>
      <w:proofErr w:type="spellStart"/>
      <w:r w:rsidR="00C36D6F">
        <w:t>Switchs</w:t>
      </w:r>
      <w:proofErr w:type="spellEnd"/>
      <w:r>
        <w:t xml:space="preserve"> configurados, procederemos a configurar los servidores DHCP.</w:t>
      </w:r>
    </w:p>
    <w:p w14:paraId="6ECE6825" w14:textId="7F7E53A4" w:rsidR="00C1699E" w:rsidRDefault="00C1699E" w:rsidP="00C1699E">
      <w:pPr>
        <w:tabs>
          <w:tab w:val="left" w:pos="1774"/>
        </w:tabs>
        <w:ind w:left="567"/>
      </w:pPr>
    </w:p>
    <w:p w14:paraId="2C5BB2B1" w14:textId="33F7B050" w:rsidR="00C1699E" w:rsidRDefault="00C1699E" w:rsidP="00C1699E">
      <w:pPr>
        <w:pStyle w:val="Ttulo1"/>
        <w:numPr>
          <w:ilvl w:val="0"/>
          <w:numId w:val="1"/>
        </w:numPr>
      </w:pPr>
      <w:bookmarkStart w:id="3" w:name="_Toc160994619"/>
      <w:r>
        <w:t>Servidores</w:t>
      </w:r>
      <w:bookmarkEnd w:id="3"/>
      <w:r>
        <w:t xml:space="preserve"> </w:t>
      </w:r>
    </w:p>
    <w:p w14:paraId="75082A1C" w14:textId="177A0B92" w:rsidR="00C1699E" w:rsidRDefault="00C1699E" w:rsidP="00C1699E">
      <w:pPr>
        <w:tabs>
          <w:tab w:val="left" w:pos="1774"/>
        </w:tabs>
        <w:ind w:left="567"/>
      </w:pPr>
      <w:r w:rsidRPr="00C1699E">
        <w:drawing>
          <wp:inline distT="0" distB="0" distL="0" distR="0" wp14:anchorId="7495C73A" wp14:editId="7C425313">
            <wp:extent cx="5400040" cy="2292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9B2" w14:textId="3069D0FB" w:rsidR="00C1699E" w:rsidRDefault="00C1699E" w:rsidP="00C1699E">
      <w:pPr>
        <w:tabs>
          <w:tab w:val="left" w:pos="1774"/>
        </w:tabs>
        <w:ind w:left="567"/>
      </w:pPr>
      <w:r>
        <w:t>Lo que tendremos que hacer será configurar las IP en los servidores y el resto de clientes usaremos DHCP.</w:t>
      </w:r>
    </w:p>
    <w:p w14:paraId="66830B71" w14:textId="3CAB68E9" w:rsidR="00C1699E" w:rsidRDefault="00C1699E" w:rsidP="00C1699E">
      <w:pPr>
        <w:tabs>
          <w:tab w:val="left" w:pos="1774"/>
        </w:tabs>
        <w:ind w:left="567"/>
      </w:pPr>
      <w:r w:rsidRPr="00C1699E">
        <w:lastRenderedPageBreak/>
        <w:drawing>
          <wp:inline distT="0" distB="0" distL="0" distR="0" wp14:anchorId="33B1529A" wp14:editId="03E32913">
            <wp:extent cx="5400040" cy="3680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9687" w14:textId="4033B79E" w:rsidR="00C1699E" w:rsidRDefault="00C1699E" w:rsidP="00C1699E">
      <w:pPr>
        <w:tabs>
          <w:tab w:val="left" w:pos="1774"/>
        </w:tabs>
        <w:ind w:left="567"/>
      </w:pPr>
      <w:r>
        <w:t>Es una configuración básica, pero por lo menos nos da direcciones IP y también nos podemos comunicar con los diferentes equipos de la misma VLAN</w:t>
      </w:r>
    </w:p>
    <w:p w14:paraId="1B17F7FA" w14:textId="0190E18E" w:rsidR="00C1699E" w:rsidRDefault="00C1699E" w:rsidP="00C1699E">
      <w:pPr>
        <w:tabs>
          <w:tab w:val="left" w:pos="1774"/>
        </w:tabs>
        <w:ind w:left="567"/>
      </w:pPr>
    </w:p>
    <w:p w14:paraId="2E29ACC0" w14:textId="3FF2CE75" w:rsidR="00C1699E" w:rsidRDefault="00AF59CA" w:rsidP="00AF59CA">
      <w:pPr>
        <w:pStyle w:val="Ttulo1"/>
        <w:numPr>
          <w:ilvl w:val="0"/>
          <w:numId w:val="1"/>
        </w:numPr>
      </w:pPr>
      <w:bookmarkStart w:id="4" w:name="_Toc160994620"/>
      <w:r>
        <w:t>Comprobaciones</w:t>
      </w:r>
      <w:bookmarkEnd w:id="4"/>
    </w:p>
    <w:p w14:paraId="60E73A84" w14:textId="4F2FC3FE" w:rsidR="00AF59CA" w:rsidRDefault="00AF59CA" w:rsidP="00AF59CA">
      <w:pPr>
        <w:ind w:left="360"/>
      </w:pPr>
      <w:r>
        <w:t>Ahora lo que haremos será comprobar que los servidores funcionen correctamente y también que los clientes reciban IPs.</w:t>
      </w:r>
    </w:p>
    <w:p w14:paraId="767EC71B" w14:textId="67E6EB3A" w:rsidR="00AF59CA" w:rsidRDefault="00AF59CA" w:rsidP="00AF59CA">
      <w:pPr>
        <w:ind w:left="360"/>
      </w:pPr>
      <w:r w:rsidRPr="00AF59CA">
        <w:drawing>
          <wp:inline distT="0" distB="0" distL="0" distR="0" wp14:anchorId="298ED805" wp14:editId="09D5BE01">
            <wp:extent cx="5400040" cy="23107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F91F" w14:textId="5F34A3E7" w:rsidR="00AF59CA" w:rsidRDefault="00AF59CA" w:rsidP="00AF59CA">
      <w:pPr>
        <w:ind w:left="360"/>
      </w:pPr>
    </w:p>
    <w:p w14:paraId="0180BD26" w14:textId="10CE32EF" w:rsidR="00AF59CA" w:rsidRDefault="00AF59CA" w:rsidP="00AF59CA">
      <w:pPr>
        <w:ind w:left="360"/>
      </w:pPr>
      <w:r>
        <w:t>Ahora procederemos a ver si se comunican entre equipos de la misma VLAN</w:t>
      </w:r>
    </w:p>
    <w:p w14:paraId="5184A648" w14:textId="6464E147" w:rsidR="00AF59CA" w:rsidRDefault="00AF59CA" w:rsidP="00AF59CA">
      <w:pPr>
        <w:ind w:left="360"/>
      </w:pPr>
      <w:r w:rsidRPr="00AF59CA">
        <w:lastRenderedPageBreak/>
        <w:drawing>
          <wp:inline distT="0" distB="0" distL="0" distR="0" wp14:anchorId="25E2019C" wp14:editId="04665203">
            <wp:extent cx="5400040" cy="4655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6BC" w14:textId="1189D655" w:rsidR="00AF59CA" w:rsidRDefault="00AF59CA" w:rsidP="00AF59CA">
      <w:pPr>
        <w:ind w:left="360"/>
      </w:pPr>
    </w:p>
    <w:p w14:paraId="1FFAA061" w14:textId="3E0C7A9B" w:rsidR="00AF59CA" w:rsidRDefault="00AF59CA" w:rsidP="00AF59CA">
      <w:pPr>
        <w:ind w:left="360"/>
      </w:pPr>
      <w:r>
        <w:t>Como podemos ver funciona correctamente, ahora vamos a probar si en distinta VLAN</w:t>
      </w:r>
      <w:r w:rsidR="00A17940">
        <w:t xml:space="preserve"> puedo enviar un ping</w:t>
      </w:r>
    </w:p>
    <w:p w14:paraId="25530EBF" w14:textId="34638865" w:rsidR="00A17940" w:rsidRDefault="00A17940" w:rsidP="00AF59CA">
      <w:pPr>
        <w:ind w:left="360"/>
      </w:pPr>
      <w:r w:rsidRPr="00A17940">
        <w:drawing>
          <wp:inline distT="0" distB="0" distL="0" distR="0" wp14:anchorId="5448490F" wp14:editId="7E3E3AD2">
            <wp:extent cx="5400040" cy="28371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5924" w14:textId="7F57A653" w:rsidR="00A17940" w:rsidRDefault="00A17940" w:rsidP="00AF59CA">
      <w:pPr>
        <w:ind w:left="360"/>
      </w:pPr>
      <w:r>
        <w:t>Y como podemos comprobar no se ven por ende no funciona el ping</w:t>
      </w:r>
    </w:p>
    <w:p w14:paraId="18B21DD3" w14:textId="601AD36D" w:rsidR="00A17940" w:rsidRDefault="00A17940" w:rsidP="00A17940">
      <w:pPr>
        <w:pStyle w:val="Ttulo1"/>
        <w:numPr>
          <w:ilvl w:val="0"/>
          <w:numId w:val="1"/>
        </w:numPr>
      </w:pPr>
      <w:bookmarkStart w:id="5" w:name="_Toc160994621"/>
      <w:r>
        <w:lastRenderedPageBreak/>
        <w:t>Conclusión</w:t>
      </w:r>
      <w:bookmarkEnd w:id="5"/>
      <w:r>
        <w:t xml:space="preserve"> </w:t>
      </w:r>
    </w:p>
    <w:p w14:paraId="72C00684" w14:textId="309CBDF4" w:rsidR="00A17940" w:rsidRPr="00A17940" w:rsidRDefault="00A17940" w:rsidP="00A17940">
      <w:pPr>
        <w:ind w:left="360"/>
      </w:pPr>
      <w:r>
        <w:t>En este caso esto se usa mucho en las empresas para que así no tengan tráfico innecesario y tengamos ralentizaciones en la red, también en este caso hemos tenido que usar 3 servidores DHCP en el area de “servidores” pero en la vida real no vamos a usar 3 servidores solo para ejecutar un DHCP y se puede unificar todo esto.</w:t>
      </w:r>
    </w:p>
    <w:p w14:paraId="37EE64EF" w14:textId="4FA2F4D9" w:rsidR="00C1699E" w:rsidRDefault="00C1699E" w:rsidP="00C1699E">
      <w:pPr>
        <w:tabs>
          <w:tab w:val="left" w:pos="1774"/>
        </w:tabs>
        <w:ind w:left="567"/>
      </w:pPr>
    </w:p>
    <w:p w14:paraId="3998025F" w14:textId="77777777" w:rsidR="00C1699E" w:rsidRDefault="00C1699E" w:rsidP="00C1699E">
      <w:pPr>
        <w:tabs>
          <w:tab w:val="left" w:pos="1774"/>
        </w:tabs>
        <w:ind w:left="567"/>
      </w:pPr>
    </w:p>
    <w:p w14:paraId="297AB3D3" w14:textId="77777777" w:rsidR="00C1699E" w:rsidRDefault="00C1699E" w:rsidP="00C1699E">
      <w:pPr>
        <w:tabs>
          <w:tab w:val="left" w:pos="1774"/>
        </w:tabs>
        <w:ind w:left="567"/>
      </w:pPr>
    </w:p>
    <w:p w14:paraId="51B5FCFC" w14:textId="7BCF4A53" w:rsidR="00870514" w:rsidRDefault="00870514"/>
    <w:p w14:paraId="5CB73D24" w14:textId="7CB16BF6" w:rsidR="00135312" w:rsidRDefault="00135312"/>
    <w:p w14:paraId="3D87AD0F" w14:textId="77777777" w:rsidR="00135312" w:rsidRDefault="00135312"/>
    <w:sectPr w:rsidR="00135312" w:rsidSect="00C36D6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DFFD" w14:textId="77777777" w:rsidR="00FC316A" w:rsidRDefault="00FC316A" w:rsidP="00C36D6F">
      <w:pPr>
        <w:spacing w:after="0" w:line="240" w:lineRule="auto"/>
      </w:pPr>
      <w:r>
        <w:separator/>
      </w:r>
    </w:p>
  </w:endnote>
  <w:endnote w:type="continuationSeparator" w:id="0">
    <w:p w14:paraId="6A62EAED" w14:textId="77777777" w:rsidR="00FC316A" w:rsidRDefault="00FC316A" w:rsidP="00C3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264954"/>
      <w:docPartObj>
        <w:docPartGallery w:val="Page Numbers (Bottom of Page)"/>
        <w:docPartUnique/>
      </w:docPartObj>
    </w:sdtPr>
    <w:sdtContent>
      <w:p w14:paraId="00FE9F34" w14:textId="66308D56" w:rsidR="00C36D6F" w:rsidRDefault="00C36D6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D722DBF" wp14:editId="32EE88B7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2" name="Grup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51C125" w14:textId="77777777" w:rsidR="00C36D6F" w:rsidRDefault="00C36D6F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D722DBF" id="Grupo 1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eq+wIAAHo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yrF3qvsCAAB6BwAADgAAAAAAAAAAAAAAAAAuAgAAZHJzL2Uyb0RvYy54bWxQSwECLQAUAAYACAAA&#10;ACEA0pdrB9sAAAAEAQAADwAAAAAAAAAAAAAAAABVBQAAZHJzL2Rvd25yZXYueG1sUEsFBgAAAAAE&#10;AAQA8wAAAF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CwwAAANsAAAAPAAAAZHJzL2Rvd25yZXYueG1sRE9Na8JA&#10;EL0X/A/LCL3VjU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dc4swsMAAADbAAAADwAA&#10;AAAAAAAAAAAAAAAHAgAAZHJzL2Rvd25yZXYueG1sUEsFBgAAAAADAAMAtwAAAPcCAAAAAA==&#10;" filled="f" strokecolor="#7f7f7f">
                    <v:textbox>
                      <w:txbxContent>
                        <w:p w14:paraId="6051C125" w14:textId="77777777" w:rsidR="00C36D6F" w:rsidRDefault="00C36D6F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IES VALLE INCLAN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9BAE" w14:textId="77777777" w:rsidR="00FC316A" w:rsidRDefault="00FC316A" w:rsidP="00C36D6F">
      <w:pPr>
        <w:spacing w:after="0" w:line="240" w:lineRule="auto"/>
      </w:pPr>
      <w:r>
        <w:separator/>
      </w:r>
    </w:p>
  </w:footnote>
  <w:footnote w:type="continuationSeparator" w:id="0">
    <w:p w14:paraId="47EA6B5B" w14:textId="77777777" w:rsidR="00FC316A" w:rsidRDefault="00FC316A" w:rsidP="00C3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E381" w14:textId="46E28EBA" w:rsidR="00C36D6F" w:rsidRDefault="00C36D6F">
    <w:pPr>
      <w:pStyle w:val="Encabezado"/>
    </w:pPr>
    <w:r>
      <w:t>Carlos González Martín</w:t>
    </w:r>
    <w:r>
      <w:tab/>
    </w:r>
    <w:r>
      <w:tab/>
      <w:t>1º ASIR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A4225"/>
    <w:multiLevelType w:val="hybridMultilevel"/>
    <w:tmpl w:val="F2DA4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4"/>
    <w:rsid w:val="00135312"/>
    <w:rsid w:val="00156E6B"/>
    <w:rsid w:val="003B2D7F"/>
    <w:rsid w:val="005A20CA"/>
    <w:rsid w:val="005F39B1"/>
    <w:rsid w:val="007B3B47"/>
    <w:rsid w:val="00836ACF"/>
    <w:rsid w:val="00870514"/>
    <w:rsid w:val="00A17940"/>
    <w:rsid w:val="00A43B49"/>
    <w:rsid w:val="00A6223B"/>
    <w:rsid w:val="00AF59CA"/>
    <w:rsid w:val="00C1699E"/>
    <w:rsid w:val="00C36D6F"/>
    <w:rsid w:val="00D16CDD"/>
    <w:rsid w:val="00FC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B6682"/>
  <w15:chartTrackingRefBased/>
  <w15:docId w15:val="{A60452B1-66A2-4AC8-AD4B-801C4FCF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2D7F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36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D6F"/>
  </w:style>
  <w:style w:type="paragraph" w:styleId="Piedepgina">
    <w:name w:val="footer"/>
    <w:basedOn w:val="Normal"/>
    <w:link w:val="PiedepginaCar"/>
    <w:uiPriority w:val="99"/>
    <w:unhideWhenUsed/>
    <w:rsid w:val="00C36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D6F"/>
  </w:style>
  <w:style w:type="paragraph" w:styleId="TDC1">
    <w:name w:val="toc 1"/>
    <w:basedOn w:val="Normal"/>
    <w:next w:val="Normal"/>
    <w:autoRedefine/>
    <w:uiPriority w:val="39"/>
    <w:unhideWhenUsed/>
    <w:rsid w:val="00C36D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6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0143-8153-4FA1-AE8F-2D79AC9B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4</cp:revision>
  <cp:lastPrinted>2024-03-10T19:24:00Z</cp:lastPrinted>
  <dcterms:created xsi:type="dcterms:W3CDTF">2024-03-10T16:15:00Z</dcterms:created>
  <dcterms:modified xsi:type="dcterms:W3CDTF">2024-03-10T19:24:00Z</dcterms:modified>
</cp:coreProperties>
</file>