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Pr="002C5033" w:rsidRDefault="003649F7" w:rsidP="002C5033">
      <w:pPr>
        <w:pStyle w:val="Ttulo1"/>
        <w:rPr>
          <w:sz w:val="28"/>
        </w:rPr>
      </w:pPr>
      <w:r>
        <w:rPr>
          <w:sz w:val="28"/>
        </w:rPr>
        <w:t>¿Qué tipo de interfaces tiene las tarjetas de expansión</w:t>
      </w:r>
      <w:bookmarkStart w:id="0" w:name="_GoBack"/>
      <w:bookmarkEnd w:id="0"/>
      <w:r w:rsidR="002C5033" w:rsidRPr="002C5033">
        <w:rPr>
          <w:sz w:val="28"/>
        </w:rPr>
        <w:t>?</w:t>
      </w:r>
    </w:p>
    <w:sectPr w:rsidR="009C603B" w:rsidRPr="002C5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3D2" w:rsidRDefault="00A403D2" w:rsidP="002C5033">
      <w:pPr>
        <w:spacing w:after="0" w:line="240" w:lineRule="auto"/>
      </w:pPr>
      <w:r>
        <w:separator/>
      </w:r>
    </w:p>
  </w:endnote>
  <w:endnote w:type="continuationSeparator" w:id="0">
    <w:p w:rsidR="00A403D2" w:rsidRDefault="00A403D2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3D2" w:rsidRDefault="00A403D2" w:rsidP="002C5033">
      <w:pPr>
        <w:spacing w:after="0" w:line="240" w:lineRule="auto"/>
      </w:pPr>
      <w:r>
        <w:separator/>
      </w:r>
    </w:p>
  </w:footnote>
  <w:footnote w:type="continuationSeparator" w:id="0">
    <w:p w:rsidR="00A403D2" w:rsidRDefault="00A403D2" w:rsidP="002C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7"/>
    <w:rsid w:val="000E7F60"/>
    <w:rsid w:val="001250A6"/>
    <w:rsid w:val="002C5033"/>
    <w:rsid w:val="0035609D"/>
    <w:rsid w:val="003649F7"/>
    <w:rsid w:val="00A403D2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8426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3</cp:revision>
  <dcterms:created xsi:type="dcterms:W3CDTF">2021-02-05T08:48:00Z</dcterms:created>
  <dcterms:modified xsi:type="dcterms:W3CDTF">2021-02-05T08:52:00Z</dcterms:modified>
</cp:coreProperties>
</file>