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5B9BD5" w:themeColor="accent1"/>
          <w:lang w:eastAsia="en-US"/>
        </w:rPr>
        <w:id w:val="-18744959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F0C49CF" w14:textId="44E0AD70" w:rsidR="0018102C" w:rsidRDefault="0018102C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2CAEDFD" wp14:editId="1E18E4B2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6C6AC835316042BB80A34BD4DF85C9C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5786948" w14:textId="715361B2" w:rsidR="0018102C" w:rsidRDefault="000A6A78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coronavirus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DB68972C5D54561B08F5CF35D49286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76BDC41" w14:textId="763ABABB" w:rsidR="0018102C" w:rsidRDefault="000A6A78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Aarón Cañamero Mochales</w:t>
              </w:r>
            </w:p>
          </w:sdtContent>
        </w:sdt>
        <w:p w14:paraId="4FED6F12" w14:textId="77777777" w:rsidR="0018102C" w:rsidRDefault="0018102C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0A35B7" wp14:editId="6EBB780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13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00134C" w14:textId="2E2BA59D" w:rsidR="0018102C" w:rsidRDefault="00D71D79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13 de marzo de 2020</w:t>
                                    </w:r>
                                  </w:p>
                                </w:sdtContent>
                              </w:sdt>
                              <w:p w14:paraId="52F1189C" w14:textId="7E3A4C47" w:rsidR="0018102C" w:rsidRDefault="00603241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2576D">
                                      <w:rPr>
                                        <w:caps/>
                                        <w:color w:val="5B9BD5" w:themeColor="accent1"/>
                                      </w:rPr>
                                      <w:t>Las naves salesianos</w:t>
                                    </w:r>
                                  </w:sdtContent>
                                </w:sdt>
                              </w:p>
                              <w:p w14:paraId="0649F5E3" w14:textId="4F80C3F0" w:rsidR="0018102C" w:rsidRDefault="00603241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2576D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0A35B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1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00134C" w14:textId="2E2BA59D" w:rsidR="0018102C" w:rsidRDefault="00D71D79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13 de marzo de 2020</w:t>
                              </w:r>
                            </w:p>
                          </w:sdtContent>
                        </w:sdt>
                        <w:p w14:paraId="52F1189C" w14:textId="7E3A4C47" w:rsidR="0018102C" w:rsidRDefault="00603241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2576D">
                                <w:rPr>
                                  <w:caps/>
                                  <w:color w:val="5B9BD5" w:themeColor="accent1"/>
                                </w:rPr>
                                <w:t>Las naves salesianos</w:t>
                              </w:r>
                            </w:sdtContent>
                          </w:sdt>
                        </w:p>
                        <w:p w14:paraId="0649F5E3" w14:textId="4F80C3F0" w:rsidR="0018102C" w:rsidRDefault="00603241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2576D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28F8C0D8" wp14:editId="6A0AF4B5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2E4784D" w14:textId="6044AA19" w:rsidR="003A321A" w:rsidRDefault="0018102C">
          <w:r>
            <w:br w:type="page"/>
          </w:r>
        </w:p>
      </w:sdtContent>
    </w:sdt>
    <w:p w14:paraId="31E7D7D9" w14:textId="77777777" w:rsidR="002207F3" w:rsidRPr="00B07A95" w:rsidRDefault="009C70AC" w:rsidP="00F04F5E">
      <w:pPr>
        <w:jc w:val="both"/>
        <w:rPr>
          <w:sz w:val="24"/>
          <w:szCs w:val="24"/>
        </w:rPr>
      </w:pPr>
      <w:r w:rsidRPr="00B07A95">
        <w:rPr>
          <w:sz w:val="24"/>
          <w:szCs w:val="24"/>
        </w:rPr>
        <w:lastRenderedPageBreak/>
        <w:t xml:space="preserve">La crisis del coronavirus nos está enfrentando a una situación social que nos obliga a adaptar nuestros hábitos y costumbres personales y laborales. </w:t>
      </w:r>
    </w:p>
    <w:p w14:paraId="26506A50" w14:textId="77777777" w:rsidR="002207F3" w:rsidRPr="00B07A95" w:rsidRDefault="002207F3" w:rsidP="00F04F5E">
      <w:pPr>
        <w:jc w:val="both"/>
        <w:rPr>
          <w:sz w:val="24"/>
          <w:szCs w:val="24"/>
        </w:rPr>
      </w:pPr>
      <w:r w:rsidRPr="00B07A95">
        <w:rPr>
          <w:sz w:val="24"/>
          <w:szCs w:val="24"/>
        </w:rPr>
        <w:t xml:space="preserve">En el ámbito personal ya </w:t>
      </w:r>
      <w:r w:rsidR="00B321D5" w:rsidRPr="00B07A95">
        <w:rPr>
          <w:sz w:val="24"/>
          <w:szCs w:val="24"/>
        </w:rPr>
        <w:t xml:space="preserve">nos han dicho </w:t>
      </w:r>
      <w:r w:rsidRPr="00B07A95">
        <w:rPr>
          <w:sz w:val="24"/>
          <w:szCs w:val="24"/>
        </w:rPr>
        <w:t>que lo más sensato para poder frenar esta situación y que los servicios médicos puedan atend</w:t>
      </w:r>
      <w:r w:rsidR="00B321D5" w:rsidRPr="00B07A95">
        <w:rPr>
          <w:sz w:val="24"/>
          <w:szCs w:val="24"/>
        </w:rPr>
        <w:t>er a los enfermos es tomar medid</w:t>
      </w:r>
      <w:r w:rsidRPr="00B07A95">
        <w:rPr>
          <w:sz w:val="24"/>
          <w:szCs w:val="24"/>
        </w:rPr>
        <w:t>as como lavarnos las manos más de lo que acostumbramos, evitar en la medida de lo posible el contacto (besos, abrazos,…) respetando una distancia de seguridad entre nosotros</w:t>
      </w:r>
      <w:r w:rsidR="00B321D5" w:rsidRPr="00B07A95">
        <w:rPr>
          <w:sz w:val="24"/>
          <w:szCs w:val="24"/>
        </w:rPr>
        <w:t xml:space="preserve">, no compartir cigarros, vasos, cubiertos, </w:t>
      </w:r>
      <w:r w:rsidR="003A321A" w:rsidRPr="00B07A95">
        <w:rPr>
          <w:sz w:val="24"/>
          <w:szCs w:val="24"/>
        </w:rPr>
        <w:t>etc.</w:t>
      </w:r>
      <w:r w:rsidR="00B321D5" w:rsidRPr="00B07A95">
        <w:rPr>
          <w:sz w:val="24"/>
          <w:szCs w:val="24"/>
        </w:rPr>
        <w:t xml:space="preserve"> y, en la medida de lo posible, reducir las salidas de casa.</w:t>
      </w:r>
    </w:p>
    <w:p w14:paraId="760B47AA" w14:textId="19D00EE6" w:rsidR="00590899" w:rsidRPr="00B07A95" w:rsidRDefault="009C70AC" w:rsidP="00F04F5E">
      <w:pPr>
        <w:jc w:val="both"/>
        <w:rPr>
          <w:sz w:val="24"/>
          <w:szCs w:val="24"/>
        </w:rPr>
      </w:pPr>
      <w:r w:rsidRPr="00B07A95">
        <w:rPr>
          <w:sz w:val="24"/>
          <w:szCs w:val="24"/>
        </w:rPr>
        <w:t>Al mismo tiempo las instituciones tienen que poner en marcha medidas extraordinarias para dar respuesta a esta nueva realidad.</w:t>
      </w:r>
    </w:p>
    <w:p w14:paraId="5DD840F4" w14:textId="77777777" w:rsidR="0021569D" w:rsidRPr="007027A1" w:rsidRDefault="0021569D" w:rsidP="00F04F5E">
      <w:pPr>
        <w:jc w:val="both"/>
        <w:rPr>
          <w:sz w:val="24"/>
          <w:szCs w:val="24"/>
        </w:rPr>
      </w:pPr>
    </w:p>
    <w:p w14:paraId="29C94556" w14:textId="77777777" w:rsidR="00590899" w:rsidRPr="007027A1" w:rsidRDefault="00590899" w:rsidP="00F04F5E">
      <w:pPr>
        <w:jc w:val="both"/>
        <w:rPr>
          <w:sz w:val="24"/>
          <w:szCs w:val="24"/>
        </w:rPr>
      </w:pPr>
      <w:r w:rsidRPr="007027A1">
        <w:rPr>
          <w:sz w:val="24"/>
          <w:szCs w:val="24"/>
        </w:rPr>
        <w:t>Vamos a intentar responder a algunas de estas situaciones:</w:t>
      </w:r>
    </w:p>
    <w:p w14:paraId="2975C265" w14:textId="7B67C0C1" w:rsidR="00590899" w:rsidRPr="00B07A95" w:rsidRDefault="00590899" w:rsidP="00F04F5E">
      <w:pPr>
        <w:jc w:val="both"/>
        <w:rPr>
          <w:b/>
          <w:bCs/>
          <w:sz w:val="24"/>
          <w:szCs w:val="24"/>
        </w:rPr>
      </w:pPr>
      <w:r w:rsidRPr="007027A1">
        <w:rPr>
          <w:sz w:val="24"/>
          <w:szCs w:val="24"/>
        </w:rPr>
        <w:t>Hoy al llegar a mi puesto de trabajo me han comunicado que en mi empresa, con 3000 trabajadores, ha habido un caso positivo de coronavirus en la planta 6</w:t>
      </w:r>
      <w:r w:rsidR="00543C91" w:rsidRPr="007027A1">
        <w:rPr>
          <w:sz w:val="24"/>
          <w:szCs w:val="24"/>
        </w:rPr>
        <w:t>;</w:t>
      </w:r>
      <w:r w:rsidRPr="007027A1">
        <w:rPr>
          <w:sz w:val="24"/>
          <w:szCs w:val="24"/>
        </w:rPr>
        <w:t xml:space="preserve"> las oficinas quedan cerradas hasta nueva orden. En estas circunstancias algunos de los afectados les están pidiendo que continúe su actividad laboral a través de teletrabajo. </w:t>
      </w:r>
      <w:r w:rsidRPr="00B07A95">
        <w:rPr>
          <w:b/>
          <w:bCs/>
          <w:sz w:val="24"/>
          <w:szCs w:val="24"/>
        </w:rPr>
        <w:t>¿Qué significa esto?</w:t>
      </w:r>
      <w:r w:rsidR="00074741" w:rsidRPr="00B07A95">
        <w:rPr>
          <w:b/>
          <w:bCs/>
          <w:sz w:val="24"/>
          <w:szCs w:val="24"/>
        </w:rPr>
        <w:t xml:space="preserve"> </w:t>
      </w:r>
      <w:r w:rsidRPr="00B07A95">
        <w:rPr>
          <w:b/>
          <w:bCs/>
          <w:sz w:val="24"/>
          <w:szCs w:val="24"/>
        </w:rPr>
        <w:t>¿</w:t>
      </w:r>
      <w:r w:rsidR="00074741" w:rsidRPr="00B07A95">
        <w:rPr>
          <w:b/>
          <w:bCs/>
          <w:sz w:val="24"/>
          <w:szCs w:val="24"/>
        </w:rPr>
        <w:t>Significa que mi contrato sigue en vigor o es un despido? ¿Me afecta al salario?</w:t>
      </w:r>
    </w:p>
    <w:p w14:paraId="565A9A7B" w14:textId="3A08B91A" w:rsidR="00B07A95" w:rsidRDefault="00B07A95" w:rsidP="00F04F5E">
      <w:pPr>
        <w:jc w:val="both"/>
        <w:rPr>
          <w:sz w:val="24"/>
          <w:szCs w:val="24"/>
        </w:rPr>
      </w:pPr>
    </w:p>
    <w:p w14:paraId="7BB1F70E" w14:textId="71C5F3A6" w:rsidR="00FB1797" w:rsidRPr="00AC420A" w:rsidRDefault="002E5D81" w:rsidP="00AC420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AC420A">
        <w:rPr>
          <w:sz w:val="24"/>
          <w:szCs w:val="24"/>
        </w:rPr>
        <w:t>El teletrabajo significa, que por el motivo que sea en este caso por un motivo de fuerza mayor, es decir, por el COVID-19, los trabajadores tendrán que realizar su trabajo desde casa.</w:t>
      </w:r>
    </w:p>
    <w:p w14:paraId="57F094A0" w14:textId="3CD57785" w:rsidR="002E5D81" w:rsidRPr="00AC420A" w:rsidRDefault="002E5D81" w:rsidP="00AC420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AC420A">
        <w:rPr>
          <w:sz w:val="24"/>
          <w:szCs w:val="24"/>
        </w:rPr>
        <w:t>Esto significa que tu contrato lógicamente sigue en vigor y no afecta a tu salario base.</w:t>
      </w:r>
    </w:p>
    <w:p w14:paraId="5C8DEF11" w14:textId="7AB6CD30" w:rsidR="002E5D81" w:rsidRPr="00AC420A" w:rsidRDefault="00CE092B" w:rsidP="00AC420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AC420A">
        <w:rPr>
          <w:sz w:val="24"/>
          <w:szCs w:val="24"/>
        </w:rPr>
        <w:t>Estas medidas se toman en trabajos, los cuales se pueden realizar desde un dispositivo electrónico, hay muchísimos otros trabajos que el teletrabajo es imposible en su sector o en su puesto.</w:t>
      </w:r>
    </w:p>
    <w:p w14:paraId="7BF4321E" w14:textId="6D4BAB04" w:rsidR="00CE092B" w:rsidRPr="00AC420A" w:rsidRDefault="00CE092B" w:rsidP="00AC420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AC420A">
        <w:rPr>
          <w:sz w:val="24"/>
          <w:szCs w:val="24"/>
        </w:rPr>
        <w:t xml:space="preserve">Para esa gente se </w:t>
      </w:r>
      <w:r w:rsidR="00D63557" w:rsidRPr="00AC420A">
        <w:rPr>
          <w:sz w:val="24"/>
          <w:szCs w:val="24"/>
        </w:rPr>
        <w:t>está</w:t>
      </w:r>
      <w:r w:rsidRPr="00AC420A">
        <w:rPr>
          <w:sz w:val="24"/>
          <w:szCs w:val="24"/>
        </w:rPr>
        <w:t xml:space="preserve"> tomando otras medidas.</w:t>
      </w:r>
    </w:p>
    <w:p w14:paraId="37F4FD49" w14:textId="77777777" w:rsidR="00D63557" w:rsidRDefault="00D63557" w:rsidP="00F04F5E">
      <w:pPr>
        <w:jc w:val="both"/>
        <w:rPr>
          <w:sz w:val="24"/>
          <w:szCs w:val="24"/>
        </w:rPr>
      </w:pPr>
    </w:p>
    <w:p w14:paraId="3439135E" w14:textId="39EE6AB4" w:rsidR="00B07A95" w:rsidRDefault="00B07A95" w:rsidP="00F04F5E">
      <w:pPr>
        <w:jc w:val="both"/>
        <w:rPr>
          <w:sz w:val="24"/>
          <w:szCs w:val="24"/>
        </w:rPr>
      </w:pPr>
    </w:p>
    <w:p w14:paraId="0A8040B4" w14:textId="753EED8A" w:rsidR="00FA1722" w:rsidRDefault="00FA1722" w:rsidP="00F04F5E">
      <w:pPr>
        <w:jc w:val="both"/>
        <w:rPr>
          <w:sz w:val="24"/>
          <w:szCs w:val="24"/>
        </w:rPr>
      </w:pPr>
    </w:p>
    <w:p w14:paraId="0A2BB129" w14:textId="49382645" w:rsidR="00FA1722" w:rsidRDefault="00FA1722" w:rsidP="00F04F5E">
      <w:pPr>
        <w:jc w:val="both"/>
        <w:rPr>
          <w:sz w:val="24"/>
          <w:szCs w:val="24"/>
        </w:rPr>
      </w:pPr>
    </w:p>
    <w:p w14:paraId="0A20FDA3" w14:textId="2EAEFE27" w:rsidR="00FA1722" w:rsidRDefault="00FA1722" w:rsidP="00F04F5E">
      <w:pPr>
        <w:jc w:val="both"/>
        <w:rPr>
          <w:sz w:val="24"/>
          <w:szCs w:val="24"/>
        </w:rPr>
      </w:pPr>
    </w:p>
    <w:p w14:paraId="0A58F0E4" w14:textId="111E22B0" w:rsidR="00FA1722" w:rsidRDefault="00FA1722" w:rsidP="00F04F5E">
      <w:pPr>
        <w:jc w:val="both"/>
        <w:rPr>
          <w:sz w:val="24"/>
          <w:szCs w:val="24"/>
        </w:rPr>
      </w:pPr>
    </w:p>
    <w:p w14:paraId="4C2574D5" w14:textId="53FFE060" w:rsidR="00FA1722" w:rsidRDefault="00FA1722" w:rsidP="00F04F5E">
      <w:pPr>
        <w:jc w:val="both"/>
        <w:rPr>
          <w:sz w:val="24"/>
          <w:szCs w:val="24"/>
        </w:rPr>
      </w:pPr>
    </w:p>
    <w:p w14:paraId="1A4FAA47" w14:textId="77777777" w:rsidR="00FA1722" w:rsidRPr="007027A1" w:rsidRDefault="00FA1722" w:rsidP="00F04F5E">
      <w:pPr>
        <w:jc w:val="both"/>
        <w:rPr>
          <w:sz w:val="24"/>
          <w:szCs w:val="24"/>
        </w:rPr>
      </w:pPr>
    </w:p>
    <w:p w14:paraId="25AF617A" w14:textId="67DCC5A8" w:rsidR="00074741" w:rsidRDefault="00074741" w:rsidP="00F04F5E">
      <w:pPr>
        <w:jc w:val="both"/>
        <w:rPr>
          <w:b/>
          <w:bCs/>
          <w:sz w:val="24"/>
          <w:szCs w:val="24"/>
        </w:rPr>
      </w:pPr>
      <w:r w:rsidRPr="007027A1">
        <w:rPr>
          <w:sz w:val="24"/>
          <w:szCs w:val="24"/>
        </w:rPr>
        <w:lastRenderedPageBreak/>
        <w:t xml:space="preserve">A los compañeros que compartían </w:t>
      </w:r>
      <w:r w:rsidR="00543C91" w:rsidRPr="007027A1">
        <w:rPr>
          <w:sz w:val="24"/>
          <w:szCs w:val="24"/>
        </w:rPr>
        <w:t xml:space="preserve">despacho con la persona enferma les han puesto en cuarentena, teniéndose que recluir en casa de manera preventiva sin posibilidad de continuar su tarea laboral. </w:t>
      </w:r>
      <w:r w:rsidR="00543C91" w:rsidRPr="00B07A95">
        <w:rPr>
          <w:b/>
          <w:bCs/>
          <w:sz w:val="24"/>
          <w:szCs w:val="24"/>
        </w:rPr>
        <w:t>¿Se cons</w:t>
      </w:r>
      <w:r w:rsidR="002207F3" w:rsidRPr="00B07A95">
        <w:rPr>
          <w:b/>
          <w:bCs/>
          <w:sz w:val="24"/>
          <w:szCs w:val="24"/>
        </w:rPr>
        <w:t xml:space="preserve">idera esta situación un despido o una baja laboral? ¿Qué consecuencias económicas </w:t>
      </w:r>
      <w:r w:rsidR="00B321D5" w:rsidRPr="00B07A95">
        <w:rPr>
          <w:b/>
          <w:bCs/>
          <w:sz w:val="24"/>
          <w:szCs w:val="24"/>
        </w:rPr>
        <w:t>me provoca esta situación y quié</w:t>
      </w:r>
      <w:r w:rsidR="002207F3" w:rsidRPr="00B07A95">
        <w:rPr>
          <w:b/>
          <w:bCs/>
          <w:sz w:val="24"/>
          <w:szCs w:val="24"/>
        </w:rPr>
        <w:t>n me paga el salario durante ese tiempo?</w:t>
      </w:r>
    </w:p>
    <w:p w14:paraId="1B979B18" w14:textId="77777777" w:rsidR="008A6827" w:rsidRPr="00B07A95" w:rsidRDefault="008A6827" w:rsidP="00F04F5E">
      <w:pPr>
        <w:jc w:val="both"/>
        <w:rPr>
          <w:b/>
          <w:bCs/>
          <w:sz w:val="24"/>
          <w:szCs w:val="24"/>
        </w:rPr>
      </w:pPr>
    </w:p>
    <w:p w14:paraId="4013AA35" w14:textId="4DA744C4" w:rsidR="00B07A95" w:rsidRPr="00003AD1" w:rsidRDefault="00F93A64" w:rsidP="00003AD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03AD1">
        <w:rPr>
          <w:sz w:val="24"/>
          <w:szCs w:val="24"/>
        </w:rPr>
        <w:t>En este caso esto se considera una baja laboral, ya que los afectados por el coronavirus o las posibles afectas, tienen que hacer la cuarentena obligatoriamente, baja laboral.</w:t>
      </w:r>
    </w:p>
    <w:p w14:paraId="02A04815" w14:textId="4715CAA9" w:rsidR="00F93A64" w:rsidRPr="00003AD1" w:rsidRDefault="00F93A64" w:rsidP="00003AD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03AD1">
        <w:rPr>
          <w:sz w:val="24"/>
          <w:szCs w:val="24"/>
        </w:rPr>
        <w:t>Esta situación al no poder trabajar desde casa, en trabajo con posibilidad de teletrabajo no pasaría nada, pero sino, la empresa se tendría que hacer cargo del salario del trabajador o la seguridad social haciendo un ERE, en el peor de los casos la empresa podría solicitar en casos extremos un ERTE, en el cual el trabajador iría a cobrar el paro si así pudiese el mismo, ya que tendría que a ver tenido un mínimo de cotización.</w:t>
      </w:r>
    </w:p>
    <w:p w14:paraId="429BE813" w14:textId="6EBCB7DE" w:rsidR="00B07A95" w:rsidRDefault="00B07A95" w:rsidP="00F04F5E">
      <w:pPr>
        <w:jc w:val="both"/>
        <w:rPr>
          <w:sz w:val="24"/>
          <w:szCs w:val="24"/>
        </w:rPr>
      </w:pPr>
    </w:p>
    <w:p w14:paraId="58E6A254" w14:textId="77777777" w:rsidR="00540153" w:rsidRPr="007027A1" w:rsidRDefault="00540153" w:rsidP="00F04F5E">
      <w:pPr>
        <w:jc w:val="both"/>
        <w:rPr>
          <w:sz w:val="24"/>
          <w:szCs w:val="24"/>
        </w:rPr>
      </w:pPr>
    </w:p>
    <w:p w14:paraId="0348CA62" w14:textId="7222ED8D" w:rsidR="00E71DF5" w:rsidRDefault="002207F3" w:rsidP="00F04F5E">
      <w:pPr>
        <w:jc w:val="both"/>
        <w:rPr>
          <w:sz w:val="24"/>
          <w:szCs w:val="24"/>
        </w:rPr>
      </w:pPr>
      <w:r w:rsidRPr="007027A1">
        <w:rPr>
          <w:sz w:val="24"/>
          <w:szCs w:val="24"/>
        </w:rPr>
        <w:t xml:space="preserve">A algunos de los servicios contratados en la empresa como son la cafetería o el servicio de limpieza les han dicho que van a aplicar un ERTE. </w:t>
      </w:r>
      <w:r w:rsidRPr="00B07A95">
        <w:rPr>
          <w:b/>
          <w:bCs/>
          <w:sz w:val="24"/>
          <w:szCs w:val="24"/>
        </w:rPr>
        <w:t>¿Qué significa eso? ¿Qué consecuencias económicas tienen?</w:t>
      </w:r>
      <w:r w:rsidRPr="007027A1">
        <w:rPr>
          <w:sz w:val="24"/>
          <w:szCs w:val="24"/>
        </w:rPr>
        <w:t xml:space="preserve"> Investiga a ver si pueden recibir alguna prestación económica.</w:t>
      </w:r>
      <w:r w:rsidR="00B321D5" w:rsidRPr="007027A1">
        <w:rPr>
          <w:sz w:val="24"/>
          <w:szCs w:val="24"/>
        </w:rPr>
        <w:t xml:space="preserve"> </w:t>
      </w:r>
    </w:p>
    <w:p w14:paraId="2DA9B413" w14:textId="626DF805" w:rsidR="00540153" w:rsidRDefault="00540153" w:rsidP="00F04F5E">
      <w:pPr>
        <w:jc w:val="both"/>
        <w:rPr>
          <w:sz w:val="24"/>
          <w:szCs w:val="24"/>
        </w:rPr>
      </w:pPr>
    </w:p>
    <w:p w14:paraId="2FD0BDB8" w14:textId="6E162D8F" w:rsidR="00540153" w:rsidRPr="007161A7" w:rsidRDefault="00D7249B" w:rsidP="007161A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7161A7">
        <w:rPr>
          <w:sz w:val="24"/>
          <w:szCs w:val="24"/>
        </w:rPr>
        <w:t>El ERTE significa una suspensión de tu contrato laboral, esto quiere decir que no vas a cobrar por parte de la empresa ni vas a trabajar, tendría que ir al para y la empresa no estaría obligada a volver a contratarte o mejor dicho a volver a tu puesto de trabajo, también se podría reducir tu jornada laboral.</w:t>
      </w:r>
    </w:p>
    <w:p w14:paraId="212B15DD" w14:textId="03F4A81D" w:rsidR="00D7249B" w:rsidRPr="007161A7" w:rsidRDefault="00AA0FA4" w:rsidP="007161A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7161A7">
        <w:rPr>
          <w:sz w:val="24"/>
          <w:szCs w:val="24"/>
        </w:rPr>
        <w:t>Las consecuencias económicas para el empleado son grandísimas, ya que todo ese tiempo, la persona no va a cobrar y tendría que apuntarse al para, para poder cobrarlo, pero este es un porcentaje de su sueldo</w:t>
      </w:r>
      <w:r w:rsidR="007161A7" w:rsidRPr="007161A7">
        <w:rPr>
          <w:sz w:val="24"/>
          <w:szCs w:val="24"/>
        </w:rPr>
        <w:t>, es de un 70% los seis primeros meses y los demás un 50%, pero tendríamos que tener un año cotizado.</w:t>
      </w:r>
    </w:p>
    <w:p w14:paraId="4915ED40" w14:textId="5F433894" w:rsidR="007161A7" w:rsidRPr="007161A7" w:rsidRDefault="007161A7" w:rsidP="007161A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7161A7">
        <w:rPr>
          <w:sz w:val="24"/>
          <w:szCs w:val="24"/>
        </w:rPr>
        <w:t>También el gobierno se está planteando dar ayudas a todas estas personas y a los pequeños y medianos empresarios, también a los autónomos.</w:t>
      </w:r>
    </w:p>
    <w:p w14:paraId="3FC059A0" w14:textId="3F29CD73" w:rsidR="00B07A95" w:rsidRDefault="00B07A95" w:rsidP="00F04F5E">
      <w:pPr>
        <w:jc w:val="both"/>
        <w:rPr>
          <w:sz w:val="24"/>
          <w:szCs w:val="24"/>
        </w:rPr>
      </w:pPr>
    </w:p>
    <w:p w14:paraId="41BB8ED7" w14:textId="5363B4AE" w:rsidR="007161A7" w:rsidRDefault="007161A7" w:rsidP="00F04F5E">
      <w:pPr>
        <w:jc w:val="both"/>
        <w:rPr>
          <w:sz w:val="24"/>
          <w:szCs w:val="24"/>
        </w:rPr>
      </w:pPr>
    </w:p>
    <w:p w14:paraId="33176A9A" w14:textId="2461654C" w:rsidR="007161A7" w:rsidRDefault="007161A7" w:rsidP="00F04F5E">
      <w:pPr>
        <w:jc w:val="both"/>
        <w:rPr>
          <w:sz w:val="24"/>
          <w:szCs w:val="24"/>
        </w:rPr>
      </w:pPr>
    </w:p>
    <w:p w14:paraId="4777D5CC" w14:textId="5B51CDFF" w:rsidR="007161A7" w:rsidRDefault="007161A7" w:rsidP="00F04F5E">
      <w:pPr>
        <w:jc w:val="both"/>
        <w:rPr>
          <w:sz w:val="24"/>
          <w:szCs w:val="24"/>
        </w:rPr>
      </w:pPr>
    </w:p>
    <w:p w14:paraId="6C589623" w14:textId="77777777" w:rsidR="007161A7" w:rsidRPr="007027A1" w:rsidRDefault="007161A7" w:rsidP="00F04F5E">
      <w:pPr>
        <w:jc w:val="both"/>
        <w:rPr>
          <w:sz w:val="24"/>
          <w:szCs w:val="24"/>
        </w:rPr>
      </w:pPr>
    </w:p>
    <w:p w14:paraId="0BB8650C" w14:textId="0CBAE368" w:rsidR="0013214E" w:rsidRPr="004972A2" w:rsidRDefault="00B321D5" w:rsidP="00F04F5E">
      <w:pPr>
        <w:jc w:val="both"/>
        <w:rPr>
          <w:b/>
          <w:bCs/>
          <w:sz w:val="24"/>
          <w:szCs w:val="24"/>
        </w:rPr>
      </w:pPr>
      <w:r w:rsidRPr="007027A1">
        <w:rPr>
          <w:sz w:val="24"/>
          <w:szCs w:val="24"/>
        </w:rPr>
        <w:lastRenderedPageBreak/>
        <w:t xml:space="preserve">Por otro </w:t>
      </w:r>
      <w:r w:rsidR="00E803C1" w:rsidRPr="007027A1">
        <w:rPr>
          <w:sz w:val="24"/>
          <w:szCs w:val="24"/>
        </w:rPr>
        <w:t>lado,</w:t>
      </w:r>
      <w:r w:rsidRPr="007027A1">
        <w:rPr>
          <w:sz w:val="24"/>
          <w:szCs w:val="24"/>
        </w:rPr>
        <w:t xml:space="preserve"> tengo un amigo</w:t>
      </w:r>
      <w:r w:rsidR="00E71DF5" w:rsidRPr="007027A1">
        <w:rPr>
          <w:sz w:val="24"/>
          <w:szCs w:val="24"/>
        </w:rPr>
        <w:t xml:space="preserve"> con dos hijos de 5 y 9 años</w:t>
      </w:r>
      <w:r w:rsidR="0013214E" w:rsidRPr="007027A1">
        <w:rPr>
          <w:sz w:val="24"/>
          <w:szCs w:val="24"/>
        </w:rPr>
        <w:t>. É</w:t>
      </w:r>
      <w:r w:rsidR="00E71DF5" w:rsidRPr="007027A1">
        <w:rPr>
          <w:sz w:val="24"/>
          <w:szCs w:val="24"/>
        </w:rPr>
        <w:t xml:space="preserve">l trabaja en Madrid en horario de mañana y con el cierre de colegios no tiene con quién dejar a los niños. </w:t>
      </w:r>
      <w:r w:rsidR="0013214E" w:rsidRPr="007027A1">
        <w:rPr>
          <w:sz w:val="24"/>
          <w:szCs w:val="24"/>
        </w:rPr>
        <w:t xml:space="preserve">Está pensando en dejar el trabajo o a los niños solos en casa pero a lo mejor vosotros podéis plantearle otras soluciones legales. </w:t>
      </w:r>
      <w:r w:rsidR="0013214E" w:rsidRPr="004972A2">
        <w:rPr>
          <w:b/>
          <w:bCs/>
          <w:sz w:val="24"/>
          <w:szCs w:val="24"/>
        </w:rPr>
        <w:t>Argumentar la respuesta y plantear pros y contras de las posibles soluciones.</w:t>
      </w:r>
    </w:p>
    <w:p w14:paraId="78B2D023" w14:textId="7EE7DA3A" w:rsidR="004972A2" w:rsidRDefault="004972A2" w:rsidP="00F04F5E">
      <w:pPr>
        <w:jc w:val="both"/>
        <w:rPr>
          <w:sz w:val="24"/>
          <w:szCs w:val="24"/>
        </w:rPr>
      </w:pPr>
    </w:p>
    <w:p w14:paraId="3576B5C3" w14:textId="087F1E7A" w:rsidR="004972A2" w:rsidRPr="005A0C03" w:rsidRDefault="004972A2" w:rsidP="005A0C0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5A0C03">
        <w:rPr>
          <w:sz w:val="24"/>
          <w:szCs w:val="24"/>
        </w:rPr>
        <w:t>La situación gravísima que estamos viviendo es algo inédito, algo que nunca antes se había vivido, el gobierno y las empresas esta tomando medidas seberas y muchas veces no justas estamos viviendo una crisis sanitaria inmensa, pero la económica va ser también increíble.</w:t>
      </w:r>
    </w:p>
    <w:p w14:paraId="1FABEBAB" w14:textId="25665475" w:rsidR="004972A2" w:rsidRPr="005A0C03" w:rsidRDefault="004972A2" w:rsidP="005A0C0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5A0C03">
        <w:rPr>
          <w:sz w:val="24"/>
          <w:szCs w:val="24"/>
        </w:rPr>
        <w:t>La empresa podría ofrecerle o decirle que le da todos estos días de vacaciones, quitándoselas de ivierno y verano, para que ahora pueda cuidar de sus hijos, podrá cuidar de sus hijos, pero el resto del año no podrá tener vacaciones.</w:t>
      </w:r>
    </w:p>
    <w:p w14:paraId="0FD190AA" w14:textId="6BD9F616" w:rsidR="004972A2" w:rsidRPr="005A0C03" w:rsidRDefault="0008472B" w:rsidP="005A0C0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5A0C03">
        <w:rPr>
          <w:sz w:val="24"/>
          <w:szCs w:val="24"/>
        </w:rPr>
        <w:t xml:space="preserve">Otra medida </w:t>
      </w:r>
      <w:r w:rsidR="005A0C03" w:rsidRPr="005A0C03">
        <w:rPr>
          <w:sz w:val="24"/>
          <w:szCs w:val="24"/>
        </w:rPr>
        <w:t>sería</w:t>
      </w:r>
      <w:r w:rsidRPr="005A0C03">
        <w:rPr>
          <w:sz w:val="24"/>
          <w:szCs w:val="24"/>
        </w:rPr>
        <w:t xml:space="preserve"> que una niñera pudiese cuidar de sus hijos, pero en la situación que estamos viviendo ahora mismo en cuarentena, lo tenemos muy difícil</w:t>
      </w:r>
      <w:r w:rsidR="005A0C03" w:rsidRPr="005A0C03">
        <w:rPr>
          <w:sz w:val="24"/>
          <w:szCs w:val="24"/>
        </w:rPr>
        <w:t>.</w:t>
      </w:r>
    </w:p>
    <w:p w14:paraId="7E376576" w14:textId="3C51B342" w:rsidR="005A0C03" w:rsidRPr="005A0C03" w:rsidRDefault="005A0C03" w:rsidP="005A0C0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5A0C03">
        <w:rPr>
          <w:sz w:val="24"/>
          <w:szCs w:val="24"/>
        </w:rPr>
        <w:t>Los niños no se pueden quedar solos en casa, pero si tiene una mujer o una pareja, llegar al acuerdo entre los dos y si alguno puede trabajar desde casa, que también cuide a los niños y sino uno de los dos tendrá que hablar con la empresa y presentar una baja voluntaria en estos días o llegar a un acuerdo con la empresa, la situación en la que nos encontramos, es muy diferente y no tenemos un guion escrito para salir de este agujero, pero abran nuevas soluciones y inyecciones de salarios para que la vida de las personas, no se vean muy afectadas.</w:t>
      </w:r>
    </w:p>
    <w:p w14:paraId="489FE076" w14:textId="77777777" w:rsidR="004972A2" w:rsidRDefault="004972A2" w:rsidP="00F04F5E">
      <w:pPr>
        <w:jc w:val="both"/>
        <w:rPr>
          <w:sz w:val="24"/>
          <w:szCs w:val="24"/>
        </w:rPr>
      </w:pPr>
    </w:p>
    <w:p w14:paraId="62F8FBEC" w14:textId="77777777" w:rsidR="00B07A95" w:rsidRPr="007027A1" w:rsidRDefault="00B07A95" w:rsidP="00F04F5E">
      <w:pPr>
        <w:jc w:val="both"/>
        <w:rPr>
          <w:sz w:val="24"/>
          <w:szCs w:val="24"/>
        </w:rPr>
      </w:pPr>
    </w:p>
    <w:p w14:paraId="3C093734" w14:textId="294ADF0F" w:rsidR="0013214E" w:rsidRDefault="0013214E" w:rsidP="00F04F5E">
      <w:pPr>
        <w:jc w:val="both"/>
        <w:rPr>
          <w:sz w:val="24"/>
          <w:szCs w:val="24"/>
        </w:rPr>
      </w:pPr>
      <w:r w:rsidRPr="007027A1">
        <w:rPr>
          <w:sz w:val="24"/>
          <w:szCs w:val="24"/>
        </w:rPr>
        <w:t>Tengo en vosotros un gran equipo de ayudantes para intentar resolver a estas personas sus dudas. No dudéis en repasar en el libro lo que ya hemos estudiado</w:t>
      </w:r>
      <w:r w:rsidR="003A321A" w:rsidRPr="007027A1">
        <w:rPr>
          <w:sz w:val="24"/>
          <w:szCs w:val="24"/>
        </w:rPr>
        <w:t xml:space="preserve"> o buscar en internet información contrastada y de páginas oficiales/profesionales.</w:t>
      </w:r>
    </w:p>
    <w:p w14:paraId="385BF973" w14:textId="3DA12140" w:rsidR="00E803C1" w:rsidRDefault="00E803C1">
      <w:pPr>
        <w:rPr>
          <w:sz w:val="24"/>
          <w:szCs w:val="24"/>
        </w:rPr>
      </w:pPr>
      <w:bookmarkStart w:id="0" w:name="_GoBack"/>
      <w:bookmarkEnd w:id="0"/>
    </w:p>
    <w:sectPr w:rsidR="00E803C1" w:rsidSect="00B4233C">
      <w:headerReference w:type="default" r:id="rId10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2DE63" w14:textId="77777777" w:rsidR="00603241" w:rsidRDefault="00603241" w:rsidP="00543C91">
      <w:pPr>
        <w:spacing w:after="0" w:line="240" w:lineRule="auto"/>
      </w:pPr>
      <w:r>
        <w:separator/>
      </w:r>
    </w:p>
  </w:endnote>
  <w:endnote w:type="continuationSeparator" w:id="0">
    <w:p w14:paraId="67CF98CE" w14:textId="77777777" w:rsidR="00603241" w:rsidRDefault="00603241" w:rsidP="00543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25E8B" w14:textId="77777777" w:rsidR="00603241" w:rsidRDefault="00603241" w:rsidP="00543C91">
      <w:pPr>
        <w:spacing w:after="0" w:line="240" w:lineRule="auto"/>
      </w:pPr>
      <w:r>
        <w:separator/>
      </w:r>
    </w:p>
  </w:footnote>
  <w:footnote w:type="continuationSeparator" w:id="0">
    <w:p w14:paraId="71E09ADA" w14:textId="77777777" w:rsidR="00603241" w:rsidRDefault="00603241" w:rsidP="00543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E512C" w14:textId="3080E265" w:rsidR="00543C91" w:rsidRDefault="00543C91" w:rsidP="00543C91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F4AA0"/>
    <w:multiLevelType w:val="hybridMultilevel"/>
    <w:tmpl w:val="0E7C2B5E"/>
    <w:lvl w:ilvl="0" w:tplc="714867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0AC"/>
    <w:rsid w:val="00003AD1"/>
    <w:rsid w:val="00074741"/>
    <w:rsid w:val="0008472B"/>
    <w:rsid w:val="000A6A78"/>
    <w:rsid w:val="000B5608"/>
    <w:rsid w:val="0013214E"/>
    <w:rsid w:val="001446B1"/>
    <w:rsid w:val="0018102C"/>
    <w:rsid w:val="0021569D"/>
    <w:rsid w:val="002207F3"/>
    <w:rsid w:val="002E5D81"/>
    <w:rsid w:val="002F3539"/>
    <w:rsid w:val="00354B1E"/>
    <w:rsid w:val="003A321A"/>
    <w:rsid w:val="004972A2"/>
    <w:rsid w:val="004B6CD7"/>
    <w:rsid w:val="00540153"/>
    <w:rsid w:val="0054019A"/>
    <w:rsid w:val="00543C91"/>
    <w:rsid w:val="00590899"/>
    <w:rsid w:val="005A0C03"/>
    <w:rsid w:val="005B0416"/>
    <w:rsid w:val="00603241"/>
    <w:rsid w:val="00611D2C"/>
    <w:rsid w:val="007027A1"/>
    <w:rsid w:val="007161A7"/>
    <w:rsid w:val="0072576D"/>
    <w:rsid w:val="008A6827"/>
    <w:rsid w:val="009C70AC"/>
    <w:rsid w:val="00AA0FA4"/>
    <w:rsid w:val="00AC420A"/>
    <w:rsid w:val="00B07A95"/>
    <w:rsid w:val="00B321D5"/>
    <w:rsid w:val="00B4233C"/>
    <w:rsid w:val="00B60479"/>
    <w:rsid w:val="00BC40F4"/>
    <w:rsid w:val="00CE092B"/>
    <w:rsid w:val="00D43769"/>
    <w:rsid w:val="00D63557"/>
    <w:rsid w:val="00D71D79"/>
    <w:rsid w:val="00D7249B"/>
    <w:rsid w:val="00DA030F"/>
    <w:rsid w:val="00E71DF5"/>
    <w:rsid w:val="00E803C1"/>
    <w:rsid w:val="00F04F5E"/>
    <w:rsid w:val="00F93A64"/>
    <w:rsid w:val="00FA1722"/>
    <w:rsid w:val="00FB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BDA76"/>
  <w15:chartTrackingRefBased/>
  <w15:docId w15:val="{EBB37DE4-168F-4559-B9DC-3E26380D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3C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C91"/>
  </w:style>
  <w:style w:type="paragraph" w:styleId="Piedepgina">
    <w:name w:val="footer"/>
    <w:basedOn w:val="Normal"/>
    <w:link w:val="PiedepginaCar"/>
    <w:uiPriority w:val="99"/>
    <w:unhideWhenUsed/>
    <w:rsid w:val="00543C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C91"/>
  </w:style>
  <w:style w:type="paragraph" w:styleId="Sinespaciado">
    <w:name w:val="No Spacing"/>
    <w:link w:val="SinespaciadoCar"/>
    <w:uiPriority w:val="1"/>
    <w:qFormat/>
    <w:rsid w:val="0018102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8102C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AC4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C6AC835316042BB80A34BD4DF85C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ED492-FA5F-4AED-A404-FD1C17F57C56}"/>
      </w:docPartPr>
      <w:docPartBody>
        <w:p w:rsidR="00D065A0" w:rsidRDefault="00CB2B0B" w:rsidP="00CB2B0B">
          <w:pPr>
            <w:pStyle w:val="6C6AC835316042BB80A34BD4DF85C9C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7DB68972C5D54561B08F5CF35D492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9A617-C459-4A1F-874F-5FB0010602A8}"/>
      </w:docPartPr>
      <w:docPartBody>
        <w:p w:rsidR="00D065A0" w:rsidRDefault="00CB2B0B" w:rsidP="00CB2B0B">
          <w:pPr>
            <w:pStyle w:val="7DB68972C5D54561B08F5CF35D49286E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0B"/>
    <w:rsid w:val="00436AAA"/>
    <w:rsid w:val="00472E66"/>
    <w:rsid w:val="009252B8"/>
    <w:rsid w:val="00CB2B0B"/>
    <w:rsid w:val="00D0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C6AC835316042BB80A34BD4DF85C9C3">
    <w:name w:val="6C6AC835316042BB80A34BD4DF85C9C3"/>
    <w:rsid w:val="00CB2B0B"/>
  </w:style>
  <w:style w:type="paragraph" w:customStyle="1" w:styleId="7DB68972C5D54561B08F5CF35D49286E">
    <w:name w:val="7DB68972C5D54561B08F5CF35D49286E"/>
    <w:rsid w:val="00CB2B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2020-03-13T00:00:00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1937</TotalTime>
  <Pages>4</Pages>
  <Words>862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coronavirus</vt:lpstr>
    </vt:vector>
  </TitlesOfParts>
  <Company>Las naves salesianos</Company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coronavirus</dc:title>
  <dc:subject>Aarón Cañamero Mochales</dc:subject>
  <dc:creator>Marta Piédrola Nadal</dc:creator>
  <cp:keywords/>
  <dc:description/>
  <cp:lastModifiedBy>aaroncanameromochales@gmail.com</cp:lastModifiedBy>
  <cp:revision>40</cp:revision>
  <dcterms:created xsi:type="dcterms:W3CDTF">2020-03-12T10:06:00Z</dcterms:created>
  <dcterms:modified xsi:type="dcterms:W3CDTF">2020-03-17T12:54:00Z</dcterms:modified>
</cp:coreProperties>
</file>