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504" w:rsidRDefault="007333D1">
      <w:pPr>
        <w:spacing w:after="160"/>
        <w:ind w:left="0" w:firstLine="0"/>
      </w:pPr>
      <w:r>
        <w:t xml:space="preserve"> </w:t>
      </w:r>
    </w:p>
    <w:p w:rsidR="00891504" w:rsidRDefault="007333D1">
      <w:pPr>
        <w:spacing w:after="0"/>
        <w:ind w:left="427" w:firstLine="0"/>
        <w:rPr>
          <w:b/>
        </w:rPr>
      </w:pPr>
      <w:r>
        <w:rPr>
          <w:b/>
          <w:u w:val="single" w:color="000000"/>
        </w:rPr>
        <w:t>Ejercicios 1.2</w:t>
      </w:r>
      <w:r>
        <w:rPr>
          <w:b/>
        </w:rPr>
        <w:t xml:space="preserve"> </w:t>
      </w:r>
    </w:p>
    <w:p w:rsidR="003048E6" w:rsidRDefault="003048E6" w:rsidP="003048E6">
      <w:pPr>
        <w:spacing w:after="0"/>
        <w:ind w:left="427" w:firstLine="0"/>
        <w:jc w:val="right"/>
        <w:rPr>
          <w:b/>
        </w:rPr>
      </w:pPr>
      <w:r>
        <w:rPr>
          <w:b/>
        </w:rPr>
        <w:t>23/09/2019</w:t>
      </w:r>
    </w:p>
    <w:p w:rsidR="003048E6" w:rsidRDefault="003048E6" w:rsidP="003048E6">
      <w:pPr>
        <w:spacing w:after="0"/>
        <w:ind w:left="427" w:firstLine="0"/>
        <w:jc w:val="right"/>
      </w:pPr>
      <w:r>
        <w:rPr>
          <w:b/>
        </w:rPr>
        <w:t>Aarón Cañamero Mochales</w:t>
      </w:r>
    </w:p>
    <w:p w:rsidR="00891504" w:rsidRDefault="007333D1">
      <w:pPr>
        <w:spacing w:after="33"/>
        <w:ind w:left="427" w:firstLine="0"/>
      </w:pPr>
      <w:r>
        <w:rPr>
          <w:b/>
        </w:rPr>
        <w:t xml:space="preserve"> </w:t>
      </w:r>
    </w:p>
    <w:p w:rsidR="00891504" w:rsidRPr="00A72282" w:rsidRDefault="007333D1">
      <w:pPr>
        <w:numPr>
          <w:ilvl w:val="0"/>
          <w:numId w:val="1"/>
        </w:numPr>
        <w:spacing w:after="0"/>
        <w:ind w:hanging="348"/>
      </w:pPr>
      <w:r>
        <w:rPr>
          <w:b/>
        </w:rPr>
        <w:t xml:space="preserve">Explica con tus propias palabras el funcionamiento general y especifico de cada parte. Existe un error, trata de averiguar cuál es. </w:t>
      </w:r>
    </w:p>
    <w:p w:rsidR="00A72282" w:rsidRDefault="00A72282" w:rsidP="00A72282">
      <w:pPr>
        <w:spacing w:after="0"/>
        <w:ind w:left="1466" w:firstLine="0"/>
      </w:pPr>
    </w:p>
    <w:p w:rsidR="00891504" w:rsidRDefault="007333D1">
      <w:pPr>
        <w:spacing w:after="0"/>
        <w:ind w:left="0" w:right="959" w:firstLine="0"/>
        <w:jc w:val="right"/>
      </w:pPr>
      <w:r>
        <w:rPr>
          <w:noProof/>
        </w:rPr>
        <w:drawing>
          <wp:inline distT="0" distB="0" distL="0" distR="0">
            <wp:extent cx="3662045" cy="3246120"/>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8"/>
                    <a:stretch>
                      <a:fillRect/>
                    </a:stretch>
                  </pic:blipFill>
                  <pic:spPr>
                    <a:xfrm>
                      <a:off x="0" y="0"/>
                      <a:ext cx="3662045" cy="3246120"/>
                    </a:xfrm>
                    <a:prstGeom prst="rect">
                      <a:avLst/>
                    </a:prstGeom>
                  </pic:spPr>
                </pic:pic>
              </a:graphicData>
            </a:graphic>
          </wp:inline>
        </w:drawing>
      </w:r>
      <w:r>
        <w:t xml:space="preserve"> </w:t>
      </w:r>
    </w:p>
    <w:p w:rsidR="00A72282" w:rsidRDefault="00A72282">
      <w:pPr>
        <w:spacing w:after="33"/>
        <w:ind w:left="767" w:firstLine="0"/>
        <w:jc w:val="center"/>
      </w:pPr>
    </w:p>
    <w:p w:rsidR="00A72282" w:rsidRDefault="00A72282">
      <w:pPr>
        <w:spacing w:after="33"/>
        <w:ind w:left="767" w:firstLine="0"/>
        <w:jc w:val="center"/>
      </w:pPr>
    </w:p>
    <w:p w:rsidR="00891504" w:rsidRDefault="007333D1" w:rsidP="00A72282">
      <w:pPr>
        <w:spacing w:after="33"/>
        <w:ind w:left="767" w:firstLine="0"/>
        <w:rPr>
          <w:sz w:val="24"/>
          <w:szCs w:val="24"/>
        </w:rPr>
      </w:pPr>
      <w:r>
        <w:t xml:space="preserve"> </w:t>
      </w:r>
      <w:r w:rsidR="00A550CD">
        <w:rPr>
          <w:sz w:val="24"/>
          <w:szCs w:val="24"/>
        </w:rPr>
        <w:t>En la CPU</w:t>
      </w:r>
      <w:r w:rsidR="00E54B64">
        <w:rPr>
          <w:sz w:val="24"/>
          <w:szCs w:val="24"/>
        </w:rPr>
        <w:t xml:space="preserve"> esta la unidad de control,</w:t>
      </w:r>
      <w:r w:rsidR="00A550CD">
        <w:rPr>
          <w:sz w:val="24"/>
          <w:szCs w:val="24"/>
        </w:rPr>
        <w:t xml:space="preserve"> la ALU</w:t>
      </w:r>
      <w:r w:rsidR="00E54B64">
        <w:rPr>
          <w:sz w:val="24"/>
          <w:szCs w:val="24"/>
        </w:rPr>
        <w:t xml:space="preserve"> y los registros de sistema.  L</w:t>
      </w:r>
      <w:r w:rsidR="00A550CD">
        <w:rPr>
          <w:sz w:val="24"/>
          <w:szCs w:val="24"/>
        </w:rPr>
        <w:t>a unidad de control se encarga de d</w:t>
      </w:r>
      <w:r w:rsidR="009D43D6">
        <w:rPr>
          <w:sz w:val="24"/>
          <w:szCs w:val="24"/>
        </w:rPr>
        <w:t xml:space="preserve">irigir y controlar, </w:t>
      </w:r>
      <w:r w:rsidR="009D43D6" w:rsidRPr="009D43D6">
        <w:rPr>
          <w:sz w:val="24"/>
          <w:szCs w:val="24"/>
        </w:rPr>
        <w:t>instrucciones almacenadas en la memoria principal, las interpreta y ejecuta</w:t>
      </w:r>
      <w:r w:rsidR="00E54B64" w:rsidRPr="009D43D6">
        <w:rPr>
          <w:sz w:val="24"/>
          <w:szCs w:val="24"/>
        </w:rPr>
        <w:t xml:space="preserve"> las ordenes</w:t>
      </w:r>
      <w:r w:rsidR="00E54B64">
        <w:rPr>
          <w:sz w:val="24"/>
          <w:szCs w:val="24"/>
        </w:rPr>
        <w:t>. T</w:t>
      </w:r>
      <w:r w:rsidR="00A550CD">
        <w:rPr>
          <w:sz w:val="24"/>
          <w:szCs w:val="24"/>
        </w:rPr>
        <w:t>enemos los buses de dirección, de datos y de control. La ALU se encarga de hacer las operaciones. Tenemos la memoria de la cpu que son los registros que está en la ALU, que almacenan las instrucciones que se están ejecutando en ese momento.</w:t>
      </w:r>
    </w:p>
    <w:p w:rsidR="00A550CD" w:rsidRDefault="00A550CD" w:rsidP="00A72282">
      <w:pPr>
        <w:spacing w:after="33"/>
        <w:ind w:left="767" w:firstLine="0"/>
        <w:rPr>
          <w:sz w:val="24"/>
          <w:szCs w:val="24"/>
        </w:rPr>
      </w:pPr>
      <w:r>
        <w:rPr>
          <w:sz w:val="24"/>
          <w:szCs w:val="24"/>
        </w:rPr>
        <w:t>Tenemos también la unidad de entrada y salida, que se encarga de saber qué tipos de periféricos entran en el ordenador, ya sean de entrada y salida, s</w:t>
      </w:r>
      <w:r w:rsidR="003C1871">
        <w:rPr>
          <w:sz w:val="24"/>
          <w:szCs w:val="24"/>
        </w:rPr>
        <w:t xml:space="preserve">olo de entrada o solo de salida. Luego tenemos la unidad de memoria principal que sería la ram que tiene mayor capacidad que los registros, pero es mucho menos rápida. </w:t>
      </w:r>
    </w:p>
    <w:p w:rsidR="003C1871" w:rsidRDefault="003C1871" w:rsidP="00A72282">
      <w:pPr>
        <w:spacing w:after="33"/>
        <w:ind w:left="767" w:firstLine="0"/>
        <w:rPr>
          <w:sz w:val="24"/>
          <w:szCs w:val="24"/>
        </w:rPr>
      </w:pPr>
      <w:r>
        <w:rPr>
          <w:sz w:val="24"/>
          <w:szCs w:val="24"/>
        </w:rPr>
        <w:t xml:space="preserve">La ALU no se tiene que comunicar con la unidad de entrada y salida. </w:t>
      </w:r>
    </w:p>
    <w:p w:rsidR="00A550CD" w:rsidRPr="00345E69" w:rsidRDefault="00A550CD" w:rsidP="00A72282">
      <w:pPr>
        <w:spacing w:after="33"/>
        <w:ind w:left="767" w:firstLine="0"/>
        <w:rPr>
          <w:sz w:val="24"/>
          <w:szCs w:val="24"/>
        </w:rPr>
      </w:pPr>
    </w:p>
    <w:p w:rsidR="00891504" w:rsidRDefault="007333D1">
      <w:pPr>
        <w:numPr>
          <w:ilvl w:val="0"/>
          <w:numId w:val="1"/>
        </w:numPr>
        <w:spacing w:after="0"/>
        <w:ind w:hanging="348"/>
      </w:pPr>
      <w:r>
        <w:rPr>
          <w:b/>
        </w:rPr>
        <w:lastRenderedPageBreak/>
        <w:t xml:space="preserve">Intenta explicar el siguiente esquema (es decir, porque a la ALU entran dos flechas, porque a los registros solo una o explicar porque desde el acumulador hay conexión directa o a la ALU o a los registros): </w:t>
      </w:r>
    </w:p>
    <w:p w:rsidR="00891504" w:rsidRDefault="007333D1">
      <w:pPr>
        <w:spacing w:after="0"/>
        <w:ind w:left="765" w:firstLine="0"/>
        <w:jc w:val="center"/>
      </w:pPr>
      <w:r>
        <w:rPr>
          <w:noProof/>
        </w:rPr>
        <w:drawing>
          <wp:inline distT="0" distB="0" distL="0" distR="0">
            <wp:extent cx="2237740" cy="355981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9"/>
                    <a:stretch>
                      <a:fillRect/>
                    </a:stretch>
                  </pic:blipFill>
                  <pic:spPr>
                    <a:xfrm>
                      <a:off x="0" y="0"/>
                      <a:ext cx="2237740" cy="3559810"/>
                    </a:xfrm>
                    <a:prstGeom prst="rect">
                      <a:avLst/>
                    </a:prstGeom>
                  </pic:spPr>
                </pic:pic>
              </a:graphicData>
            </a:graphic>
          </wp:inline>
        </w:drawing>
      </w:r>
      <w:r>
        <w:t xml:space="preserve"> </w:t>
      </w:r>
    </w:p>
    <w:p w:rsidR="00A72282" w:rsidRPr="00A72282" w:rsidRDefault="00A72282" w:rsidP="00A72282">
      <w:pPr>
        <w:spacing w:after="0"/>
        <w:ind w:left="765" w:firstLine="0"/>
        <w:rPr>
          <w:sz w:val="24"/>
          <w:szCs w:val="24"/>
        </w:rPr>
      </w:pPr>
      <w:r>
        <w:rPr>
          <w:sz w:val="24"/>
          <w:szCs w:val="24"/>
        </w:rPr>
        <w:t xml:space="preserve">A la ALU entran dos fechas porque son dos números los que entrar ya sea para operaciones lógicas o Arimético-Lógica. Después cuando ya termina la operación el acumulador se queda con el resultado y si todo ha ido bien, los registros de estado guardan que ha ido bien, sino guardaría que ha ido mal, para la siguiente operación, registra las diferentes condiciones de estado de la última operación. Lo más seguro es que la ALU utilice la última operación que ha hecho, esto suele pasar al 80%. La ALU cuando realiza una operación debe coger datos de la memoria. </w:t>
      </w:r>
    </w:p>
    <w:p w:rsidR="00891504" w:rsidRDefault="007333D1">
      <w:pPr>
        <w:spacing w:after="0"/>
        <w:ind w:left="767" w:firstLine="0"/>
        <w:jc w:val="center"/>
      </w:pPr>
      <w:r>
        <w:t xml:space="preserve"> </w:t>
      </w:r>
    </w:p>
    <w:p w:rsidR="00891504" w:rsidRDefault="007333D1">
      <w:pPr>
        <w:numPr>
          <w:ilvl w:val="0"/>
          <w:numId w:val="1"/>
        </w:numPr>
        <w:spacing w:after="0"/>
        <w:ind w:hanging="348"/>
      </w:pPr>
      <w:r>
        <w:rPr>
          <w:b/>
        </w:rPr>
        <w:t xml:space="preserve">Responde a las siguientes cuestiones de test: </w:t>
      </w:r>
    </w:p>
    <w:p w:rsidR="00891504" w:rsidRDefault="007333D1">
      <w:pPr>
        <w:spacing w:after="0"/>
        <w:ind w:left="720" w:firstLine="0"/>
      </w:pPr>
      <w:r>
        <w:rPr>
          <w:b/>
        </w:rPr>
        <w:t xml:space="preserve"> </w:t>
      </w:r>
    </w:p>
    <w:p w:rsidR="00891504" w:rsidRDefault="007333D1">
      <w:pPr>
        <w:numPr>
          <w:ilvl w:val="1"/>
          <w:numId w:val="1"/>
        </w:numPr>
        <w:ind w:firstLine="1133"/>
      </w:pPr>
      <w:r>
        <w:t xml:space="preserve">¿En qué generación encuadrarías la aparición del transistor?: </w:t>
      </w:r>
    </w:p>
    <w:p w:rsidR="00891504" w:rsidRDefault="007333D1">
      <w:pPr>
        <w:numPr>
          <w:ilvl w:val="2"/>
          <w:numId w:val="1"/>
        </w:numPr>
        <w:ind w:left="1351" w:hanging="233"/>
      </w:pPr>
      <w:r>
        <w:t xml:space="preserve">1ª generación </w:t>
      </w:r>
    </w:p>
    <w:p w:rsidR="00891504" w:rsidRPr="0051509D" w:rsidRDefault="007333D1">
      <w:pPr>
        <w:numPr>
          <w:ilvl w:val="2"/>
          <w:numId w:val="1"/>
        </w:numPr>
        <w:ind w:left="1351" w:hanging="233"/>
        <w:rPr>
          <w:b/>
        </w:rPr>
      </w:pPr>
      <w:r w:rsidRPr="0051509D">
        <w:rPr>
          <w:b/>
        </w:rPr>
        <w:t xml:space="preserve">2ª generación </w:t>
      </w:r>
    </w:p>
    <w:p w:rsidR="00891504" w:rsidRDefault="007333D1">
      <w:pPr>
        <w:numPr>
          <w:ilvl w:val="2"/>
          <w:numId w:val="1"/>
        </w:numPr>
        <w:ind w:left="1351" w:hanging="233"/>
      </w:pPr>
      <w:r>
        <w:t xml:space="preserve">3ª generación </w:t>
      </w:r>
    </w:p>
    <w:p w:rsidR="00891504" w:rsidRDefault="007333D1">
      <w:pPr>
        <w:numPr>
          <w:ilvl w:val="2"/>
          <w:numId w:val="1"/>
        </w:numPr>
        <w:ind w:left="1351" w:hanging="233"/>
      </w:pPr>
      <w:r>
        <w:t xml:space="preserve">4ª generación </w:t>
      </w:r>
    </w:p>
    <w:p w:rsidR="00891504" w:rsidRDefault="007333D1">
      <w:pPr>
        <w:spacing w:after="0"/>
        <w:ind w:left="1133" w:firstLine="0"/>
      </w:pPr>
      <w:r>
        <w:t xml:space="preserve"> </w:t>
      </w:r>
    </w:p>
    <w:p w:rsidR="00891504" w:rsidRDefault="007333D1">
      <w:pPr>
        <w:numPr>
          <w:ilvl w:val="1"/>
          <w:numId w:val="1"/>
        </w:numPr>
        <w:ind w:firstLine="1133"/>
      </w:pPr>
      <w:r>
        <w:t xml:space="preserve">El hardware de un ordenador se estructura en tres subsistemas bien </w:t>
      </w:r>
    </w:p>
    <w:p w:rsidR="00891504" w:rsidRDefault="007333D1">
      <w:pPr>
        <w:ind w:left="10"/>
      </w:pPr>
      <w:r>
        <w:t xml:space="preserve">diferenciados, con funciones bien definidas, pero trabajando totalmente integradas. Son las siguientes: </w:t>
      </w:r>
    </w:p>
    <w:p w:rsidR="00891504" w:rsidRDefault="007333D1">
      <w:pPr>
        <w:numPr>
          <w:ilvl w:val="2"/>
          <w:numId w:val="1"/>
        </w:numPr>
        <w:ind w:left="1351" w:hanging="233"/>
      </w:pPr>
      <w:r>
        <w:t xml:space="preserve">Unidad de Control, Periféricos y Unidad Aritmético-lógica. </w:t>
      </w:r>
    </w:p>
    <w:p w:rsidR="00891504" w:rsidRDefault="007333D1">
      <w:pPr>
        <w:numPr>
          <w:ilvl w:val="2"/>
          <w:numId w:val="1"/>
        </w:numPr>
        <w:ind w:left="1351" w:hanging="233"/>
      </w:pPr>
      <w:r>
        <w:t xml:space="preserve">Unidad Central de Proceso, Unidad de Control y Periféricos. </w:t>
      </w:r>
    </w:p>
    <w:p w:rsidR="00891504" w:rsidRPr="00885C4B" w:rsidRDefault="007333D1">
      <w:pPr>
        <w:numPr>
          <w:ilvl w:val="2"/>
          <w:numId w:val="1"/>
        </w:numPr>
        <w:ind w:left="1351" w:hanging="233"/>
        <w:rPr>
          <w:b/>
        </w:rPr>
      </w:pPr>
      <w:r w:rsidRPr="00885C4B">
        <w:rPr>
          <w:b/>
        </w:rPr>
        <w:lastRenderedPageBreak/>
        <w:t xml:space="preserve">Memoria Central, Unidad Central de Proceso y Periféricos. </w:t>
      </w:r>
    </w:p>
    <w:p w:rsidR="00891504" w:rsidRPr="00885C4B" w:rsidRDefault="007333D1">
      <w:pPr>
        <w:numPr>
          <w:ilvl w:val="2"/>
          <w:numId w:val="1"/>
        </w:numPr>
        <w:ind w:left="1351" w:hanging="233"/>
      </w:pPr>
      <w:r w:rsidRPr="00885C4B">
        <w:t xml:space="preserve">Memoria Central, Unidad de Control y Unidad Aritmético-lógica. </w:t>
      </w:r>
    </w:p>
    <w:p w:rsidR="00891504" w:rsidRDefault="007333D1">
      <w:pPr>
        <w:spacing w:after="0"/>
        <w:ind w:left="1133" w:firstLine="0"/>
      </w:pPr>
      <w:r>
        <w:t xml:space="preserve"> </w:t>
      </w:r>
    </w:p>
    <w:p w:rsidR="00891504" w:rsidRDefault="007333D1">
      <w:pPr>
        <w:numPr>
          <w:ilvl w:val="1"/>
          <w:numId w:val="1"/>
        </w:numPr>
        <w:ind w:firstLine="1133"/>
      </w:pPr>
      <w:r>
        <w:t xml:space="preserve">La estructura de </w:t>
      </w:r>
      <w:r>
        <w:rPr>
          <w:i/>
        </w:rPr>
        <w:t>Von Neumann</w:t>
      </w:r>
      <w:r>
        <w:t xml:space="preserve"> define las siguientes partes. Señala la Incorrecta: </w:t>
      </w:r>
    </w:p>
    <w:p w:rsidR="00891504" w:rsidRDefault="007333D1">
      <w:pPr>
        <w:numPr>
          <w:ilvl w:val="2"/>
          <w:numId w:val="1"/>
        </w:numPr>
        <w:ind w:left="1351" w:hanging="233"/>
      </w:pPr>
      <w:r>
        <w:t xml:space="preserve">Unidad de Control </w:t>
      </w:r>
    </w:p>
    <w:p w:rsidR="00891504" w:rsidRPr="004106EF" w:rsidRDefault="007333D1">
      <w:pPr>
        <w:numPr>
          <w:ilvl w:val="2"/>
          <w:numId w:val="1"/>
        </w:numPr>
        <w:ind w:left="1351" w:hanging="233"/>
        <w:rPr>
          <w:b/>
        </w:rPr>
      </w:pPr>
      <w:r w:rsidRPr="004106EF">
        <w:rPr>
          <w:b/>
        </w:rPr>
        <w:t xml:space="preserve">Microprocesador </w:t>
      </w:r>
      <w:bookmarkStart w:id="0" w:name="_GoBack"/>
      <w:bookmarkEnd w:id="0"/>
    </w:p>
    <w:p w:rsidR="00891504" w:rsidRDefault="007333D1">
      <w:pPr>
        <w:numPr>
          <w:ilvl w:val="2"/>
          <w:numId w:val="1"/>
        </w:numPr>
        <w:ind w:left="1351" w:hanging="233"/>
      </w:pPr>
      <w:r>
        <w:t xml:space="preserve">Unidad Aritmético-lógica </w:t>
      </w:r>
    </w:p>
    <w:p w:rsidR="00891504" w:rsidRDefault="007333D1">
      <w:pPr>
        <w:numPr>
          <w:ilvl w:val="2"/>
          <w:numId w:val="1"/>
        </w:numPr>
        <w:ind w:left="1351" w:hanging="233"/>
      </w:pPr>
      <w:r>
        <w:t xml:space="preserve">Memoria Principal. </w:t>
      </w:r>
    </w:p>
    <w:p w:rsidR="00891504" w:rsidRDefault="007333D1">
      <w:pPr>
        <w:spacing w:after="0"/>
        <w:ind w:left="1133" w:firstLine="0"/>
      </w:pPr>
      <w:r>
        <w:t xml:space="preserve"> </w:t>
      </w:r>
    </w:p>
    <w:p w:rsidR="00891504" w:rsidRDefault="007333D1">
      <w:pPr>
        <w:numPr>
          <w:ilvl w:val="0"/>
          <w:numId w:val="1"/>
        </w:numPr>
        <w:ind w:hanging="348"/>
      </w:pPr>
      <w:r>
        <w:t xml:space="preserve">La Unidad de Control: Señale la correcta </w:t>
      </w:r>
    </w:p>
    <w:p w:rsidR="00891504" w:rsidRPr="00CB1D14" w:rsidRDefault="007333D1">
      <w:pPr>
        <w:numPr>
          <w:ilvl w:val="2"/>
          <w:numId w:val="4"/>
        </w:numPr>
        <w:ind w:left="1363" w:hanging="245"/>
        <w:rPr>
          <w:b/>
        </w:rPr>
      </w:pPr>
      <w:r w:rsidRPr="00CB1D14">
        <w:rPr>
          <w:b/>
        </w:rPr>
        <w:t xml:space="preserve">Analiza e interpreta instrucciones del programa que se está ejecutando. </w:t>
      </w:r>
    </w:p>
    <w:p w:rsidR="00891504" w:rsidRPr="00CB1D14" w:rsidRDefault="007333D1">
      <w:pPr>
        <w:numPr>
          <w:ilvl w:val="2"/>
          <w:numId w:val="4"/>
        </w:numPr>
        <w:ind w:left="1363" w:hanging="245"/>
      </w:pPr>
      <w:r w:rsidRPr="00CB1D14">
        <w:rPr>
          <w:color w:val="auto"/>
        </w:rPr>
        <w:t xml:space="preserve">Lleva a cabo las operaciones que puede realizar el ordenador </w:t>
      </w:r>
    </w:p>
    <w:p w:rsidR="00891504" w:rsidRDefault="007333D1">
      <w:pPr>
        <w:numPr>
          <w:ilvl w:val="2"/>
          <w:numId w:val="4"/>
        </w:numPr>
        <w:ind w:left="1363" w:hanging="245"/>
      </w:pPr>
      <w:r>
        <w:t xml:space="preserve">Almacena las instrucciones que componen los programas y los datos que </w:t>
      </w:r>
    </w:p>
    <w:p w:rsidR="00891504" w:rsidRDefault="007333D1">
      <w:pPr>
        <w:ind w:left="10"/>
      </w:pPr>
      <w:r>
        <w:t xml:space="preserve">estos procesan. </w:t>
      </w:r>
    </w:p>
    <w:p w:rsidR="00891504" w:rsidRDefault="007333D1">
      <w:pPr>
        <w:numPr>
          <w:ilvl w:val="2"/>
          <w:numId w:val="4"/>
        </w:numPr>
        <w:ind w:left="1363" w:hanging="245"/>
      </w:pPr>
      <w:r>
        <w:t xml:space="preserve">Es por donde circulan las señales que corresponden a los datos binarios del </w:t>
      </w:r>
    </w:p>
    <w:p w:rsidR="00891504" w:rsidRDefault="007333D1">
      <w:pPr>
        <w:ind w:left="10"/>
      </w:pPr>
      <w:r>
        <w:t xml:space="preserve">lenguaje máquina con que opera el Microprocesador </w:t>
      </w:r>
    </w:p>
    <w:p w:rsidR="00891504" w:rsidRDefault="007333D1">
      <w:pPr>
        <w:spacing w:after="0"/>
        <w:ind w:left="1133" w:firstLine="0"/>
      </w:pPr>
      <w:r>
        <w:t xml:space="preserve"> </w:t>
      </w:r>
    </w:p>
    <w:p w:rsidR="00891504" w:rsidRDefault="007333D1">
      <w:pPr>
        <w:numPr>
          <w:ilvl w:val="0"/>
          <w:numId w:val="1"/>
        </w:numPr>
        <w:ind w:hanging="348"/>
      </w:pPr>
      <w:r>
        <w:t xml:space="preserve">La Unidad Aritmético-Lógica: Señale la correcta </w:t>
      </w:r>
    </w:p>
    <w:p w:rsidR="00891504" w:rsidRDefault="007333D1">
      <w:pPr>
        <w:numPr>
          <w:ilvl w:val="2"/>
          <w:numId w:val="5"/>
        </w:numPr>
        <w:ind w:left="1363" w:hanging="245"/>
      </w:pPr>
      <w:r>
        <w:t xml:space="preserve">Analiza e interpreta instrucciones del programa que se está ejecutando. </w:t>
      </w:r>
    </w:p>
    <w:p w:rsidR="00891504" w:rsidRPr="00CB1D14" w:rsidRDefault="007333D1">
      <w:pPr>
        <w:numPr>
          <w:ilvl w:val="2"/>
          <w:numId w:val="5"/>
        </w:numPr>
        <w:ind w:left="1363" w:hanging="245"/>
        <w:rPr>
          <w:b/>
        </w:rPr>
      </w:pPr>
      <w:r w:rsidRPr="00CB1D14">
        <w:rPr>
          <w:b/>
        </w:rPr>
        <w:t xml:space="preserve">Lleva a cabo las operaciones que puede realizar el ordenador </w:t>
      </w:r>
    </w:p>
    <w:p w:rsidR="00891504" w:rsidRDefault="007333D1">
      <w:pPr>
        <w:numPr>
          <w:ilvl w:val="2"/>
          <w:numId w:val="5"/>
        </w:numPr>
        <w:ind w:left="1363" w:hanging="245"/>
      </w:pPr>
      <w:r>
        <w:t xml:space="preserve">Almacena las instrucciones que componen los programas y los datos que </w:t>
      </w:r>
    </w:p>
    <w:p w:rsidR="00891504" w:rsidRDefault="007333D1">
      <w:pPr>
        <w:ind w:left="10"/>
      </w:pPr>
      <w:r>
        <w:t xml:space="preserve">estos procesan. </w:t>
      </w:r>
    </w:p>
    <w:p w:rsidR="00891504" w:rsidRDefault="007333D1">
      <w:pPr>
        <w:numPr>
          <w:ilvl w:val="2"/>
          <w:numId w:val="5"/>
        </w:numPr>
        <w:ind w:left="1363" w:hanging="245"/>
      </w:pPr>
      <w:r>
        <w:t xml:space="preserve">Es por donde circulan las señales que corresponden a los datos binarios del </w:t>
      </w:r>
    </w:p>
    <w:p w:rsidR="00891504" w:rsidRDefault="007333D1">
      <w:pPr>
        <w:ind w:left="10"/>
      </w:pPr>
      <w:r>
        <w:t xml:space="preserve">lenguaje máquina con que opera el Microprocesador </w:t>
      </w:r>
    </w:p>
    <w:p w:rsidR="00891504" w:rsidRDefault="007333D1">
      <w:pPr>
        <w:spacing w:after="0"/>
        <w:ind w:left="1133" w:firstLine="0"/>
      </w:pPr>
      <w:r>
        <w:t xml:space="preserve"> </w:t>
      </w:r>
    </w:p>
    <w:p w:rsidR="00891504" w:rsidRDefault="007333D1">
      <w:pPr>
        <w:numPr>
          <w:ilvl w:val="0"/>
          <w:numId w:val="1"/>
        </w:numPr>
        <w:ind w:hanging="348"/>
      </w:pPr>
      <w:r>
        <w:t xml:space="preserve">La Memoria Central: Señala la correcta </w:t>
      </w:r>
    </w:p>
    <w:p w:rsidR="00891504" w:rsidRDefault="007333D1">
      <w:pPr>
        <w:numPr>
          <w:ilvl w:val="2"/>
          <w:numId w:val="2"/>
        </w:numPr>
        <w:ind w:left="1363" w:hanging="245"/>
      </w:pPr>
      <w:r>
        <w:t xml:space="preserve">Analiza e interpreta instrucciones del programa que se está ejecutando. </w:t>
      </w:r>
    </w:p>
    <w:p w:rsidR="00891504" w:rsidRDefault="007333D1">
      <w:pPr>
        <w:numPr>
          <w:ilvl w:val="2"/>
          <w:numId w:val="2"/>
        </w:numPr>
        <w:ind w:left="1363" w:hanging="245"/>
      </w:pPr>
      <w:r>
        <w:t xml:space="preserve">Lleva a cabo las operaciones que puede realizar el ordenador </w:t>
      </w:r>
    </w:p>
    <w:p w:rsidR="00891504" w:rsidRPr="00CB1D14" w:rsidRDefault="007333D1">
      <w:pPr>
        <w:numPr>
          <w:ilvl w:val="2"/>
          <w:numId w:val="2"/>
        </w:numPr>
        <w:ind w:left="1363" w:hanging="245"/>
        <w:rPr>
          <w:b/>
        </w:rPr>
      </w:pPr>
      <w:r w:rsidRPr="00CB1D14">
        <w:rPr>
          <w:b/>
        </w:rPr>
        <w:t xml:space="preserve">Almacena las instrucciones que componen los programas y los datos que </w:t>
      </w:r>
    </w:p>
    <w:p w:rsidR="00891504" w:rsidRPr="00CB1D14" w:rsidRDefault="007333D1">
      <w:pPr>
        <w:ind w:left="10"/>
        <w:rPr>
          <w:b/>
        </w:rPr>
      </w:pPr>
      <w:r w:rsidRPr="00CB1D14">
        <w:rPr>
          <w:b/>
        </w:rPr>
        <w:t xml:space="preserve">estos procesan. </w:t>
      </w:r>
    </w:p>
    <w:p w:rsidR="00891504" w:rsidRDefault="007333D1">
      <w:pPr>
        <w:numPr>
          <w:ilvl w:val="2"/>
          <w:numId w:val="2"/>
        </w:numPr>
        <w:ind w:left="1363" w:hanging="245"/>
      </w:pPr>
      <w:r>
        <w:t xml:space="preserve">Es por donde circulan las señales que corresponden a los datos binarios del </w:t>
      </w:r>
    </w:p>
    <w:p w:rsidR="00891504" w:rsidRDefault="007333D1">
      <w:pPr>
        <w:ind w:left="10"/>
      </w:pPr>
      <w:r>
        <w:t xml:space="preserve">lenguaje máquina con que opera el Microprocesador </w:t>
      </w:r>
    </w:p>
    <w:p w:rsidR="00891504" w:rsidRDefault="007333D1">
      <w:pPr>
        <w:spacing w:after="0"/>
        <w:ind w:left="1133" w:firstLine="0"/>
      </w:pPr>
      <w:r>
        <w:t xml:space="preserve"> </w:t>
      </w:r>
    </w:p>
    <w:p w:rsidR="00891504" w:rsidRDefault="007333D1">
      <w:pPr>
        <w:spacing w:after="0"/>
        <w:ind w:left="1133" w:firstLine="0"/>
      </w:pPr>
      <w:r>
        <w:t xml:space="preserve"> </w:t>
      </w:r>
    </w:p>
    <w:p w:rsidR="00891504" w:rsidRDefault="007333D1">
      <w:pPr>
        <w:spacing w:after="0"/>
        <w:ind w:left="1133" w:firstLine="0"/>
      </w:pPr>
      <w:r>
        <w:t xml:space="preserve"> </w:t>
      </w:r>
    </w:p>
    <w:p w:rsidR="00891504" w:rsidRDefault="007333D1">
      <w:pPr>
        <w:numPr>
          <w:ilvl w:val="0"/>
          <w:numId w:val="1"/>
        </w:numPr>
        <w:ind w:hanging="348"/>
      </w:pPr>
      <w:r>
        <w:t xml:space="preserve">Los buses de comunicación: Señala la correcta: </w:t>
      </w:r>
    </w:p>
    <w:p w:rsidR="00891504" w:rsidRDefault="007333D1">
      <w:pPr>
        <w:numPr>
          <w:ilvl w:val="2"/>
          <w:numId w:val="3"/>
        </w:numPr>
        <w:ind w:left="1363" w:hanging="245"/>
      </w:pPr>
      <w:r>
        <w:t xml:space="preserve">Analiza e interpreta instrucciones del programa que se está ejecutando. </w:t>
      </w:r>
    </w:p>
    <w:p w:rsidR="00891504" w:rsidRDefault="007333D1">
      <w:pPr>
        <w:numPr>
          <w:ilvl w:val="2"/>
          <w:numId w:val="3"/>
        </w:numPr>
        <w:ind w:left="1363" w:hanging="245"/>
      </w:pPr>
      <w:r>
        <w:t xml:space="preserve">Lleva a cabo las operaciones que puede realizar el ordenador </w:t>
      </w:r>
    </w:p>
    <w:p w:rsidR="00891504" w:rsidRDefault="007333D1">
      <w:pPr>
        <w:numPr>
          <w:ilvl w:val="2"/>
          <w:numId w:val="3"/>
        </w:numPr>
        <w:ind w:left="1363" w:hanging="245"/>
      </w:pPr>
      <w:r>
        <w:t xml:space="preserve">Almacena las instrucciones que componen los programas y los datos que </w:t>
      </w:r>
    </w:p>
    <w:p w:rsidR="00891504" w:rsidRDefault="007333D1">
      <w:pPr>
        <w:ind w:left="10"/>
      </w:pPr>
      <w:r>
        <w:t xml:space="preserve">estos procesan. </w:t>
      </w:r>
    </w:p>
    <w:p w:rsidR="00891504" w:rsidRPr="00CB1D14" w:rsidRDefault="007333D1">
      <w:pPr>
        <w:numPr>
          <w:ilvl w:val="2"/>
          <w:numId w:val="3"/>
        </w:numPr>
        <w:ind w:left="1363" w:hanging="245"/>
        <w:rPr>
          <w:b/>
        </w:rPr>
      </w:pPr>
      <w:r w:rsidRPr="00CB1D14">
        <w:rPr>
          <w:b/>
        </w:rPr>
        <w:t xml:space="preserve">Es por donde circulan las señales que corresponden a los datos binarios del </w:t>
      </w:r>
    </w:p>
    <w:p w:rsidR="00891504" w:rsidRPr="00CB1D14" w:rsidRDefault="007333D1">
      <w:pPr>
        <w:ind w:left="10"/>
        <w:rPr>
          <w:b/>
        </w:rPr>
      </w:pPr>
      <w:r w:rsidRPr="00CB1D14">
        <w:rPr>
          <w:b/>
        </w:rPr>
        <w:t xml:space="preserve">lenguaje máquina con que opera el Microprocesador </w:t>
      </w:r>
    </w:p>
    <w:p w:rsidR="00891504" w:rsidRDefault="007333D1">
      <w:pPr>
        <w:spacing w:after="0"/>
        <w:ind w:left="720" w:firstLine="0"/>
      </w:pPr>
      <w:r>
        <w:t xml:space="preserve"> </w:t>
      </w:r>
    </w:p>
    <w:sectPr w:rsidR="00891504">
      <w:headerReference w:type="even" r:id="rId10"/>
      <w:headerReference w:type="default" r:id="rId11"/>
      <w:footerReference w:type="even" r:id="rId12"/>
      <w:footerReference w:type="default" r:id="rId13"/>
      <w:headerReference w:type="first" r:id="rId14"/>
      <w:footerReference w:type="first" r:id="rId15"/>
      <w:pgSz w:w="11906" w:h="16838"/>
      <w:pgMar w:top="1663" w:right="1699" w:bottom="1420" w:left="1702" w:header="645"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46B0" w:rsidRDefault="00F046B0">
      <w:pPr>
        <w:spacing w:after="0" w:line="240" w:lineRule="auto"/>
      </w:pPr>
      <w:r>
        <w:separator/>
      </w:r>
    </w:p>
  </w:endnote>
  <w:endnote w:type="continuationSeparator" w:id="0">
    <w:p w:rsidR="00F046B0" w:rsidRDefault="00F04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Franklin Gothic">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04" w:rsidRDefault="007333D1">
    <w:pPr>
      <w:spacing w:after="0"/>
      <w:ind w:left="0" w:right="-1" w:firstLine="0"/>
      <w:jc w:val="right"/>
    </w:pPr>
    <w:r>
      <w:fldChar w:fldCharType="begin"/>
    </w:r>
    <w:r>
      <w:instrText xml:space="preserve"> PAGE   \* MERGEFORMAT </w:instrText>
    </w:r>
    <w:r>
      <w:fldChar w:fldCharType="separate"/>
    </w:r>
    <w:r>
      <w:t>1</w:t>
    </w:r>
    <w:r>
      <w:fldChar w:fldCharType="end"/>
    </w:r>
    <w:r>
      <w:t xml:space="preserve"> </w:t>
    </w:r>
  </w:p>
  <w:p w:rsidR="00891504" w:rsidRDefault="007333D1">
    <w:pPr>
      <w:spacing w:after="0"/>
      <w:ind w:left="0" w:firstLine="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04" w:rsidRDefault="007333D1">
    <w:pPr>
      <w:spacing w:after="0"/>
      <w:ind w:left="0" w:right="-1" w:firstLine="0"/>
      <w:jc w:val="right"/>
    </w:pPr>
    <w:r>
      <w:fldChar w:fldCharType="begin"/>
    </w:r>
    <w:r>
      <w:instrText xml:space="preserve"> PAGE   \* MERGEFORMAT </w:instrText>
    </w:r>
    <w:r>
      <w:fldChar w:fldCharType="separate"/>
    </w:r>
    <w:r w:rsidR="00885C4B">
      <w:rPr>
        <w:noProof/>
      </w:rPr>
      <w:t>3</w:t>
    </w:r>
    <w:r>
      <w:fldChar w:fldCharType="end"/>
    </w:r>
    <w:r>
      <w:t xml:space="preserve"> </w:t>
    </w:r>
  </w:p>
  <w:p w:rsidR="00891504" w:rsidRDefault="007333D1">
    <w:pPr>
      <w:spacing w:after="0"/>
      <w:ind w:left="0" w:firstLine="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04" w:rsidRDefault="007333D1">
    <w:pPr>
      <w:spacing w:after="0"/>
      <w:ind w:left="0" w:right="-1" w:firstLine="0"/>
      <w:jc w:val="right"/>
    </w:pPr>
    <w:r>
      <w:fldChar w:fldCharType="begin"/>
    </w:r>
    <w:r>
      <w:instrText xml:space="preserve"> PAGE   \* MERGEFORMAT </w:instrText>
    </w:r>
    <w:r>
      <w:fldChar w:fldCharType="separate"/>
    </w:r>
    <w:r>
      <w:t>1</w:t>
    </w:r>
    <w:r>
      <w:fldChar w:fldCharType="end"/>
    </w:r>
    <w:r>
      <w:t xml:space="preserve"> </w:t>
    </w:r>
  </w:p>
  <w:p w:rsidR="00891504" w:rsidRDefault="007333D1">
    <w:pPr>
      <w:spacing w:after="0"/>
      <w:ind w:left="0" w:firstLine="0"/>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46B0" w:rsidRDefault="00F046B0">
      <w:pPr>
        <w:spacing w:after="0" w:line="240" w:lineRule="auto"/>
      </w:pPr>
      <w:r>
        <w:separator/>
      </w:r>
    </w:p>
  </w:footnote>
  <w:footnote w:type="continuationSeparator" w:id="0">
    <w:p w:rsidR="00F046B0" w:rsidRDefault="00F046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04" w:rsidRDefault="007333D1">
    <w:pPr>
      <w:spacing w:after="0"/>
      <w:ind w:left="1362" w:firstLine="0"/>
      <w:jc w:val="center"/>
    </w:pPr>
    <w:r>
      <w:rPr>
        <w:noProof/>
      </w:rPr>
      <w:drawing>
        <wp:anchor distT="0" distB="0" distL="114300" distR="114300" simplePos="0" relativeHeight="251658240" behindDoc="0" locked="0" layoutInCell="1" allowOverlap="0">
          <wp:simplePos x="0" y="0"/>
          <wp:positionH relativeFrom="page">
            <wp:posOffset>756285</wp:posOffset>
          </wp:positionH>
          <wp:positionV relativeFrom="page">
            <wp:posOffset>448945</wp:posOffset>
          </wp:positionV>
          <wp:extent cx="2266950" cy="466725"/>
          <wp:effectExtent l="0" t="0" r="0"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stretch>
                    <a:fillRect/>
                  </a:stretch>
                </pic:blipFill>
                <pic:spPr>
                  <a:xfrm>
                    <a:off x="0" y="0"/>
                    <a:ext cx="2266950" cy="466725"/>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6610350</wp:posOffset>
          </wp:positionH>
          <wp:positionV relativeFrom="page">
            <wp:posOffset>457200</wp:posOffset>
          </wp:positionV>
          <wp:extent cx="666750" cy="666750"/>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
                  <a:stretch>
                    <a:fillRect/>
                  </a:stretch>
                </pic:blipFill>
                <pic:spPr>
                  <a:xfrm>
                    <a:off x="0" y="0"/>
                    <a:ext cx="666750" cy="666750"/>
                  </a:xfrm>
                  <a:prstGeom prst="rect">
                    <a:avLst/>
                  </a:prstGeom>
                </pic:spPr>
              </pic:pic>
            </a:graphicData>
          </a:graphic>
        </wp:anchor>
      </w:drawing>
    </w:r>
    <w:r>
      <w:rPr>
        <w:rFonts w:ascii="Franklin Gothic" w:eastAsia="Franklin Gothic" w:hAnsi="Franklin Gothic" w:cs="Franklin Gothic"/>
        <w:color w:val="67757D"/>
        <w:sz w:val="32"/>
      </w:rPr>
      <w:t xml:space="preserve">Centro de Formación Profesional    </w:t>
    </w:r>
  </w:p>
  <w:p w:rsidR="00891504" w:rsidRDefault="007333D1">
    <w:pPr>
      <w:spacing w:after="0"/>
      <w:ind w:left="3099" w:firstLine="0"/>
    </w:pPr>
    <w:r>
      <w:rPr>
        <w:noProof/>
      </w:rPr>
      <w:drawing>
        <wp:anchor distT="0" distB="0" distL="114300" distR="114300" simplePos="0" relativeHeight="251660288" behindDoc="0" locked="0" layoutInCell="1" allowOverlap="0">
          <wp:simplePos x="0" y="0"/>
          <wp:positionH relativeFrom="page">
            <wp:posOffset>5695950</wp:posOffset>
          </wp:positionH>
          <wp:positionV relativeFrom="page">
            <wp:posOffset>409575</wp:posOffset>
          </wp:positionV>
          <wp:extent cx="476250" cy="770890"/>
          <wp:effectExtent l="0" t="0" r="0" b="0"/>
          <wp:wrapNone/>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
                  <a:stretch>
                    <a:fillRect/>
                  </a:stretch>
                </pic:blipFill>
                <pic:spPr>
                  <a:xfrm>
                    <a:off x="0" y="0"/>
                    <a:ext cx="476250" cy="770890"/>
                  </a:xfrm>
                  <a:prstGeom prst="rect">
                    <a:avLst/>
                  </a:prstGeom>
                </pic:spPr>
              </pic:pic>
            </a:graphicData>
          </a:graphic>
        </wp:anchor>
      </w:drawing>
    </w:r>
    <w:r>
      <w:rPr>
        <w:rFonts w:ascii="Franklin Gothic" w:eastAsia="Franklin Gothic" w:hAnsi="Franklin Gothic" w:cs="Franklin Gothic"/>
        <w:color w:val="67757D"/>
        <w:sz w:val="32"/>
      </w:rPr>
      <w:t xml:space="preserve">“Las Naves Salesianos”                                              </w:t>
    </w:r>
  </w:p>
  <w:p w:rsidR="00891504" w:rsidRDefault="007333D1">
    <w:pPr>
      <w:spacing w:after="0"/>
      <w:ind w:left="0" w:firstLine="0"/>
    </w:pP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04" w:rsidRDefault="007333D1">
    <w:pPr>
      <w:spacing w:after="0"/>
      <w:ind w:left="1362" w:firstLine="0"/>
      <w:jc w:val="center"/>
    </w:pPr>
    <w:r>
      <w:rPr>
        <w:noProof/>
      </w:rPr>
      <w:drawing>
        <wp:anchor distT="0" distB="0" distL="114300" distR="114300" simplePos="0" relativeHeight="251661312" behindDoc="0" locked="0" layoutInCell="1" allowOverlap="0">
          <wp:simplePos x="0" y="0"/>
          <wp:positionH relativeFrom="page">
            <wp:posOffset>756285</wp:posOffset>
          </wp:positionH>
          <wp:positionV relativeFrom="page">
            <wp:posOffset>448945</wp:posOffset>
          </wp:positionV>
          <wp:extent cx="2266950" cy="466725"/>
          <wp:effectExtent l="0" t="0" r="0" b="0"/>
          <wp:wrapSquare wrapText="bothSides"/>
          <wp:docPr id="1"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stretch>
                    <a:fillRect/>
                  </a:stretch>
                </pic:blipFill>
                <pic:spPr>
                  <a:xfrm>
                    <a:off x="0" y="0"/>
                    <a:ext cx="2266950" cy="466725"/>
                  </a:xfrm>
                  <a:prstGeom prst="rect">
                    <a:avLst/>
                  </a:prstGeom>
                </pic:spPr>
              </pic:pic>
            </a:graphicData>
          </a:graphic>
        </wp:anchor>
      </w:drawing>
    </w:r>
    <w:r>
      <w:rPr>
        <w:noProof/>
      </w:rPr>
      <w:drawing>
        <wp:anchor distT="0" distB="0" distL="114300" distR="114300" simplePos="0" relativeHeight="251662336" behindDoc="0" locked="0" layoutInCell="1" allowOverlap="0">
          <wp:simplePos x="0" y="0"/>
          <wp:positionH relativeFrom="page">
            <wp:posOffset>6610350</wp:posOffset>
          </wp:positionH>
          <wp:positionV relativeFrom="page">
            <wp:posOffset>457200</wp:posOffset>
          </wp:positionV>
          <wp:extent cx="666750" cy="666750"/>
          <wp:effectExtent l="0" t="0" r="0" b="0"/>
          <wp:wrapSquare wrapText="bothSides"/>
          <wp:docPr id="2"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
                  <a:stretch>
                    <a:fillRect/>
                  </a:stretch>
                </pic:blipFill>
                <pic:spPr>
                  <a:xfrm>
                    <a:off x="0" y="0"/>
                    <a:ext cx="666750" cy="666750"/>
                  </a:xfrm>
                  <a:prstGeom prst="rect">
                    <a:avLst/>
                  </a:prstGeom>
                </pic:spPr>
              </pic:pic>
            </a:graphicData>
          </a:graphic>
        </wp:anchor>
      </w:drawing>
    </w:r>
    <w:r>
      <w:rPr>
        <w:rFonts w:ascii="Franklin Gothic" w:eastAsia="Franklin Gothic" w:hAnsi="Franklin Gothic" w:cs="Franklin Gothic"/>
        <w:color w:val="67757D"/>
        <w:sz w:val="32"/>
      </w:rPr>
      <w:t xml:space="preserve">Centro de Formación Profesional    </w:t>
    </w:r>
  </w:p>
  <w:p w:rsidR="00891504" w:rsidRDefault="007333D1">
    <w:pPr>
      <w:spacing w:after="0"/>
      <w:ind w:left="3099" w:firstLine="0"/>
    </w:pPr>
    <w:r>
      <w:rPr>
        <w:noProof/>
      </w:rPr>
      <w:drawing>
        <wp:anchor distT="0" distB="0" distL="114300" distR="114300" simplePos="0" relativeHeight="251663360" behindDoc="0" locked="0" layoutInCell="1" allowOverlap="0">
          <wp:simplePos x="0" y="0"/>
          <wp:positionH relativeFrom="page">
            <wp:posOffset>5695950</wp:posOffset>
          </wp:positionH>
          <wp:positionV relativeFrom="page">
            <wp:posOffset>409575</wp:posOffset>
          </wp:positionV>
          <wp:extent cx="476250" cy="770890"/>
          <wp:effectExtent l="0" t="0" r="0" b="0"/>
          <wp:wrapNone/>
          <wp:docPr id="3"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
                  <a:stretch>
                    <a:fillRect/>
                  </a:stretch>
                </pic:blipFill>
                <pic:spPr>
                  <a:xfrm>
                    <a:off x="0" y="0"/>
                    <a:ext cx="476250" cy="770890"/>
                  </a:xfrm>
                  <a:prstGeom prst="rect">
                    <a:avLst/>
                  </a:prstGeom>
                </pic:spPr>
              </pic:pic>
            </a:graphicData>
          </a:graphic>
        </wp:anchor>
      </w:drawing>
    </w:r>
    <w:r>
      <w:rPr>
        <w:rFonts w:ascii="Franklin Gothic" w:eastAsia="Franklin Gothic" w:hAnsi="Franklin Gothic" w:cs="Franklin Gothic"/>
        <w:color w:val="67757D"/>
        <w:sz w:val="32"/>
      </w:rPr>
      <w:t xml:space="preserve">“Las Naves Salesianos”                                              </w:t>
    </w:r>
  </w:p>
  <w:p w:rsidR="00891504" w:rsidRDefault="007333D1">
    <w:pPr>
      <w:spacing w:after="0"/>
      <w:ind w:left="0" w:firstLine="0"/>
    </w:pPr>
    <w: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04" w:rsidRDefault="007333D1">
    <w:pPr>
      <w:spacing w:after="0"/>
      <w:ind w:left="1362" w:firstLine="0"/>
      <w:jc w:val="center"/>
    </w:pPr>
    <w:r>
      <w:rPr>
        <w:noProof/>
      </w:rPr>
      <w:drawing>
        <wp:anchor distT="0" distB="0" distL="114300" distR="114300" simplePos="0" relativeHeight="251664384" behindDoc="0" locked="0" layoutInCell="1" allowOverlap="0">
          <wp:simplePos x="0" y="0"/>
          <wp:positionH relativeFrom="page">
            <wp:posOffset>756285</wp:posOffset>
          </wp:positionH>
          <wp:positionV relativeFrom="page">
            <wp:posOffset>448945</wp:posOffset>
          </wp:positionV>
          <wp:extent cx="2266950" cy="466725"/>
          <wp:effectExtent l="0" t="0" r="0" b="0"/>
          <wp:wrapSquare wrapText="bothSides"/>
          <wp:docPr id="4"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stretch>
                    <a:fillRect/>
                  </a:stretch>
                </pic:blipFill>
                <pic:spPr>
                  <a:xfrm>
                    <a:off x="0" y="0"/>
                    <a:ext cx="2266950" cy="466725"/>
                  </a:xfrm>
                  <a:prstGeom prst="rect">
                    <a:avLst/>
                  </a:prstGeom>
                </pic:spPr>
              </pic:pic>
            </a:graphicData>
          </a:graphic>
        </wp:anchor>
      </w:drawing>
    </w:r>
    <w:r>
      <w:rPr>
        <w:noProof/>
      </w:rPr>
      <w:drawing>
        <wp:anchor distT="0" distB="0" distL="114300" distR="114300" simplePos="0" relativeHeight="251665408" behindDoc="0" locked="0" layoutInCell="1" allowOverlap="0">
          <wp:simplePos x="0" y="0"/>
          <wp:positionH relativeFrom="page">
            <wp:posOffset>6610350</wp:posOffset>
          </wp:positionH>
          <wp:positionV relativeFrom="page">
            <wp:posOffset>457200</wp:posOffset>
          </wp:positionV>
          <wp:extent cx="666750" cy="666750"/>
          <wp:effectExtent l="0" t="0" r="0" b="0"/>
          <wp:wrapSquare wrapText="bothSides"/>
          <wp:docPr id="5"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
                  <a:stretch>
                    <a:fillRect/>
                  </a:stretch>
                </pic:blipFill>
                <pic:spPr>
                  <a:xfrm>
                    <a:off x="0" y="0"/>
                    <a:ext cx="666750" cy="666750"/>
                  </a:xfrm>
                  <a:prstGeom prst="rect">
                    <a:avLst/>
                  </a:prstGeom>
                </pic:spPr>
              </pic:pic>
            </a:graphicData>
          </a:graphic>
        </wp:anchor>
      </w:drawing>
    </w:r>
    <w:r>
      <w:rPr>
        <w:rFonts w:ascii="Franklin Gothic" w:eastAsia="Franklin Gothic" w:hAnsi="Franklin Gothic" w:cs="Franklin Gothic"/>
        <w:color w:val="67757D"/>
        <w:sz w:val="32"/>
      </w:rPr>
      <w:t xml:space="preserve">Centro de Formación Profesional    </w:t>
    </w:r>
  </w:p>
  <w:p w:rsidR="00891504" w:rsidRDefault="007333D1">
    <w:pPr>
      <w:spacing w:after="0"/>
      <w:ind w:left="3099" w:firstLine="0"/>
    </w:pPr>
    <w:r>
      <w:rPr>
        <w:noProof/>
      </w:rPr>
      <w:drawing>
        <wp:anchor distT="0" distB="0" distL="114300" distR="114300" simplePos="0" relativeHeight="251666432" behindDoc="0" locked="0" layoutInCell="1" allowOverlap="0">
          <wp:simplePos x="0" y="0"/>
          <wp:positionH relativeFrom="page">
            <wp:posOffset>5695950</wp:posOffset>
          </wp:positionH>
          <wp:positionV relativeFrom="page">
            <wp:posOffset>409575</wp:posOffset>
          </wp:positionV>
          <wp:extent cx="476250" cy="770890"/>
          <wp:effectExtent l="0" t="0" r="0" b="0"/>
          <wp:wrapNone/>
          <wp:docPr id="6"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
                  <a:stretch>
                    <a:fillRect/>
                  </a:stretch>
                </pic:blipFill>
                <pic:spPr>
                  <a:xfrm>
                    <a:off x="0" y="0"/>
                    <a:ext cx="476250" cy="770890"/>
                  </a:xfrm>
                  <a:prstGeom prst="rect">
                    <a:avLst/>
                  </a:prstGeom>
                </pic:spPr>
              </pic:pic>
            </a:graphicData>
          </a:graphic>
        </wp:anchor>
      </w:drawing>
    </w:r>
    <w:r>
      <w:rPr>
        <w:rFonts w:ascii="Franklin Gothic" w:eastAsia="Franklin Gothic" w:hAnsi="Franklin Gothic" w:cs="Franklin Gothic"/>
        <w:color w:val="67757D"/>
        <w:sz w:val="32"/>
      </w:rPr>
      <w:t xml:space="preserve">“Las Naves Salesianos”                                              </w:t>
    </w:r>
  </w:p>
  <w:p w:rsidR="00891504" w:rsidRDefault="007333D1">
    <w:pPr>
      <w:spacing w:after="0"/>
      <w:ind w:left="0" w:firstLine="0"/>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3A63"/>
    <w:multiLevelType w:val="hybridMultilevel"/>
    <w:tmpl w:val="5B903E60"/>
    <w:lvl w:ilvl="0" w:tplc="6710634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3129D80">
      <w:start w:val="1"/>
      <w:numFmt w:val="lowerLetter"/>
      <w:lvlText w:val="%2"/>
      <w:lvlJc w:val="left"/>
      <w:pPr>
        <w:ind w:left="1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F50B85A">
      <w:start w:val="1"/>
      <w:numFmt w:val="lowerLetter"/>
      <w:lvlRestart w:val="0"/>
      <w:lvlText w:val="%3)"/>
      <w:lvlJc w:val="left"/>
      <w:pPr>
        <w:ind w:left="13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6A6F5CA">
      <w:start w:val="1"/>
      <w:numFmt w:val="decimal"/>
      <w:lvlText w:val="%4"/>
      <w:lvlJc w:val="left"/>
      <w:pPr>
        <w:ind w:left="2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CC4EB1C">
      <w:start w:val="1"/>
      <w:numFmt w:val="lowerLetter"/>
      <w:lvlText w:val="%5"/>
      <w:lvlJc w:val="left"/>
      <w:pPr>
        <w:ind w:left="3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F7601E2">
      <w:start w:val="1"/>
      <w:numFmt w:val="lowerRoman"/>
      <w:lvlText w:val="%6"/>
      <w:lvlJc w:val="left"/>
      <w:pPr>
        <w:ind w:left="39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8C0C4EE">
      <w:start w:val="1"/>
      <w:numFmt w:val="decimal"/>
      <w:lvlText w:val="%7"/>
      <w:lvlJc w:val="left"/>
      <w:pPr>
        <w:ind w:left="46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3A45356">
      <w:start w:val="1"/>
      <w:numFmt w:val="lowerLetter"/>
      <w:lvlText w:val="%8"/>
      <w:lvlJc w:val="left"/>
      <w:pPr>
        <w:ind w:left="53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9C83DF0">
      <w:start w:val="1"/>
      <w:numFmt w:val="lowerRoman"/>
      <w:lvlText w:val="%9"/>
      <w:lvlJc w:val="left"/>
      <w:pPr>
        <w:ind w:left="60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9505F49"/>
    <w:multiLevelType w:val="hybridMultilevel"/>
    <w:tmpl w:val="84F2D376"/>
    <w:lvl w:ilvl="0" w:tplc="016CC5E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856BE02">
      <w:start w:val="1"/>
      <w:numFmt w:val="lowerLetter"/>
      <w:lvlText w:val="%2"/>
      <w:lvlJc w:val="left"/>
      <w:pPr>
        <w:ind w:left="1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CE21D80">
      <w:start w:val="1"/>
      <w:numFmt w:val="lowerLetter"/>
      <w:lvlRestart w:val="0"/>
      <w:lvlText w:val="%3)"/>
      <w:lvlJc w:val="left"/>
      <w:pPr>
        <w:ind w:left="13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1743A90">
      <w:start w:val="1"/>
      <w:numFmt w:val="decimal"/>
      <w:lvlText w:val="%4"/>
      <w:lvlJc w:val="left"/>
      <w:pPr>
        <w:ind w:left="2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CEA635E">
      <w:start w:val="1"/>
      <w:numFmt w:val="lowerLetter"/>
      <w:lvlText w:val="%5"/>
      <w:lvlJc w:val="left"/>
      <w:pPr>
        <w:ind w:left="3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ECE2D7A">
      <w:start w:val="1"/>
      <w:numFmt w:val="lowerRoman"/>
      <w:lvlText w:val="%6"/>
      <w:lvlJc w:val="left"/>
      <w:pPr>
        <w:ind w:left="39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5468F78">
      <w:start w:val="1"/>
      <w:numFmt w:val="decimal"/>
      <w:lvlText w:val="%7"/>
      <w:lvlJc w:val="left"/>
      <w:pPr>
        <w:ind w:left="46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AF01798">
      <w:start w:val="1"/>
      <w:numFmt w:val="lowerLetter"/>
      <w:lvlText w:val="%8"/>
      <w:lvlJc w:val="left"/>
      <w:pPr>
        <w:ind w:left="53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916A854">
      <w:start w:val="1"/>
      <w:numFmt w:val="lowerRoman"/>
      <w:lvlText w:val="%9"/>
      <w:lvlJc w:val="left"/>
      <w:pPr>
        <w:ind w:left="60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A285230"/>
    <w:multiLevelType w:val="hybridMultilevel"/>
    <w:tmpl w:val="9098BF40"/>
    <w:lvl w:ilvl="0" w:tplc="8750A51A">
      <w:start w:val="1"/>
      <w:numFmt w:val="decimal"/>
      <w:lvlText w:val="%1."/>
      <w:lvlJc w:val="left"/>
      <w:pPr>
        <w:ind w:left="146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BECDC8C">
      <w:start w:val="1"/>
      <w:numFmt w:val="decimal"/>
      <w:lvlText w:val="%2."/>
      <w:lvlJc w:val="left"/>
      <w:pPr>
        <w:ind w:left="1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4876A0">
      <w:start w:val="1"/>
      <w:numFmt w:val="lowerLetter"/>
      <w:lvlText w:val="%3)"/>
      <w:lvlJc w:val="left"/>
      <w:pPr>
        <w:ind w:left="1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9465530">
      <w:start w:val="1"/>
      <w:numFmt w:val="decimal"/>
      <w:lvlText w:val="%4"/>
      <w:lvlJc w:val="left"/>
      <w:pPr>
        <w:ind w:left="2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07A55D2">
      <w:start w:val="1"/>
      <w:numFmt w:val="lowerLetter"/>
      <w:lvlText w:val="%5"/>
      <w:lvlJc w:val="left"/>
      <w:pPr>
        <w:ind w:left="3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CA68B0">
      <w:start w:val="1"/>
      <w:numFmt w:val="lowerRoman"/>
      <w:lvlText w:val="%6"/>
      <w:lvlJc w:val="left"/>
      <w:pPr>
        <w:ind w:left="39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C007B8C">
      <w:start w:val="1"/>
      <w:numFmt w:val="decimal"/>
      <w:lvlText w:val="%7"/>
      <w:lvlJc w:val="left"/>
      <w:pPr>
        <w:ind w:left="46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3386CB6">
      <w:start w:val="1"/>
      <w:numFmt w:val="lowerLetter"/>
      <w:lvlText w:val="%8"/>
      <w:lvlJc w:val="left"/>
      <w:pPr>
        <w:ind w:left="53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7368A8E">
      <w:start w:val="1"/>
      <w:numFmt w:val="lowerRoman"/>
      <w:lvlText w:val="%9"/>
      <w:lvlJc w:val="left"/>
      <w:pPr>
        <w:ind w:left="60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1B453DC"/>
    <w:multiLevelType w:val="hybridMultilevel"/>
    <w:tmpl w:val="CF56A76A"/>
    <w:lvl w:ilvl="0" w:tplc="2CC84CD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505BC6">
      <w:start w:val="1"/>
      <w:numFmt w:val="lowerLetter"/>
      <w:lvlText w:val="%2"/>
      <w:lvlJc w:val="left"/>
      <w:pPr>
        <w:ind w:left="1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6DA2B84">
      <w:start w:val="1"/>
      <w:numFmt w:val="lowerLetter"/>
      <w:lvlRestart w:val="0"/>
      <w:lvlText w:val="%3)"/>
      <w:lvlJc w:val="left"/>
      <w:pPr>
        <w:ind w:left="13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5428E98">
      <w:start w:val="1"/>
      <w:numFmt w:val="decimal"/>
      <w:lvlText w:val="%4"/>
      <w:lvlJc w:val="left"/>
      <w:pPr>
        <w:ind w:left="2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6E8DD06">
      <w:start w:val="1"/>
      <w:numFmt w:val="lowerLetter"/>
      <w:lvlText w:val="%5"/>
      <w:lvlJc w:val="left"/>
      <w:pPr>
        <w:ind w:left="3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B061722">
      <w:start w:val="1"/>
      <w:numFmt w:val="lowerRoman"/>
      <w:lvlText w:val="%6"/>
      <w:lvlJc w:val="left"/>
      <w:pPr>
        <w:ind w:left="39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0083D9C">
      <w:start w:val="1"/>
      <w:numFmt w:val="decimal"/>
      <w:lvlText w:val="%7"/>
      <w:lvlJc w:val="left"/>
      <w:pPr>
        <w:ind w:left="46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ACC70BA">
      <w:start w:val="1"/>
      <w:numFmt w:val="lowerLetter"/>
      <w:lvlText w:val="%8"/>
      <w:lvlJc w:val="left"/>
      <w:pPr>
        <w:ind w:left="53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A8EE3FA">
      <w:start w:val="1"/>
      <w:numFmt w:val="lowerRoman"/>
      <w:lvlText w:val="%9"/>
      <w:lvlJc w:val="left"/>
      <w:pPr>
        <w:ind w:left="60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2A2042B"/>
    <w:multiLevelType w:val="hybridMultilevel"/>
    <w:tmpl w:val="466053B4"/>
    <w:lvl w:ilvl="0" w:tplc="AC3277F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ACC8456">
      <w:start w:val="1"/>
      <w:numFmt w:val="lowerLetter"/>
      <w:lvlText w:val="%2"/>
      <w:lvlJc w:val="left"/>
      <w:pPr>
        <w:ind w:left="1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E6848E2">
      <w:start w:val="1"/>
      <w:numFmt w:val="lowerLetter"/>
      <w:lvlRestart w:val="0"/>
      <w:lvlText w:val="%3)"/>
      <w:lvlJc w:val="left"/>
      <w:pPr>
        <w:ind w:left="13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0D60CD8">
      <w:start w:val="1"/>
      <w:numFmt w:val="decimal"/>
      <w:lvlText w:val="%4"/>
      <w:lvlJc w:val="left"/>
      <w:pPr>
        <w:ind w:left="2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F268E3C">
      <w:start w:val="1"/>
      <w:numFmt w:val="lowerLetter"/>
      <w:lvlText w:val="%5"/>
      <w:lvlJc w:val="left"/>
      <w:pPr>
        <w:ind w:left="3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65084CC">
      <w:start w:val="1"/>
      <w:numFmt w:val="lowerRoman"/>
      <w:lvlText w:val="%6"/>
      <w:lvlJc w:val="left"/>
      <w:pPr>
        <w:ind w:left="39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10C3F1E">
      <w:start w:val="1"/>
      <w:numFmt w:val="decimal"/>
      <w:lvlText w:val="%7"/>
      <w:lvlJc w:val="left"/>
      <w:pPr>
        <w:ind w:left="46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5E858A0">
      <w:start w:val="1"/>
      <w:numFmt w:val="lowerLetter"/>
      <w:lvlText w:val="%8"/>
      <w:lvlJc w:val="left"/>
      <w:pPr>
        <w:ind w:left="53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C1236C4">
      <w:start w:val="1"/>
      <w:numFmt w:val="lowerRoman"/>
      <w:lvlText w:val="%9"/>
      <w:lvlJc w:val="left"/>
      <w:pPr>
        <w:ind w:left="60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504"/>
    <w:rsid w:val="000F1FF7"/>
    <w:rsid w:val="00186461"/>
    <w:rsid w:val="003048E6"/>
    <w:rsid w:val="00345E69"/>
    <w:rsid w:val="003C1871"/>
    <w:rsid w:val="004106EF"/>
    <w:rsid w:val="00457657"/>
    <w:rsid w:val="0051509D"/>
    <w:rsid w:val="007333D1"/>
    <w:rsid w:val="00885C4B"/>
    <w:rsid w:val="00891504"/>
    <w:rsid w:val="009D43D6"/>
    <w:rsid w:val="00A550CD"/>
    <w:rsid w:val="00A72282"/>
    <w:rsid w:val="00CB1D14"/>
    <w:rsid w:val="00E54B64"/>
    <w:rsid w:val="00F046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18989F-9A35-44BB-A0BF-1260791EC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ind w:left="1143" w:hanging="10"/>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F2458-94F5-436F-9832-C4569726E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642</Words>
  <Characters>3531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dc:creator>
  <cp:keywords/>
  <cp:lastModifiedBy>Aarón Cañamero</cp:lastModifiedBy>
  <cp:revision>14</cp:revision>
  <dcterms:created xsi:type="dcterms:W3CDTF">2019-09-23T08:16:00Z</dcterms:created>
  <dcterms:modified xsi:type="dcterms:W3CDTF">2019-09-24T09:22:00Z</dcterms:modified>
</cp:coreProperties>
</file>