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83AA33" w14:textId="77777777" w:rsidR="0065489B" w:rsidRDefault="00F057DE">
      <w:pPr>
        <w:spacing w:after="249"/>
        <w:ind w:left="1133" w:right="0" w:firstLine="0"/>
        <w:jc w:val="left"/>
      </w:pPr>
      <w:r>
        <w:rPr>
          <w:b/>
        </w:rPr>
        <w:t xml:space="preserve">Ejercicios 3.6 </w:t>
      </w:r>
    </w:p>
    <w:p w14:paraId="29255AF8" w14:textId="77777777" w:rsidR="0065489B" w:rsidRDefault="00F057DE">
      <w:pPr>
        <w:numPr>
          <w:ilvl w:val="0"/>
          <w:numId w:val="1"/>
        </w:numPr>
        <w:ind w:right="1478" w:hanging="336"/>
      </w:pPr>
      <w:r>
        <w:t xml:space="preserve">Comenta las características base las novedades (New) que supone la plataforma </w:t>
      </w:r>
      <w:r>
        <w:rPr>
          <w:i/>
        </w:rPr>
        <w:t>Ice Lake</w:t>
      </w:r>
      <w:r>
        <w:t xml:space="preserve"> de 10º generación: </w:t>
      </w:r>
    </w:p>
    <w:p w14:paraId="191F9A10" w14:textId="77777777" w:rsidR="001D7124" w:rsidRPr="001D7124" w:rsidRDefault="001D7124" w:rsidP="001D7124">
      <w:pPr>
        <w:ind w:left="2534" w:right="1478" w:firstLine="0"/>
        <w:jc w:val="right"/>
        <w:rPr>
          <w:b/>
        </w:rPr>
      </w:pPr>
      <w:r w:rsidRPr="001D7124">
        <w:rPr>
          <w:b/>
        </w:rPr>
        <w:t>Aarón Cañamero Mochales</w:t>
      </w:r>
    </w:p>
    <w:p w14:paraId="6C66139A" w14:textId="77777777" w:rsidR="001D7124" w:rsidRPr="001D7124" w:rsidRDefault="001D7124" w:rsidP="001D7124">
      <w:pPr>
        <w:ind w:left="2534" w:right="1478" w:firstLine="0"/>
        <w:jc w:val="right"/>
        <w:rPr>
          <w:b/>
        </w:rPr>
      </w:pPr>
      <w:r w:rsidRPr="001D7124">
        <w:rPr>
          <w:b/>
        </w:rPr>
        <w:t>07/11/2019</w:t>
      </w:r>
    </w:p>
    <w:p w14:paraId="230AF934" w14:textId="77777777" w:rsidR="0065489B" w:rsidRDefault="00F057DE">
      <w:pPr>
        <w:ind w:left="1853" w:right="0" w:firstLine="0"/>
        <w:jc w:val="left"/>
      </w:pPr>
      <w:r>
        <w:t xml:space="preserve"> </w:t>
      </w:r>
    </w:p>
    <w:p w14:paraId="7706F5E9" w14:textId="77777777" w:rsidR="00B97A55" w:rsidRDefault="00F057DE">
      <w:pPr>
        <w:ind w:left="0" w:right="636" w:firstLine="0"/>
        <w:jc w:val="right"/>
      </w:pPr>
      <w:r>
        <w:rPr>
          <w:noProof/>
        </w:rPr>
        <w:drawing>
          <wp:inline distT="0" distB="0" distL="0" distR="0" wp14:anchorId="7AE48885" wp14:editId="2C565745">
            <wp:extent cx="6360795" cy="3562985"/>
            <wp:effectExtent l="0" t="0" r="0" b="0"/>
            <wp:docPr id="36" name="Picture 36"/>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8"/>
                    <a:stretch>
                      <a:fillRect/>
                    </a:stretch>
                  </pic:blipFill>
                  <pic:spPr>
                    <a:xfrm>
                      <a:off x="0" y="0"/>
                      <a:ext cx="6360795" cy="3562985"/>
                    </a:xfrm>
                    <a:prstGeom prst="rect">
                      <a:avLst/>
                    </a:prstGeom>
                  </pic:spPr>
                </pic:pic>
              </a:graphicData>
            </a:graphic>
          </wp:inline>
        </w:drawing>
      </w:r>
    </w:p>
    <w:p w14:paraId="6114EA6C" w14:textId="77777777" w:rsidR="00B97A55" w:rsidRDefault="00B97A55" w:rsidP="00B97A55">
      <w:pPr>
        <w:ind w:left="0" w:right="636" w:firstLine="0"/>
        <w:jc w:val="left"/>
      </w:pPr>
    </w:p>
    <w:p w14:paraId="7A7217F5" w14:textId="77777777" w:rsidR="0065489B" w:rsidRDefault="00F057DE" w:rsidP="00B97A55">
      <w:pPr>
        <w:ind w:left="0" w:right="636" w:firstLine="0"/>
        <w:jc w:val="left"/>
      </w:pPr>
      <w:r>
        <w:t xml:space="preserve"> </w:t>
      </w:r>
    </w:p>
    <w:p w14:paraId="060E1356" w14:textId="77777777" w:rsidR="0065489B" w:rsidRPr="00F94470" w:rsidRDefault="00F057DE">
      <w:pPr>
        <w:ind w:left="425" w:right="0" w:firstLine="0"/>
        <w:jc w:val="left"/>
        <w:rPr>
          <w:b/>
        </w:rPr>
      </w:pPr>
      <w:r w:rsidRPr="00F94470">
        <w:rPr>
          <w:b/>
        </w:rPr>
        <w:t xml:space="preserve"> </w:t>
      </w:r>
      <w:r w:rsidR="00F94470" w:rsidRPr="00F94470">
        <w:rPr>
          <w:b/>
        </w:rPr>
        <w:t xml:space="preserve">En esta imagen podemos apreciar una mejor resolución para el </w:t>
      </w:r>
      <w:proofErr w:type="spellStart"/>
      <w:r w:rsidR="00F94470" w:rsidRPr="00F94470">
        <w:rPr>
          <w:b/>
        </w:rPr>
        <w:t>Gaming</w:t>
      </w:r>
      <w:proofErr w:type="spellEnd"/>
      <w:r w:rsidR="00F94470" w:rsidRPr="00F94470">
        <w:rPr>
          <w:b/>
        </w:rPr>
        <w:t xml:space="preserve"> 1080p, también tenemos 4k y HDR.</w:t>
      </w:r>
    </w:p>
    <w:p w14:paraId="65086B22" w14:textId="77777777" w:rsidR="00F94470" w:rsidRPr="00F94470" w:rsidRDefault="00F94470">
      <w:pPr>
        <w:ind w:left="425" w:right="0" w:firstLine="0"/>
        <w:jc w:val="left"/>
        <w:rPr>
          <w:b/>
        </w:rPr>
      </w:pPr>
      <w:r w:rsidRPr="00F94470">
        <w:rPr>
          <w:b/>
        </w:rPr>
        <w:t xml:space="preserve">Una gran mejora en el wifi de estos dispositivos, cuenta con varios controladores de </w:t>
      </w:r>
      <w:proofErr w:type="spellStart"/>
      <w:r w:rsidRPr="00F94470">
        <w:rPr>
          <w:b/>
        </w:rPr>
        <w:t>usb</w:t>
      </w:r>
      <w:proofErr w:type="spellEnd"/>
      <w:r w:rsidRPr="00F94470">
        <w:rPr>
          <w:b/>
        </w:rPr>
        <w:t xml:space="preserve"> 3.1.</w:t>
      </w:r>
    </w:p>
    <w:p w14:paraId="0F02ED97" w14:textId="77777777" w:rsidR="00F94470" w:rsidRPr="00F94470" w:rsidRDefault="00F94470">
      <w:pPr>
        <w:ind w:left="425" w:right="0" w:firstLine="0"/>
        <w:jc w:val="left"/>
        <w:rPr>
          <w:b/>
        </w:rPr>
      </w:pPr>
      <w:r w:rsidRPr="00F94470">
        <w:rPr>
          <w:b/>
        </w:rPr>
        <w:t>Mejor rendimiento.</w:t>
      </w:r>
    </w:p>
    <w:p w14:paraId="7E618574" w14:textId="77777777" w:rsidR="0065489B" w:rsidRDefault="00F057DE">
      <w:pPr>
        <w:ind w:left="0" w:right="679" w:firstLine="0"/>
        <w:jc w:val="right"/>
      </w:pPr>
      <w:r>
        <w:rPr>
          <w:noProof/>
        </w:rPr>
        <w:lastRenderedPageBreak/>
        <w:drawing>
          <wp:inline distT="0" distB="0" distL="0" distR="0" wp14:anchorId="075EBCC6" wp14:editId="587CAF13">
            <wp:extent cx="6333490" cy="3363595"/>
            <wp:effectExtent l="0" t="0" r="0" b="0"/>
            <wp:docPr id="40" name="Picture 40"/>
            <wp:cNvGraphicFramePr/>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9"/>
                    <a:stretch>
                      <a:fillRect/>
                    </a:stretch>
                  </pic:blipFill>
                  <pic:spPr>
                    <a:xfrm>
                      <a:off x="0" y="0"/>
                      <a:ext cx="6333490" cy="3363595"/>
                    </a:xfrm>
                    <a:prstGeom prst="rect">
                      <a:avLst/>
                    </a:prstGeom>
                  </pic:spPr>
                </pic:pic>
              </a:graphicData>
            </a:graphic>
          </wp:inline>
        </w:drawing>
      </w:r>
      <w:r>
        <w:t xml:space="preserve"> </w:t>
      </w:r>
    </w:p>
    <w:p w14:paraId="7E49BDE8" w14:textId="77777777" w:rsidR="008249AC" w:rsidRPr="002A27E0" w:rsidRDefault="008249AC">
      <w:pPr>
        <w:ind w:left="0" w:right="679" w:firstLine="0"/>
        <w:jc w:val="right"/>
        <w:rPr>
          <w:b/>
        </w:rPr>
      </w:pPr>
    </w:p>
    <w:p w14:paraId="6E075667" w14:textId="77777777" w:rsidR="008249AC" w:rsidRPr="002A27E0" w:rsidRDefault="00CB7AF6" w:rsidP="00CB7AF6">
      <w:pPr>
        <w:ind w:left="0" w:right="679" w:firstLine="0"/>
        <w:jc w:val="left"/>
        <w:rPr>
          <w:b/>
        </w:rPr>
      </w:pPr>
      <w:r w:rsidRPr="002A27E0">
        <w:rPr>
          <w:b/>
        </w:rPr>
        <w:t>Dispone de una nomenclatura de 10nm, 4 núcleos y 8 hilos. Puede controlar mayor capacidad de RAM.</w:t>
      </w:r>
    </w:p>
    <w:p w14:paraId="2A8AA7A1" w14:textId="77777777" w:rsidR="00CB7AF6" w:rsidRPr="002A27E0" w:rsidRDefault="00CB7AF6" w:rsidP="00CB7AF6">
      <w:pPr>
        <w:ind w:left="0" w:right="679" w:firstLine="0"/>
        <w:jc w:val="left"/>
        <w:rPr>
          <w:b/>
        </w:rPr>
      </w:pPr>
      <w:r w:rsidRPr="002A27E0">
        <w:rPr>
          <w:b/>
        </w:rPr>
        <w:t>Una mejor en los gráficos gracias al Gen11.</w:t>
      </w:r>
    </w:p>
    <w:p w14:paraId="244D88DB" w14:textId="77777777" w:rsidR="00CB7AF6" w:rsidRPr="002A27E0" w:rsidRDefault="00CB7AF6" w:rsidP="00CB7AF6">
      <w:pPr>
        <w:ind w:left="0" w:right="679" w:firstLine="0"/>
        <w:jc w:val="left"/>
        <w:rPr>
          <w:b/>
        </w:rPr>
      </w:pPr>
    </w:p>
    <w:p w14:paraId="4D880A55" w14:textId="77777777" w:rsidR="008249AC" w:rsidRPr="002A27E0" w:rsidRDefault="002A27E0" w:rsidP="002A27E0">
      <w:pPr>
        <w:ind w:left="0" w:right="679" w:firstLine="0"/>
        <w:rPr>
          <w:b/>
        </w:rPr>
      </w:pPr>
      <w:r w:rsidRPr="002A27E0">
        <w:rPr>
          <w:b/>
        </w:rPr>
        <w:t>Integra Thunderbolt 3 y más controladores de dispositivos de entrada y salida y mejor conexión.</w:t>
      </w:r>
    </w:p>
    <w:p w14:paraId="7701315F" w14:textId="77777777" w:rsidR="008249AC" w:rsidRDefault="008249AC" w:rsidP="008249AC">
      <w:pPr>
        <w:ind w:left="0" w:right="679" w:firstLine="0"/>
        <w:jc w:val="left"/>
      </w:pPr>
    </w:p>
    <w:p w14:paraId="03D00932" w14:textId="77777777" w:rsidR="0065489B" w:rsidRDefault="00F057DE">
      <w:pPr>
        <w:ind w:left="425" w:right="0" w:firstLine="0"/>
        <w:jc w:val="left"/>
      </w:pPr>
      <w:r>
        <w:t xml:space="preserve"> </w:t>
      </w:r>
    </w:p>
    <w:p w14:paraId="5EFD640E" w14:textId="77777777" w:rsidR="0065489B" w:rsidRDefault="00F057DE">
      <w:pPr>
        <w:ind w:left="425" w:right="0" w:firstLine="0"/>
        <w:jc w:val="left"/>
      </w:pPr>
      <w:r>
        <w:t xml:space="preserve"> </w:t>
      </w:r>
    </w:p>
    <w:p w14:paraId="39F46353" w14:textId="77777777" w:rsidR="0065489B" w:rsidRDefault="00F057DE">
      <w:pPr>
        <w:ind w:left="425" w:right="0" w:firstLine="0"/>
        <w:jc w:val="left"/>
      </w:pPr>
      <w:r>
        <w:t xml:space="preserve"> </w:t>
      </w:r>
    </w:p>
    <w:p w14:paraId="6F9332C1" w14:textId="77777777" w:rsidR="0065489B" w:rsidRDefault="00F057DE">
      <w:pPr>
        <w:ind w:left="425" w:right="0" w:firstLine="0"/>
        <w:jc w:val="left"/>
      </w:pPr>
      <w:r>
        <w:t xml:space="preserve"> </w:t>
      </w:r>
    </w:p>
    <w:p w14:paraId="7D0EFA84" w14:textId="77777777" w:rsidR="0065489B" w:rsidRDefault="00F057DE">
      <w:pPr>
        <w:numPr>
          <w:ilvl w:val="0"/>
          <w:numId w:val="1"/>
        </w:numPr>
        <w:ind w:right="1478" w:hanging="336"/>
      </w:pPr>
      <w:r>
        <w:t xml:space="preserve">En clase comentamos las vulnerabilidades </w:t>
      </w:r>
      <w:proofErr w:type="spellStart"/>
      <w:r>
        <w:rPr>
          <w:i/>
        </w:rPr>
        <w:t>spectre</w:t>
      </w:r>
      <w:proofErr w:type="spellEnd"/>
      <w:r>
        <w:rPr>
          <w:i/>
        </w:rPr>
        <w:t xml:space="preserve"> y </w:t>
      </w:r>
      <w:proofErr w:type="spellStart"/>
      <w:r>
        <w:rPr>
          <w:i/>
        </w:rPr>
        <w:t>meltdown</w:t>
      </w:r>
      <w:proofErr w:type="spellEnd"/>
      <w:r>
        <w:rPr>
          <w:i/>
        </w:rPr>
        <w:t>.</w:t>
      </w:r>
      <w:r>
        <w:t xml:space="preserve"> Visualiza el video y coméntalo de forma detallada. </w:t>
      </w:r>
    </w:p>
    <w:p w14:paraId="42AD8314" w14:textId="77777777" w:rsidR="0065489B" w:rsidRDefault="00F057DE">
      <w:pPr>
        <w:ind w:left="1853" w:right="0" w:firstLine="0"/>
        <w:jc w:val="left"/>
      </w:pPr>
      <w:r>
        <w:t xml:space="preserve"> </w:t>
      </w:r>
    </w:p>
    <w:p w14:paraId="158A6A1D" w14:textId="259C1902" w:rsidR="0065489B" w:rsidRDefault="00900E95">
      <w:pPr>
        <w:ind w:left="2568" w:right="0"/>
        <w:jc w:val="left"/>
      </w:pPr>
      <w:hyperlink r:id="rId10">
        <w:r w:rsidR="00F057DE">
          <w:rPr>
            <w:color w:val="0563C1"/>
            <w:u w:val="single" w:color="0563C1"/>
          </w:rPr>
          <w:t>https://youtu.be/dbhMFDATQf8</w:t>
        </w:r>
      </w:hyperlink>
      <w:hyperlink r:id="rId11">
        <w:r w:rsidR="00F057DE">
          <w:t xml:space="preserve"> </w:t>
        </w:r>
      </w:hyperlink>
    </w:p>
    <w:p w14:paraId="7078248F" w14:textId="4C1F830D" w:rsidR="00D33E00" w:rsidRDefault="00D33E00">
      <w:pPr>
        <w:ind w:left="2568" w:right="0"/>
        <w:jc w:val="left"/>
      </w:pPr>
    </w:p>
    <w:p w14:paraId="6FF3625C" w14:textId="2F756DE6" w:rsidR="00D33E00" w:rsidRPr="004C3C61" w:rsidRDefault="00362368">
      <w:pPr>
        <w:ind w:left="2568" w:right="0"/>
        <w:jc w:val="left"/>
        <w:rPr>
          <w:b/>
          <w:bCs/>
        </w:rPr>
      </w:pPr>
      <w:r w:rsidRPr="004C3C61">
        <w:rPr>
          <w:b/>
          <w:bCs/>
        </w:rPr>
        <w:t>Son fallos de seguridad de Intel que afectan a todos los tipos de procesadores de Intel ya sean de móviles, servidores o de mesa.</w:t>
      </w:r>
    </w:p>
    <w:p w14:paraId="4705E3A6" w14:textId="7E70E114" w:rsidR="00362368" w:rsidRPr="004C3C61" w:rsidRDefault="00362368">
      <w:pPr>
        <w:ind w:left="2568" w:right="0"/>
        <w:jc w:val="left"/>
        <w:rPr>
          <w:b/>
          <w:bCs/>
        </w:rPr>
      </w:pPr>
      <w:r w:rsidRPr="004C3C61">
        <w:rPr>
          <w:b/>
          <w:bCs/>
        </w:rPr>
        <w:t xml:space="preserve">Intel añade una nueva función </w:t>
      </w:r>
      <w:r w:rsidR="004C3C61" w:rsidRPr="004C3C61">
        <w:rPr>
          <w:b/>
          <w:bCs/>
        </w:rPr>
        <w:t>para poder ganar tiempo a la hora de algoritmos, para que el procesador fuera más rápido, pero esto deja un rastro, en el cual el software malicioso puede atacar por ahí, por eso estos fallos de Intel afecto a tantísima gente.</w:t>
      </w:r>
    </w:p>
    <w:p w14:paraId="47204DE6" w14:textId="1CAD8D3B" w:rsidR="004C3C61" w:rsidRPr="004C3C61" w:rsidRDefault="004C3C61">
      <w:pPr>
        <w:ind w:left="2568" w:right="0"/>
        <w:jc w:val="left"/>
        <w:rPr>
          <w:b/>
          <w:bCs/>
        </w:rPr>
      </w:pPr>
      <w:r w:rsidRPr="004C3C61">
        <w:rPr>
          <w:b/>
          <w:bCs/>
        </w:rPr>
        <w:t>Todo esto se ha ido solucionando mediante parches que se hacían el software del sistema operativo, ya que no pueden cambiar todos los procesadores creados con este fallo.</w:t>
      </w:r>
    </w:p>
    <w:p w14:paraId="579577A4" w14:textId="77777777" w:rsidR="00362368" w:rsidRDefault="00362368">
      <w:pPr>
        <w:ind w:left="2568" w:right="0"/>
        <w:jc w:val="left"/>
      </w:pPr>
    </w:p>
    <w:p w14:paraId="7A1597D3" w14:textId="77777777" w:rsidR="0065489B" w:rsidRDefault="00F057DE">
      <w:pPr>
        <w:ind w:left="2573" w:right="0" w:firstLine="0"/>
        <w:jc w:val="left"/>
      </w:pPr>
      <w:r>
        <w:t xml:space="preserve"> </w:t>
      </w:r>
    </w:p>
    <w:p w14:paraId="296E69D2" w14:textId="38F35D38" w:rsidR="0065489B" w:rsidRDefault="00F057DE">
      <w:pPr>
        <w:ind w:left="2583" w:right="1478"/>
      </w:pPr>
      <w:r>
        <w:t xml:space="preserve">¿Qué es ARM? </w:t>
      </w:r>
    </w:p>
    <w:p w14:paraId="6B4C03BC" w14:textId="5E382DB2" w:rsidR="00F42F99" w:rsidRDefault="00F42F99">
      <w:pPr>
        <w:ind w:left="2583" w:right="1478"/>
      </w:pPr>
    </w:p>
    <w:p w14:paraId="2C3DDCCF" w14:textId="5C4CAE30" w:rsidR="00F42F99" w:rsidRDefault="00F42F99">
      <w:pPr>
        <w:ind w:left="2583" w:right="1478"/>
      </w:pPr>
    </w:p>
    <w:p w14:paraId="7DD79622" w14:textId="07FA3A52" w:rsidR="00D33E00" w:rsidRPr="00D33E00" w:rsidRDefault="00D33E00" w:rsidP="00D33E00">
      <w:pPr>
        <w:ind w:left="2583" w:right="1478"/>
        <w:rPr>
          <w:b/>
          <w:bCs/>
        </w:rPr>
      </w:pPr>
      <w:r w:rsidRPr="00D33E00">
        <w:rPr>
          <w:b/>
          <w:bCs/>
        </w:rPr>
        <w:lastRenderedPageBreak/>
        <w:t xml:space="preserve">Es una arquitectura de RISC de 32 bits, pero con la nueva llegada del V8-A también es de 64 </w:t>
      </w:r>
      <w:proofErr w:type="spellStart"/>
      <w:r w:rsidRPr="00D33E00">
        <w:rPr>
          <w:b/>
          <w:bCs/>
        </w:rPr>
        <w:t>birs</w:t>
      </w:r>
      <w:proofErr w:type="spellEnd"/>
      <w:r w:rsidRPr="00D33E00">
        <w:rPr>
          <w:b/>
          <w:bCs/>
        </w:rPr>
        <w:t>.</w:t>
      </w:r>
    </w:p>
    <w:p w14:paraId="7DC664BA" w14:textId="3F1332CD" w:rsidR="00F42F99" w:rsidRDefault="00F42F99">
      <w:pPr>
        <w:ind w:left="2583" w:right="1478"/>
      </w:pPr>
    </w:p>
    <w:p w14:paraId="5E90A66E" w14:textId="6E4DC07F" w:rsidR="00F42F99" w:rsidRDefault="00F42F99">
      <w:pPr>
        <w:ind w:left="2583" w:right="1478"/>
      </w:pPr>
    </w:p>
    <w:p w14:paraId="37DEAF9D" w14:textId="7503EE07" w:rsidR="00F42F99" w:rsidRDefault="00F42F99">
      <w:pPr>
        <w:ind w:left="2583" w:right="1478"/>
      </w:pPr>
    </w:p>
    <w:p w14:paraId="32CF7423" w14:textId="5BA72447" w:rsidR="00F42F99" w:rsidRDefault="00F42F99">
      <w:pPr>
        <w:ind w:left="2583" w:right="1478"/>
      </w:pPr>
    </w:p>
    <w:p w14:paraId="36278F29" w14:textId="26ABE9CB" w:rsidR="00F42F99" w:rsidRDefault="00F42F99">
      <w:pPr>
        <w:ind w:left="2583" w:right="1478"/>
      </w:pPr>
    </w:p>
    <w:p w14:paraId="2C34D8AE" w14:textId="77777777" w:rsidR="00F42F99" w:rsidRDefault="00F42F99">
      <w:pPr>
        <w:ind w:left="2583" w:right="1478"/>
      </w:pPr>
    </w:p>
    <w:p w14:paraId="0BDE73FC" w14:textId="77777777" w:rsidR="0065489B" w:rsidRDefault="00F057DE">
      <w:pPr>
        <w:spacing w:after="31"/>
        <w:ind w:left="2573" w:right="0" w:firstLine="0"/>
        <w:jc w:val="left"/>
      </w:pPr>
      <w:r>
        <w:t xml:space="preserve"> </w:t>
      </w:r>
    </w:p>
    <w:p w14:paraId="70144417" w14:textId="77777777" w:rsidR="0065489B" w:rsidRDefault="00F057DE">
      <w:pPr>
        <w:numPr>
          <w:ilvl w:val="0"/>
          <w:numId w:val="1"/>
        </w:numPr>
        <w:ind w:right="1478" w:hanging="336"/>
      </w:pPr>
      <w:r>
        <w:t>Con tranquilidad (</w:t>
      </w:r>
      <w:proofErr w:type="spellStart"/>
      <w:r>
        <w:t>se</w:t>
      </w:r>
      <w:proofErr w:type="spellEnd"/>
      <w:r>
        <w:t xml:space="preserve"> que es largo) visualizar el siguiente video de una exposición que hizo Intel hace un par de meses y destacar de forma detallada lo que en el video se proyecta: </w:t>
      </w:r>
    </w:p>
    <w:p w14:paraId="54851360" w14:textId="77777777" w:rsidR="0065489B" w:rsidRDefault="00F057DE">
      <w:pPr>
        <w:ind w:left="2573" w:right="0" w:firstLine="0"/>
        <w:jc w:val="left"/>
      </w:pPr>
      <w:r>
        <w:t xml:space="preserve"> </w:t>
      </w:r>
    </w:p>
    <w:p w14:paraId="10452ECF" w14:textId="77777777" w:rsidR="0065489B" w:rsidRDefault="00900E95">
      <w:pPr>
        <w:ind w:left="760" w:right="0" w:firstLine="0"/>
        <w:jc w:val="center"/>
      </w:pPr>
      <w:hyperlink r:id="rId12">
        <w:r w:rsidR="00F057DE">
          <w:rPr>
            <w:color w:val="0563C1"/>
            <w:u w:val="single" w:color="0563C1"/>
          </w:rPr>
          <w:t>https://www.youtube.com/watch?v=g_CEDPjfVR4&amp;t=2243s</w:t>
        </w:r>
      </w:hyperlink>
      <w:hyperlink r:id="rId13">
        <w:r w:rsidR="00F057DE">
          <w:t xml:space="preserve"> </w:t>
        </w:r>
      </w:hyperlink>
    </w:p>
    <w:p w14:paraId="49216203" w14:textId="6150C558" w:rsidR="00B97A55" w:rsidRPr="0061509E" w:rsidRDefault="00330C47" w:rsidP="00330C47">
      <w:pPr>
        <w:ind w:left="760" w:right="0" w:firstLine="0"/>
        <w:jc w:val="left"/>
        <w:rPr>
          <w:b/>
          <w:bCs/>
        </w:rPr>
      </w:pPr>
      <w:r w:rsidRPr="0061509E">
        <w:rPr>
          <w:b/>
          <w:bCs/>
        </w:rPr>
        <w:t xml:space="preserve">El hombre empieza dando los buenos días en </w:t>
      </w:r>
      <w:proofErr w:type="spellStart"/>
      <w:r w:rsidRPr="0061509E">
        <w:rPr>
          <w:b/>
          <w:bCs/>
        </w:rPr>
        <w:t>Mexico</w:t>
      </w:r>
      <w:proofErr w:type="spellEnd"/>
      <w:r w:rsidRPr="0061509E">
        <w:rPr>
          <w:b/>
          <w:bCs/>
        </w:rPr>
        <w:t xml:space="preserve"> es u directo ejecutivo y nos va a contar cosas de la 10 generación de Intel, nos cuenta que es la generación más avanzada hasta la </w:t>
      </w:r>
      <w:proofErr w:type="spellStart"/>
      <w:r w:rsidRPr="0061509E">
        <w:rPr>
          <w:b/>
          <w:bCs/>
        </w:rPr>
        <w:t>la</w:t>
      </w:r>
      <w:proofErr w:type="spellEnd"/>
      <w:r w:rsidRPr="0061509E">
        <w:rPr>
          <w:b/>
          <w:bCs/>
        </w:rPr>
        <w:t xml:space="preserve"> fecha, nos lo cuenta con mucha emoción.</w:t>
      </w:r>
      <w:r w:rsidR="0061509E">
        <w:rPr>
          <w:b/>
          <w:bCs/>
        </w:rPr>
        <w:t xml:space="preserve"> Cuenta con 3 características principales, la inteligente artificial en móviles y en el ordenador, cuenta con una mejor generación de gráficos duplicándolos y mejor conectividad de wifi.</w:t>
      </w:r>
    </w:p>
    <w:p w14:paraId="5DCC2FF4" w14:textId="7E4F8516" w:rsidR="00330C47" w:rsidRDefault="0061509E" w:rsidP="00330C47">
      <w:pPr>
        <w:ind w:left="760" w:right="0" w:firstLine="0"/>
        <w:jc w:val="left"/>
      </w:pPr>
      <w:r>
        <w:t xml:space="preserve">Es la primera vez que Intel tendrá procesadores en móviles, estas cosas juntas dicen que solamente Intel puede darnos estas características. Potencias </w:t>
      </w:r>
      <w:proofErr w:type="gramStart"/>
      <w:r>
        <w:t>muchísimos sud</w:t>
      </w:r>
      <w:proofErr w:type="gramEnd"/>
      <w:r>
        <w:t xml:space="preserve"> datos y el uso personal, contribuyen a la sociedad con estos procesadores, por la tecnología usada, las distracciones en las que los humanos llevan acabo al día a día Intel hace referencia a esto y intenta a ayudar desde si forma, en la cual no me convence mucho.</w:t>
      </w:r>
    </w:p>
    <w:p w14:paraId="4BB188E3" w14:textId="32935038" w:rsidR="0061509E" w:rsidRDefault="0061509E" w:rsidP="00330C47">
      <w:pPr>
        <w:ind w:left="760" w:right="0" w:firstLine="0"/>
        <w:jc w:val="left"/>
      </w:pPr>
      <w:r>
        <w:t>Habla tanto del enfoque como de la creación y la conexión.</w:t>
      </w:r>
    </w:p>
    <w:p w14:paraId="58794018" w14:textId="3238925C" w:rsidR="009275DB" w:rsidRDefault="009275DB" w:rsidP="00330C47">
      <w:pPr>
        <w:ind w:left="760" w:right="0" w:firstLine="0"/>
        <w:jc w:val="left"/>
      </w:pPr>
      <w:r>
        <w:t xml:space="preserve">En varios momentos de la conferencia el </w:t>
      </w:r>
      <w:proofErr w:type="spellStart"/>
      <w:r>
        <w:t>showman</w:t>
      </w:r>
      <w:proofErr w:type="spellEnd"/>
      <w:r>
        <w:t xml:space="preserve"> de Intel ofrece tamales y burritos a la gente para que no se siga aburriendo con las cosas que le cuenta.</w:t>
      </w:r>
    </w:p>
    <w:p w14:paraId="2D691753" w14:textId="0DEFA2DC" w:rsidR="009275DB" w:rsidRPr="009275DB" w:rsidRDefault="009275DB" w:rsidP="009275DB">
      <w:pPr>
        <w:rPr>
          <w:b/>
          <w:bCs/>
        </w:rPr>
      </w:pPr>
      <w:r w:rsidRPr="009275DB">
        <w:rPr>
          <w:b/>
          <w:bCs/>
          <w:shd w:val="clear" w:color="auto" w:fill="F9F9F9"/>
        </w:rPr>
        <w:t>Como siempre, todo es "perfecto" en las presentaciones y las promesas son el paraíso. Está por verse, todo dependerá del costo beneficio que tengan cada uno de ellos. Algo me dice que no superaran a los Ryzen en cuanto a costo, en el tema del rendimiento podría ser.</w:t>
      </w:r>
    </w:p>
    <w:p w14:paraId="0E31450F" w14:textId="77777777" w:rsidR="0061509E" w:rsidRDefault="0061509E" w:rsidP="00330C47">
      <w:pPr>
        <w:ind w:left="760" w:right="0" w:firstLine="0"/>
        <w:jc w:val="left"/>
      </w:pPr>
    </w:p>
    <w:p w14:paraId="6FA8635F" w14:textId="77777777" w:rsidR="0061509E" w:rsidRDefault="0061509E" w:rsidP="00330C47">
      <w:pPr>
        <w:ind w:left="760" w:right="0" w:firstLine="0"/>
        <w:jc w:val="left"/>
      </w:pPr>
    </w:p>
    <w:p w14:paraId="20B9EA61" w14:textId="77777777" w:rsidR="00B97A55" w:rsidRDefault="00B97A55" w:rsidP="00D43E5A">
      <w:pPr>
        <w:ind w:left="760" w:right="0" w:firstLine="0"/>
        <w:jc w:val="left"/>
      </w:pPr>
    </w:p>
    <w:p w14:paraId="17614430" w14:textId="77777777" w:rsidR="00B97A55" w:rsidRDefault="00B97A55">
      <w:pPr>
        <w:ind w:left="760" w:right="0" w:firstLine="0"/>
        <w:jc w:val="center"/>
      </w:pPr>
    </w:p>
    <w:p w14:paraId="09819AB7" w14:textId="77777777" w:rsidR="00B97A55" w:rsidRDefault="00B97A55">
      <w:pPr>
        <w:ind w:left="760" w:right="0" w:firstLine="0"/>
        <w:jc w:val="center"/>
      </w:pPr>
    </w:p>
    <w:p w14:paraId="4C191793" w14:textId="77777777" w:rsidR="00B97A55" w:rsidRDefault="00B97A55">
      <w:pPr>
        <w:ind w:left="760" w:right="0" w:firstLine="0"/>
        <w:jc w:val="center"/>
      </w:pPr>
    </w:p>
    <w:p w14:paraId="79AA4BF9" w14:textId="77777777" w:rsidR="00B97A55" w:rsidRDefault="00B97A55">
      <w:pPr>
        <w:ind w:left="760" w:right="0" w:firstLine="0"/>
        <w:jc w:val="center"/>
      </w:pPr>
    </w:p>
    <w:p w14:paraId="15318D0A" w14:textId="77777777" w:rsidR="00B97A55" w:rsidRDefault="00B97A55">
      <w:pPr>
        <w:ind w:left="760" w:right="0" w:firstLine="0"/>
        <w:jc w:val="center"/>
      </w:pPr>
    </w:p>
    <w:p w14:paraId="28FC7C98" w14:textId="77777777" w:rsidR="00B97A55" w:rsidRDefault="00B97A55">
      <w:pPr>
        <w:ind w:left="760" w:right="0" w:firstLine="0"/>
        <w:jc w:val="center"/>
      </w:pPr>
    </w:p>
    <w:p w14:paraId="7944A364" w14:textId="77777777" w:rsidR="0065489B" w:rsidRDefault="00F057DE">
      <w:pPr>
        <w:spacing w:after="34"/>
        <w:ind w:left="3257" w:right="0" w:firstLine="0"/>
        <w:jc w:val="left"/>
      </w:pPr>
      <w:bookmarkStart w:id="0" w:name="_GoBack"/>
      <w:bookmarkEnd w:id="0"/>
      <w:r>
        <w:t xml:space="preserve"> </w:t>
      </w:r>
    </w:p>
    <w:p w14:paraId="593D1ACE" w14:textId="77777777" w:rsidR="0065489B" w:rsidRDefault="00F057DE">
      <w:pPr>
        <w:numPr>
          <w:ilvl w:val="0"/>
          <w:numId w:val="1"/>
        </w:numPr>
        <w:ind w:right="1478" w:hanging="336"/>
      </w:pPr>
      <w:r>
        <w:t xml:space="preserve">Destaca las principales características de la 10º generación: </w:t>
      </w:r>
    </w:p>
    <w:p w14:paraId="183A24D5" w14:textId="77777777" w:rsidR="0065489B" w:rsidRDefault="00F057DE">
      <w:pPr>
        <w:ind w:left="0" w:right="0" w:firstLine="0"/>
        <w:jc w:val="right"/>
      </w:pPr>
      <w:r>
        <w:rPr>
          <w:noProof/>
        </w:rPr>
        <w:lastRenderedPageBreak/>
        <w:drawing>
          <wp:inline distT="0" distB="0" distL="0" distR="0" wp14:anchorId="4255601E" wp14:editId="60552E2C">
            <wp:extent cx="6946265" cy="3905885"/>
            <wp:effectExtent l="0" t="0" r="0" b="0"/>
            <wp:docPr id="106" name="Picture 106"/>
            <wp:cNvGraphicFramePr/>
            <a:graphic xmlns:a="http://schemas.openxmlformats.org/drawingml/2006/main">
              <a:graphicData uri="http://schemas.openxmlformats.org/drawingml/2006/picture">
                <pic:pic xmlns:pic="http://schemas.openxmlformats.org/drawingml/2006/picture">
                  <pic:nvPicPr>
                    <pic:cNvPr id="106" name="Picture 106"/>
                    <pic:cNvPicPr/>
                  </pic:nvPicPr>
                  <pic:blipFill>
                    <a:blip r:embed="rId14"/>
                    <a:stretch>
                      <a:fillRect/>
                    </a:stretch>
                  </pic:blipFill>
                  <pic:spPr>
                    <a:xfrm>
                      <a:off x="0" y="0"/>
                      <a:ext cx="6946265" cy="3905885"/>
                    </a:xfrm>
                    <a:prstGeom prst="rect">
                      <a:avLst/>
                    </a:prstGeom>
                  </pic:spPr>
                </pic:pic>
              </a:graphicData>
            </a:graphic>
          </wp:inline>
        </w:drawing>
      </w:r>
      <w:r>
        <w:t xml:space="preserve"> </w:t>
      </w:r>
    </w:p>
    <w:p w14:paraId="09A3CA9C" w14:textId="77777777" w:rsidR="0065489B" w:rsidRDefault="00F057DE">
      <w:pPr>
        <w:ind w:left="139" w:right="0" w:firstLine="0"/>
        <w:jc w:val="left"/>
      </w:pPr>
      <w:r>
        <w:t xml:space="preserve"> </w:t>
      </w:r>
    </w:p>
    <w:p w14:paraId="6BA0843B" w14:textId="77777777" w:rsidR="0065489B" w:rsidRDefault="00F057DE">
      <w:pPr>
        <w:ind w:left="139" w:right="0" w:firstLine="0"/>
        <w:jc w:val="left"/>
      </w:pPr>
      <w:r>
        <w:t xml:space="preserve"> </w:t>
      </w:r>
    </w:p>
    <w:p w14:paraId="07FDC92B" w14:textId="77777777" w:rsidR="0065489B" w:rsidRDefault="00F057DE">
      <w:pPr>
        <w:ind w:left="139" w:right="0" w:firstLine="0"/>
        <w:jc w:val="left"/>
      </w:pPr>
      <w:r>
        <w:t xml:space="preserve"> </w:t>
      </w:r>
    </w:p>
    <w:p w14:paraId="2E1B224E" w14:textId="77777777" w:rsidR="0065489B" w:rsidRPr="00B97A55" w:rsidRDefault="00F057DE">
      <w:pPr>
        <w:ind w:left="139" w:right="0" w:firstLine="0"/>
        <w:jc w:val="left"/>
        <w:rPr>
          <w:b/>
        </w:rPr>
      </w:pPr>
      <w:r w:rsidRPr="00B97A55">
        <w:rPr>
          <w:b/>
        </w:rPr>
        <w:t xml:space="preserve"> </w:t>
      </w:r>
      <w:r w:rsidR="00B97A55" w:rsidRPr="00B97A55">
        <w:rPr>
          <w:b/>
        </w:rPr>
        <w:t xml:space="preserve">Dispone de 4 </w:t>
      </w:r>
      <w:proofErr w:type="spellStart"/>
      <w:r w:rsidR="00B97A55" w:rsidRPr="00B97A55">
        <w:rPr>
          <w:b/>
        </w:rPr>
        <w:t>cores</w:t>
      </w:r>
      <w:proofErr w:type="spellEnd"/>
      <w:r w:rsidR="00B97A55" w:rsidRPr="00B97A55">
        <w:rPr>
          <w:b/>
        </w:rPr>
        <w:t xml:space="preserve"> que son </w:t>
      </w:r>
      <w:proofErr w:type="spellStart"/>
      <w:r w:rsidR="00B97A55" w:rsidRPr="00B97A55">
        <w:rPr>
          <w:b/>
        </w:rPr>
        <w:t>nucleos</w:t>
      </w:r>
      <w:proofErr w:type="spellEnd"/>
      <w:r w:rsidR="00B97A55" w:rsidRPr="00B97A55">
        <w:rPr>
          <w:b/>
        </w:rPr>
        <w:t xml:space="preserve"> y 8 </w:t>
      </w:r>
      <w:proofErr w:type="spellStart"/>
      <w:r w:rsidR="00B97A55" w:rsidRPr="00B97A55">
        <w:rPr>
          <w:b/>
        </w:rPr>
        <w:t>trreads</w:t>
      </w:r>
      <w:proofErr w:type="spellEnd"/>
      <w:r w:rsidR="00B97A55" w:rsidRPr="00B97A55">
        <w:rPr>
          <w:b/>
        </w:rPr>
        <w:t xml:space="preserve"> hilos.</w:t>
      </w:r>
    </w:p>
    <w:p w14:paraId="61FFE034" w14:textId="77777777" w:rsidR="00B97A55" w:rsidRPr="00B97A55" w:rsidRDefault="00B97A55">
      <w:pPr>
        <w:ind w:left="139" w:right="0" w:firstLine="0"/>
        <w:jc w:val="left"/>
        <w:rPr>
          <w:b/>
        </w:rPr>
      </w:pPr>
      <w:r w:rsidRPr="00B97A55">
        <w:rPr>
          <w:b/>
        </w:rPr>
        <w:t>8MB de cache</w:t>
      </w:r>
    </w:p>
    <w:p w14:paraId="30490AE0" w14:textId="77777777" w:rsidR="00B97A55" w:rsidRPr="00B97A55" w:rsidRDefault="00B97A55">
      <w:pPr>
        <w:ind w:left="139" w:right="0" w:firstLine="0"/>
        <w:jc w:val="left"/>
        <w:rPr>
          <w:b/>
        </w:rPr>
      </w:pPr>
      <w:r w:rsidRPr="00B97A55">
        <w:rPr>
          <w:b/>
        </w:rPr>
        <w:t>Frecuencia de 4.1 GHz.</w:t>
      </w:r>
    </w:p>
    <w:p w14:paraId="7D3300FF" w14:textId="77777777" w:rsidR="00B97A55" w:rsidRPr="00B97A55" w:rsidRDefault="00B97A55">
      <w:pPr>
        <w:ind w:left="139" w:right="0" w:firstLine="0"/>
        <w:jc w:val="left"/>
        <w:rPr>
          <w:b/>
        </w:rPr>
      </w:pPr>
      <w:r w:rsidRPr="00B97A55">
        <w:rPr>
          <w:b/>
        </w:rPr>
        <w:t>Mejor frecuencia gráfica.</w:t>
      </w:r>
    </w:p>
    <w:p w14:paraId="28BA3DBC" w14:textId="77777777" w:rsidR="00B97A55" w:rsidRPr="00B97A55" w:rsidRDefault="00B97A55">
      <w:pPr>
        <w:ind w:left="139" w:right="0" w:firstLine="0"/>
        <w:jc w:val="left"/>
        <w:rPr>
          <w:b/>
        </w:rPr>
      </w:pPr>
      <w:r w:rsidRPr="00B97A55">
        <w:rPr>
          <w:b/>
        </w:rPr>
        <w:t xml:space="preserve">Soporte 4 ranuras de </w:t>
      </w:r>
      <w:proofErr w:type="spellStart"/>
      <w:r w:rsidRPr="00B97A55">
        <w:rPr>
          <w:b/>
        </w:rPr>
        <w:t>ram</w:t>
      </w:r>
      <w:proofErr w:type="spellEnd"/>
      <w:r w:rsidRPr="00B97A55">
        <w:rPr>
          <w:b/>
        </w:rPr>
        <w:t xml:space="preserve"> ddr4 3200.</w:t>
      </w:r>
    </w:p>
    <w:p w14:paraId="0BDF1BF5" w14:textId="77777777" w:rsidR="00B97A55" w:rsidRDefault="00B97A55">
      <w:pPr>
        <w:ind w:left="139" w:right="0" w:firstLine="0"/>
        <w:jc w:val="left"/>
      </w:pPr>
    </w:p>
    <w:p w14:paraId="0940447F" w14:textId="77777777" w:rsidR="0065489B" w:rsidRDefault="00F057DE">
      <w:pPr>
        <w:ind w:left="139" w:right="0" w:firstLine="0"/>
        <w:jc w:val="left"/>
      </w:pPr>
      <w:r>
        <w:t xml:space="preserve"> </w:t>
      </w:r>
    </w:p>
    <w:p w14:paraId="01908259" w14:textId="77777777" w:rsidR="0065489B" w:rsidRDefault="00F057DE">
      <w:pPr>
        <w:ind w:left="139" w:right="0" w:firstLine="0"/>
        <w:jc w:val="left"/>
      </w:pPr>
      <w:r>
        <w:t xml:space="preserve"> </w:t>
      </w:r>
    </w:p>
    <w:p w14:paraId="1FE54B61" w14:textId="77777777" w:rsidR="0065489B" w:rsidRDefault="00F057DE">
      <w:pPr>
        <w:ind w:left="139" w:right="0" w:firstLine="0"/>
        <w:jc w:val="left"/>
      </w:pPr>
      <w:r>
        <w:t xml:space="preserve"> </w:t>
      </w:r>
    </w:p>
    <w:p w14:paraId="3A8980D0" w14:textId="77777777" w:rsidR="0065489B" w:rsidRDefault="00F057DE">
      <w:pPr>
        <w:ind w:left="139" w:right="0" w:firstLine="0"/>
        <w:jc w:val="left"/>
      </w:pPr>
      <w:r>
        <w:t xml:space="preserve"> </w:t>
      </w:r>
    </w:p>
    <w:p w14:paraId="481F6FDC" w14:textId="77777777" w:rsidR="0065489B" w:rsidRDefault="00F057DE">
      <w:pPr>
        <w:ind w:left="139" w:right="0" w:firstLine="0"/>
        <w:jc w:val="left"/>
      </w:pPr>
      <w:r>
        <w:t xml:space="preserve"> </w:t>
      </w:r>
    </w:p>
    <w:p w14:paraId="7913273B" w14:textId="77777777" w:rsidR="0065489B" w:rsidRDefault="00F057DE">
      <w:pPr>
        <w:ind w:left="139" w:right="0" w:firstLine="0"/>
        <w:jc w:val="left"/>
      </w:pPr>
      <w:r>
        <w:t xml:space="preserve"> </w:t>
      </w:r>
    </w:p>
    <w:p w14:paraId="6ED4FA3E" w14:textId="77777777" w:rsidR="0065489B" w:rsidRDefault="00F057DE">
      <w:pPr>
        <w:ind w:left="139" w:right="0" w:firstLine="0"/>
        <w:jc w:val="left"/>
      </w:pPr>
      <w:r>
        <w:t xml:space="preserve"> </w:t>
      </w:r>
    </w:p>
    <w:p w14:paraId="7B910771" w14:textId="77777777" w:rsidR="0065489B" w:rsidRDefault="00F057DE">
      <w:pPr>
        <w:ind w:left="139" w:right="0" w:firstLine="0"/>
        <w:jc w:val="left"/>
      </w:pPr>
      <w:r>
        <w:t xml:space="preserve"> </w:t>
      </w:r>
    </w:p>
    <w:p w14:paraId="05D7820D" w14:textId="77777777" w:rsidR="00B97A55" w:rsidRDefault="00B97A55">
      <w:pPr>
        <w:ind w:left="139" w:right="0" w:firstLine="0"/>
        <w:jc w:val="left"/>
      </w:pPr>
    </w:p>
    <w:p w14:paraId="37A4D3E9" w14:textId="77777777" w:rsidR="00B97A55" w:rsidRDefault="00B97A55">
      <w:pPr>
        <w:ind w:left="139" w:right="0" w:firstLine="0"/>
        <w:jc w:val="left"/>
      </w:pPr>
    </w:p>
    <w:p w14:paraId="49626B69" w14:textId="77777777" w:rsidR="00B97A55" w:rsidRDefault="00B97A55">
      <w:pPr>
        <w:ind w:left="139" w:right="0" w:firstLine="0"/>
        <w:jc w:val="left"/>
      </w:pPr>
    </w:p>
    <w:p w14:paraId="5FBF65D9" w14:textId="77777777" w:rsidR="0065489B" w:rsidRDefault="00F057DE">
      <w:pPr>
        <w:spacing w:after="33"/>
        <w:ind w:left="139" w:right="0" w:firstLine="0"/>
        <w:jc w:val="left"/>
      </w:pPr>
      <w:r>
        <w:t xml:space="preserve"> </w:t>
      </w:r>
    </w:p>
    <w:p w14:paraId="4CB31358" w14:textId="77777777" w:rsidR="0065489B" w:rsidRDefault="00F057DE">
      <w:pPr>
        <w:numPr>
          <w:ilvl w:val="0"/>
          <w:numId w:val="1"/>
        </w:numPr>
        <w:ind w:right="1478" w:hanging="336"/>
      </w:pPr>
      <w:r>
        <w:t xml:space="preserve">¿Qué procesador sería el mejor para ti? Justifica la respuesta. ¿Qué es la tecnología </w:t>
      </w:r>
      <w:r>
        <w:rPr>
          <w:i/>
        </w:rPr>
        <w:t>Iris Plus</w:t>
      </w:r>
      <w:r>
        <w:t xml:space="preserve">? </w:t>
      </w:r>
    </w:p>
    <w:p w14:paraId="0CF9E4D3" w14:textId="77777777" w:rsidR="0065489B" w:rsidRDefault="00F057DE">
      <w:pPr>
        <w:ind w:left="1853" w:right="0" w:firstLine="0"/>
        <w:jc w:val="left"/>
      </w:pPr>
      <w:r>
        <w:t xml:space="preserve"> </w:t>
      </w:r>
    </w:p>
    <w:p w14:paraId="69CC1B90" w14:textId="77777777" w:rsidR="0065489B" w:rsidRDefault="00F057DE">
      <w:pPr>
        <w:ind w:left="0" w:right="46" w:firstLine="0"/>
        <w:jc w:val="right"/>
      </w:pPr>
      <w:r>
        <w:rPr>
          <w:noProof/>
        </w:rPr>
        <w:lastRenderedPageBreak/>
        <w:drawing>
          <wp:inline distT="0" distB="0" distL="0" distR="0" wp14:anchorId="3ED92E91" wp14:editId="2CDC4FB0">
            <wp:extent cx="7005956" cy="3610610"/>
            <wp:effectExtent l="0" t="0" r="0" b="0"/>
            <wp:docPr id="165" name="Picture 165"/>
            <wp:cNvGraphicFramePr/>
            <a:graphic xmlns:a="http://schemas.openxmlformats.org/drawingml/2006/main">
              <a:graphicData uri="http://schemas.openxmlformats.org/drawingml/2006/picture">
                <pic:pic xmlns:pic="http://schemas.openxmlformats.org/drawingml/2006/picture">
                  <pic:nvPicPr>
                    <pic:cNvPr id="165" name="Picture 165"/>
                    <pic:cNvPicPr/>
                  </pic:nvPicPr>
                  <pic:blipFill>
                    <a:blip r:embed="rId15"/>
                    <a:stretch>
                      <a:fillRect/>
                    </a:stretch>
                  </pic:blipFill>
                  <pic:spPr>
                    <a:xfrm>
                      <a:off x="0" y="0"/>
                      <a:ext cx="7005956" cy="3610610"/>
                    </a:xfrm>
                    <a:prstGeom prst="rect">
                      <a:avLst/>
                    </a:prstGeom>
                  </pic:spPr>
                </pic:pic>
              </a:graphicData>
            </a:graphic>
          </wp:inline>
        </w:drawing>
      </w:r>
      <w:r>
        <w:t xml:space="preserve"> </w:t>
      </w:r>
    </w:p>
    <w:p w14:paraId="564A43E5" w14:textId="77777777" w:rsidR="0065489B" w:rsidRDefault="00F057DE">
      <w:pPr>
        <w:ind w:left="0" w:right="0" w:firstLine="0"/>
        <w:jc w:val="left"/>
      </w:pPr>
      <w:r>
        <w:t xml:space="preserve"> </w:t>
      </w:r>
    </w:p>
    <w:p w14:paraId="7A1B8732" w14:textId="77777777" w:rsidR="0065489B" w:rsidRDefault="00F057DE">
      <w:pPr>
        <w:spacing w:after="31"/>
        <w:ind w:left="0" w:right="0" w:firstLine="0"/>
        <w:jc w:val="left"/>
      </w:pPr>
      <w:r>
        <w:t xml:space="preserve"> </w:t>
      </w:r>
    </w:p>
    <w:p w14:paraId="0D1E95A8" w14:textId="77777777" w:rsidR="00B97A55" w:rsidRPr="001E4041" w:rsidRDefault="002D30E4">
      <w:pPr>
        <w:spacing w:after="31"/>
        <w:ind w:left="0" w:right="0" w:firstLine="0"/>
        <w:jc w:val="left"/>
        <w:rPr>
          <w:b/>
        </w:rPr>
      </w:pPr>
      <w:r w:rsidRPr="001E4041">
        <w:rPr>
          <w:b/>
        </w:rPr>
        <w:t>Para mí el mejor procesador en esta imagen seria el Intel Core i7-1068G7, dispone de una frecuencia mejor que los demás procesadores.</w:t>
      </w:r>
    </w:p>
    <w:p w14:paraId="696017AF" w14:textId="77777777" w:rsidR="002D30E4" w:rsidRPr="001E4041" w:rsidRDefault="0060044C">
      <w:pPr>
        <w:spacing w:after="31"/>
        <w:ind w:left="0" w:right="0" w:firstLine="0"/>
        <w:jc w:val="left"/>
        <w:rPr>
          <w:b/>
        </w:rPr>
      </w:pPr>
      <w:r w:rsidRPr="001E4041">
        <w:rPr>
          <w:b/>
        </w:rPr>
        <w:t xml:space="preserve">Esta tecnología vendrá implementada en los nuevos procesadores de 10nm, </w:t>
      </w:r>
      <w:r w:rsidR="001E4041" w:rsidRPr="001E4041">
        <w:rPr>
          <w:b/>
        </w:rPr>
        <w:t>contará</w:t>
      </w:r>
      <w:r w:rsidRPr="001E4041">
        <w:rPr>
          <w:b/>
        </w:rPr>
        <w:t xml:space="preserve"> con un total de 65 unidades de </w:t>
      </w:r>
      <w:r w:rsidR="001E4041" w:rsidRPr="001E4041">
        <w:rPr>
          <w:b/>
        </w:rPr>
        <w:t>ejecución</w:t>
      </w:r>
      <w:r w:rsidRPr="001E4041">
        <w:rPr>
          <w:b/>
        </w:rPr>
        <w:t xml:space="preserve">. </w:t>
      </w:r>
      <w:r w:rsidR="001E4041" w:rsidRPr="001E4041">
        <w:rPr>
          <w:b/>
        </w:rPr>
        <w:t>Mejora de banda de la GPU.</w:t>
      </w:r>
    </w:p>
    <w:p w14:paraId="2679839F" w14:textId="77777777" w:rsidR="002D30E4" w:rsidRDefault="002D30E4">
      <w:pPr>
        <w:spacing w:after="31"/>
        <w:ind w:left="0" w:right="0" w:firstLine="0"/>
        <w:jc w:val="left"/>
      </w:pPr>
    </w:p>
    <w:p w14:paraId="1EBB2595" w14:textId="77777777" w:rsidR="00B97A55" w:rsidRDefault="00B97A55">
      <w:pPr>
        <w:spacing w:after="31"/>
        <w:ind w:left="0" w:right="0" w:firstLine="0"/>
        <w:jc w:val="left"/>
      </w:pPr>
    </w:p>
    <w:p w14:paraId="0C9D8F29" w14:textId="77777777" w:rsidR="00881C63" w:rsidRDefault="00881C63">
      <w:pPr>
        <w:spacing w:after="31"/>
        <w:ind w:left="0" w:right="0" w:firstLine="0"/>
        <w:jc w:val="left"/>
      </w:pPr>
    </w:p>
    <w:p w14:paraId="1389DD0E" w14:textId="77777777" w:rsidR="00881C63" w:rsidRDefault="00881C63">
      <w:pPr>
        <w:spacing w:after="31"/>
        <w:ind w:left="0" w:right="0" w:firstLine="0"/>
        <w:jc w:val="left"/>
      </w:pPr>
    </w:p>
    <w:p w14:paraId="2AF22EAA" w14:textId="77777777" w:rsidR="00881C63" w:rsidRDefault="00881C63">
      <w:pPr>
        <w:spacing w:after="31"/>
        <w:ind w:left="0" w:right="0" w:firstLine="0"/>
        <w:jc w:val="left"/>
      </w:pPr>
    </w:p>
    <w:p w14:paraId="27F4FBA9" w14:textId="77777777" w:rsidR="00881C63" w:rsidRDefault="00881C63">
      <w:pPr>
        <w:spacing w:after="31"/>
        <w:ind w:left="0" w:right="0" w:firstLine="0"/>
        <w:jc w:val="left"/>
      </w:pPr>
    </w:p>
    <w:p w14:paraId="7C675C4E" w14:textId="77777777" w:rsidR="00881C63" w:rsidRDefault="00881C63">
      <w:pPr>
        <w:spacing w:after="31"/>
        <w:ind w:left="0" w:right="0" w:firstLine="0"/>
        <w:jc w:val="left"/>
      </w:pPr>
    </w:p>
    <w:p w14:paraId="244D1B57" w14:textId="77777777" w:rsidR="00881C63" w:rsidRDefault="00881C63">
      <w:pPr>
        <w:spacing w:after="31"/>
        <w:ind w:left="0" w:right="0" w:firstLine="0"/>
        <w:jc w:val="left"/>
      </w:pPr>
    </w:p>
    <w:p w14:paraId="3D1EADF3" w14:textId="77777777" w:rsidR="00881C63" w:rsidRDefault="00881C63">
      <w:pPr>
        <w:spacing w:after="31"/>
        <w:ind w:left="0" w:right="0" w:firstLine="0"/>
        <w:jc w:val="left"/>
      </w:pPr>
    </w:p>
    <w:p w14:paraId="5D0418D8" w14:textId="77777777" w:rsidR="00881C63" w:rsidRDefault="00881C63">
      <w:pPr>
        <w:spacing w:after="31"/>
        <w:ind w:left="0" w:right="0" w:firstLine="0"/>
        <w:jc w:val="left"/>
      </w:pPr>
    </w:p>
    <w:p w14:paraId="013A00F2" w14:textId="77777777" w:rsidR="00881C63" w:rsidRDefault="00881C63">
      <w:pPr>
        <w:spacing w:after="31"/>
        <w:ind w:left="0" w:right="0" w:firstLine="0"/>
        <w:jc w:val="left"/>
      </w:pPr>
    </w:p>
    <w:p w14:paraId="2942FBAA" w14:textId="77777777" w:rsidR="00881C63" w:rsidRDefault="00881C63">
      <w:pPr>
        <w:spacing w:after="31"/>
        <w:ind w:left="0" w:right="0" w:firstLine="0"/>
        <w:jc w:val="left"/>
      </w:pPr>
    </w:p>
    <w:p w14:paraId="09BD61A2" w14:textId="77777777" w:rsidR="00881C63" w:rsidRDefault="00881C63">
      <w:pPr>
        <w:spacing w:after="31"/>
        <w:ind w:left="0" w:right="0" w:firstLine="0"/>
        <w:jc w:val="left"/>
      </w:pPr>
    </w:p>
    <w:p w14:paraId="41573DA9" w14:textId="77777777" w:rsidR="00881C63" w:rsidRDefault="00881C63">
      <w:pPr>
        <w:spacing w:after="31"/>
        <w:ind w:left="0" w:right="0" w:firstLine="0"/>
        <w:jc w:val="left"/>
      </w:pPr>
    </w:p>
    <w:p w14:paraId="4AE54842" w14:textId="77777777" w:rsidR="00881C63" w:rsidRDefault="00881C63">
      <w:pPr>
        <w:spacing w:after="31"/>
        <w:ind w:left="0" w:right="0" w:firstLine="0"/>
        <w:jc w:val="left"/>
      </w:pPr>
    </w:p>
    <w:p w14:paraId="5911F5A0" w14:textId="77777777" w:rsidR="0065489B" w:rsidRDefault="00F057DE">
      <w:pPr>
        <w:numPr>
          <w:ilvl w:val="0"/>
          <w:numId w:val="1"/>
        </w:numPr>
        <w:ind w:right="1478" w:hanging="336"/>
      </w:pPr>
      <w:r>
        <w:t xml:space="preserve">En la “décima generación”, han coexistido en el tiempo Ice Lake y </w:t>
      </w:r>
      <w:proofErr w:type="spellStart"/>
      <w:r>
        <w:t>Commet</w:t>
      </w:r>
      <w:proofErr w:type="spellEnd"/>
      <w:r>
        <w:t xml:space="preserve"> Lake. ¿Qué diferencias existen entre ambos? </w:t>
      </w:r>
    </w:p>
    <w:p w14:paraId="2108D950" w14:textId="66DED916" w:rsidR="0065489B" w:rsidRDefault="00F057DE">
      <w:pPr>
        <w:ind w:left="0" w:right="58" w:firstLine="0"/>
        <w:jc w:val="right"/>
      </w:pPr>
      <w:r>
        <w:rPr>
          <w:noProof/>
        </w:rPr>
        <w:lastRenderedPageBreak/>
        <w:drawing>
          <wp:inline distT="0" distB="0" distL="0" distR="0" wp14:anchorId="1AE9D2B4" wp14:editId="17450CF9">
            <wp:extent cx="6910070" cy="3532505"/>
            <wp:effectExtent l="0" t="0" r="0" b="0"/>
            <wp:docPr id="189" name="Picture 189"/>
            <wp:cNvGraphicFramePr/>
            <a:graphic xmlns:a="http://schemas.openxmlformats.org/drawingml/2006/main">
              <a:graphicData uri="http://schemas.openxmlformats.org/drawingml/2006/picture">
                <pic:pic xmlns:pic="http://schemas.openxmlformats.org/drawingml/2006/picture">
                  <pic:nvPicPr>
                    <pic:cNvPr id="189" name="Picture 189"/>
                    <pic:cNvPicPr/>
                  </pic:nvPicPr>
                  <pic:blipFill>
                    <a:blip r:embed="rId16"/>
                    <a:stretch>
                      <a:fillRect/>
                    </a:stretch>
                  </pic:blipFill>
                  <pic:spPr>
                    <a:xfrm>
                      <a:off x="0" y="0"/>
                      <a:ext cx="6910070" cy="3532505"/>
                    </a:xfrm>
                    <a:prstGeom prst="rect">
                      <a:avLst/>
                    </a:prstGeom>
                  </pic:spPr>
                </pic:pic>
              </a:graphicData>
            </a:graphic>
          </wp:inline>
        </w:drawing>
      </w:r>
      <w:r>
        <w:t xml:space="preserve"> </w:t>
      </w:r>
    </w:p>
    <w:p w14:paraId="6B8591E6" w14:textId="77777777" w:rsidR="0065489B" w:rsidRDefault="0065489B">
      <w:pPr>
        <w:ind w:left="636" w:right="0" w:firstLine="0"/>
        <w:jc w:val="left"/>
      </w:pPr>
    </w:p>
    <w:p w14:paraId="154FC9B2" w14:textId="77777777" w:rsidR="0087580B" w:rsidRDefault="001A18C2">
      <w:pPr>
        <w:spacing w:after="160"/>
        <w:ind w:left="0" w:right="0" w:firstLine="0"/>
        <w:jc w:val="left"/>
      </w:pPr>
      <w:r>
        <w:rPr>
          <w:noProof/>
        </w:rPr>
        <w:drawing>
          <wp:inline distT="0" distB="0" distL="0" distR="0" wp14:anchorId="4F0F6E2B" wp14:editId="1E024CED">
            <wp:extent cx="4762500" cy="2161540"/>
            <wp:effectExtent l="0" t="0" r="0" b="0"/>
            <wp:docPr id="205" name="Picture 205"/>
            <wp:cNvGraphicFramePr/>
            <a:graphic xmlns:a="http://schemas.openxmlformats.org/drawingml/2006/main">
              <a:graphicData uri="http://schemas.openxmlformats.org/drawingml/2006/picture">
                <pic:pic xmlns:pic="http://schemas.openxmlformats.org/drawingml/2006/picture">
                  <pic:nvPicPr>
                    <pic:cNvPr id="205" name="Picture 205"/>
                    <pic:cNvPicPr/>
                  </pic:nvPicPr>
                  <pic:blipFill>
                    <a:blip r:embed="rId17"/>
                    <a:stretch>
                      <a:fillRect/>
                    </a:stretch>
                  </pic:blipFill>
                  <pic:spPr>
                    <a:xfrm>
                      <a:off x="0" y="0"/>
                      <a:ext cx="4762500" cy="2161540"/>
                    </a:xfrm>
                    <a:prstGeom prst="rect">
                      <a:avLst/>
                    </a:prstGeom>
                  </pic:spPr>
                </pic:pic>
              </a:graphicData>
            </a:graphic>
          </wp:inline>
        </w:drawing>
      </w:r>
    </w:p>
    <w:p w14:paraId="6DF9E199" w14:textId="598FC319" w:rsidR="0087580B" w:rsidRDefault="002A7282">
      <w:pPr>
        <w:spacing w:after="160"/>
        <w:ind w:left="0" w:right="0" w:firstLine="0"/>
        <w:jc w:val="left"/>
      </w:pPr>
      <w:r>
        <w:t>.</w:t>
      </w:r>
    </w:p>
    <w:p w14:paraId="7B3C8C8A" w14:textId="77777777" w:rsidR="002A7282" w:rsidRDefault="002A7282">
      <w:pPr>
        <w:spacing w:after="160"/>
        <w:ind w:left="0" w:right="0" w:firstLine="0"/>
        <w:jc w:val="left"/>
      </w:pPr>
    </w:p>
    <w:p w14:paraId="312F78AB" w14:textId="77777777" w:rsidR="002A7282" w:rsidRPr="002A7282" w:rsidRDefault="002A7282" w:rsidP="002A7282">
      <w:pPr>
        <w:spacing w:after="160"/>
        <w:ind w:left="0" w:right="0" w:firstLine="0"/>
        <w:jc w:val="left"/>
        <w:rPr>
          <w:b/>
          <w:bCs/>
        </w:rPr>
      </w:pPr>
      <w:r w:rsidRPr="002A7282">
        <w:rPr>
          <w:b/>
          <w:bCs/>
        </w:rPr>
        <w:t xml:space="preserve">En los procesadores Ice </w:t>
      </w:r>
      <w:proofErr w:type="spellStart"/>
      <w:r w:rsidRPr="002A7282">
        <w:rPr>
          <w:b/>
          <w:bCs/>
        </w:rPr>
        <w:t>lake</w:t>
      </w:r>
      <w:proofErr w:type="spellEnd"/>
      <w:r w:rsidRPr="002A7282">
        <w:rPr>
          <w:b/>
          <w:bCs/>
        </w:rPr>
        <w:t xml:space="preserve"> no se puede hacer </w:t>
      </w:r>
      <w:proofErr w:type="spellStart"/>
      <w:r w:rsidRPr="002A7282">
        <w:rPr>
          <w:b/>
          <w:bCs/>
        </w:rPr>
        <w:t>overclocking</w:t>
      </w:r>
      <w:proofErr w:type="spellEnd"/>
      <w:r w:rsidRPr="002A7282">
        <w:rPr>
          <w:b/>
          <w:bCs/>
        </w:rPr>
        <w:t xml:space="preserve">. En los procesadores </w:t>
      </w:r>
      <w:proofErr w:type="spellStart"/>
      <w:r w:rsidRPr="002A7282">
        <w:rPr>
          <w:b/>
          <w:bCs/>
        </w:rPr>
        <w:t>Coment</w:t>
      </w:r>
      <w:proofErr w:type="spellEnd"/>
      <w:r w:rsidRPr="002A7282">
        <w:rPr>
          <w:b/>
          <w:bCs/>
        </w:rPr>
        <w:t xml:space="preserve"> Lake es un poco diferente ya que mejora los 14 nm.</w:t>
      </w:r>
    </w:p>
    <w:p w14:paraId="6E49F680" w14:textId="77777777" w:rsidR="002A7282" w:rsidRPr="002A7282" w:rsidRDefault="002A7282" w:rsidP="002A7282">
      <w:pPr>
        <w:spacing w:after="160"/>
        <w:ind w:left="0" w:right="0" w:firstLine="0"/>
        <w:jc w:val="left"/>
        <w:rPr>
          <w:b/>
          <w:bCs/>
        </w:rPr>
      </w:pPr>
      <w:r w:rsidRPr="002A7282">
        <w:rPr>
          <w:b/>
          <w:bCs/>
        </w:rPr>
        <w:t>Los dos tipos de procesadores tienen las mismas series U y la Y.</w:t>
      </w:r>
    </w:p>
    <w:p w14:paraId="7E3B1B76" w14:textId="4CC253DB" w:rsidR="001A18C2" w:rsidRDefault="002A7282" w:rsidP="002A7282">
      <w:pPr>
        <w:spacing w:after="160"/>
        <w:ind w:left="0" w:right="0" w:firstLine="0"/>
        <w:jc w:val="left"/>
      </w:pPr>
      <w:r w:rsidRPr="002A7282">
        <w:rPr>
          <w:b/>
          <w:bCs/>
        </w:rPr>
        <w:t>Rondan un precio entre los 100$ y los 500$.</w:t>
      </w:r>
      <w:r w:rsidR="001A18C2">
        <w:br w:type="page"/>
      </w:r>
    </w:p>
    <w:p w14:paraId="7D5F23AF" w14:textId="77777777" w:rsidR="0087580B" w:rsidRDefault="0087580B">
      <w:pPr>
        <w:spacing w:after="160"/>
        <w:ind w:left="0" w:right="0" w:firstLine="0"/>
        <w:jc w:val="left"/>
      </w:pPr>
    </w:p>
    <w:p w14:paraId="3C998843" w14:textId="77777777" w:rsidR="0065489B" w:rsidRDefault="00F057DE">
      <w:pPr>
        <w:spacing w:after="34"/>
        <w:ind w:left="5101" w:right="0" w:firstLine="0"/>
        <w:jc w:val="left"/>
      </w:pPr>
      <w:r>
        <w:t xml:space="preserve"> </w:t>
      </w:r>
    </w:p>
    <w:p w14:paraId="690D38B2" w14:textId="77777777" w:rsidR="0065489B" w:rsidRDefault="00F057DE">
      <w:pPr>
        <w:numPr>
          <w:ilvl w:val="0"/>
          <w:numId w:val="1"/>
        </w:numPr>
        <w:spacing w:after="33"/>
        <w:ind w:right="1478" w:hanging="336"/>
      </w:pPr>
      <w:r>
        <w:t xml:space="preserve">¿A qué hacen referencia los siguientes </w:t>
      </w:r>
      <w:proofErr w:type="spellStart"/>
      <w:r>
        <w:t>terminos</w:t>
      </w:r>
      <w:proofErr w:type="spellEnd"/>
      <w:r>
        <w:t xml:space="preserve">? </w:t>
      </w:r>
    </w:p>
    <w:p w14:paraId="3B44F402" w14:textId="77777777" w:rsidR="001A18C2" w:rsidRDefault="001A18C2" w:rsidP="001A18C2">
      <w:pPr>
        <w:spacing w:after="33"/>
        <w:ind w:left="2534" w:right="1478" w:firstLine="0"/>
      </w:pPr>
    </w:p>
    <w:p w14:paraId="5F51C76B" w14:textId="77777777" w:rsidR="003D0140" w:rsidRDefault="00F057DE" w:rsidP="003D0140">
      <w:pPr>
        <w:numPr>
          <w:ilvl w:val="0"/>
          <w:numId w:val="2"/>
        </w:numPr>
        <w:spacing w:after="33"/>
        <w:ind w:right="1478" w:hanging="324"/>
      </w:pPr>
      <w:r>
        <w:t xml:space="preserve">Intel® Deep </w:t>
      </w:r>
      <w:proofErr w:type="spellStart"/>
      <w:r>
        <w:t>Learning</w:t>
      </w:r>
      <w:proofErr w:type="spellEnd"/>
      <w:r>
        <w:t xml:space="preserve"> </w:t>
      </w:r>
      <w:proofErr w:type="spellStart"/>
      <w:r>
        <w:t>Boost</w:t>
      </w:r>
      <w:proofErr w:type="spellEnd"/>
      <w:r>
        <w:t xml:space="preserve"> </w:t>
      </w:r>
    </w:p>
    <w:p w14:paraId="5F5C33C7" w14:textId="77777777" w:rsidR="003D0140" w:rsidRDefault="003D0140" w:rsidP="003D0140">
      <w:pPr>
        <w:spacing w:after="33"/>
        <w:ind w:left="3257" w:right="1478" w:firstLine="0"/>
      </w:pPr>
    </w:p>
    <w:p w14:paraId="6F3B4650" w14:textId="77777777" w:rsidR="003D0140" w:rsidRPr="003D0140" w:rsidRDefault="003D0140" w:rsidP="003D0140">
      <w:pPr>
        <w:spacing w:after="33"/>
        <w:ind w:left="3257" w:right="1478" w:firstLine="0"/>
        <w:rPr>
          <w:b/>
        </w:rPr>
      </w:pPr>
      <w:r w:rsidRPr="003D0140">
        <w:rPr>
          <w:b/>
        </w:rPr>
        <w:t>Aprovecha las capacidades de la nueva arquitectura Ice Lake para utilizar su cálculo de redes neuronales en forma de cálculos de menor precisión.</w:t>
      </w:r>
    </w:p>
    <w:p w14:paraId="50054FEA" w14:textId="77777777" w:rsidR="001A18C2" w:rsidRDefault="001A18C2" w:rsidP="001A18C2">
      <w:pPr>
        <w:spacing w:after="33"/>
        <w:ind w:left="3257" w:right="1478" w:firstLine="0"/>
      </w:pPr>
    </w:p>
    <w:p w14:paraId="76D7B0BA" w14:textId="77777777" w:rsidR="0004305E" w:rsidRDefault="00F057DE" w:rsidP="0004305E">
      <w:pPr>
        <w:numPr>
          <w:ilvl w:val="0"/>
          <w:numId w:val="2"/>
        </w:numPr>
        <w:spacing w:after="31"/>
        <w:ind w:right="1478" w:hanging="324"/>
      </w:pPr>
      <w:r>
        <w:t xml:space="preserve">Tecnología Intel® </w:t>
      </w:r>
      <w:proofErr w:type="spellStart"/>
      <w:r>
        <w:t>Graphics</w:t>
      </w:r>
      <w:proofErr w:type="spellEnd"/>
      <w:r>
        <w:t xml:space="preserve"> </w:t>
      </w:r>
    </w:p>
    <w:p w14:paraId="4BA3BEEA" w14:textId="77777777" w:rsidR="0004305E" w:rsidRDefault="0004305E" w:rsidP="0004305E">
      <w:pPr>
        <w:pStyle w:val="Prrafodelista"/>
      </w:pPr>
    </w:p>
    <w:p w14:paraId="63DFEDD9" w14:textId="77777777" w:rsidR="0004305E" w:rsidRPr="0004305E" w:rsidRDefault="0004305E" w:rsidP="0004305E">
      <w:pPr>
        <w:spacing w:after="31"/>
        <w:ind w:left="3257" w:right="1478" w:firstLine="0"/>
        <w:rPr>
          <w:b/>
        </w:rPr>
      </w:pPr>
      <w:r w:rsidRPr="0004305E">
        <w:rPr>
          <w:b/>
        </w:rPr>
        <w:t>Es la arquitectura de gráficos, que usa la 10 generación y que da unos grandes resultados pudiendo verse a 4k con HDR.</w:t>
      </w:r>
    </w:p>
    <w:p w14:paraId="20B48BAE" w14:textId="77777777" w:rsidR="001A18C2" w:rsidRDefault="001A18C2" w:rsidP="001A18C2">
      <w:pPr>
        <w:pStyle w:val="Prrafodelista"/>
      </w:pPr>
    </w:p>
    <w:p w14:paraId="495F50A0" w14:textId="77777777" w:rsidR="001A18C2" w:rsidRDefault="001A18C2" w:rsidP="001A18C2">
      <w:pPr>
        <w:spacing w:after="31"/>
        <w:ind w:left="3257" w:right="1478" w:firstLine="0"/>
      </w:pPr>
    </w:p>
    <w:p w14:paraId="68A4EFBA" w14:textId="77777777" w:rsidR="0065489B" w:rsidRDefault="00F057DE">
      <w:pPr>
        <w:numPr>
          <w:ilvl w:val="0"/>
          <w:numId w:val="2"/>
        </w:numPr>
        <w:ind w:right="1478" w:hanging="324"/>
      </w:pPr>
      <w:r>
        <w:t xml:space="preserve">Tecnología Intel® </w:t>
      </w:r>
      <w:proofErr w:type="spellStart"/>
      <w:r>
        <w:t>Adaptix</w:t>
      </w:r>
      <w:proofErr w:type="spellEnd"/>
      <w:r>
        <w:t xml:space="preserve">™ </w:t>
      </w:r>
    </w:p>
    <w:p w14:paraId="1A8D981A" w14:textId="77777777" w:rsidR="0004305E" w:rsidRDefault="0004305E" w:rsidP="0004305E">
      <w:pPr>
        <w:ind w:left="3257" w:right="1478" w:firstLine="0"/>
      </w:pPr>
    </w:p>
    <w:p w14:paraId="4510D5A4" w14:textId="77777777" w:rsidR="0065489B" w:rsidRPr="004306D6" w:rsidRDefault="004306D6" w:rsidP="0004305E">
      <w:pPr>
        <w:ind w:left="3257" w:right="0" w:firstLine="0"/>
        <w:jc w:val="left"/>
        <w:rPr>
          <w:b/>
        </w:rPr>
      </w:pPr>
      <w:r w:rsidRPr="004306D6">
        <w:rPr>
          <w:b/>
        </w:rPr>
        <w:t xml:space="preserve">Ayuda a la OEM a ajustar un sistema para obtener el máximo rendimiento y ayuda a los usuarios finales a personalizar el rendimiento desde </w:t>
      </w:r>
      <w:proofErr w:type="spellStart"/>
      <w:r w:rsidRPr="004306D6">
        <w:rPr>
          <w:b/>
        </w:rPr>
        <w:t>overclocking</w:t>
      </w:r>
      <w:proofErr w:type="spellEnd"/>
      <w:r w:rsidRPr="004306D6">
        <w:rPr>
          <w:b/>
        </w:rPr>
        <w:t>.</w:t>
      </w:r>
    </w:p>
    <w:p w14:paraId="31E0D743" w14:textId="77777777" w:rsidR="0004305E" w:rsidRDefault="0004305E">
      <w:pPr>
        <w:ind w:left="3293" w:right="0" w:firstLine="0"/>
        <w:jc w:val="left"/>
      </w:pPr>
    </w:p>
    <w:p w14:paraId="19AEE149" w14:textId="77777777" w:rsidR="0065489B" w:rsidRDefault="00900E95">
      <w:pPr>
        <w:ind w:left="1851" w:right="0"/>
        <w:jc w:val="left"/>
      </w:pPr>
      <w:hyperlink r:id="rId18">
        <w:r w:rsidR="00F057DE">
          <w:rPr>
            <w:color w:val="0563C1"/>
            <w:u w:val="single" w:color="0563C1"/>
          </w:rPr>
          <w:t>https://www.intel.es/content/www/es/es/products/processors/core.html</w:t>
        </w:r>
      </w:hyperlink>
      <w:hyperlink r:id="rId19">
        <w:r w:rsidR="00F057DE">
          <w:t xml:space="preserve"> </w:t>
        </w:r>
      </w:hyperlink>
    </w:p>
    <w:p w14:paraId="65056CFB" w14:textId="77777777" w:rsidR="0065489B" w:rsidRDefault="00F057DE">
      <w:pPr>
        <w:spacing w:after="31"/>
        <w:ind w:left="1841" w:right="0" w:firstLine="0"/>
        <w:jc w:val="left"/>
      </w:pPr>
      <w:r>
        <w:t xml:space="preserve"> </w:t>
      </w:r>
    </w:p>
    <w:p w14:paraId="1C32D39E" w14:textId="77777777" w:rsidR="001A18C2" w:rsidRDefault="001A18C2">
      <w:pPr>
        <w:spacing w:after="31"/>
        <w:ind w:left="1841" w:right="0" w:firstLine="0"/>
        <w:jc w:val="left"/>
      </w:pPr>
    </w:p>
    <w:p w14:paraId="64ED2698" w14:textId="77777777" w:rsidR="001A18C2" w:rsidRDefault="001A18C2">
      <w:pPr>
        <w:spacing w:after="31"/>
        <w:ind w:left="1841" w:right="0" w:firstLine="0"/>
        <w:jc w:val="left"/>
      </w:pPr>
    </w:p>
    <w:p w14:paraId="78EE7905" w14:textId="77777777" w:rsidR="0065489B" w:rsidRDefault="00F057DE">
      <w:pPr>
        <w:numPr>
          <w:ilvl w:val="0"/>
          <w:numId w:val="3"/>
        </w:numPr>
        <w:ind w:right="1478" w:hanging="336"/>
      </w:pPr>
      <w:r>
        <w:t xml:space="preserve">¿Qué </w:t>
      </w:r>
      <w:proofErr w:type="gramStart"/>
      <w:r>
        <w:t>otras características nos aporta</w:t>
      </w:r>
      <w:proofErr w:type="gramEnd"/>
      <w:r>
        <w:t xml:space="preserve"> esta 10º generación? </w:t>
      </w:r>
    </w:p>
    <w:p w14:paraId="6FA5B2EB" w14:textId="77777777" w:rsidR="0065489B" w:rsidRDefault="00F057DE">
      <w:pPr>
        <w:ind w:left="2573" w:right="0" w:firstLine="0"/>
        <w:jc w:val="left"/>
      </w:pPr>
      <w:r>
        <w:t xml:space="preserve"> </w:t>
      </w:r>
    </w:p>
    <w:p w14:paraId="42CDD62F" w14:textId="77777777" w:rsidR="0065489B" w:rsidRDefault="00900E95">
      <w:pPr>
        <w:ind w:left="2568" w:right="0"/>
        <w:jc w:val="left"/>
      </w:pPr>
      <w:hyperlink r:id="rId20">
        <w:r w:rsidR="00F057DE">
          <w:rPr>
            <w:color w:val="0563C1"/>
            <w:u w:val="single" w:color="0563C1"/>
          </w:rPr>
          <w:t xml:space="preserve">https://www.intel.es/content/www/es/es/products/docs/processors/core/10t </w:t>
        </w:r>
      </w:hyperlink>
      <w:hyperlink r:id="rId21">
        <w:r w:rsidR="00F057DE">
          <w:rPr>
            <w:color w:val="0563C1"/>
            <w:u w:val="single" w:color="0563C1"/>
          </w:rPr>
          <w:t>h</w:t>
        </w:r>
      </w:hyperlink>
      <w:hyperlink r:id="rId22">
        <w:r w:rsidR="00F057DE">
          <w:rPr>
            <w:color w:val="0563C1"/>
            <w:u w:val="single" w:color="0563C1"/>
          </w:rPr>
          <w:t>-</w:t>
        </w:r>
      </w:hyperlink>
      <w:hyperlink r:id="rId23">
        <w:r w:rsidR="00F057DE">
          <w:rPr>
            <w:color w:val="0563C1"/>
            <w:u w:val="single" w:color="0563C1"/>
          </w:rPr>
          <w:t>gen</w:t>
        </w:r>
      </w:hyperlink>
      <w:hyperlink r:id="rId24">
        <w:r w:rsidR="00F057DE">
          <w:rPr>
            <w:color w:val="0563C1"/>
            <w:u w:val="single" w:color="0563C1"/>
          </w:rPr>
          <w:t>-</w:t>
        </w:r>
      </w:hyperlink>
      <w:hyperlink r:id="rId25">
        <w:r w:rsidR="00F057DE">
          <w:rPr>
            <w:color w:val="0563C1"/>
            <w:u w:val="single" w:color="0563C1"/>
          </w:rPr>
          <w:t>processors.html</w:t>
        </w:r>
      </w:hyperlink>
      <w:hyperlink r:id="rId26">
        <w:r w:rsidR="00F057DE">
          <w:t xml:space="preserve"> </w:t>
        </w:r>
      </w:hyperlink>
    </w:p>
    <w:p w14:paraId="6D9EA9CE" w14:textId="77777777" w:rsidR="0065489B" w:rsidRDefault="00F057DE">
      <w:pPr>
        <w:spacing w:after="31"/>
        <w:ind w:left="2573" w:right="0" w:firstLine="0"/>
        <w:jc w:val="left"/>
      </w:pPr>
      <w:r>
        <w:t xml:space="preserve"> </w:t>
      </w:r>
    </w:p>
    <w:p w14:paraId="7AE530C7" w14:textId="77777777" w:rsidR="001A18C2" w:rsidRDefault="001A18C2">
      <w:pPr>
        <w:spacing w:after="31"/>
        <w:ind w:left="2573" w:right="0" w:firstLine="0"/>
        <w:jc w:val="left"/>
      </w:pPr>
    </w:p>
    <w:p w14:paraId="458D46B1" w14:textId="41FEBBED" w:rsidR="001A18C2" w:rsidRPr="004F5835" w:rsidRDefault="004F5835">
      <w:pPr>
        <w:spacing w:after="31"/>
        <w:ind w:left="2573" w:right="0" w:firstLine="0"/>
        <w:jc w:val="left"/>
        <w:rPr>
          <w:b/>
          <w:bCs/>
        </w:rPr>
      </w:pPr>
      <w:r w:rsidRPr="004F5835">
        <w:rPr>
          <w:b/>
          <w:bCs/>
        </w:rPr>
        <w:t>Los procesadores de la 10 generación de Intel vendrán</w:t>
      </w:r>
      <w:r w:rsidR="006910DF" w:rsidRPr="004F5835">
        <w:rPr>
          <w:b/>
          <w:bCs/>
        </w:rPr>
        <w:t xml:space="preserve"> con una versión mejorada de los 10nm o los 14 nm.</w:t>
      </w:r>
    </w:p>
    <w:p w14:paraId="7ADB0928" w14:textId="647C3C73" w:rsidR="006910DF" w:rsidRPr="004F5835" w:rsidRDefault="004F5835">
      <w:pPr>
        <w:spacing w:after="31"/>
        <w:ind w:left="2573" w:right="0" w:firstLine="0"/>
        <w:jc w:val="left"/>
        <w:rPr>
          <w:b/>
          <w:bCs/>
        </w:rPr>
      </w:pPr>
      <w:r w:rsidRPr="004F5835">
        <w:rPr>
          <w:b/>
          <w:bCs/>
        </w:rPr>
        <w:t>Tendrá</w:t>
      </w:r>
      <w:r w:rsidR="006910DF" w:rsidRPr="004F5835">
        <w:rPr>
          <w:b/>
          <w:bCs/>
        </w:rPr>
        <w:t xml:space="preserve"> mejoras en las tecnologías que venían e las anteriores </w:t>
      </w:r>
      <w:r w:rsidRPr="004F5835">
        <w:rPr>
          <w:b/>
          <w:bCs/>
        </w:rPr>
        <w:t>generaciones.</w:t>
      </w:r>
    </w:p>
    <w:p w14:paraId="0D280151" w14:textId="32061C28" w:rsidR="004F5835" w:rsidRPr="004F5835" w:rsidRDefault="004F5835">
      <w:pPr>
        <w:spacing w:after="31"/>
        <w:ind w:left="2573" w:right="0" w:firstLine="0"/>
        <w:jc w:val="left"/>
        <w:rPr>
          <w:b/>
          <w:bCs/>
        </w:rPr>
      </w:pPr>
      <w:r w:rsidRPr="004F5835">
        <w:rPr>
          <w:b/>
          <w:bCs/>
        </w:rPr>
        <w:t xml:space="preserve">Hazen mejora del </w:t>
      </w:r>
      <w:proofErr w:type="spellStart"/>
      <w:r w:rsidRPr="004F5835">
        <w:rPr>
          <w:b/>
          <w:bCs/>
        </w:rPr>
        <w:t>tick</w:t>
      </w:r>
      <w:proofErr w:type="spellEnd"/>
      <w:r w:rsidRPr="004F5835">
        <w:rPr>
          <w:b/>
          <w:bCs/>
        </w:rPr>
        <w:t xml:space="preserve"> y el </w:t>
      </w:r>
      <w:proofErr w:type="spellStart"/>
      <w:r w:rsidRPr="004F5835">
        <w:rPr>
          <w:b/>
          <w:bCs/>
        </w:rPr>
        <w:t>tock</w:t>
      </w:r>
      <w:proofErr w:type="spellEnd"/>
      <w:r w:rsidRPr="004F5835">
        <w:rPr>
          <w:b/>
          <w:bCs/>
        </w:rPr>
        <w:t>.</w:t>
      </w:r>
    </w:p>
    <w:p w14:paraId="47E2A487" w14:textId="77777777" w:rsidR="004F5835" w:rsidRDefault="004F5835">
      <w:pPr>
        <w:spacing w:after="31"/>
        <w:ind w:left="2573" w:right="0" w:firstLine="0"/>
        <w:jc w:val="left"/>
      </w:pPr>
    </w:p>
    <w:p w14:paraId="57DDCCA4" w14:textId="77777777" w:rsidR="001A18C2" w:rsidRDefault="001A18C2">
      <w:pPr>
        <w:spacing w:after="31"/>
        <w:ind w:left="2573" w:right="0" w:firstLine="0"/>
        <w:jc w:val="left"/>
      </w:pPr>
    </w:p>
    <w:p w14:paraId="73008F55" w14:textId="77777777" w:rsidR="001A18C2" w:rsidRDefault="001A18C2">
      <w:pPr>
        <w:spacing w:after="31"/>
        <w:ind w:left="2573" w:right="0" w:firstLine="0"/>
        <w:jc w:val="left"/>
      </w:pPr>
    </w:p>
    <w:p w14:paraId="7787B553" w14:textId="77777777" w:rsidR="001A18C2" w:rsidRDefault="001A18C2">
      <w:pPr>
        <w:spacing w:after="31"/>
        <w:ind w:left="2573" w:right="0" w:firstLine="0"/>
        <w:jc w:val="left"/>
      </w:pPr>
    </w:p>
    <w:p w14:paraId="2C441E53" w14:textId="77777777" w:rsidR="001A18C2" w:rsidRDefault="001A18C2">
      <w:pPr>
        <w:spacing w:after="31"/>
        <w:ind w:left="2573" w:right="0" w:firstLine="0"/>
        <w:jc w:val="left"/>
      </w:pPr>
    </w:p>
    <w:p w14:paraId="4C4C22A7" w14:textId="77777777" w:rsidR="002B503E" w:rsidRDefault="002B503E">
      <w:pPr>
        <w:spacing w:after="160"/>
        <w:ind w:left="0" w:right="0" w:firstLine="0"/>
        <w:jc w:val="left"/>
      </w:pPr>
      <w:r>
        <w:br w:type="page"/>
      </w:r>
    </w:p>
    <w:p w14:paraId="1FDA4BF8" w14:textId="77777777" w:rsidR="001A18C2" w:rsidRDefault="001A18C2">
      <w:pPr>
        <w:spacing w:after="31"/>
        <w:ind w:left="2573" w:right="0" w:firstLine="0"/>
        <w:jc w:val="left"/>
      </w:pPr>
    </w:p>
    <w:p w14:paraId="14A120C5" w14:textId="77777777" w:rsidR="0065489B" w:rsidRDefault="00F057DE">
      <w:pPr>
        <w:numPr>
          <w:ilvl w:val="0"/>
          <w:numId w:val="3"/>
        </w:numPr>
        <w:ind w:right="1478" w:hanging="336"/>
      </w:pPr>
      <w:r>
        <w:t xml:space="preserve">Los procesadores, en todas las generaciones, tienen una nomenclatura: </w:t>
      </w:r>
    </w:p>
    <w:p w14:paraId="0472D779" w14:textId="77777777" w:rsidR="0065489B" w:rsidRDefault="00900E95">
      <w:pPr>
        <w:ind w:left="2568" w:right="0"/>
        <w:jc w:val="left"/>
      </w:pPr>
      <w:hyperlink r:id="rId27">
        <w:r w:rsidR="00F057DE">
          <w:rPr>
            <w:color w:val="0563C1"/>
            <w:u w:val="single" w:color="0563C1"/>
          </w:rPr>
          <w:t>https://hardzone.es/2018/03/25/letras</w:t>
        </w:r>
      </w:hyperlink>
      <w:hyperlink r:id="rId28">
        <w:r w:rsidR="00F057DE">
          <w:rPr>
            <w:color w:val="0563C1"/>
            <w:u w:val="single" w:color="0563C1"/>
          </w:rPr>
          <w:t>-</w:t>
        </w:r>
      </w:hyperlink>
      <w:hyperlink r:id="rId29">
        <w:r w:rsidR="00F057DE">
          <w:rPr>
            <w:color w:val="0563C1"/>
            <w:u w:val="single" w:color="0563C1"/>
          </w:rPr>
          <w:t>procesadores</w:t>
        </w:r>
      </w:hyperlink>
      <w:hyperlink r:id="rId30">
        <w:r w:rsidR="00F057DE">
          <w:rPr>
            <w:color w:val="0563C1"/>
            <w:u w:val="single" w:color="0563C1"/>
          </w:rPr>
          <w:t>-</w:t>
        </w:r>
      </w:hyperlink>
      <w:hyperlink r:id="rId31">
        <w:r w:rsidR="00F057DE">
          <w:rPr>
            <w:color w:val="0563C1"/>
            <w:u w:val="single" w:color="0563C1"/>
          </w:rPr>
          <w:t>intel/</w:t>
        </w:r>
      </w:hyperlink>
      <w:hyperlink r:id="rId32">
        <w:r w:rsidR="00F057DE">
          <w:t xml:space="preserve"> </w:t>
        </w:r>
      </w:hyperlink>
    </w:p>
    <w:p w14:paraId="44C0EF62" w14:textId="77777777" w:rsidR="0065489B" w:rsidRDefault="00F057DE">
      <w:pPr>
        <w:ind w:left="2573" w:right="0" w:firstLine="0"/>
        <w:jc w:val="left"/>
      </w:pPr>
      <w:r>
        <w:t xml:space="preserve"> </w:t>
      </w:r>
    </w:p>
    <w:p w14:paraId="38AC65CF" w14:textId="77777777" w:rsidR="0065489B" w:rsidRDefault="00F057DE">
      <w:pPr>
        <w:ind w:left="2583" w:right="1478"/>
      </w:pPr>
      <w:r>
        <w:t xml:space="preserve">¿Cuál es la nomenclatura de la décima generación?  </w:t>
      </w:r>
    </w:p>
    <w:p w14:paraId="48CA7C8F" w14:textId="77777777" w:rsidR="0065489B" w:rsidRPr="00D3784E" w:rsidRDefault="00F057DE">
      <w:pPr>
        <w:ind w:left="2573" w:right="0" w:firstLine="0"/>
        <w:jc w:val="left"/>
        <w:rPr>
          <w:b/>
        </w:rPr>
      </w:pPr>
      <w:r>
        <w:t xml:space="preserve"> </w:t>
      </w:r>
      <w:r w:rsidR="00D3784E" w:rsidRPr="00D3784E">
        <w:rPr>
          <w:b/>
        </w:rPr>
        <w:t>10nm.</w:t>
      </w:r>
    </w:p>
    <w:p w14:paraId="1B1942EF" w14:textId="77777777" w:rsidR="00D3784E" w:rsidRDefault="00D3784E">
      <w:pPr>
        <w:ind w:left="2573" w:right="0" w:firstLine="0"/>
        <w:jc w:val="left"/>
      </w:pPr>
    </w:p>
    <w:p w14:paraId="33297B27" w14:textId="77777777" w:rsidR="0065489B" w:rsidRDefault="00F057DE">
      <w:pPr>
        <w:ind w:left="2583" w:right="1478"/>
      </w:pPr>
      <w:r>
        <w:t xml:space="preserve">Haz una descripción de los siguientes procesadores siguiendo la nomenclatura anterior: </w:t>
      </w:r>
    </w:p>
    <w:p w14:paraId="59666713" w14:textId="77777777" w:rsidR="0065489B" w:rsidRDefault="00F057DE">
      <w:pPr>
        <w:spacing w:after="43"/>
        <w:ind w:left="2573" w:right="0" w:firstLine="0"/>
        <w:jc w:val="left"/>
      </w:pPr>
      <w:r>
        <w:t xml:space="preserve"> </w:t>
      </w:r>
    </w:p>
    <w:p w14:paraId="488D30EC" w14:textId="67790062" w:rsidR="0065489B" w:rsidRDefault="00F057DE">
      <w:pPr>
        <w:numPr>
          <w:ilvl w:val="1"/>
          <w:numId w:val="3"/>
        </w:numPr>
        <w:ind w:right="1478" w:hanging="324"/>
      </w:pPr>
      <w:r>
        <w:t xml:space="preserve">Intel Core i7-9700K </w:t>
      </w:r>
    </w:p>
    <w:p w14:paraId="28108ACB" w14:textId="14FA1060" w:rsidR="00B063BF" w:rsidRPr="00B063BF" w:rsidRDefault="00B063BF" w:rsidP="00B063BF">
      <w:pPr>
        <w:ind w:left="3257" w:right="1478" w:firstLine="0"/>
        <w:rPr>
          <w:b/>
          <w:bCs/>
        </w:rPr>
      </w:pPr>
      <w:r w:rsidRPr="00B063BF">
        <w:rPr>
          <w:b/>
          <w:bCs/>
        </w:rPr>
        <w:t>14nm.</w:t>
      </w:r>
    </w:p>
    <w:p w14:paraId="6B9AB296" w14:textId="77777777" w:rsidR="002F0491" w:rsidRDefault="002F0491" w:rsidP="002F0491">
      <w:pPr>
        <w:ind w:left="3257" w:right="1478" w:firstLine="0"/>
      </w:pPr>
    </w:p>
    <w:p w14:paraId="28C21111" w14:textId="77777777" w:rsidR="0065489B" w:rsidRDefault="00F057DE">
      <w:pPr>
        <w:numPr>
          <w:ilvl w:val="1"/>
          <w:numId w:val="3"/>
        </w:numPr>
        <w:ind w:right="1478" w:hanging="324"/>
      </w:pPr>
      <w:r>
        <w:t xml:space="preserve">Intel Core i5-9400F </w:t>
      </w:r>
    </w:p>
    <w:p w14:paraId="3815744C" w14:textId="08D6013C" w:rsidR="002F0491" w:rsidRPr="00B063BF" w:rsidRDefault="00B063BF" w:rsidP="002F0491">
      <w:pPr>
        <w:pStyle w:val="Prrafodelista"/>
        <w:rPr>
          <w:b/>
          <w:bCs/>
        </w:rPr>
      </w:pPr>
      <w:r w:rsidRPr="00B063BF">
        <w:rPr>
          <w:b/>
          <w:bCs/>
        </w:rPr>
        <w:t>14nm.</w:t>
      </w:r>
    </w:p>
    <w:p w14:paraId="2A1B4726" w14:textId="77777777" w:rsidR="002F0491" w:rsidRDefault="002F0491" w:rsidP="002F0491">
      <w:pPr>
        <w:ind w:left="3257" w:right="1478" w:firstLine="0"/>
      </w:pPr>
    </w:p>
    <w:p w14:paraId="738557D7" w14:textId="77777777" w:rsidR="0065489B" w:rsidRDefault="00F057DE">
      <w:pPr>
        <w:numPr>
          <w:ilvl w:val="1"/>
          <w:numId w:val="3"/>
        </w:numPr>
        <w:ind w:right="1478" w:hanging="324"/>
      </w:pPr>
      <w:r>
        <w:t xml:space="preserve">Intel Core i5-7400  </w:t>
      </w:r>
    </w:p>
    <w:p w14:paraId="5D87C78B" w14:textId="15542412" w:rsidR="002F0491" w:rsidRPr="00B063BF" w:rsidRDefault="00B063BF" w:rsidP="002F0491">
      <w:pPr>
        <w:ind w:left="3257" w:right="1478" w:firstLine="0"/>
        <w:rPr>
          <w:b/>
          <w:bCs/>
        </w:rPr>
      </w:pPr>
      <w:r w:rsidRPr="00B063BF">
        <w:rPr>
          <w:b/>
          <w:bCs/>
        </w:rPr>
        <w:t>14nm.</w:t>
      </w:r>
    </w:p>
    <w:p w14:paraId="3CFF03D3" w14:textId="77777777" w:rsidR="0065489B" w:rsidRDefault="00F057DE">
      <w:pPr>
        <w:numPr>
          <w:ilvl w:val="1"/>
          <w:numId w:val="3"/>
        </w:numPr>
        <w:ind w:right="1478" w:hanging="324"/>
      </w:pPr>
      <w:r>
        <w:t xml:space="preserve">Intel Core i9-9900KF </w:t>
      </w:r>
    </w:p>
    <w:p w14:paraId="1E4297D0" w14:textId="77777777" w:rsidR="002F0491" w:rsidRDefault="002F0491" w:rsidP="002F0491">
      <w:pPr>
        <w:pStyle w:val="Prrafodelista"/>
      </w:pPr>
    </w:p>
    <w:p w14:paraId="7BC6B816" w14:textId="30F2131C" w:rsidR="002F0491" w:rsidRPr="00B063BF" w:rsidRDefault="00B063BF" w:rsidP="002F0491">
      <w:pPr>
        <w:ind w:left="3257" w:right="1478" w:firstLine="0"/>
        <w:rPr>
          <w:b/>
          <w:bCs/>
        </w:rPr>
      </w:pPr>
      <w:r w:rsidRPr="00B063BF">
        <w:rPr>
          <w:b/>
          <w:bCs/>
        </w:rPr>
        <w:t>14nm.</w:t>
      </w:r>
    </w:p>
    <w:p w14:paraId="119126AC" w14:textId="77777777" w:rsidR="0065489B" w:rsidRDefault="00F057DE">
      <w:pPr>
        <w:numPr>
          <w:ilvl w:val="1"/>
          <w:numId w:val="3"/>
        </w:numPr>
        <w:ind w:right="1478" w:hanging="324"/>
      </w:pPr>
      <w:r>
        <w:t xml:space="preserve">Intel Core i9-9900KS </w:t>
      </w:r>
    </w:p>
    <w:p w14:paraId="08853F92" w14:textId="20E35136" w:rsidR="0065489B" w:rsidRPr="00B063BF" w:rsidRDefault="00F057DE">
      <w:pPr>
        <w:ind w:left="2573" w:right="0" w:firstLine="0"/>
        <w:jc w:val="left"/>
        <w:rPr>
          <w:b/>
          <w:bCs/>
        </w:rPr>
      </w:pPr>
      <w:r w:rsidRPr="00B063BF">
        <w:rPr>
          <w:b/>
          <w:bCs/>
        </w:rPr>
        <w:t xml:space="preserve"> </w:t>
      </w:r>
      <w:r w:rsidR="00B063BF" w:rsidRPr="00B063BF">
        <w:rPr>
          <w:b/>
          <w:bCs/>
        </w:rPr>
        <w:t>14nm.</w:t>
      </w:r>
    </w:p>
    <w:sectPr w:rsidR="0065489B" w:rsidRPr="00B063BF">
      <w:headerReference w:type="even" r:id="rId33"/>
      <w:headerReference w:type="default" r:id="rId34"/>
      <w:headerReference w:type="first" r:id="rId35"/>
      <w:pgSz w:w="11906" w:h="16838"/>
      <w:pgMar w:top="1622" w:right="207" w:bottom="1460" w:left="569" w:header="435"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ADC59A" w14:textId="77777777" w:rsidR="00900E95" w:rsidRDefault="00900E95">
      <w:pPr>
        <w:spacing w:line="240" w:lineRule="auto"/>
      </w:pPr>
      <w:r>
        <w:separator/>
      </w:r>
    </w:p>
  </w:endnote>
  <w:endnote w:type="continuationSeparator" w:id="0">
    <w:p w14:paraId="479583C5" w14:textId="77777777" w:rsidR="00900E95" w:rsidRDefault="00900E9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Franklin Gothic">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23AF8A" w14:textId="77777777" w:rsidR="00900E95" w:rsidRDefault="00900E95">
      <w:pPr>
        <w:spacing w:line="240" w:lineRule="auto"/>
      </w:pPr>
      <w:r>
        <w:separator/>
      </w:r>
    </w:p>
  </w:footnote>
  <w:footnote w:type="continuationSeparator" w:id="0">
    <w:p w14:paraId="4A5C973B" w14:textId="77777777" w:rsidR="00900E95" w:rsidRDefault="00900E9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51E04F" w14:textId="77777777" w:rsidR="0065489B" w:rsidRDefault="00F057DE">
    <w:pPr>
      <w:ind w:left="0" w:right="483" w:firstLine="0"/>
      <w:jc w:val="center"/>
    </w:pPr>
    <w:r>
      <w:rPr>
        <w:noProof/>
      </w:rPr>
      <mc:AlternateContent>
        <mc:Choice Requires="wpg">
          <w:drawing>
            <wp:anchor distT="0" distB="0" distL="114300" distR="114300" simplePos="0" relativeHeight="251658240" behindDoc="0" locked="0" layoutInCell="1" allowOverlap="1" wp14:anchorId="4B4D1951" wp14:editId="67D124C5">
              <wp:simplePos x="0" y="0"/>
              <wp:positionH relativeFrom="page">
                <wp:posOffset>5695950</wp:posOffset>
              </wp:positionH>
              <wp:positionV relativeFrom="page">
                <wp:posOffset>276225</wp:posOffset>
              </wp:positionV>
              <wp:extent cx="1426210" cy="770890"/>
              <wp:effectExtent l="0" t="0" r="0" b="0"/>
              <wp:wrapSquare wrapText="bothSides"/>
              <wp:docPr id="2702" name="Group 2702"/>
              <wp:cNvGraphicFramePr/>
              <a:graphic xmlns:a="http://schemas.openxmlformats.org/drawingml/2006/main">
                <a:graphicData uri="http://schemas.microsoft.com/office/word/2010/wordprocessingGroup">
                  <wpg:wgp>
                    <wpg:cNvGrpSpPr/>
                    <wpg:grpSpPr>
                      <a:xfrm>
                        <a:off x="0" y="0"/>
                        <a:ext cx="1426210" cy="770890"/>
                        <a:chOff x="0" y="0"/>
                        <a:chExt cx="1426210" cy="770890"/>
                      </a:xfrm>
                    </wpg:grpSpPr>
                    <pic:pic xmlns:pic="http://schemas.openxmlformats.org/drawingml/2006/picture">
                      <pic:nvPicPr>
                        <pic:cNvPr id="2704" name="Picture 2704"/>
                        <pic:cNvPicPr/>
                      </pic:nvPicPr>
                      <pic:blipFill>
                        <a:blip r:embed="rId1"/>
                        <a:stretch>
                          <a:fillRect/>
                        </a:stretch>
                      </pic:blipFill>
                      <pic:spPr>
                        <a:xfrm>
                          <a:off x="0" y="0"/>
                          <a:ext cx="476250" cy="770890"/>
                        </a:xfrm>
                        <a:prstGeom prst="rect">
                          <a:avLst/>
                        </a:prstGeom>
                      </pic:spPr>
                    </pic:pic>
                    <pic:pic xmlns:pic="http://schemas.openxmlformats.org/drawingml/2006/picture">
                      <pic:nvPicPr>
                        <pic:cNvPr id="2703" name="Picture 2703"/>
                        <pic:cNvPicPr/>
                      </pic:nvPicPr>
                      <pic:blipFill>
                        <a:blip r:embed="rId2"/>
                        <a:stretch>
                          <a:fillRect/>
                        </a:stretch>
                      </pic:blipFill>
                      <pic:spPr>
                        <a:xfrm>
                          <a:off x="759460" y="0"/>
                          <a:ext cx="666750" cy="666750"/>
                        </a:xfrm>
                        <a:prstGeom prst="rect">
                          <a:avLst/>
                        </a:prstGeom>
                      </pic:spPr>
                    </pic:pic>
                  </wpg:wgp>
                </a:graphicData>
              </a:graphic>
            </wp:anchor>
          </w:drawing>
        </mc:Choice>
        <mc:Fallback xmlns:a="http://schemas.openxmlformats.org/drawingml/2006/main">
          <w:pict>
            <v:group id="Group 2702" style="width:112.3pt;height:60.7pt;position:absolute;mso-position-horizontal-relative:page;mso-position-horizontal:absolute;margin-left:448.5pt;mso-position-vertical-relative:page;margin-top:21.75pt;" coordsize="14262,7708">
              <v:shape id="Picture 2704" style="position:absolute;width:4762;height:7708;left:0;top:0;" filled="f">
                <v:imagedata r:id="rId10"/>
              </v:shape>
              <v:shape id="Picture 2703" style="position:absolute;width:6667;height:6667;left:7594;top:0;" filled="f">
                <v:imagedata r:id="rId11"/>
              </v:shape>
              <w10:wrap type="square"/>
            </v:group>
          </w:pict>
        </mc:Fallback>
      </mc:AlternateContent>
    </w:r>
    <w:r>
      <w:rPr>
        <w:noProof/>
      </w:rPr>
      <w:drawing>
        <wp:anchor distT="0" distB="0" distL="114300" distR="114300" simplePos="0" relativeHeight="251659264" behindDoc="0" locked="0" layoutInCell="1" allowOverlap="0" wp14:anchorId="5D7C8C6E" wp14:editId="0E244343">
          <wp:simplePos x="0" y="0"/>
          <wp:positionH relativeFrom="page">
            <wp:posOffset>756285</wp:posOffset>
          </wp:positionH>
          <wp:positionV relativeFrom="page">
            <wp:posOffset>276225</wp:posOffset>
          </wp:positionV>
          <wp:extent cx="2266950" cy="466725"/>
          <wp:effectExtent l="0" t="0" r="0" b="0"/>
          <wp:wrapSquare wrapText="bothSides"/>
          <wp:docPr id="12"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2"/>
                  <a:stretch>
                    <a:fillRect/>
                  </a:stretch>
                </pic:blipFill>
                <pic:spPr>
                  <a:xfrm>
                    <a:off x="0" y="0"/>
                    <a:ext cx="2266950" cy="466725"/>
                  </a:xfrm>
                  <a:prstGeom prst="rect">
                    <a:avLst/>
                  </a:prstGeom>
                </pic:spPr>
              </pic:pic>
            </a:graphicData>
          </a:graphic>
        </wp:anchor>
      </w:drawing>
    </w:r>
    <w:r>
      <w:rPr>
        <w:rFonts w:ascii="Franklin Gothic" w:eastAsia="Franklin Gothic" w:hAnsi="Franklin Gothic" w:cs="Franklin Gothic"/>
        <w:color w:val="67757D"/>
        <w:sz w:val="32"/>
      </w:rPr>
      <w:t xml:space="preserve">Centro de Formación Profesional    </w:t>
    </w:r>
  </w:p>
  <w:p w14:paraId="7C170F69" w14:textId="77777777" w:rsidR="0065489B" w:rsidRDefault="00F057DE">
    <w:pPr>
      <w:ind w:left="622" w:right="483" w:firstLine="0"/>
      <w:jc w:val="left"/>
    </w:pPr>
    <w:r>
      <w:rPr>
        <w:rFonts w:ascii="Franklin Gothic" w:eastAsia="Franklin Gothic" w:hAnsi="Franklin Gothic" w:cs="Franklin Gothic"/>
        <w:color w:val="67757D"/>
        <w:sz w:val="32"/>
      </w:rPr>
      <w:t xml:space="preserve">“Las Naves Salesianos”                                              </w:t>
    </w:r>
  </w:p>
  <w:p w14:paraId="1BB731BF" w14:textId="77777777" w:rsidR="0065489B" w:rsidRDefault="00F057DE">
    <w:pPr>
      <w:ind w:left="1133" w:right="483" w:firstLine="0"/>
      <w:jc w:val="left"/>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D48B20" w14:textId="77777777" w:rsidR="0065489B" w:rsidRDefault="00F057DE">
    <w:pPr>
      <w:ind w:left="0" w:right="483" w:firstLine="0"/>
      <w:jc w:val="center"/>
    </w:pPr>
    <w:r>
      <w:rPr>
        <w:noProof/>
      </w:rPr>
      <mc:AlternateContent>
        <mc:Choice Requires="wpg">
          <w:drawing>
            <wp:anchor distT="0" distB="0" distL="114300" distR="114300" simplePos="0" relativeHeight="251660288" behindDoc="0" locked="0" layoutInCell="1" allowOverlap="1" wp14:anchorId="20351904" wp14:editId="300D605B">
              <wp:simplePos x="0" y="0"/>
              <wp:positionH relativeFrom="page">
                <wp:posOffset>5695950</wp:posOffset>
              </wp:positionH>
              <wp:positionV relativeFrom="page">
                <wp:posOffset>276225</wp:posOffset>
              </wp:positionV>
              <wp:extent cx="1426210" cy="770890"/>
              <wp:effectExtent l="0" t="0" r="0" b="0"/>
              <wp:wrapSquare wrapText="bothSides"/>
              <wp:docPr id="2683" name="Group 2683"/>
              <wp:cNvGraphicFramePr/>
              <a:graphic xmlns:a="http://schemas.openxmlformats.org/drawingml/2006/main">
                <a:graphicData uri="http://schemas.microsoft.com/office/word/2010/wordprocessingGroup">
                  <wpg:wgp>
                    <wpg:cNvGrpSpPr/>
                    <wpg:grpSpPr>
                      <a:xfrm>
                        <a:off x="0" y="0"/>
                        <a:ext cx="1426210" cy="770890"/>
                        <a:chOff x="0" y="0"/>
                        <a:chExt cx="1426210" cy="770890"/>
                      </a:xfrm>
                    </wpg:grpSpPr>
                    <pic:pic xmlns:pic="http://schemas.openxmlformats.org/drawingml/2006/picture">
                      <pic:nvPicPr>
                        <pic:cNvPr id="2685" name="Picture 2685"/>
                        <pic:cNvPicPr/>
                      </pic:nvPicPr>
                      <pic:blipFill>
                        <a:blip r:embed="rId1"/>
                        <a:stretch>
                          <a:fillRect/>
                        </a:stretch>
                      </pic:blipFill>
                      <pic:spPr>
                        <a:xfrm>
                          <a:off x="0" y="0"/>
                          <a:ext cx="476250" cy="770890"/>
                        </a:xfrm>
                        <a:prstGeom prst="rect">
                          <a:avLst/>
                        </a:prstGeom>
                      </pic:spPr>
                    </pic:pic>
                    <pic:pic xmlns:pic="http://schemas.openxmlformats.org/drawingml/2006/picture">
                      <pic:nvPicPr>
                        <pic:cNvPr id="2684" name="Picture 2684"/>
                        <pic:cNvPicPr/>
                      </pic:nvPicPr>
                      <pic:blipFill>
                        <a:blip r:embed="rId2"/>
                        <a:stretch>
                          <a:fillRect/>
                        </a:stretch>
                      </pic:blipFill>
                      <pic:spPr>
                        <a:xfrm>
                          <a:off x="759460" y="0"/>
                          <a:ext cx="666750" cy="666750"/>
                        </a:xfrm>
                        <a:prstGeom prst="rect">
                          <a:avLst/>
                        </a:prstGeom>
                      </pic:spPr>
                    </pic:pic>
                  </wpg:wgp>
                </a:graphicData>
              </a:graphic>
            </wp:anchor>
          </w:drawing>
        </mc:Choice>
        <mc:Fallback xmlns:a="http://schemas.openxmlformats.org/drawingml/2006/main">
          <w:pict>
            <v:group id="Group 2683" style="width:112.3pt;height:60.7pt;position:absolute;mso-position-horizontal-relative:page;mso-position-horizontal:absolute;margin-left:448.5pt;mso-position-vertical-relative:page;margin-top:21.75pt;" coordsize="14262,7708">
              <v:shape id="Picture 2685" style="position:absolute;width:4762;height:7708;left:0;top:0;" filled="f">
                <v:imagedata r:id="rId10"/>
              </v:shape>
              <v:shape id="Picture 2684" style="position:absolute;width:6667;height:6667;left:7594;top:0;" filled="f">
                <v:imagedata r:id="rId11"/>
              </v:shape>
              <w10:wrap type="square"/>
            </v:group>
          </w:pict>
        </mc:Fallback>
      </mc:AlternateContent>
    </w:r>
    <w:r>
      <w:rPr>
        <w:noProof/>
      </w:rPr>
      <w:drawing>
        <wp:anchor distT="0" distB="0" distL="114300" distR="114300" simplePos="0" relativeHeight="251661312" behindDoc="0" locked="0" layoutInCell="1" allowOverlap="0" wp14:anchorId="0C365BDA" wp14:editId="1C6E770A">
          <wp:simplePos x="0" y="0"/>
          <wp:positionH relativeFrom="page">
            <wp:posOffset>756285</wp:posOffset>
          </wp:positionH>
          <wp:positionV relativeFrom="page">
            <wp:posOffset>276225</wp:posOffset>
          </wp:positionV>
          <wp:extent cx="2266950" cy="466725"/>
          <wp:effectExtent l="0" t="0" r="0" b="0"/>
          <wp:wrapSquare wrapText="bothSides"/>
          <wp:docPr id="1"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2"/>
                  <a:stretch>
                    <a:fillRect/>
                  </a:stretch>
                </pic:blipFill>
                <pic:spPr>
                  <a:xfrm>
                    <a:off x="0" y="0"/>
                    <a:ext cx="2266950" cy="466725"/>
                  </a:xfrm>
                  <a:prstGeom prst="rect">
                    <a:avLst/>
                  </a:prstGeom>
                </pic:spPr>
              </pic:pic>
            </a:graphicData>
          </a:graphic>
        </wp:anchor>
      </w:drawing>
    </w:r>
    <w:r>
      <w:rPr>
        <w:rFonts w:ascii="Franklin Gothic" w:eastAsia="Franklin Gothic" w:hAnsi="Franklin Gothic" w:cs="Franklin Gothic"/>
        <w:color w:val="67757D"/>
        <w:sz w:val="32"/>
      </w:rPr>
      <w:t xml:space="preserve">Centro de Formación Profesional    </w:t>
    </w:r>
  </w:p>
  <w:p w14:paraId="07EA20B9" w14:textId="77777777" w:rsidR="0065489B" w:rsidRDefault="00F057DE">
    <w:pPr>
      <w:ind w:left="622" w:right="483" w:firstLine="0"/>
      <w:jc w:val="left"/>
    </w:pPr>
    <w:r>
      <w:rPr>
        <w:rFonts w:ascii="Franklin Gothic" w:eastAsia="Franklin Gothic" w:hAnsi="Franklin Gothic" w:cs="Franklin Gothic"/>
        <w:color w:val="67757D"/>
        <w:sz w:val="32"/>
      </w:rPr>
      <w:t xml:space="preserve">“Las Naves Salesianos”                                              </w:t>
    </w:r>
  </w:p>
  <w:p w14:paraId="3BF6015F" w14:textId="77777777" w:rsidR="0065489B" w:rsidRDefault="00F057DE">
    <w:pPr>
      <w:ind w:left="1133" w:right="483" w:firstLine="0"/>
      <w:jc w:val="left"/>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6A3FC9" w14:textId="77777777" w:rsidR="0065489B" w:rsidRDefault="00F057DE">
    <w:pPr>
      <w:ind w:left="0" w:right="483" w:firstLine="0"/>
      <w:jc w:val="center"/>
    </w:pPr>
    <w:r>
      <w:rPr>
        <w:noProof/>
      </w:rPr>
      <mc:AlternateContent>
        <mc:Choice Requires="wpg">
          <w:drawing>
            <wp:anchor distT="0" distB="0" distL="114300" distR="114300" simplePos="0" relativeHeight="251662336" behindDoc="0" locked="0" layoutInCell="1" allowOverlap="1" wp14:anchorId="54D980FD" wp14:editId="37365941">
              <wp:simplePos x="0" y="0"/>
              <wp:positionH relativeFrom="page">
                <wp:posOffset>5695950</wp:posOffset>
              </wp:positionH>
              <wp:positionV relativeFrom="page">
                <wp:posOffset>276225</wp:posOffset>
              </wp:positionV>
              <wp:extent cx="1426210" cy="770890"/>
              <wp:effectExtent l="0" t="0" r="0" b="0"/>
              <wp:wrapSquare wrapText="bothSides"/>
              <wp:docPr id="2664" name="Group 2664"/>
              <wp:cNvGraphicFramePr/>
              <a:graphic xmlns:a="http://schemas.openxmlformats.org/drawingml/2006/main">
                <a:graphicData uri="http://schemas.microsoft.com/office/word/2010/wordprocessingGroup">
                  <wpg:wgp>
                    <wpg:cNvGrpSpPr/>
                    <wpg:grpSpPr>
                      <a:xfrm>
                        <a:off x="0" y="0"/>
                        <a:ext cx="1426210" cy="770890"/>
                        <a:chOff x="0" y="0"/>
                        <a:chExt cx="1426210" cy="770890"/>
                      </a:xfrm>
                    </wpg:grpSpPr>
                    <pic:pic xmlns:pic="http://schemas.openxmlformats.org/drawingml/2006/picture">
                      <pic:nvPicPr>
                        <pic:cNvPr id="2666" name="Picture 2666"/>
                        <pic:cNvPicPr/>
                      </pic:nvPicPr>
                      <pic:blipFill>
                        <a:blip r:embed="rId1"/>
                        <a:stretch>
                          <a:fillRect/>
                        </a:stretch>
                      </pic:blipFill>
                      <pic:spPr>
                        <a:xfrm>
                          <a:off x="0" y="0"/>
                          <a:ext cx="476250" cy="770890"/>
                        </a:xfrm>
                        <a:prstGeom prst="rect">
                          <a:avLst/>
                        </a:prstGeom>
                      </pic:spPr>
                    </pic:pic>
                    <pic:pic xmlns:pic="http://schemas.openxmlformats.org/drawingml/2006/picture">
                      <pic:nvPicPr>
                        <pic:cNvPr id="2665" name="Picture 2665"/>
                        <pic:cNvPicPr/>
                      </pic:nvPicPr>
                      <pic:blipFill>
                        <a:blip r:embed="rId2"/>
                        <a:stretch>
                          <a:fillRect/>
                        </a:stretch>
                      </pic:blipFill>
                      <pic:spPr>
                        <a:xfrm>
                          <a:off x="759460" y="0"/>
                          <a:ext cx="666750" cy="666750"/>
                        </a:xfrm>
                        <a:prstGeom prst="rect">
                          <a:avLst/>
                        </a:prstGeom>
                      </pic:spPr>
                    </pic:pic>
                  </wpg:wgp>
                </a:graphicData>
              </a:graphic>
            </wp:anchor>
          </w:drawing>
        </mc:Choice>
        <mc:Fallback xmlns:a="http://schemas.openxmlformats.org/drawingml/2006/main">
          <w:pict>
            <v:group id="Group 2664" style="width:112.3pt;height:60.7pt;position:absolute;mso-position-horizontal-relative:page;mso-position-horizontal:absolute;margin-left:448.5pt;mso-position-vertical-relative:page;margin-top:21.75pt;" coordsize="14262,7708">
              <v:shape id="Picture 2666" style="position:absolute;width:4762;height:7708;left:0;top:0;" filled="f">
                <v:imagedata r:id="rId10"/>
              </v:shape>
              <v:shape id="Picture 2665" style="position:absolute;width:6667;height:6667;left:7594;top:0;" filled="f">
                <v:imagedata r:id="rId11"/>
              </v:shape>
              <w10:wrap type="square"/>
            </v:group>
          </w:pict>
        </mc:Fallback>
      </mc:AlternateContent>
    </w:r>
    <w:r>
      <w:rPr>
        <w:noProof/>
      </w:rPr>
      <w:drawing>
        <wp:anchor distT="0" distB="0" distL="114300" distR="114300" simplePos="0" relativeHeight="251663360" behindDoc="0" locked="0" layoutInCell="1" allowOverlap="0" wp14:anchorId="3B0AE94E" wp14:editId="2CA5353F">
          <wp:simplePos x="0" y="0"/>
          <wp:positionH relativeFrom="page">
            <wp:posOffset>756285</wp:posOffset>
          </wp:positionH>
          <wp:positionV relativeFrom="page">
            <wp:posOffset>276225</wp:posOffset>
          </wp:positionV>
          <wp:extent cx="2266950" cy="466725"/>
          <wp:effectExtent l="0" t="0" r="0" b="0"/>
          <wp:wrapSquare wrapText="bothSides"/>
          <wp:docPr id="2"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2"/>
                  <a:stretch>
                    <a:fillRect/>
                  </a:stretch>
                </pic:blipFill>
                <pic:spPr>
                  <a:xfrm>
                    <a:off x="0" y="0"/>
                    <a:ext cx="2266950" cy="466725"/>
                  </a:xfrm>
                  <a:prstGeom prst="rect">
                    <a:avLst/>
                  </a:prstGeom>
                </pic:spPr>
              </pic:pic>
            </a:graphicData>
          </a:graphic>
        </wp:anchor>
      </w:drawing>
    </w:r>
    <w:r>
      <w:rPr>
        <w:rFonts w:ascii="Franklin Gothic" w:eastAsia="Franklin Gothic" w:hAnsi="Franklin Gothic" w:cs="Franklin Gothic"/>
        <w:color w:val="67757D"/>
        <w:sz w:val="32"/>
      </w:rPr>
      <w:t xml:space="preserve">Centro de Formación Profesional    </w:t>
    </w:r>
  </w:p>
  <w:p w14:paraId="721DE466" w14:textId="77777777" w:rsidR="0065489B" w:rsidRDefault="00F057DE">
    <w:pPr>
      <w:ind w:left="622" w:right="483" w:firstLine="0"/>
      <w:jc w:val="left"/>
    </w:pPr>
    <w:r>
      <w:rPr>
        <w:rFonts w:ascii="Franklin Gothic" w:eastAsia="Franklin Gothic" w:hAnsi="Franklin Gothic" w:cs="Franklin Gothic"/>
        <w:color w:val="67757D"/>
        <w:sz w:val="32"/>
      </w:rPr>
      <w:t xml:space="preserve">“Las Naves Salesianos”                                              </w:t>
    </w:r>
  </w:p>
  <w:p w14:paraId="7FD009D9" w14:textId="77777777" w:rsidR="0065489B" w:rsidRDefault="00F057DE">
    <w:pPr>
      <w:ind w:left="1133" w:right="483" w:firstLine="0"/>
      <w:jc w:val="lef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A2307B"/>
    <w:multiLevelType w:val="hybridMultilevel"/>
    <w:tmpl w:val="1B0264AC"/>
    <w:lvl w:ilvl="0" w:tplc="7AE6642C">
      <w:start w:val="1"/>
      <w:numFmt w:val="decimal"/>
      <w:lvlText w:val="%1."/>
      <w:lvlJc w:val="left"/>
      <w:pPr>
        <w:ind w:left="25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A8C3E04">
      <w:start w:val="1"/>
      <w:numFmt w:val="lowerLetter"/>
      <w:lvlText w:val="%2"/>
      <w:lvlJc w:val="left"/>
      <w:pPr>
        <w:ind w:left="29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C3C1D12">
      <w:start w:val="1"/>
      <w:numFmt w:val="lowerRoman"/>
      <w:lvlText w:val="%3"/>
      <w:lvlJc w:val="left"/>
      <w:pPr>
        <w:ind w:left="36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0D08482">
      <w:start w:val="1"/>
      <w:numFmt w:val="decimal"/>
      <w:lvlText w:val="%4"/>
      <w:lvlJc w:val="left"/>
      <w:pPr>
        <w:ind w:left="43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0FCDE36">
      <w:start w:val="1"/>
      <w:numFmt w:val="lowerLetter"/>
      <w:lvlText w:val="%5"/>
      <w:lvlJc w:val="left"/>
      <w:pPr>
        <w:ind w:left="50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7DE6FA2">
      <w:start w:val="1"/>
      <w:numFmt w:val="lowerRoman"/>
      <w:lvlText w:val="%6"/>
      <w:lvlJc w:val="left"/>
      <w:pPr>
        <w:ind w:left="57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10E82D4">
      <w:start w:val="1"/>
      <w:numFmt w:val="decimal"/>
      <w:lvlText w:val="%7"/>
      <w:lvlJc w:val="left"/>
      <w:pPr>
        <w:ind w:left="65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E18C39C">
      <w:start w:val="1"/>
      <w:numFmt w:val="lowerLetter"/>
      <w:lvlText w:val="%8"/>
      <w:lvlJc w:val="left"/>
      <w:pPr>
        <w:ind w:left="72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3D0B950">
      <w:start w:val="1"/>
      <w:numFmt w:val="lowerRoman"/>
      <w:lvlText w:val="%9"/>
      <w:lvlJc w:val="left"/>
      <w:pPr>
        <w:ind w:left="79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55AA2B98"/>
    <w:multiLevelType w:val="hybridMultilevel"/>
    <w:tmpl w:val="5D8AED60"/>
    <w:lvl w:ilvl="0" w:tplc="43D8448E">
      <w:start w:val="1"/>
      <w:numFmt w:val="lowerLetter"/>
      <w:lvlText w:val="%1."/>
      <w:lvlJc w:val="left"/>
      <w:pPr>
        <w:ind w:left="325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27CD1A0">
      <w:start w:val="1"/>
      <w:numFmt w:val="lowerLetter"/>
      <w:lvlText w:val="%2"/>
      <w:lvlJc w:val="left"/>
      <w:pPr>
        <w:ind w:left="217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55E3C82">
      <w:start w:val="1"/>
      <w:numFmt w:val="lowerRoman"/>
      <w:lvlText w:val="%3"/>
      <w:lvlJc w:val="left"/>
      <w:pPr>
        <w:ind w:left="289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B261608">
      <w:start w:val="1"/>
      <w:numFmt w:val="decimal"/>
      <w:lvlText w:val="%4"/>
      <w:lvlJc w:val="left"/>
      <w:pPr>
        <w:ind w:left="361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EA84062">
      <w:start w:val="1"/>
      <w:numFmt w:val="lowerLetter"/>
      <w:lvlText w:val="%5"/>
      <w:lvlJc w:val="left"/>
      <w:pPr>
        <w:ind w:left="433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8E60EB8">
      <w:start w:val="1"/>
      <w:numFmt w:val="lowerRoman"/>
      <w:lvlText w:val="%6"/>
      <w:lvlJc w:val="left"/>
      <w:pPr>
        <w:ind w:left="505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96E7B3C">
      <w:start w:val="1"/>
      <w:numFmt w:val="decimal"/>
      <w:lvlText w:val="%7"/>
      <w:lvlJc w:val="left"/>
      <w:pPr>
        <w:ind w:left="577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D5450FA">
      <w:start w:val="1"/>
      <w:numFmt w:val="lowerLetter"/>
      <w:lvlText w:val="%8"/>
      <w:lvlJc w:val="left"/>
      <w:pPr>
        <w:ind w:left="649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FC8A96A">
      <w:start w:val="1"/>
      <w:numFmt w:val="lowerRoman"/>
      <w:lvlText w:val="%9"/>
      <w:lvlJc w:val="left"/>
      <w:pPr>
        <w:ind w:left="721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70106295"/>
    <w:multiLevelType w:val="hybridMultilevel"/>
    <w:tmpl w:val="64D46EF0"/>
    <w:lvl w:ilvl="0" w:tplc="8648FD6C">
      <w:start w:val="8"/>
      <w:numFmt w:val="decimal"/>
      <w:lvlText w:val="%1."/>
      <w:lvlJc w:val="left"/>
      <w:pPr>
        <w:ind w:left="25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10C6442">
      <w:start w:val="1"/>
      <w:numFmt w:val="bullet"/>
      <w:lvlText w:val="•"/>
      <w:lvlJc w:val="left"/>
      <w:pPr>
        <w:ind w:left="325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9A0EE18">
      <w:start w:val="1"/>
      <w:numFmt w:val="bullet"/>
      <w:lvlText w:val="▪"/>
      <w:lvlJc w:val="left"/>
      <w:pPr>
        <w:ind w:left="217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76AC1D6">
      <w:start w:val="1"/>
      <w:numFmt w:val="bullet"/>
      <w:lvlText w:val="•"/>
      <w:lvlJc w:val="left"/>
      <w:pPr>
        <w:ind w:left="289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B9000F4">
      <w:start w:val="1"/>
      <w:numFmt w:val="bullet"/>
      <w:lvlText w:val="o"/>
      <w:lvlJc w:val="left"/>
      <w:pPr>
        <w:ind w:left="361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3444142">
      <w:start w:val="1"/>
      <w:numFmt w:val="bullet"/>
      <w:lvlText w:val="▪"/>
      <w:lvlJc w:val="left"/>
      <w:pPr>
        <w:ind w:left="433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E942498">
      <w:start w:val="1"/>
      <w:numFmt w:val="bullet"/>
      <w:lvlText w:val="•"/>
      <w:lvlJc w:val="left"/>
      <w:pPr>
        <w:ind w:left="505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7DE9B54">
      <w:start w:val="1"/>
      <w:numFmt w:val="bullet"/>
      <w:lvlText w:val="o"/>
      <w:lvlJc w:val="left"/>
      <w:pPr>
        <w:ind w:left="577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8182C70">
      <w:start w:val="1"/>
      <w:numFmt w:val="bullet"/>
      <w:lvlText w:val="▪"/>
      <w:lvlJc w:val="left"/>
      <w:pPr>
        <w:ind w:left="649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489B"/>
    <w:rsid w:val="0004305E"/>
    <w:rsid w:val="001A18C2"/>
    <w:rsid w:val="001D7124"/>
    <w:rsid w:val="001E4041"/>
    <w:rsid w:val="002A27E0"/>
    <w:rsid w:val="002A7282"/>
    <w:rsid w:val="002B503E"/>
    <w:rsid w:val="002D30E4"/>
    <w:rsid w:val="002F0491"/>
    <w:rsid w:val="00330C47"/>
    <w:rsid w:val="00362368"/>
    <w:rsid w:val="003D0140"/>
    <w:rsid w:val="004306D6"/>
    <w:rsid w:val="004C3C61"/>
    <w:rsid w:val="004F5835"/>
    <w:rsid w:val="005336CE"/>
    <w:rsid w:val="0060044C"/>
    <w:rsid w:val="0061509E"/>
    <w:rsid w:val="0065489B"/>
    <w:rsid w:val="006910DF"/>
    <w:rsid w:val="006A23D4"/>
    <w:rsid w:val="008249AC"/>
    <w:rsid w:val="0087580B"/>
    <w:rsid w:val="00881C63"/>
    <w:rsid w:val="00900E95"/>
    <w:rsid w:val="009275DB"/>
    <w:rsid w:val="00B063BF"/>
    <w:rsid w:val="00B97A55"/>
    <w:rsid w:val="00CB7AF6"/>
    <w:rsid w:val="00D27C2A"/>
    <w:rsid w:val="00D33E00"/>
    <w:rsid w:val="00D3784E"/>
    <w:rsid w:val="00D43E5A"/>
    <w:rsid w:val="00F057DE"/>
    <w:rsid w:val="00F42F99"/>
    <w:rsid w:val="00F9447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55159"/>
  <w15:docId w15:val="{21F00F75-314E-4950-9241-2E646AF24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ind w:left="2223" w:right="452" w:hanging="10"/>
      <w:jc w:val="both"/>
    </w:pPr>
    <w:rPr>
      <w:rFonts w:ascii="Calibri" w:eastAsia="Calibri" w:hAnsi="Calibri" w:cs="Calibri"/>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A18C2"/>
    <w:pPr>
      <w:ind w:left="720"/>
      <w:contextualSpacing/>
    </w:pPr>
  </w:style>
  <w:style w:type="paragraph" w:styleId="Sinespaciado">
    <w:name w:val="No Spacing"/>
    <w:uiPriority w:val="1"/>
    <w:qFormat/>
    <w:rsid w:val="002A7282"/>
    <w:pPr>
      <w:spacing w:after="0" w:line="240" w:lineRule="auto"/>
      <w:ind w:left="2223" w:right="452" w:hanging="10"/>
      <w:jc w:val="both"/>
    </w:pPr>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youtube.com/watch?v=g_CEDPjfVR4&amp;t=2243s" TargetMode="External"/><Relationship Id="rId18" Type="http://schemas.openxmlformats.org/officeDocument/2006/relationships/hyperlink" Target="https://www.intel.es/content/www/es/es/products/processors/core.html" TargetMode="External"/><Relationship Id="rId26" Type="http://schemas.openxmlformats.org/officeDocument/2006/relationships/hyperlink" Target="https://www.intel.es/content/www/es/es/products/docs/processors/core/10th-gen-processors.html" TargetMode="External"/><Relationship Id="rId3" Type="http://schemas.openxmlformats.org/officeDocument/2006/relationships/styles" Target="styles.xml"/><Relationship Id="rId21" Type="http://schemas.openxmlformats.org/officeDocument/2006/relationships/hyperlink" Target="https://www.intel.es/content/www/es/es/products/docs/processors/core/10th-gen-processors.html" TargetMode="External"/><Relationship Id="rId34"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www.youtube.com/watch?v=g_CEDPjfVR4&amp;t=2243s" TargetMode="External"/><Relationship Id="rId17" Type="http://schemas.openxmlformats.org/officeDocument/2006/relationships/image" Target="media/image6.png"/><Relationship Id="rId25" Type="http://schemas.openxmlformats.org/officeDocument/2006/relationships/hyperlink" Target="https://www.intel.es/content/www/es/es/products/docs/processors/core/10th-gen-processors.html" TargetMode="External"/><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jpg"/><Relationship Id="rId20" Type="http://schemas.openxmlformats.org/officeDocument/2006/relationships/hyperlink" Target="https://www.intel.es/content/www/es/es/products/docs/processors/core/10th-gen-processors.html" TargetMode="External"/><Relationship Id="rId29" Type="http://schemas.openxmlformats.org/officeDocument/2006/relationships/hyperlink" Target="https://hardzone.es/2018/03/25/letras-procesadores-inte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youtu.be/dbhMFDATQf8" TargetMode="External"/><Relationship Id="rId24" Type="http://schemas.openxmlformats.org/officeDocument/2006/relationships/hyperlink" Target="https://www.intel.es/content/www/es/es/products/docs/processors/core/10th-gen-processors.html" TargetMode="External"/><Relationship Id="rId32" Type="http://schemas.openxmlformats.org/officeDocument/2006/relationships/hyperlink" Target="https://hardzone.es/2018/03/25/letras-procesadores-intel/"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jpg"/><Relationship Id="rId23" Type="http://schemas.openxmlformats.org/officeDocument/2006/relationships/hyperlink" Target="https://www.intel.es/content/www/es/es/products/docs/processors/core/10th-gen-processors.html" TargetMode="External"/><Relationship Id="rId28" Type="http://schemas.openxmlformats.org/officeDocument/2006/relationships/hyperlink" Target="https://hardzone.es/2018/03/25/letras-procesadores-intel/" TargetMode="External"/><Relationship Id="rId36" Type="http://schemas.openxmlformats.org/officeDocument/2006/relationships/fontTable" Target="fontTable.xml"/><Relationship Id="rId10" Type="http://schemas.openxmlformats.org/officeDocument/2006/relationships/hyperlink" Target="https://youtu.be/dbhMFDATQf8" TargetMode="External"/><Relationship Id="rId19" Type="http://schemas.openxmlformats.org/officeDocument/2006/relationships/hyperlink" Target="https://www.intel.es/content/www/es/es/products/processors/core.html" TargetMode="External"/><Relationship Id="rId31" Type="http://schemas.openxmlformats.org/officeDocument/2006/relationships/hyperlink" Target="https://hardzone.es/2018/03/25/letras-procesadores-intel/"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3.jpg"/><Relationship Id="rId22" Type="http://schemas.openxmlformats.org/officeDocument/2006/relationships/hyperlink" Target="https://www.intel.es/content/www/es/es/products/docs/processors/core/10th-gen-processors.html" TargetMode="External"/><Relationship Id="rId27" Type="http://schemas.openxmlformats.org/officeDocument/2006/relationships/hyperlink" Target="https://hardzone.es/2018/03/25/letras-procesadores-intel/" TargetMode="External"/><Relationship Id="rId30" Type="http://schemas.openxmlformats.org/officeDocument/2006/relationships/hyperlink" Target="https://hardzone.es/2018/03/25/letras-procesadores-intel/" TargetMode="External"/><Relationship Id="rId35" Type="http://schemas.openxmlformats.org/officeDocument/2006/relationships/header" Target="header3.xml"/></Relationships>
</file>

<file path=word/_rels/header1.xml.rels><?xml version="1.0" encoding="UTF-8" standalone="yes"?>
<Relationships xmlns="http://schemas.openxmlformats.org/package/2006/relationships"><Relationship Id="rId12" Type="http://schemas.openxmlformats.org/officeDocument/2006/relationships/image" Target="media/image9.png"/><Relationship Id="rId2" Type="http://schemas.openxmlformats.org/officeDocument/2006/relationships/image" Target="media/image8.png"/><Relationship Id="rId1" Type="http://schemas.openxmlformats.org/officeDocument/2006/relationships/image" Target="media/image7.png"/><Relationship Id="rId11" Type="http://schemas.openxmlformats.org/officeDocument/2006/relationships/image" Target="media/image2.png"/><Relationship Id="rId10" Type="http://schemas.openxmlformats.org/officeDocument/2006/relationships/image" Target="media/image1.png"/></Relationships>
</file>

<file path=word/_rels/header2.xml.rels><?xml version="1.0" encoding="UTF-8" standalone="yes"?>
<Relationships xmlns="http://schemas.openxmlformats.org/package/2006/relationships"><Relationship Id="rId12" Type="http://schemas.openxmlformats.org/officeDocument/2006/relationships/image" Target="media/image9.png"/><Relationship Id="rId2" Type="http://schemas.openxmlformats.org/officeDocument/2006/relationships/image" Target="media/image8.png"/><Relationship Id="rId1" Type="http://schemas.openxmlformats.org/officeDocument/2006/relationships/image" Target="media/image7.png"/><Relationship Id="rId11" Type="http://schemas.openxmlformats.org/officeDocument/2006/relationships/image" Target="media/image2.png"/><Relationship Id="rId10" Type="http://schemas.openxmlformats.org/officeDocument/2006/relationships/image" Target="media/image1.png"/></Relationships>
</file>

<file path=word/_rels/header3.xml.rels><?xml version="1.0" encoding="UTF-8" standalone="yes"?>
<Relationships xmlns="http://schemas.openxmlformats.org/package/2006/relationships"><Relationship Id="rId12" Type="http://schemas.openxmlformats.org/officeDocument/2006/relationships/image" Target="media/image9.png"/><Relationship Id="rId2" Type="http://schemas.openxmlformats.org/officeDocument/2006/relationships/image" Target="media/image8.png"/><Relationship Id="rId1" Type="http://schemas.openxmlformats.org/officeDocument/2006/relationships/image" Target="media/image7.png"/><Relationship Id="rId11" Type="http://schemas.openxmlformats.org/officeDocument/2006/relationships/image" Target="media/image2.png"/><Relationship Id="rId10"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2A3641-C8A5-4580-81FB-1BA2E93A0A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8</Pages>
  <Words>1102</Words>
  <Characters>6063</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cp:lastModifiedBy>aaroncanameromochales@gmail.com</cp:lastModifiedBy>
  <cp:revision>30</cp:revision>
  <dcterms:created xsi:type="dcterms:W3CDTF">2019-11-07T12:35:00Z</dcterms:created>
  <dcterms:modified xsi:type="dcterms:W3CDTF">2019-11-08T17:53:00Z</dcterms:modified>
</cp:coreProperties>
</file>