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60" w:rsidRPr="00932760" w:rsidRDefault="00932760" w:rsidP="00932760">
      <w:pPr>
        <w:spacing w:after="242" w:line="259" w:lineRule="auto"/>
        <w:ind w:left="0" w:firstLine="0"/>
        <w:jc w:val="right"/>
        <w:rPr>
          <w:rFonts w:ascii="Times New Roman" w:eastAsia="Times New Roman" w:hAnsi="Times New Roman" w:cs="Times New Roman"/>
          <w:sz w:val="28"/>
        </w:rPr>
      </w:pPr>
      <w:r w:rsidRPr="00932760">
        <w:rPr>
          <w:rFonts w:ascii="Times New Roman" w:eastAsia="Times New Roman" w:hAnsi="Times New Roman" w:cs="Times New Roman"/>
          <w:sz w:val="28"/>
        </w:rPr>
        <w:t>Aarón Cañamero Mochales</w:t>
      </w:r>
    </w:p>
    <w:p w:rsidR="00D3353B" w:rsidRPr="00932760" w:rsidRDefault="00932760" w:rsidP="00932760">
      <w:pPr>
        <w:spacing w:after="242" w:line="259" w:lineRule="auto"/>
        <w:ind w:left="0" w:firstLine="0"/>
        <w:jc w:val="right"/>
        <w:rPr>
          <w:sz w:val="24"/>
        </w:rPr>
      </w:pPr>
      <w:r w:rsidRPr="00932760">
        <w:rPr>
          <w:rFonts w:ascii="Times New Roman" w:eastAsia="Times New Roman" w:hAnsi="Times New Roman" w:cs="Times New Roman"/>
          <w:sz w:val="28"/>
        </w:rPr>
        <w:t>13/02/2020</w:t>
      </w:r>
      <w:r w:rsidR="0024204F" w:rsidRPr="00932760">
        <w:rPr>
          <w:rFonts w:ascii="Times New Roman" w:eastAsia="Times New Roman" w:hAnsi="Times New Roman" w:cs="Times New Roman"/>
          <w:sz w:val="28"/>
        </w:rPr>
        <w:t xml:space="preserve"> </w:t>
      </w:r>
    </w:p>
    <w:p w:rsidR="00D3353B" w:rsidRDefault="0024204F">
      <w:pPr>
        <w:numPr>
          <w:ilvl w:val="0"/>
          <w:numId w:val="1"/>
        </w:numPr>
        <w:spacing w:after="60"/>
        <w:ind w:hanging="348"/>
      </w:pPr>
      <w:r>
        <w:t xml:space="preserve">Completa las siguientes imágenes: </w:t>
      </w:r>
    </w:p>
    <w:p w:rsidR="00D3353B" w:rsidRDefault="008F0839">
      <w:pPr>
        <w:tabs>
          <w:tab w:val="center" w:pos="3939"/>
          <w:tab w:val="right" w:pos="9059"/>
        </w:tabs>
        <w:spacing w:after="0" w:line="259" w:lineRule="auto"/>
        <w:ind w:left="0" w:right="-552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2101215</wp:posOffset>
                </wp:positionV>
                <wp:extent cx="2476500" cy="8191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839" w:rsidRDefault="008F0839">
                            <w:pPr>
                              <w:ind w:left="0"/>
                            </w:pPr>
                            <w:r>
                              <w:t>Platos, caras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71.15pt;margin-top:165.45pt;width:19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" fillcolor="white [3201]" strokeweight=".5pt">
                <v:textbox>
                  <w:txbxContent>
                    <w:p w:rsidR="008F0839" w:rsidRDefault="008F0839">
                      <w:pPr>
                        <w:ind w:left="0"/>
                      </w:pPr>
                      <w:r>
                        <w:t>Platos, caras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139065</wp:posOffset>
                </wp:positionV>
                <wp:extent cx="1381125" cy="7620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839" w:rsidRDefault="008F0839">
                            <w:pPr>
                              <w:ind w:left="0"/>
                            </w:pPr>
                            <w:r>
                              <w:t>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7" type="#_x0000_t202" style="position:absolute;margin-left:267.4pt;margin-top:10.95pt;width:108.7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" fillcolor="white [3201]" strokeweight=".5pt">
                <v:textbox>
                  <w:txbxContent>
                    <w:p w:rsidR="008F0839" w:rsidRDefault="008F0839">
                      <w:pPr>
                        <w:ind w:left="0"/>
                      </w:pPr>
                      <w:r>
                        <w:t>eje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300990</wp:posOffset>
                </wp:positionV>
                <wp:extent cx="828675" cy="5524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839" w:rsidRDefault="008F0839">
                            <w:pPr>
                              <w:ind w:left="0"/>
                            </w:pPr>
                            <w:r>
                              <w:t>brazo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8" type="#_x0000_t202" style="position:absolute;margin-left:425.65pt;margin-top:23.7pt;width:65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" fillcolor="white [3201]" strokeweight=".5pt">
                <v:textbox>
                  <w:txbxContent>
                    <w:p w:rsidR="008F0839" w:rsidRDefault="008F0839">
                      <w:pPr>
                        <w:ind w:left="0"/>
                      </w:pPr>
                      <w:r>
                        <w:t>brazo</w:t>
                      </w:r>
                    </w:p>
                  </w:txbxContent>
                </v:textbox>
              </v:shape>
            </w:pict>
          </mc:Fallback>
        </mc:AlternateContent>
      </w:r>
      <w:r w:rsidR="00F330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1834515</wp:posOffset>
                </wp:positionV>
                <wp:extent cx="1600200" cy="2571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016" w:rsidRDefault="00F33016">
                            <w:pPr>
                              <w:ind w:left="0"/>
                            </w:pPr>
                            <w:r>
                              <w:t>Impulsor de la cabeza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100.9pt;margin-top:144.45pt;width:126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" fillcolor="white [3201]" strokeweight=".5pt">
                <v:textbox>
                  <w:txbxContent>
                    <w:p w:rsidR="00F33016" w:rsidRDefault="00F33016">
                      <w:pPr>
                        <w:ind w:left="0"/>
                      </w:pPr>
                      <w:r>
                        <w:t>Impulsor de la cabeza</w:t>
                      </w:r>
                    </w:p>
                  </w:txbxContent>
                </v:textbox>
              </v:shape>
            </w:pict>
          </mc:Fallback>
        </mc:AlternateContent>
      </w:r>
      <w:r w:rsidR="00F330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1329690</wp:posOffset>
                </wp:positionV>
                <wp:extent cx="2057400" cy="4857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016" w:rsidRDefault="00F33016">
                            <w:pPr>
                              <w:ind w:left="0"/>
                            </w:pPr>
                            <w:r>
                              <w:t>Cabeza de escritura y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30" type="#_x0000_t202" style="position:absolute;margin-left:104.65pt;margin-top:104.7pt;width:162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" fillcolor="white [3201]" strokeweight=".5pt">
                <v:textbox>
                  <w:txbxContent>
                    <w:p w:rsidR="00F33016" w:rsidRDefault="00F33016">
                      <w:pPr>
                        <w:ind w:left="0"/>
                      </w:pPr>
                      <w:r>
                        <w:t>Cabeza de escritura y lectura</w:t>
                      </w:r>
                    </w:p>
                  </w:txbxContent>
                </v:textbox>
              </v:shape>
            </w:pict>
          </mc:Fallback>
        </mc:AlternateContent>
      </w:r>
      <w:r w:rsidR="00F330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920115</wp:posOffset>
                </wp:positionV>
                <wp:extent cx="962025" cy="3429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016" w:rsidRDefault="00F33016">
                            <w:pPr>
                              <w:ind w:left="0"/>
                            </w:pPr>
                            <w:r>
                              <w:t>Platos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1" type="#_x0000_t202" style="position:absolute;margin-left:157.9pt;margin-top:72.45pt;width:75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" fillcolor="white [3201]" strokeweight=".5pt">
                <v:textbox>
                  <w:txbxContent>
                    <w:p w:rsidR="00F33016" w:rsidRDefault="00F33016">
                      <w:pPr>
                        <w:ind w:left="0"/>
                      </w:pPr>
                      <w:r>
                        <w:t>Platos</w:t>
                      </w:r>
                    </w:p>
                  </w:txbxContent>
                </v:textbox>
              </v:shape>
            </w:pict>
          </mc:Fallback>
        </mc:AlternateContent>
      </w:r>
      <w:r w:rsidR="00F33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472440</wp:posOffset>
                </wp:positionV>
                <wp:extent cx="685800" cy="3143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016" w:rsidRDefault="00F33016">
                            <w:pPr>
                              <w:ind w:left="0"/>
                            </w:pPr>
                            <w:r>
                              <w:t>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2" type="#_x0000_t202" style="position:absolute;margin-left:173.65pt;margin-top:37.2pt;width:54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" fillcolor="white [3201]" strokeweight=".5pt">
                <v:textbox>
                  <w:txbxContent>
                    <w:p w:rsidR="00F33016" w:rsidRDefault="00F33016">
                      <w:pPr>
                        <w:ind w:left="0"/>
                      </w:pPr>
                      <w:r>
                        <w:t>Eje</w:t>
                      </w:r>
                    </w:p>
                  </w:txbxContent>
                </v:textbox>
              </v:shape>
            </w:pict>
          </mc:Fallback>
        </mc:AlternateContent>
      </w:r>
      <w:r w:rsidR="0024204F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-995095</wp:posOffset>
            </wp:positionH>
            <wp:positionV relativeFrom="paragraph">
              <wp:posOffset>257175</wp:posOffset>
            </wp:positionV>
            <wp:extent cx="3381375" cy="2476500"/>
            <wp:effectExtent l="0" t="0" r="0" b="0"/>
            <wp:wrapSquare wrapText="bothSides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04F">
        <w:tab/>
      </w:r>
      <w:r w:rsidR="0024204F">
        <w:t xml:space="preserve"> </w:t>
      </w:r>
      <w:r w:rsidR="0024204F">
        <w:tab/>
      </w:r>
      <w:r w:rsidR="0024204F">
        <w:rPr>
          <w:noProof/>
        </w:rPr>
        <w:drawing>
          <wp:inline distT="0" distB="0" distL="0" distR="0">
            <wp:extent cx="2790825" cy="27336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3B" w:rsidRDefault="005577BC">
      <w:pPr>
        <w:spacing w:after="0" w:line="259" w:lineRule="auto"/>
        <w:ind w:left="0" w:right="58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135255</wp:posOffset>
                </wp:positionV>
                <wp:extent cx="723900" cy="2762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77BC" w:rsidRDefault="005577BC">
                            <w:pPr>
                              <w:ind w:left="0"/>
                            </w:pPr>
                            <w:r>
                              <w:t>pista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3" type="#_x0000_t202" style="position:absolute;left:0;text-align:left;margin-left:65.65pt;margin-top:10.65pt;width:57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" fillcolor="white [3201]" strokeweight=".5pt">
                <v:textbox>
                  <w:txbxContent>
                    <w:p w:rsidR="005577BC" w:rsidRDefault="005577BC">
                      <w:pPr>
                        <w:ind w:left="0"/>
                      </w:pPr>
                      <w:r>
                        <w:t>pista</w:t>
                      </w:r>
                    </w:p>
                  </w:txbxContent>
                </v:textbox>
              </v:shape>
            </w:pict>
          </mc:Fallback>
        </mc:AlternateContent>
      </w:r>
      <w:r w:rsidR="0024204F">
        <w:t xml:space="preserve"> </w:t>
      </w:r>
    </w:p>
    <w:p w:rsidR="00D3353B" w:rsidRDefault="0080513D" w:rsidP="00BE6101">
      <w:pPr>
        <w:spacing w:after="0" w:line="259" w:lineRule="auto"/>
        <w:ind w:left="-667" w:right="-201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2970530</wp:posOffset>
                </wp:positionV>
                <wp:extent cx="1314450" cy="5143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13D" w:rsidRDefault="0080513D">
                            <w:pPr>
                              <w:ind w:left="0"/>
                            </w:pPr>
                            <w:r>
                              <w:t>cilindro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4" type="#_x0000_t202" style="position:absolute;left:0;text-align:left;margin-left:-35.6pt;margin-top:233.9pt;width:103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" fillcolor="white [3201]" strokeweight=".5pt">
                <v:textbox>
                  <w:txbxContent>
                    <w:p w:rsidR="0080513D" w:rsidRDefault="0080513D">
                      <w:pPr>
                        <w:ind w:left="0"/>
                      </w:pPr>
                      <w:r>
                        <w:t>cilindro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1532255</wp:posOffset>
                </wp:positionV>
                <wp:extent cx="666750" cy="6953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13D" w:rsidRDefault="0080513D">
                            <w:pPr>
                              <w:ind w:left="0"/>
                            </w:pPr>
                            <w:r>
                              <w:t>Plato, cabezal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5" type="#_x0000_t202" style="position:absolute;left:0;text-align:left;margin-left:101.65pt;margin-top:120.65pt;width:52.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" fillcolor="white [3201]" strokeweight=".5pt">
                <v:textbox>
                  <w:txbxContent>
                    <w:p w:rsidR="0080513D" w:rsidRDefault="0080513D">
                      <w:pPr>
                        <w:ind w:left="0"/>
                      </w:pPr>
                      <w:r>
                        <w:t>Plato, cabezal</w:t>
                      </w:r>
                    </w:p>
                  </w:txbxContent>
                </v:textbox>
              </v:shape>
            </w:pict>
          </mc:Fallback>
        </mc:AlternateContent>
      </w:r>
      <w:r w:rsidR="00557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379730</wp:posOffset>
                </wp:positionV>
                <wp:extent cx="704850" cy="3143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77BC" w:rsidRDefault="005577BC">
                            <w:pPr>
                              <w:ind w:left="0"/>
                            </w:pPr>
                            <w:r>
                              <w:t>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6" type="#_x0000_t202" style="position:absolute;left:0;text-align:left;margin-left:109.9pt;margin-top:29.9pt;width:55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" fillcolor="white [3201]" strokeweight=".5pt">
                <v:textbox>
                  <w:txbxContent>
                    <w:p w:rsidR="005577BC" w:rsidRDefault="005577BC">
                      <w:pPr>
                        <w:ind w:left="0"/>
                      </w:pPr>
                      <w:r>
                        <w:t>sector</w:t>
                      </w:r>
                    </w:p>
                  </w:txbxContent>
                </v:textbox>
              </v:shape>
            </w:pict>
          </mc:Fallback>
        </mc:AlternateContent>
      </w:r>
      <w:r w:rsidR="00BE6101">
        <w:rPr>
          <w:noProof/>
        </w:rPr>
        <w:drawing>
          <wp:inline distT="0" distB="0" distL="0" distR="0">
            <wp:extent cx="2276475" cy="3276600"/>
            <wp:effectExtent l="0" t="0" r="9525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9" w:rsidRDefault="00322BF9">
      <w:pPr>
        <w:spacing w:after="252" w:line="259" w:lineRule="auto"/>
        <w:ind w:left="3099" w:firstLine="0"/>
        <w:jc w:val="left"/>
      </w:pPr>
    </w:p>
    <w:p w:rsidR="00322BF9" w:rsidRDefault="00322BF9">
      <w:pPr>
        <w:spacing w:after="252" w:line="259" w:lineRule="auto"/>
        <w:ind w:left="3099" w:firstLine="0"/>
        <w:jc w:val="left"/>
      </w:pPr>
    </w:p>
    <w:p w:rsidR="00322BF9" w:rsidRDefault="00322BF9">
      <w:pPr>
        <w:spacing w:after="252" w:line="259" w:lineRule="auto"/>
        <w:ind w:left="3099" w:firstLine="0"/>
        <w:jc w:val="left"/>
      </w:pPr>
    </w:p>
    <w:p w:rsidR="00D3353B" w:rsidRDefault="0024204F">
      <w:pPr>
        <w:spacing w:after="252" w:line="259" w:lineRule="auto"/>
        <w:ind w:left="3099" w:firstLine="0"/>
        <w:jc w:val="left"/>
      </w:pPr>
      <w:r>
        <w:t xml:space="preserve"> </w:t>
      </w:r>
    </w:p>
    <w:p w:rsidR="00D3353B" w:rsidRDefault="0024204F">
      <w:pPr>
        <w:numPr>
          <w:ilvl w:val="0"/>
          <w:numId w:val="1"/>
        </w:numPr>
        <w:spacing w:after="241"/>
        <w:ind w:hanging="348"/>
      </w:pPr>
      <w:r>
        <w:lastRenderedPageBreak/>
        <w:t xml:space="preserve">¿Cuál es la función de la controladora del disco duro? </w:t>
      </w:r>
    </w:p>
    <w:p w:rsidR="00733FF8" w:rsidRPr="00733FF8" w:rsidRDefault="00733FF8" w:rsidP="00733FF8">
      <w:pPr>
        <w:spacing w:after="241"/>
        <w:ind w:left="693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Enviar la información que necesita el ordenador para interpretar los comandos que se soliciten.</w:t>
      </w:r>
    </w:p>
    <w:p w:rsidR="00D3353B" w:rsidRDefault="0024204F" w:rsidP="00015FAE">
      <w:pPr>
        <w:numPr>
          <w:ilvl w:val="0"/>
          <w:numId w:val="1"/>
        </w:numPr>
        <w:spacing w:after="205"/>
        <w:ind w:hanging="348"/>
      </w:pPr>
      <w:r>
        <w:t xml:space="preserve">¿Qué puede ocurrir al disco duro si el ordenador al que está conectado no dispone de un SAI? </w:t>
      </w:r>
    </w:p>
    <w:p w:rsidR="00015FAE" w:rsidRPr="00015FAE" w:rsidRDefault="00137D84" w:rsidP="00015FAE">
      <w:pPr>
        <w:spacing w:after="205"/>
        <w:ind w:left="693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Pues que se dañe el disco duro, por el magnetismo del plato y el cabezal, que pueda tocar y que se dañe.</w:t>
      </w:r>
    </w:p>
    <w:p w:rsidR="00D3353B" w:rsidRDefault="0024204F">
      <w:pPr>
        <w:spacing w:after="0" w:line="259" w:lineRule="auto"/>
        <w:ind w:left="0" w:firstLine="0"/>
        <w:jc w:val="left"/>
      </w:pPr>
      <w:r>
        <w:t xml:space="preserve"> </w:t>
      </w:r>
    </w:p>
    <w:p w:rsidR="00D3353B" w:rsidRDefault="0024204F">
      <w:pPr>
        <w:numPr>
          <w:ilvl w:val="0"/>
          <w:numId w:val="1"/>
        </w:numPr>
        <w:spacing w:after="159"/>
        <w:ind w:hanging="348"/>
      </w:pPr>
      <w:r>
        <w:t xml:space="preserve">Explica la siguiente imagen indicando a que corresponde y como se realiza el montaje: </w:t>
      </w:r>
    </w:p>
    <w:p w:rsidR="00D3353B" w:rsidRDefault="0024204F">
      <w:pPr>
        <w:spacing w:after="206" w:line="259" w:lineRule="auto"/>
        <w:ind w:left="46" w:firstLine="0"/>
        <w:jc w:val="center"/>
      </w:pPr>
      <w:r>
        <w:rPr>
          <w:noProof/>
        </w:rPr>
        <w:drawing>
          <wp:inline distT="0" distB="0" distL="0" distR="0">
            <wp:extent cx="2848610" cy="21367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2EE0" w:rsidRPr="00BF2EE0" w:rsidRDefault="00BF2EE0" w:rsidP="00BF2EE0">
      <w:pPr>
        <w:spacing w:after="206" w:line="259" w:lineRule="auto"/>
        <w:ind w:left="46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Corresponde a un disco duro, vemos la controladora y los cables </w:t>
      </w:r>
      <w:proofErr w:type="spellStart"/>
      <w:r>
        <w:rPr>
          <w:rFonts w:ascii="Times New Roman" w:hAnsi="Times New Roman" w:cs="Times New Roman"/>
          <w:sz w:val="24"/>
        </w:rPr>
        <w:t>ide</w:t>
      </w:r>
      <w:proofErr w:type="spellEnd"/>
      <w:r>
        <w:rPr>
          <w:rFonts w:ascii="Times New Roman" w:hAnsi="Times New Roman" w:cs="Times New Roman"/>
          <w:sz w:val="24"/>
        </w:rPr>
        <w:t xml:space="preserve"> y de alimentación, todo esto está metido en una caja.</w:t>
      </w:r>
      <w:r w:rsidR="00414803">
        <w:rPr>
          <w:rFonts w:ascii="Times New Roman" w:hAnsi="Times New Roman" w:cs="Times New Roman"/>
          <w:sz w:val="24"/>
        </w:rPr>
        <w:t xml:space="preserve"> Para hacer de disco duro externo.</w:t>
      </w:r>
    </w:p>
    <w:p w:rsidR="00BF2EE0" w:rsidRDefault="00BF2EE0">
      <w:pPr>
        <w:spacing w:after="206" w:line="259" w:lineRule="auto"/>
        <w:ind w:left="46" w:firstLine="0"/>
        <w:jc w:val="center"/>
      </w:pPr>
    </w:p>
    <w:p w:rsidR="00D3353B" w:rsidRDefault="0024204F">
      <w:pPr>
        <w:numPr>
          <w:ilvl w:val="0"/>
          <w:numId w:val="1"/>
        </w:numPr>
        <w:ind w:hanging="348"/>
      </w:pPr>
      <w:r>
        <w:t xml:space="preserve">Test: </w:t>
      </w:r>
    </w:p>
    <w:p w:rsidR="00D3353B" w:rsidRDefault="0024204F">
      <w:pPr>
        <w:spacing w:after="17" w:line="259" w:lineRule="auto"/>
        <w:ind w:left="10" w:right="-9"/>
        <w:jc w:val="right"/>
      </w:pPr>
      <w:r>
        <w:rPr>
          <w:b/>
        </w:rPr>
        <w:t xml:space="preserve">Sobre la geometría de un disco duro. La superficie </w:t>
      </w:r>
      <w:proofErr w:type="spellStart"/>
      <w:r>
        <w:rPr>
          <w:b/>
        </w:rPr>
        <w:t>mágnetica</w:t>
      </w:r>
      <w:proofErr w:type="spellEnd"/>
      <w:r>
        <w:rPr>
          <w:b/>
        </w:rPr>
        <w:t xml:space="preserve"> de un disco se </w:t>
      </w:r>
    </w:p>
    <w:p w:rsidR="00D3353B" w:rsidRDefault="0024204F">
      <w:pPr>
        <w:spacing w:after="59" w:line="267" w:lineRule="auto"/>
        <w:ind w:left="-5"/>
      </w:pPr>
      <w:r>
        <w:rPr>
          <w:b/>
        </w:rPr>
        <w:t>divide en círculos concéntricos denominados pistas (</w:t>
      </w:r>
      <w:proofErr w:type="spellStart"/>
      <w:r>
        <w:rPr>
          <w:b/>
        </w:rPr>
        <w:t>tracks</w:t>
      </w:r>
      <w:proofErr w:type="spellEnd"/>
      <w:r>
        <w:rPr>
          <w:b/>
        </w:rPr>
        <w:t>) y cada pista se divide</w:t>
      </w:r>
      <w:r>
        <w:rPr>
          <w:b/>
        </w:rPr>
        <w:t xml:space="preserve"> en segmentos denominados sectores. ¿Cómo se denomina al grupo de pistas que ocupan la misma posición en diferentes discos? </w:t>
      </w:r>
    </w:p>
    <w:p w:rsidR="00D3353B" w:rsidRDefault="0024204F">
      <w:pPr>
        <w:numPr>
          <w:ilvl w:val="2"/>
          <w:numId w:val="2"/>
        </w:numPr>
        <w:ind w:hanging="360"/>
      </w:pPr>
      <w:r>
        <w:t xml:space="preserve">Lado </w:t>
      </w:r>
    </w:p>
    <w:p w:rsidR="00D3353B" w:rsidRDefault="0024204F">
      <w:pPr>
        <w:numPr>
          <w:ilvl w:val="2"/>
          <w:numId w:val="2"/>
        </w:numPr>
        <w:ind w:hanging="360"/>
      </w:pPr>
      <w:r>
        <w:t xml:space="preserve">Cara </w:t>
      </w:r>
    </w:p>
    <w:p w:rsidR="00D3353B" w:rsidRPr="00B318F7" w:rsidRDefault="0024204F">
      <w:pPr>
        <w:numPr>
          <w:ilvl w:val="2"/>
          <w:numId w:val="2"/>
        </w:numPr>
        <w:ind w:hanging="360"/>
        <w:rPr>
          <w:b/>
        </w:rPr>
      </w:pPr>
      <w:r w:rsidRPr="00B318F7">
        <w:rPr>
          <w:b/>
        </w:rPr>
        <w:t xml:space="preserve">Cilindro </w:t>
      </w:r>
    </w:p>
    <w:p w:rsidR="00D3353B" w:rsidRDefault="0024204F">
      <w:pPr>
        <w:numPr>
          <w:ilvl w:val="2"/>
          <w:numId w:val="2"/>
        </w:numPr>
        <w:ind w:hanging="360"/>
      </w:pPr>
      <w:r>
        <w:t xml:space="preserve">Cabezal </w:t>
      </w:r>
    </w:p>
    <w:p w:rsidR="00D3353B" w:rsidRDefault="0024204F">
      <w:pPr>
        <w:numPr>
          <w:ilvl w:val="2"/>
          <w:numId w:val="2"/>
        </w:numPr>
        <w:ind w:hanging="360"/>
      </w:pPr>
      <w:r>
        <w:t xml:space="preserve">Ninguna de las respuestas anteriores. </w:t>
      </w:r>
    </w:p>
    <w:p w:rsidR="00D3353B" w:rsidRDefault="0024204F">
      <w:pPr>
        <w:spacing w:after="19" w:line="259" w:lineRule="auto"/>
        <w:ind w:left="1781" w:firstLine="0"/>
        <w:jc w:val="left"/>
      </w:pPr>
      <w:r>
        <w:t xml:space="preserve"> </w:t>
      </w:r>
    </w:p>
    <w:p w:rsidR="00D3353B" w:rsidRDefault="0024204F">
      <w:pPr>
        <w:spacing w:after="59" w:line="267" w:lineRule="auto"/>
        <w:ind w:left="1083"/>
      </w:pPr>
      <w:r>
        <w:rPr>
          <w:b/>
        </w:rPr>
        <w:t xml:space="preserve">¿Qué es Serial ATA? </w:t>
      </w:r>
    </w:p>
    <w:p w:rsidR="00D3353B" w:rsidRPr="00B318F7" w:rsidRDefault="0024204F">
      <w:pPr>
        <w:numPr>
          <w:ilvl w:val="2"/>
          <w:numId w:val="4"/>
        </w:numPr>
        <w:ind w:hanging="360"/>
        <w:rPr>
          <w:b/>
        </w:rPr>
      </w:pPr>
      <w:r w:rsidRPr="00B318F7">
        <w:rPr>
          <w:b/>
        </w:rPr>
        <w:t>Un tipo de controladora para discos du</w:t>
      </w:r>
      <w:r w:rsidRPr="00B318F7">
        <w:rPr>
          <w:b/>
        </w:rPr>
        <w:t xml:space="preserve">ros. </w:t>
      </w:r>
    </w:p>
    <w:p w:rsidR="00D3353B" w:rsidRDefault="0024204F">
      <w:pPr>
        <w:numPr>
          <w:ilvl w:val="2"/>
          <w:numId w:val="4"/>
        </w:numPr>
        <w:ind w:hanging="360"/>
      </w:pPr>
      <w:r>
        <w:t xml:space="preserve">Un nuevo estándar para los puertos serie. </w:t>
      </w:r>
    </w:p>
    <w:p w:rsidR="00D3353B" w:rsidRDefault="0024204F">
      <w:pPr>
        <w:numPr>
          <w:ilvl w:val="2"/>
          <w:numId w:val="4"/>
        </w:numPr>
        <w:ind w:hanging="360"/>
      </w:pPr>
      <w:r>
        <w:t xml:space="preserve">El método empleado por los discos duros SCSI para transmitir datos. </w:t>
      </w:r>
    </w:p>
    <w:p w:rsidR="00D3353B" w:rsidRDefault="0024204F">
      <w:pPr>
        <w:numPr>
          <w:ilvl w:val="2"/>
          <w:numId w:val="4"/>
        </w:numPr>
        <w:ind w:hanging="360"/>
      </w:pPr>
      <w:r>
        <w:lastRenderedPageBreak/>
        <w:t xml:space="preserve">Una extensión del bus USB. </w:t>
      </w:r>
    </w:p>
    <w:p w:rsidR="00D3353B" w:rsidRDefault="0024204F">
      <w:pPr>
        <w:numPr>
          <w:ilvl w:val="2"/>
          <w:numId w:val="4"/>
        </w:numPr>
        <w:ind w:hanging="360"/>
      </w:pPr>
      <w:r>
        <w:t xml:space="preserve">Ninguna de las respuestas anteriores. </w:t>
      </w:r>
    </w:p>
    <w:p w:rsidR="00D3353B" w:rsidRDefault="0024204F">
      <w:pPr>
        <w:spacing w:after="19" w:line="259" w:lineRule="auto"/>
        <w:ind w:left="1843" w:firstLine="0"/>
        <w:jc w:val="left"/>
      </w:pPr>
      <w:r>
        <w:t xml:space="preserve"> </w:t>
      </w:r>
    </w:p>
    <w:p w:rsidR="00D3353B" w:rsidRDefault="0024204F">
      <w:pPr>
        <w:spacing w:after="17" w:line="259" w:lineRule="auto"/>
        <w:ind w:left="10" w:right="-9"/>
        <w:jc w:val="right"/>
      </w:pPr>
      <w:r>
        <w:rPr>
          <w:b/>
        </w:rPr>
        <w:t xml:space="preserve">Los discos duros tienen un circuito interno denominado SMART. ¿Cuál es la </w:t>
      </w:r>
    </w:p>
    <w:p w:rsidR="00D3353B" w:rsidRDefault="0024204F">
      <w:pPr>
        <w:spacing w:after="59" w:line="267" w:lineRule="auto"/>
        <w:ind w:left="-5"/>
      </w:pPr>
      <w:r>
        <w:rPr>
          <w:b/>
        </w:rPr>
        <w:t xml:space="preserve">finalidad de la característica SMART? </w:t>
      </w:r>
    </w:p>
    <w:p w:rsidR="00D3353B" w:rsidRDefault="0024204F">
      <w:pPr>
        <w:numPr>
          <w:ilvl w:val="2"/>
          <w:numId w:val="3"/>
        </w:numPr>
        <w:ind w:hanging="360"/>
      </w:pPr>
      <w:r>
        <w:t xml:space="preserve">Reducir el ruido producido por el disco duro. </w:t>
      </w:r>
    </w:p>
    <w:p w:rsidR="00D3353B" w:rsidRDefault="0024204F">
      <w:pPr>
        <w:numPr>
          <w:ilvl w:val="2"/>
          <w:numId w:val="3"/>
        </w:numPr>
        <w:ind w:hanging="360"/>
      </w:pPr>
      <w:r>
        <w:t xml:space="preserve">Incrementar la tasa de transferencia de datos del disco duro. </w:t>
      </w:r>
    </w:p>
    <w:p w:rsidR="00D3353B" w:rsidRPr="00B318F7" w:rsidRDefault="0024204F">
      <w:pPr>
        <w:numPr>
          <w:ilvl w:val="2"/>
          <w:numId w:val="3"/>
        </w:numPr>
        <w:ind w:hanging="360"/>
        <w:rPr>
          <w:b/>
        </w:rPr>
      </w:pPr>
      <w:r w:rsidRPr="00B318F7">
        <w:rPr>
          <w:b/>
        </w:rPr>
        <w:t xml:space="preserve">Detectar posibles errores en el </w:t>
      </w:r>
      <w:r w:rsidRPr="00B318F7">
        <w:rPr>
          <w:b/>
        </w:rPr>
        <w:t xml:space="preserve">disco duro antes de que se produzcan. </w:t>
      </w:r>
    </w:p>
    <w:p w:rsidR="00D3353B" w:rsidRDefault="0024204F">
      <w:pPr>
        <w:numPr>
          <w:ilvl w:val="2"/>
          <w:numId w:val="3"/>
        </w:numPr>
        <w:ind w:hanging="360"/>
      </w:pPr>
      <w:r>
        <w:t xml:space="preserve">Monitorizar la temperatura del disco duro </w:t>
      </w:r>
    </w:p>
    <w:p w:rsidR="00D3353B" w:rsidRDefault="0024204F">
      <w:pPr>
        <w:numPr>
          <w:ilvl w:val="2"/>
          <w:numId w:val="3"/>
        </w:numPr>
        <w:ind w:hanging="360"/>
      </w:pPr>
      <w:r>
        <w:t xml:space="preserve">Ninguna de las respuestas anteriores. </w:t>
      </w:r>
    </w:p>
    <w:p w:rsidR="00D3353B" w:rsidRDefault="0024204F">
      <w:pPr>
        <w:spacing w:after="69" w:line="259" w:lineRule="auto"/>
        <w:ind w:left="1702" w:firstLine="0"/>
        <w:jc w:val="left"/>
      </w:pPr>
      <w:r>
        <w:t xml:space="preserve"> </w:t>
      </w:r>
    </w:p>
    <w:p w:rsidR="00D3353B" w:rsidRDefault="0024204F">
      <w:pPr>
        <w:numPr>
          <w:ilvl w:val="0"/>
          <w:numId w:val="1"/>
        </w:numPr>
        <w:ind w:hanging="348"/>
      </w:pPr>
      <w:r>
        <w:t xml:space="preserve">En los discos duros hay dos motores, ¿para qué sirven? </w:t>
      </w:r>
    </w:p>
    <w:p w:rsidR="00B318F7" w:rsidRPr="00B318F7" w:rsidRDefault="00414803" w:rsidP="00B318F7">
      <w:pPr>
        <w:ind w:left="693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mover los platos uno y otro el que mueve los cabezales.</w:t>
      </w:r>
    </w:p>
    <w:p w:rsidR="00D3353B" w:rsidRDefault="0024204F">
      <w:pPr>
        <w:numPr>
          <w:ilvl w:val="0"/>
          <w:numId w:val="1"/>
        </w:numPr>
        <w:spacing w:after="0" w:line="259" w:lineRule="auto"/>
        <w:ind w:hanging="348"/>
      </w:pPr>
      <w:r>
        <w:t>Explica el funcionamiento de un disco duro. Ayúdate del video visto en clase:</w:t>
      </w:r>
      <w:r>
        <w:t xml:space="preserve">  </w:t>
      </w:r>
    </w:p>
    <w:p w:rsidR="00D3353B" w:rsidRDefault="0024204F">
      <w:pPr>
        <w:spacing w:after="0" w:line="259" w:lineRule="auto"/>
        <w:ind w:left="720" w:firstLine="0"/>
      </w:pPr>
      <w:hyperlink r:id="rId11">
        <w:r>
          <w:rPr>
            <w:color w:val="0000FF"/>
            <w:u w:val="single" w:color="0000FF"/>
          </w:rPr>
          <w:t>https://www.youtube.com/watch?v=fTRxLMJn_Jg&amp;t=2s</w:t>
        </w:r>
      </w:hyperlink>
      <w:hyperlink r:id="rId12">
        <w:r>
          <w:t xml:space="preserve"> </w:t>
        </w:r>
      </w:hyperlink>
    </w:p>
    <w:p w:rsidR="00D3353B" w:rsidRDefault="0024204F">
      <w:pPr>
        <w:spacing w:after="0" w:line="259" w:lineRule="auto"/>
        <w:ind w:left="720" w:firstLine="0"/>
        <w:jc w:val="left"/>
      </w:pPr>
      <w:r>
        <w:t xml:space="preserve"> </w:t>
      </w:r>
    </w:p>
    <w:p w:rsidR="00414803" w:rsidRPr="00C3611D" w:rsidRDefault="00C3611D">
      <w:pPr>
        <w:spacing w:after="0" w:line="259" w:lineRule="auto"/>
        <w:ind w:left="72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 que hace es escribir en el plato sin llegar a tocar a 7.200 rpm</w:t>
      </w:r>
      <w:r w:rsidR="00D018CE">
        <w:rPr>
          <w:rFonts w:ascii="Times New Roman" w:hAnsi="Times New Roman" w:cs="Times New Roman"/>
          <w:sz w:val="24"/>
        </w:rPr>
        <w:t>, escribe en 1 y 0.</w:t>
      </w:r>
    </w:p>
    <w:p w:rsidR="00D3353B" w:rsidRDefault="00D3353B" w:rsidP="00D018CE">
      <w:pPr>
        <w:spacing w:after="0" w:line="259" w:lineRule="auto"/>
        <w:ind w:left="720" w:firstLine="0"/>
        <w:jc w:val="left"/>
      </w:pPr>
    </w:p>
    <w:p w:rsidR="00D3353B" w:rsidRDefault="0024204F">
      <w:pPr>
        <w:numPr>
          <w:ilvl w:val="0"/>
          <w:numId w:val="1"/>
        </w:numPr>
        <w:ind w:hanging="348"/>
      </w:pPr>
      <w:r>
        <w:t xml:space="preserve">Define los siguientes conceptos: </w:t>
      </w:r>
    </w:p>
    <w:p w:rsidR="00D3353B" w:rsidRDefault="002B1A75">
      <w:pPr>
        <w:numPr>
          <w:ilvl w:val="1"/>
          <w:numId w:val="1"/>
        </w:numPr>
        <w:ind w:left="1294" w:hanging="233"/>
      </w:pPr>
      <w:r>
        <w:t xml:space="preserve">Cabeza: </w:t>
      </w:r>
      <w:r>
        <w:rPr>
          <w:rFonts w:ascii="Times New Roman" w:hAnsi="Times New Roman" w:cs="Times New Roman"/>
          <w:sz w:val="24"/>
        </w:rPr>
        <w:t>La cabeza es el que escribe en el plato.</w:t>
      </w:r>
    </w:p>
    <w:p w:rsidR="00D3353B" w:rsidRDefault="002B1A75">
      <w:pPr>
        <w:numPr>
          <w:ilvl w:val="1"/>
          <w:numId w:val="1"/>
        </w:numPr>
        <w:ind w:left="1294" w:hanging="233"/>
      </w:pPr>
      <w:r>
        <w:t xml:space="preserve">Pista: </w:t>
      </w:r>
      <w:r>
        <w:rPr>
          <w:rFonts w:ascii="Times New Roman" w:hAnsi="Times New Roman" w:cs="Times New Roman"/>
          <w:sz w:val="24"/>
        </w:rPr>
        <w:t>Círculos del plato.</w:t>
      </w:r>
    </w:p>
    <w:p w:rsidR="00D3353B" w:rsidRDefault="002B1A75">
      <w:pPr>
        <w:numPr>
          <w:ilvl w:val="1"/>
          <w:numId w:val="1"/>
        </w:numPr>
        <w:ind w:left="1294" w:hanging="233"/>
      </w:pPr>
      <w:r>
        <w:t xml:space="preserve">Cilindro: </w:t>
      </w:r>
      <w:r>
        <w:rPr>
          <w:rFonts w:ascii="Times New Roman" w:hAnsi="Times New Roman" w:cs="Times New Roman"/>
          <w:sz w:val="24"/>
        </w:rPr>
        <w:t>Conjunto de pistas de cada cara, del mismo tamaño.</w:t>
      </w:r>
    </w:p>
    <w:p w:rsidR="00D3353B" w:rsidRDefault="002B1A75">
      <w:pPr>
        <w:numPr>
          <w:ilvl w:val="1"/>
          <w:numId w:val="1"/>
        </w:numPr>
        <w:spacing w:after="58"/>
        <w:ind w:left="1294" w:hanging="233"/>
      </w:pPr>
      <w:r>
        <w:t xml:space="preserve">Sector: </w:t>
      </w:r>
      <w:r>
        <w:rPr>
          <w:rFonts w:ascii="Times New Roman" w:hAnsi="Times New Roman" w:cs="Times New Roman"/>
          <w:sz w:val="24"/>
        </w:rPr>
        <w:t>Son las unidades más mínimas en las que pueden escribir los cabezales.</w:t>
      </w: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CA375C" w:rsidRDefault="00CA375C" w:rsidP="00CA375C">
      <w:pPr>
        <w:spacing w:after="58"/>
      </w:pPr>
    </w:p>
    <w:p w:rsidR="00D3353B" w:rsidRDefault="0024204F">
      <w:pPr>
        <w:numPr>
          <w:ilvl w:val="0"/>
          <w:numId w:val="1"/>
        </w:numPr>
        <w:ind w:hanging="348"/>
      </w:pPr>
      <w:r>
        <w:t xml:space="preserve">Completa la siguiente imagen: </w:t>
      </w:r>
    </w:p>
    <w:p w:rsidR="00D3353B" w:rsidRDefault="0024204F">
      <w:pPr>
        <w:spacing w:after="140" w:line="259" w:lineRule="auto"/>
        <w:ind w:left="1223" w:firstLine="0"/>
        <w:jc w:val="left"/>
      </w:pPr>
      <w:r>
        <w:rPr>
          <w:noProof/>
        </w:rPr>
        <w:drawing>
          <wp:inline distT="0" distB="0" distL="0" distR="0">
            <wp:extent cx="3590925" cy="240982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43" w:rsidRPr="004D3943" w:rsidRDefault="004D3943">
      <w:pPr>
        <w:spacing w:after="140" w:line="259" w:lineRule="auto"/>
        <w:ind w:left="1223" w:firstLine="0"/>
        <w:jc w:val="left"/>
        <w:rPr>
          <w:rFonts w:ascii="Times New Roman" w:hAnsi="Times New Roman" w:cs="Times New Roman"/>
          <w:sz w:val="24"/>
        </w:rPr>
      </w:pPr>
      <w:r>
        <w:t xml:space="preserve">A: </w:t>
      </w:r>
      <w:r>
        <w:rPr>
          <w:rFonts w:ascii="Times New Roman" w:hAnsi="Times New Roman" w:cs="Times New Roman"/>
          <w:sz w:val="24"/>
        </w:rPr>
        <w:t>Pista.</w:t>
      </w:r>
    </w:p>
    <w:p w:rsidR="004D3943" w:rsidRDefault="004D3943">
      <w:pPr>
        <w:spacing w:after="140" w:line="259" w:lineRule="auto"/>
        <w:ind w:left="1223" w:firstLine="0"/>
        <w:jc w:val="left"/>
      </w:pPr>
      <w:r>
        <w:t>B: Varios Sectores</w:t>
      </w:r>
    </w:p>
    <w:p w:rsidR="004D3943" w:rsidRDefault="004D3943">
      <w:pPr>
        <w:spacing w:after="140" w:line="259" w:lineRule="auto"/>
        <w:ind w:left="1223" w:firstLine="0"/>
        <w:jc w:val="left"/>
      </w:pPr>
      <w:r>
        <w:t>C: Sector</w:t>
      </w:r>
    </w:p>
    <w:p w:rsidR="004D3943" w:rsidRDefault="00A76BCA">
      <w:pPr>
        <w:spacing w:after="140" w:line="259" w:lineRule="auto"/>
        <w:ind w:left="1223" w:firstLine="0"/>
        <w:jc w:val="left"/>
      </w:pPr>
      <w:r>
        <w:t xml:space="preserve">D: </w:t>
      </w:r>
      <w:proofErr w:type="spellStart"/>
      <w:r>
        <w:t>Clu</w:t>
      </w:r>
      <w:r w:rsidR="00C47F94">
        <w:t>ster</w:t>
      </w:r>
      <w:proofErr w:type="spellEnd"/>
      <w:r w:rsidR="004D3943">
        <w:t>.</w:t>
      </w:r>
    </w:p>
    <w:p w:rsidR="004D3943" w:rsidRDefault="004D3943" w:rsidP="004D3943">
      <w:pPr>
        <w:spacing w:after="140" w:line="259" w:lineRule="auto"/>
        <w:ind w:left="0" w:firstLine="0"/>
        <w:jc w:val="left"/>
      </w:pPr>
    </w:p>
    <w:p w:rsidR="00D3353B" w:rsidRDefault="0024204F">
      <w:pPr>
        <w:numPr>
          <w:ilvl w:val="0"/>
          <w:numId w:val="1"/>
        </w:numPr>
        <w:spacing w:after="241"/>
        <w:ind w:hanging="348"/>
      </w:pPr>
      <w:r>
        <w:t xml:space="preserve">Cuestiones </w:t>
      </w:r>
    </w:p>
    <w:p w:rsidR="00D3353B" w:rsidRDefault="0024204F">
      <w:pPr>
        <w:numPr>
          <w:ilvl w:val="1"/>
          <w:numId w:val="5"/>
        </w:numPr>
        <w:ind w:hanging="360"/>
      </w:pPr>
      <w:r>
        <w:t xml:space="preserve">¿Cuántos tipos de particiones podemos hacer en un disco duro? ¿Cómo se llaman? ¿Para qué usarías cada tipo? </w:t>
      </w:r>
    </w:p>
    <w:p w:rsidR="00C47F94" w:rsidRPr="00C47F94" w:rsidRDefault="00C47F94" w:rsidP="00C47F94">
      <w:pPr>
        <w:ind w:left="1843" w:firstLine="0"/>
        <w:rPr>
          <w:rFonts w:ascii="Times New Roman" w:hAnsi="Times New Roman" w:cs="Times New Roman"/>
          <w:sz w:val="24"/>
        </w:rPr>
      </w:pPr>
      <w:r w:rsidRPr="00C47F94">
        <w:rPr>
          <w:rFonts w:ascii="Times New Roman" w:hAnsi="Times New Roman" w:cs="Times New Roman"/>
          <w:sz w:val="24"/>
        </w:rPr>
        <w:t xml:space="preserve">3, primarias, lógicas y extendidas. </w:t>
      </w:r>
    </w:p>
    <w:p w:rsidR="00C47F94" w:rsidRPr="00C47F94" w:rsidRDefault="00C47F94" w:rsidP="00C47F94">
      <w:pPr>
        <w:ind w:left="1843" w:firstLine="0"/>
        <w:rPr>
          <w:rFonts w:ascii="Times New Roman" w:hAnsi="Times New Roman" w:cs="Times New Roman"/>
          <w:sz w:val="24"/>
        </w:rPr>
      </w:pPr>
      <w:r w:rsidRPr="00C47F94">
        <w:rPr>
          <w:rFonts w:ascii="Times New Roman" w:hAnsi="Times New Roman" w:cs="Times New Roman"/>
          <w:sz w:val="24"/>
        </w:rPr>
        <w:t>Primaria para el sistema operativo, lógica para archivos normales y extendidas para compartir memoria.</w:t>
      </w:r>
    </w:p>
    <w:p w:rsidR="00D3353B" w:rsidRDefault="0024204F">
      <w:pPr>
        <w:tabs>
          <w:tab w:val="center" w:pos="1534"/>
          <w:tab w:val="center" w:pos="1843"/>
        </w:tabs>
        <w:spacing w:after="0" w:line="259" w:lineRule="auto"/>
        <w:ind w:left="0" w:firstLine="0"/>
        <w:jc w:val="left"/>
      </w:pPr>
      <w: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D3353B" w:rsidRDefault="0024204F">
      <w:pPr>
        <w:ind w:left="1853"/>
      </w:pPr>
      <w:r>
        <w:t xml:space="preserve">¿Cuál es el número máximo de particiones que podemos hacer en un disco duro?  </w:t>
      </w:r>
    </w:p>
    <w:p w:rsidR="00D3353B" w:rsidRDefault="0024204F">
      <w:pPr>
        <w:spacing w:line="259" w:lineRule="auto"/>
        <w:ind w:left="1843" w:firstLine="0"/>
        <w:jc w:val="left"/>
        <w:rPr>
          <w:rFonts w:ascii="Times New Roman" w:hAnsi="Times New Roman" w:cs="Times New Roman"/>
          <w:sz w:val="24"/>
        </w:rPr>
      </w:pPr>
      <w:r>
        <w:t xml:space="preserve"> </w:t>
      </w:r>
      <w:r w:rsidR="00C47F94">
        <w:t>4.</w:t>
      </w:r>
    </w:p>
    <w:p w:rsidR="00C47F94" w:rsidRPr="00C47F94" w:rsidRDefault="00C47F94">
      <w:pPr>
        <w:spacing w:line="259" w:lineRule="auto"/>
        <w:ind w:left="1843" w:firstLine="0"/>
        <w:jc w:val="left"/>
        <w:rPr>
          <w:rFonts w:ascii="Times New Roman" w:hAnsi="Times New Roman" w:cs="Times New Roman"/>
          <w:sz w:val="24"/>
        </w:rPr>
      </w:pPr>
    </w:p>
    <w:p w:rsidR="00C47F94" w:rsidRDefault="0024204F">
      <w:pPr>
        <w:numPr>
          <w:ilvl w:val="1"/>
          <w:numId w:val="5"/>
        </w:numPr>
        <w:ind w:hanging="360"/>
      </w:pPr>
      <w:r>
        <w:t xml:space="preserve">¿Qué quiere decir que una partición es </w:t>
      </w:r>
      <w:proofErr w:type="spellStart"/>
      <w:r>
        <w:rPr>
          <w:i/>
        </w:rPr>
        <w:t>bootable</w:t>
      </w:r>
      <w:proofErr w:type="spellEnd"/>
      <w:r>
        <w:t xml:space="preserve">? </w:t>
      </w:r>
    </w:p>
    <w:p w:rsidR="00D3353B" w:rsidRPr="00C47F94" w:rsidRDefault="00C47F94" w:rsidP="00C47F94">
      <w:pPr>
        <w:ind w:left="1843" w:firstLine="0"/>
        <w:rPr>
          <w:rFonts w:ascii="Times New Roman" w:hAnsi="Times New Roman" w:cs="Times New Roman"/>
          <w:sz w:val="24"/>
        </w:rPr>
      </w:pPr>
      <w:r w:rsidRPr="00C47F94">
        <w:rPr>
          <w:rFonts w:ascii="Times New Roman" w:hAnsi="Times New Roman" w:cs="Times New Roman"/>
          <w:sz w:val="24"/>
        </w:rPr>
        <w:t>Para poder arrancar un sistema desde esa partición.</w:t>
      </w:r>
      <w:r w:rsidR="0024204F" w:rsidRPr="00C47F94">
        <w:rPr>
          <w:rFonts w:ascii="Times New Roman" w:hAnsi="Times New Roman" w:cs="Times New Roman"/>
          <w:sz w:val="24"/>
        </w:rPr>
        <w:t xml:space="preserve"> </w:t>
      </w:r>
    </w:p>
    <w:p w:rsidR="00D3353B" w:rsidRDefault="0024204F">
      <w:pPr>
        <w:spacing w:line="259" w:lineRule="auto"/>
        <w:ind w:left="1843" w:firstLine="0"/>
        <w:jc w:val="left"/>
      </w:pPr>
      <w:r>
        <w:t xml:space="preserve"> </w:t>
      </w:r>
    </w:p>
    <w:p w:rsidR="00D3353B" w:rsidRDefault="0024204F">
      <w:pPr>
        <w:numPr>
          <w:ilvl w:val="1"/>
          <w:numId w:val="5"/>
        </w:numPr>
        <w:ind w:hanging="360"/>
      </w:pPr>
      <w:r>
        <w:t xml:space="preserve">¿Qué quiere decir que una partición es la activa?  </w:t>
      </w:r>
    </w:p>
    <w:p w:rsidR="00C47F94" w:rsidRPr="00C47F94" w:rsidRDefault="00C47F94" w:rsidP="00C47F94">
      <w:pPr>
        <w:ind w:left="1843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que tenemos como principal y con la que se inicia</w:t>
      </w:r>
      <w:r w:rsidR="008F3E4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 la partición.</w:t>
      </w:r>
    </w:p>
    <w:p w:rsidR="00D3353B" w:rsidRDefault="0024204F">
      <w:pPr>
        <w:spacing w:line="259" w:lineRule="auto"/>
        <w:ind w:left="1843" w:firstLine="0"/>
        <w:jc w:val="left"/>
      </w:pPr>
      <w:r>
        <w:t xml:space="preserve"> </w:t>
      </w:r>
    </w:p>
    <w:p w:rsidR="00D3353B" w:rsidRDefault="0024204F">
      <w:pPr>
        <w:numPr>
          <w:ilvl w:val="1"/>
          <w:numId w:val="5"/>
        </w:numPr>
        <w:ind w:hanging="360"/>
      </w:pPr>
      <w:r>
        <w:t xml:space="preserve">¿Qué es un sistema de ficheros?  </w:t>
      </w:r>
    </w:p>
    <w:p w:rsidR="008F3E42" w:rsidRPr="008F3E42" w:rsidRDefault="008F3E42" w:rsidP="008F3E42">
      <w:pPr>
        <w:ind w:left="1843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extensión de un archivo, es una estructura de archivos.</w:t>
      </w:r>
    </w:p>
    <w:p w:rsidR="00D3353B" w:rsidRDefault="00D3353B">
      <w:pPr>
        <w:spacing w:after="12" w:line="259" w:lineRule="auto"/>
        <w:ind w:left="1843" w:firstLine="0"/>
        <w:jc w:val="left"/>
      </w:pPr>
    </w:p>
    <w:p w:rsidR="006B13D8" w:rsidRDefault="006B13D8">
      <w:pPr>
        <w:spacing w:after="12" w:line="259" w:lineRule="auto"/>
        <w:ind w:left="1843" w:firstLine="0"/>
        <w:jc w:val="left"/>
      </w:pPr>
    </w:p>
    <w:p w:rsidR="006B13D8" w:rsidRDefault="006B13D8" w:rsidP="00563790">
      <w:pPr>
        <w:spacing w:after="12" w:line="259" w:lineRule="auto"/>
        <w:ind w:left="0" w:firstLine="0"/>
        <w:jc w:val="left"/>
      </w:pPr>
    </w:p>
    <w:p w:rsidR="006B13D8" w:rsidRDefault="006B13D8">
      <w:pPr>
        <w:spacing w:after="12" w:line="259" w:lineRule="auto"/>
        <w:ind w:left="1843" w:firstLine="0"/>
        <w:jc w:val="left"/>
      </w:pPr>
    </w:p>
    <w:p w:rsidR="00D3353B" w:rsidRDefault="0024204F">
      <w:pPr>
        <w:numPr>
          <w:ilvl w:val="0"/>
          <w:numId w:val="1"/>
        </w:numPr>
        <w:ind w:hanging="348"/>
      </w:pPr>
      <w:r>
        <w:t>Prepara las particiones de un disco duro con un tamaño de 1 TB instalado en un ordenador con 4GB de RAM. En el di</w:t>
      </w:r>
      <w:r>
        <w:t>sco queremos instalar lo siguiente: Windows 8.1, Windows 10 y Ubuntu 16. Se quiere tener un espacio en el disco que se pueda utilizar desde Windows como desde Linux para poder almacenar información. Indica las particiones a realizar, el nombre de las misma</w:t>
      </w:r>
      <w:r>
        <w:t xml:space="preserve">s tanto desde Windows como desde Linux, el tipo de archivos en que se tienen que formatear, su tamaño en GB, etc. </w:t>
      </w:r>
    </w:p>
    <w:p w:rsidR="00D3353B" w:rsidRDefault="0024204F">
      <w:pPr>
        <w:spacing w:after="16" w:line="259" w:lineRule="auto"/>
        <w:ind w:left="720" w:firstLine="0"/>
        <w:jc w:val="left"/>
      </w:pPr>
      <w:r>
        <w:t xml:space="preserve"> </w:t>
      </w:r>
    </w:p>
    <w:p w:rsidR="0006114E" w:rsidRDefault="0006114E">
      <w:pPr>
        <w:spacing w:after="19" w:line="259" w:lineRule="auto"/>
        <w:ind w:left="72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 xml:space="preserve"> para Windows 10 fat32 de extensión de archivos, </w:t>
      </w:r>
      <w:proofErr w:type="spellStart"/>
      <w:r>
        <w:rPr>
          <w:rFonts w:ascii="Times New Roman" w:hAnsi="Times New Roman" w:cs="Times New Roman"/>
          <w:sz w:val="24"/>
        </w:rPr>
        <w:t>partcion</w:t>
      </w:r>
      <w:proofErr w:type="spellEnd"/>
      <w:r>
        <w:rPr>
          <w:rFonts w:ascii="Times New Roman" w:hAnsi="Times New Roman" w:cs="Times New Roman"/>
          <w:sz w:val="24"/>
        </w:rPr>
        <w:t xml:space="preserve"> primaria.</w:t>
      </w:r>
    </w:p>
    <w:p w:rsidR="0006114E" w:rsidRDefault="0006114E">
      <w:pPr>
        <w:spacing w:after="19" w:line="259" w:lineRule="auto"/>
        <w:ind w:left="72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500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 xml:space="preserve"> para Ubuntu extensión ext4 una partición primaria de 30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 xml:space="preserve"> y otra lógica de 470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D3353B" w:rsidRDefault="0006114E">
      <w:pPr>
        <w:spacing w:after="19" w:line="259" w:lineRule="auto"/>
        <w:ind w:left="720" w:firstLine="0"/>
        <w:jc w:val="left"/>
      </w:pPr>
      <w:r>
        <w:rPr>
          <w:rFonts w:ascii="Times New Roman" w:hAnsi="Times New Roman" w:cs="Times New Roman"/>
          <w:sz w:val="24"/>
        </w:rPr>
        <w:t>Y por último otra de 100 para Windows 8.1 que sería la tercera primaria.</w:t>
      </w:r>
    </w:p>
    <w:p w:rsidR="0006114E" w:rsidRDefault="0006114E">
      <w:pPr>
        <w:spacing w:after="19" w:line="259" w:lineRule="auto"/>
        <w:ind w:left="720" w:firstLine="0"/>
        <w:jc w:val="left"/>
      </w:pPr>
      <w:r>
        <w:rPr>
          <w:rFonts w:ascii="Times New Roman" w:hAnsi="Times New Roman" w:cs="Times New Roman"/>
          <w:sz w:val="24"/>
        </w:rPr>
        <w:t>En total 4 particiones 3 primarias y una extendida.</w:t>
      </w:r>
    </w:p>
    <w:p w:rsidR="00D3353B" w:rsidRDefault="0024204F">
      <w:pPr>
        <w:spacing w:after="19" w:line="259" w:lineRule="auto"/>
        <w:ind w:left="720" w:firstLine="0"/>
        <w:jc w:val="left"/>
      </w:pPr>
      <w:r>
        <w:t xml:space="preserve"> </w:t>
      </w:r>
    </w:p>
    <w:p w:rsidR="00D3353B" w:rsidRDefault="0024204F">
      <w:pPr>
        <w:spacing w:after="16" w:line="259" w:lineRule="auto"/>
        <w:ind w:left="720" w:firstLine="0"/>
        <w:jc w:val="left"/>
      </w:pPr>
      <w:r>
        <w:t xml:space="preserve"> </w:t>
      </w:r>
    </w:p>
    <w:p w:rsidR="00D3353B" w:rsidRDefault="0024204F">
      <w:pPr>
        <w:spacing w:after="18" w:line="259" w:lineRule="auto"/>
        <w:ind w:left="720" w:firstLine="0"/>
        <w:jc w:val="left"/>
      </w:pPr>
      <w:r>
        <w:t xml:space="preserve"> </w:t>
      </w:r>
    </w:p>
    <w:p w:rsidR="00D3353B" w:rsidRDefault="0024204F" w:rsidP="0006114E">
      <w:pPr>
        <w:spacing w:after="19" w:line="259" w:lineRule="auto"/>
        <w:ind w:left="720" w:firstLine="0"/>
        <w:jc w:val="left"/>
      </w:pPr>
      <w:r>
        <w:t xml:space="preserve"> </w:t>
      </w:r>
    </w:p>
    <w:p w:rsidR="00D3353B" w:rsidRDefault="0024204F">
      <w:pPr>
        <w:numPr>
          <w:ilvl w:val="0"/>
          <w:numId w:val="1"/>
        </w:numPr>
        <w:ind w:hanging="348"/>
      </w:pPr>
      <w:r>
        <w:t xml:space="preserve">Explica el funcionamiento del disco duro </w:t>
      </w:r>
      <w:r w:rsidR="002E6683">
        <w:t>según</w:t>
      </w:r>
      <w:r>
        <w:t xml:space="preserve"> la siguiente imagen: </w:t>
      </w:r>
    </w:p>
    <w:p w:rsidR="00D3353B" w:rsidRDefault="0024204F">
      <w:pPr>
        <w:spacing w:after="0" w:line="259" w:lineRule="auto"/>
        <w:ind w:left="720" w:firstLine="0"/>
        <w:jc w:val="left"/>
      </w:pPr>
      <w:r>
        <w:t xml:space="preserve"> </w:t>
      </w:r>
    </w:p>
    <w:p w:rsidR="00D3353B" w:rsidRDefault="0024204F">
      <w:pPr>
        <w:spacing w:after="383" w:line="259" w:lineRule="auto"/>
        <w:ind w:left="1493" w:firstLine="0"/>
        <w:jc w:val="left"/>
      </w:pPr>
      <w:r>
        <w:rPr>
          <w:noProof/>
        </w:rPr>
        <w:drawing>
          <wp:inline distT="0" distB="0" distL="0" distR="0">
            <wp:extent cx="3362325" cy="230060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3B" w:rsidRDefault="0024204F">
      <w:pPr>
        <w:spacing w:after="221" w:line="259" w:lineRule="auto"/>
        <w:ind w:left="72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0FA1">
        <w:rPr>
          <w:rFonts w:ascii="Times New Roman" w:eastAsia="Times New Roman" w:hAnsi="Times New Roman" w:cs="Times New Roman"/>
          <w:sz w:val="24"/>
        </w:rPr>
        <w:t>Vemos que tenemos 2 platos con dos caras cada uno, 4 cabezales, uno por cada cara del plato, el cabezal escribe en cada cara de plato.</w:t>
      </w:r>
    </w:p>
    <w:p w:rsidR="00870FA1" w:rsidRDefault="00870FA1">
      <w:pPr>
        <w:spacing w:after="221" w:line="259" w:lineRule="auto"/>
        <w:ind w:left="720" w:firstLine="0"/>
        <w:jc w:val="left"/>
        <w:rPr>
          <w:rFonts w:ascii="Times New Roman" w:eastAsia="Times New Roman" w:hAnsi="Times New Roman" w:cs="Times New Roman"/>
          <w:sz w:val="24"/>
        </w:rPr>
      </w:pPr>
    </w:p>
    <w:p w:rsidR="00870FA1" w:rsidRDefault="00870FA1">
      <w:pPr>
        <w:spacing w:after="221" w:line="259" w:lineRule="auto"/>
        <w:ind w:left="720" w:firstLine="0"/>
        <w:jc w:val="left"/>
        <w:rPr>
          <w:rFonts w:ascii="Times New Roman" w:eastAsia="Times New Roman" w:hAnsi="Times New Roman" w:cs="Times New Roman"/>
          <w:sz w:val="24"/>
        </w:rPr>
      </w:pPr>
    </w:p>
    <w:p w:rsidR="00870FA1" w:rsidRDefault="00870FA1">
      <w:pPr>
        <w:spacing w:after="221" w:line="259" w:lineRule="auto"/>
        <w:ind w:left="720" w:firstLine="0"/>
        <w:jc w:val="left"/>
        <w:rPr>
          <w:rFonts w:ascii="Times New Roman" w:eastAsia="Times New Roman" w:hAnsi="Times New Roman" w:cs="Times New Roman"/>
          <w:sz w:val="24"/>
        </w:rPr>
      </w:pPr>
    </w:p>
    <w:p w:rsidR="00870FA1" w:rsidRDefault="00870FA1">
      <w:pPr>
        <w:spacing w:after="221" w:line="259" w:lineRule="auto"/>
        <w:ind w:left="720" w:firstLine="0"/>
        <w:jc w:val="left"/>
        <w:rPr>
          <w:rFonts w:ascii="Times New Roman" w:eastAsia="Times New Roman" w:hAnsi="Times New Roman" w:cs="Times New Roman"/>
          <w:sz w:val="24"/>
        </w:rPr>
      </w:pPr>
    </w:p>
    <w:p w:rsidR="00870FA1" w:rsidRDefault="00870FA1">
      <w:pPr>
        <w:spacing w:after="221" w:line="259" w:lineRule="auto"/>
        <w:ind w:left="720" w:firstLine="0"/>
        <w:jc w:val="left"/>
      </w:pPr>
    </w:p>
    <w:p w:rsidR="00D3353B" w:rsidRDefault="0024204F">
      <w:pPr>
        <w:numPr>
          <w:ilvl w:val="0"/>
          <w:numId w:val="1"/>
        </w:numPr>
        <w:spacing w:after="52" w:line="402" w:lineRule="auto"/>
        <w:ind w:hanging="34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¿Qué capacidad tienen los discos duros magnéticos </w:t>
      </w:r>
      <w:r w:rsidR="00EF29A6">
        <w:rPr>
          <w:rFonts w:ascii="Times New Roman" w:eastAsia="Times New Roman" w:hAnsi="Times New Roman" w:cs="Times New Roman"/>
          <w:sz w:val="24"/>
        </w:rPr>
        <w:t xml:space="preserve">que podemos adquirir? ¿Qué uso </w:t>
      </w:r>
      <w:r>
        <w:rPr>
          <w:rFonts w:ascii="Times New Roman" w:eastAsia="Times New Roman" w:hAnsi="Times New Roman" w:cs="Times New Roman"/>
          <w:sz w:val="24"/>
        </w:rPr>
        <w:t xml:space="preserve">tienen? ¿Qué interfaz usan? </w:t>
      </w:r>
      <w:hyperlink r:id="rId15">
        <w:r>
          <w:rPr>
            <w:color w:val="0000FF"/>
            <w:u w:val="single" w:color="0000FF"/>
          </w:rPr>
          <w:t>https://www.muycomputerpro.com/2019/06/05/discos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duros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de</w:t>
        </w:r>
      </w:hyperlink>
      <w:hyperlink r:id="rId20">
        <w:r>
          <w:rPr>
            <w:color w:val="0000FF"/>
            <w:u w:val="single" w:color="0000FF"/>
          </w:rPr>
          <w:t>-</w:t>
        </w:r>
      </w:hyperlink>
      <w:hyperlink r:id="rId21">
        <w:r>
          <w:rPr>
            <w:color w:val="0000FF"/>
            <w:u w:val="single" w:color="0000FF"/>
          </w:rPr>
          <w:t>16</w:t>
        </w:r>
      </w:hyperlink>
      <w:hyperlink r:id="rId22">
        <w:r>
          <w:rPr>
            <w:color w:val="0000FF"/>
            <w:u w:val="single" w:color="0000FF"/>
          </w:rPr>
          <w:t>-</w:t>
        </w:r>
      </w:hyperlink>
      <w:hyperlink r:id="rId23">
        <w:r>
          <w:rPr>
            <w:color w:val="0000FF"/>
            <w:u w:val="single" w:color="0000FF"/>
          </w:rPr>
          <w:t>tb</w:t>
        </w:r>
      </w:hyperlink>
      <w:hyperlink r:id="rId24">
        <w:r>
          <w:rPr>
            <w:color w:val="0000FF"/>
            <w:u w:val="single" w:color="0000FF"/>
          </w:rPr>
          <w:t>-</w:t>
        </w:r>
      </w:hyperlink>
      <w:hyperlink r:id="rId25">
        <w:r>
          <w:rPr>
            <w:color w:val="0000FF"/>
            <w:u w:val="single" w:color="0000FF"/>
          </w:rPr>
          <w:t>seagate</w:t>
        </w:r>
      </w:hyperlink>
      <w:hyperlink r:id="rId26">
        <w:r>
          <w:t xml:space="preserve"> </w:t>
        </w:r>
      </w:hyperlink>
      <w:hyperlink r:id="rId27">
        <w:r>
          <w:rPr>
            <w:color w:val="0000FF"/>
            <w:u w:val="single" w:color="0000FF"/>
          </w:rPr>
          <w:t>https://www.pccomponentes.com/seagate</w:t>
        </w:r>
      </w:hyperlink>
      <w:hyperlink r:id="rId28">
        <w:r>
          <w:rPr>
            <w:color w:val="0000FF"/>
            <w:u w:val="single" w:color="0000FF"/>
          </w:rPr>
          <w:t>-</w:t>
        </w:r>
      </w:hyperlink>
      <w:hyperlink r:id="rId29">
        <w:r>
          <w:rPr>
            <w:color w:val="0000FF"/>
            <w:u w:val="single" w:color="0000FF"/>
          </w:rPr>
          <w:t>ironwolf</w:t>
        </w:r>
      </w:hyperlink>
      <w:hyperlink r:id="rId30">
        <w:r>
          <w:rPr>
            <w:color w:val="0000FF"/>
            <w:u w:val="single" w:color="0000FF"/>
          </w:rPr>
          <w:t>-</w:t>
        </w:r>
      </w:hyperlink>
      <w:hyperlink r:id="rId31">
        <w:r>
          <w:rPr>
            <w:color w:val="0000FF"/>
            <w:u w:val="single" w:color="0000FF"/>
          </w:rPr>
          <w:t>pro</w:t>
        </w:r>
      </w:hyperlink>
      <w:hyperlink r:id="rId32">
        <w:r>
          <w:rPr>
            <w:color w:val="0000FF"/>
            <w:u w:val="single" w:color="0000FF"/>
          </w:rPr>
          <w:t>-</w:t>
        </w:r>
      </w:hyperlink>
      <w:hyperlink r:id="rId33">
        <w:r>
          <w:rPr>
            <w:color w:val="0000FF"/>
            <w:u w:val="single" w:color="0000FF"/>
          </w:rPr>
          <w:t>35</w:t>
        </w:r>
      </w:hyperlink>
      <w:hyperlink r:id="rId34">
        <w:r>
          <w:rPr>
            <w:color w:val="0000FF"/>
            <w:u w:val="single" w:color="0000FF"/>
          </w:rPr>
          <w:t>-</w:t>
        </w:r>
      </w:hyperlink>
      <w:hyperlink r:id="rId35">
        <w:r>
          <w:rPr>
            <w:color w:val="0000FF"/>
            <w:u w:val="single" w:color="0000FF"/>
          </w:rPr>
          <w:t>nas</w:t>
        </w:r>
      </w:hyperlink>
      <w:hyperlink r:id="rId36">
        <w:r>
          <w:rPr>
            <w:color w:val="0000FF"/>
            <w:u w:val="single" w:color="0000FF"/>
          </w:rPr>
          <w:t>-</w:t>
        </w:r>
      </w:hyperlink>
      <w:hyperlink r:id="rId37">
        <w:r>
          <w:rPr>
            <w:color w:val="0000FF"/>
            <w:u w:val="single" w:color="0000FF"/>
          </w:rPr>
          <w:t>16tb</w:t>
        </w:r>
      </w:hyperlink>
      <w:hyperlink r:id="rId38">
        <w:r>
          <w:rPr>
            <w:color w:val="0000FF"/>
            <w:u w:val="single" w:color="0000FF"/>
          </w:rPr>
          <w:t>-</w:t>
        </w:r>
      </w:hyperlink>
      <w:hyperlink r:id="rId39">
        <w:r>
          <w:rPr>
            <w:color w:val="0000FF"/>
            <w:u w:val="single" w:color="0000FF"/>
          </w:rPr>
          <w:t>sata3</w:t>
        </w:r>
      </w:hyperlink>
      <w:hyperlink r:id="rId4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3353B" w:rsidRDefault="00B879B2" w:rsidP="00B879B2">
      <w:pPr>
        <w:spacing w:after="216" w:line="259" w:lineRule="auto"/>
        <w:ind w:left="693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Tienen 16 </w:t>
      </w:r>
      <w:proofErr w:type="spellStart"/>
      <w:r>
        <w:rPr>
          <w:rFonts w:ascii="Times New Roman" w:eastAsia="Times New Roman" w:hAnsi="Times New Roman" w:cs="Times New Roman"/>
          <w:sz w:val="24"/>
        </w:rPr>
        <w:t>tb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los son de mayor capacidad que podemos adquirir, se usan para conectarlos a </w:t>
      </w:r>
      <w:proofErr w:type="spellStart"/>
      <w:r>
        <w:rPr>
          <w:rFonts w:ascii="Times New Roman" w:eastAsia="Times New Roman" w:hAnsi="Times New Roman" w:cs="Times New Roman"/>
          <w:sz w:val="24"/>
        </w:rPr>
        <w:t>nass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 tener la información bien guardada, tiene una interfaz de</w:t>
      </w:r>
      <w:r w:rsidR="00A5641A">
        <w:rPr>
          <w:rFonts w:ascii="Times New Roman" w:eastAsia="Times New Roman" w:hAnsi="Times New Roman" w:cs="Times New Roman"/>
          <w:sz w:val="24"/>
        </w:rPr>
        <w:t xml:space="preserve"> SATA.</w:t>
      </w:r>
      <w:bookmarkStart w:id="0" w:name="_GoBack"/>
      <w:bookmarkEnd w:id="0"/>
    </w:p>
    <w:p w:rsidR="00D3353B" w:rsidRDefault="0024204F">
      <w:pPr>
        <w:spacing w:after="218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353B" w:rsidRDefault="0024204F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3353B">
      <w:headerReference w:type="even" r:id="rId41"/>
      <w:headerReference w:type="default" r:id="rId42"/>
      <w:headerReference w:type="first" r:id="rId43"/>
      <w:pgSz w:w="11906" w:h="16838"/>
      <w:pgMar w:top="1627" w:right="1697" w:bottom="1420" w:left="1702" w:header="4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04F" w:rsidRDefault="0024204F">
      <w:pPr>
        <w:spacing w:after="0" w:line="240" w:lineRule="auto"/>
      </w:pPr>
      <w:r>
        <w:separator/>
      </w:r>
    </w:p>
  </w:endnote>
  <w:endnote w:type="continuationSeparator" w:id="0">
    <w:p w:rsidR="0024204F" w:rsidRDefault="002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04F" w:rsidRDefault="0024204F">
      <w:pPr>
        <w:spacing w:after="0" w:line="240" w:lineRule="auto"/>
      </w:pPr>
      <w:r>
        <w:separator/>
      </w:r>
    </w:p>
  </w:footnote>
  <w:footnote w:type="continuationSeparator" w:id="0">
    <w:p w:rsidR="0024204F" w:rsidRDefault="0024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3B" w:rsidRDefault="0024204F">
    <w:pPr>
      <w:spacing w:after="0" w:line="259" w:lineRule="auto"/>
      <w:ind w:left="-511" w:right="1693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3647" name="Group 3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3649" name="Picture 36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48" name="Picture 36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7" style="width:112.3pt;height:60.7pt;position:absolute;mso-position-horizontal-relative:page;mso-position-horizontal:absolute;margin-left:448.5pt;mso-position-vertical-relative:page;margin-top:21.75pt;" coordsize="14262,7708">
              <v:shape id="Picture 3649" style="position:absolute;width:4762;height:7708;left:0;top:0;" filled="f">
                <v:imagedata r:id="rId11"/>
              </v:shape>
              <v:shape id="Picture 3648" style="position:absolute;width:6667;height:6667;left:7594;top:0;" filled="f">
                <v:imagedata r:id="rId12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3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D3353B" w:rsidRDefault="0024204F">
    <w:pPr>
      <w:spacing w:after="0" w:line="259" w:lineRule="auto"/>
      <w:ind w:left="0" w:right="1608" w:firstLine="0"/>
      <w:jc w:val="right"/>
    </w:pPr>
    <w:r>
      <w:rPr>
        <w:rFonts w:ascii="Franklin Gothic" w:eastAsia="Franklin Gothic" w:hAnsi="Franklin Gothic" w:cs="Franklin Gothic"/>
        <w:color w:val="67757D"/>
        <w:sz w:val="32"/>
      </w:rPr>
      <w:t xml:space="preserve">                    “Las Naves Salesianos”                                              </w:t>
    </w:r>
  </w:p>
  <w:p w:rsidR="00D3353B" w:rsidRDefault="0024204F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3B" w:rsidRDefault="0024204F">
    <w:pPr>
      <w:spacing w:after="0" w:line="259" w:lineRule="auto"/>
      <w:ind w:left="-511" w:right="1693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3626" name="Group 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3628" name="Picture 3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7" name="Picture 36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6" style="width:112.3pt;height:60.7pt;position:absolute;mso-position-horizontal-relative:page;mso-position-horizontal:absolute;margin-left:448.5pt;mso-position-vertical-relative:page;margin-top:21.75pt;" coordsize="14262,7708">
              <v:shape id="Picture 3628" style="position:absolute;width:4762;height:7708;left:0;top:0;" filled="f">
                <v:imagedata r:id="rId11"/>
              </v:shape>
              <v:shape id="Picture 3627" style="position:absolute;width:6667;height:6667;left:7594;top:0;" filled="f">
                <v:imagedata r:id="rId12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3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D3353B" w:rsidRDefault="0024204F">
    <w:pPr>
      <w:spacing w:after="0" w:line="259" w:lineRule="auto"/>
      <w:ind w:left="0" w:right="1608" w:firstLine="0"/>
      <w:jc w:val="right"/>
    </w:pPr>
    <w:r>
      <w:rPr>
        <w:rFonts w:ascii="Franklin Gothic" w:eastAsia="Franklin Gothic" w:hAnsi="Franklin Gothic" w:cs="Franklin Gothic"/>
        <w:color w:val="67757D"/>
        <w:sz w:val="32"/>
      </w:rPr>
      <w:t xml:space="preserve">                    “Las Naves Salesianos”                                              </w:t>
    </w:r>
  </w:p>
  <w:p w:rsidR="00D3353B" w:rsidRDefault="0024204F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3B" w:rsidRDefault="0024204F">
    <w:pPr>
      <w:spacing w:after="0" w:line="259" w:lineRule="auto"/>
      <w:ind w:left="-511" w:right="1693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3605" name="Group 3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3607" name="Picture 3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6" name="Picture 3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5" style="width:112.3pt;height:60.7pt;position:absolute;mso-position-horizontal-relative:page;mso-position-horizontal:absolute;margin-left:448.5pt;mso-position-vertical-relative:page;margin-top:21.75pt;" coordsize="14262,7708">
              <v:shape id="Picture 3607" style="position:absolute;width:4762;height:7708;left:0;top:0;" filled="f">
                <v:imagedata r:id="rId11"/>
              </v:shape>
              <v:shape id="Picture 3606" style="position:absolute;width:6667;height:6667;left:7594;top:0;" filled="f">
                <v:imagedata r:id="rId12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3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D3353B" w:rsidRDefault="0024204F">
    <w:pPr>
      <w:spacing w:after="0" w:line="259" w:lineRule="auto"/>
      <w:ind w:left="0" w:right="1608" w:firstLine="0"/>
      <w:jc w:val="right"/>
    </w:pPr>
    <w:r>
      <w:rPr>
        <w:rFonts w:ascii="Franklin Gothic" w:eastAsia="Franklin Gothic" w:hAnsi="Franklin Gothic" w:cs="Franklin Gothic"/>
        <w:color w:val="67757D"/>
        <w:sz w:val="32"/>
      </w:rPr>
      <w:t xml:space="preserve">                    “Las Naves Salesianos”                                              </w:t>
    </w:r>
  </w:p>
  <w:p w:rsidR="00D3353B" w:rsidRDefault="0024204F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D40"/>
    <w:multiLevelType w:val="hybridMultilevel"/>
    <w:tmpl w:val="BB6832C8"/>
    <w:lvl w:ilvl="0" w:tplc="A34AC4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41CEA">
      <w:start w:val="1"/>
      <w:numFmt w:val="lowerLetter"/>
      <w:lvlText w:val="%2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E4186">
      <w:start w:val="1"/>
      <w:numFmt w:val="lowerLetter"/>
      <w:lvlRestart w:val="0"/>
      <w:lvlText w:val="%3)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BAAC9C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A2D36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7A4C9A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89DBA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8970A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88AFA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E3BC9"/>
    <w:multiLevelType w:val="hybridMultilevel"/>
    <w:tmpl w:val="8A2E7238"/>
    <w:lvl w:ilvl="0" w:tplc="323EFB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5CF8B8">
      <w:start w:val="1"/>
      <w:numFmt w:val="lowerLetter"/>
      <w:lvlText w:val="%2"/>
      <w:lvlJc w:val="left"/>
      <w:pPr>
        <w:ind w:left="1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E3052">
      <w:start w:val="1"/>
      <w:numFmt w:val="lowerLetter"/>
      <w:lvlRestart w:val="0"/>
      <w:lvlText w:val="%3)"/>
      <w:lvlJc w:val="left"/>
      <w:pPr>
        <w:ind w:left="1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4ACBE">
      <w:start w:val="1"/>
      <w:numFmt w:val="decimal"/>
      <w:lvlText w:val="%4"/>
      <w:lvlJc w:val="left"/>
      <w:pPr>
        <w:ind w:left="2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09EFA">
      <w:start w:val="1"/>
      <w:numFmt w:val="lowerLetter"/>
      <w:lvlText w:val="%5"/>
      <w:lvlJc w:val="left"/>
      <w:pPr>
        <w:ind w:left="3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69AB8">
      <w:start w:val="1"/>
      <w:numFmt w:val="lowerRoman"/>
      <w:lvlText w:val="%6"/>
      <w:lvlJc w:val="left"/>
      <w:pPr>
        <w:ind w:left="3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823290">
      <w:start w:val="1"/>
      <w:numFmt w:val="decimal"/>
      <w:lvlText w:val="%7"/>
      <w:lvlJc w:val="left"/>
      <w:pPr>
        <w:ind w:left="4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A6E1E">
      <w:start w:val="1"/>
      <w:numFmt w:val="lowerLetter"/>
      <w:lvlText w:val="%8"/>
      <w:lvlJc w:val="left"/>
      <w:pPr>
        <w:ind w:left="5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2F6A0">
      <w:start w:val="1"/>
      <w:numFmt w:val="lowerRoman"/>
      <w:lvlText w:val="%9"/>
      <w:lvlJc w:val="left"/>
      <w:pPr>
        <w:ind w:left="6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128DE"/>
    <w:multiLevelType w:val="hybridMultilevel"/>
    <w:tmpl w:val="E9ECA9A4"/>
    <w:lvl w:ilvl="0" w:tplc="7742A8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1F54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8CB6E2">
      <w:start w:val="1"/>
      <w:numFmt w:val="lowerLetter"/>
      <w:lvlRestart w:val="0"/>
      <w:lvlText w:val="%3)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49F7C">
      <w:start w:val="1"/>
      <w:numFmt w:val="decimal"/>
      <w:lvlText w:val="%4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24FEA4">
      <w:start w:val="1"/>
      <w:numFmt w:val="lowerLetter"/>
      <w:lvlText w:val="%5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94AA94">
      <w:start w:val="1"/>
      <w:numFmt w:val="lowerRoman"/>
      <w:lvlText w:val="%6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9A8DD0">
      <w:start w:val="1"/>
      <w:numFmt w:val="decimal"/>
      <w:lvlText w:val="%7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0097A">
      <w:start w:val="1"/>
      <w:numFmt w:val="lowerLetter"/>
      <w:lvlText w:val="%8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4D8AC">
      <w:start w:val="1"/>
      <w:numFmt w:val="lowerRoman"/>
      <w:lvlText w:val="%9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2A5B3C"/>
    <w:multiLevelType w:val="hybridMultilevel"/>
    <w:tmpl w:val="972E6CB4"/>
    <w:lvl w:ilvl="0" w:tplc="B4D83356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62194">
      <w:start w:val="1"/>
      <w:numFmt w:val="lowerLetter"/>
      <w:lvlText w:val="%2)"/>
      <w:lvlJc w:val="left"/>
      <w:pPr>
        <w:ind w:left="1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6C3D8">
      <w:start w:val="1"/>
      <w:numFmt w:val="lowerRoman"/>
      <w:lvlText w:val="%3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8A0460">
      <w:start w:val="1"/>
      <w:numFmt w:val="decimal"/>
      <w:lvlText w:val="%4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C1CAE">
      <w:start w:val="1"/>
      <w:numFmt w:val="lowerLetter"/>
      <w:lvlText w:val="%5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3C4BF8">
      <w:start w:val="1"/>
      <w:numFmt w:val="lowerRoman"/>
      <w:lvlText w:val="%6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29E8">
      <w:start w:val="1"/>
      <w:numFmt w:val="decimal"/>
      <w:lvlText w:val="%7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2044E">
      <w:start w:val="1"/>
      <w:numFmt w:val="lowerLetter"/>
      <w:lvlText w:val="%8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72D3BA">
      <w:start w:val="1"/>
      <w:numFmt w:val="lowerRoman"/>
      <w:lvlText w:val="%9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420533"/>
    <w:multiLevelType w:val="hybridMultilevel"/>
    <w:tmpl w:val="3E92EDB6"/>
    <w:lvl w:ilvl="0" w:tplc="15F239E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6E6BBE">
      <w:start w:val="1"/>
      <w:numFmt w:val="bullet"/>
      <w:lvlText w:val=""/>
      <w:lvlJc w:val="left"/>
      <w:pPr>
        <w:ind w:left="1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C3550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2780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445D0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E5C8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C92CA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6ABC0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3EB53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3B"/>
    <w:rsid w:val="00015FAE"/>
    <w:rsid w:val="0006114E"/>
    <w:rsid w:val="000A36FF"/>
    <w:rsid w:val="00137D84"/>
    <w:rsid w:val="0024204F"/>
    <w:rsid w:val="002B1A75"/>
    <w:rsid w:val="002E6683"/>
    <w:rsid w:val="00322BF9"/>
    <w:rsid w:val="00414803"/>
    <w:rsid w:val="004D3943"/>
    <w:rsid w:val="005577BC"/>
    <w:rsid w:val="00563790"/>
    <w:rsid w:val="006B13D8"/>
    <w:rsid w:val="00733FF8"/>
    <w:rsid w:val="0080513D"/>
    <w:rsid w:val="00870FA1"/>
    <w:rsid w:val="008F0839"/>
    <w:rsid w:val="008F3E42"/>
    <w:rsid w:val="00932760"/>
    <w:rsid w:val="00A5641A"/>
    <w:rsid w:val="00A76BCA"/>
    <w:rsid w:val="00B318F7"/>
    <w:rsid w:val="00B879B2"/>
    <w:rsid w:val="00BE6101"/>
    <w:rsid w:val="00BF2EE0"/>
    <w:rsid w:val="00C3611D"/>
    <w:rsid w:val="00C47F94"/>
    <w:rsid w:val="00CA375C"/>
    <w:rsid w:val="00D018CE"/>
    <w:rsid w:val="00D3353B"/>
    <w:rsid w:val="00EF29A6"/>
    <w:rsid w:val="00F3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3ABB"/>
  <w15:docId w15:val="{896A99D8-3AA0-4810-AC0E-901CC5EF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9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yperlink" Target="https://www.muycomputerpro.com/2019/06/05/discos-duros-de-16-tb-seagate" TargetMode="External"/><Relationship Id="rId26" Type="http://schemas.openxmlformats.org/officeDocument/2006/relationships/hyperlink" Target="https://www.muycomputerpro.com/2019/06/05/discos-duros-de-16-tb-seagate" TargetMode="External"/><Relationship Id="rId39" Type="http://schemas.openxmlformats.org/officeDocument/2006/relationships/hyperlink" Target="https://www.pccomponentes.com/seagate-ironwolf-pro-35-nas-16tb-sata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uycomputerpro.com/2019/06/05/discos-duros-de-16-tb-seagate" TargetMode="External"/><Relationship Id="rId34" Type="http://schemas.openxmlformats.org/officeDocument/2006/relationships/hyperlink" Target="https://www.pccomponentes.com/seagate-ironwolf-pro-35-nas-16tb-sata3" TargetMode="External"/><Relationship Id="rId42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fTRxLMJn_Jg&amp;t=2s" TargetMode="External"/><Relationship Id="rId17" Type="http://schemas.openxmlformats.org/officeDocument/2006/relationships/hyperlink" Target="https://www.muycomputerpro.com/2019/06/05/discos-duros-de-16-tb-seagate" TargetMode="External"/><Relationship Id="rId25" Type="http://schemas.openxmlformats.org/officeDocument/2006/relationships/hyperlink" Target="https://www.muycomputerpro.com/2019/06/05/discos-duros-de-16-tb-seagate" TargetMode="External"/><Relationship Id="rId33" Type="http://schemas.openxmlformats.org/officeDocument/2006/relationships/hyperlink" Target="https://www.pccomponentes.com/seagate-ironwolf-pro-35-nas-16tb-sata3" TargetMode="External"/><Relationship Id="rId38" Type="http://schemas.openxmlformats.org/officeDocument/2006/relationships/hyperlink" Target="https://www.pccomponentes.com/seagate-ironwolf-pro-35-nas-16tb-sata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uycomputerpro.com/2019/06/05/discos-duros-de-16-tb-seagate" TargetMode="External"/><Relationship Id="rId20" Type="http://schemas.openxmlformats.org/officeDocument/2006/relationships/hyperlink" Target="https://www.muycomputerpro.com/2019/06/05/discos-duros-de-16-tb-seagate" TargetMode="External"/><Relationship Id="rId29" Type="http://schemas.openxmlformats.org/officeDocument/2006/relationships/hyperlink" Target="https://www.pccomponentes.com/seagate-ironwolf-pro-35-nas-16tb-sata3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TRxLMJn_Jg&amp;t=2s" TargetMode="External"/><Relationship Id="rId24" Type="http://schemas.openxmlformats.org/officeDocument/2006/relationships/hyperlink" Target="https://www.muycomputerpro.com/2019/06/05/discos-duros-de-16-tb-seagate" TargetMode="External"/><Relationship Id="rId32" Type="http://schemas.openxmlformats.org/officeDocument/2006/relationships/hyperlink" Target="https://www.pccomponentes.com/seagate-ironwolf-pro-35-nas-16tb-sata3" TargetMode="External"/><Relationship Id="rId37" Type="http://schemas.openxmlformats.org/officeDocument/2006/relationships/hyperlink" Target="https://www.pccomponentes.com/seagate-ironwolf-pro-35-nas-16tb-sata3" TargetMode="External"/><Relationship Id="rId40" Type="http://schemas.openxmlformats.org/officeDocument/2006/relationships/hyperlink" Target="https://www.pccomponentes.com/seagate-ironwolf-pro-35-nas-16tb-sata3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uycomputerpro.com/2019/06/05/discos-duros-de-16-tb-seagate" TargetMode="External"/><Relationship Id="rId23" Type="http://schemas.openxmlformats.org/officeDocument/2006/relationships/hyperlink" Target="https://www.muycomputerpro.com/2019/06/05/discos-duros-de-16-tb-seagate" TargetMode="External"/><Relationship Id="rId28" Type="http://schemas.openxmlformats.org/officeDocument/2006/relationships/hyperlink" Target="https://www.pccomponentes.com/seagate-ironwolf-pro-35-nas-16tb-sata3" TargetMode="External"/><Relationship Id="rId36" Type="http://schemas.openxmlformats.org/officeDocument/2006/relationships/hyperlink" Target="https://www.pccomponentes.com/seagate-ironwolf-pro-35-nas-16tb-sata3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www.muycomputerpro.com/2019/06/05/discos-duros-de-16-tb-seagate" TargetMode="External"/><Relationship Id="rId31" Type="http://schemas.openxmlformats.org/officeDocument/2006/relationships/hyperlink" Target="https://www.pccomponentes.com/seagate-ironwolf-pro-35-nas-16tb-sata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hyperlink" Target="https://www.muycomputerpro.com/2019/06/05/discos-duros-de-16-tb-seagate" TargetMode="External"/><Relationship Id="rId27" Type="http://schemas.openxmlformats.org/officeDocument/2006/relationships/hyperlink" Target="https://www.pccomponentes.com/seagate-ironwolf-pro-35-nas-16tb-sata3" TargetMode="External"/><Relationship Id="rId30" Type="http://schemas.openxmlformats.org/officeDocument/2006/relationships/hyperlink" Target="https://www.pccomponentes.com/seagate-ironwolf-pro-35-nas-16tb-sata3" TargetMode="External"/><Relationship Id="rId35" Type="http://schemas.openxmlformats.org/officeDocument/2006/relationships/hyperlink" Target="https://www.pccomponentes.com/seagate-ironwolf-pro-35-nas-16tb-sata3" TargetMode="External"/><Relationship Id="rId43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29</cp:revision>
  <dcterms:created xsi:type="dcterms:W3CDTF">2020-02-13T12:33:00Z</dcterms:created>
  <dcterms:modified xsi:type="dcterms:W3CDTF">2020-02-13T13:15:00Z</dcterms:modified>
</cp:coreProperties>
</file>