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1BA9" w14:textId="55C12E97" w:rsidR="00AA561E" w:rsidRDefault="00AA561E">
      <w:pPr>
        <w:pStyle w:val="Textoindependiente"/>
        <w:spacing w:before="9"/>
        <w:rPr>
          <w:rFonts w:ascii="Times New Roman"/>
          <w:b w:val="0"/>
          <w:sz w:val="13"/>
        </w:rPr>
      </w:pPr>
    </w:p>
    <w:p w14:paraId="6F254273" w14:textId="19861419" w:rsidR="004E4174" w:rsidRDefault="004E4174">
      <w:pPr>
        <w:pStyle w:val="Textoindependiente"/>
        <w:spacing w:before="9"/>
        <w:rPr>
          <w:rFonts w:ascii="Times New Roman"/>
          <w:b w:val="0"/>
          <w:sz w:val="11"/>
          <w:szCs w:val="20"/>
        </w:rPr>
      </w:pPr>
    </w:p>
    <w:p w14:paraId="47BDC159" w14:textId="77777777" w:rsidR="004E4174" w:rsidRPr="004E4174" w:rsidRDefault="004E4174">
      <w:pPr>
        <w:pStyle w:val="Textoindependiente"/>
        <w:spacing w:before="9"/>
        <w:rPr>
          <w:rFonts w:ascii="Times New Roman"/>
          <w:b w:val="0"/>
          <w:sz w:val="11"/>
          <w:szCs w:val="20"/>
        </w:rPr>
      </w:pPr>
    </w:p>
    <w:p w14:paraId="74F93ACA" w14:textId="6FCCC68E" w:rsidR="004E4174" w:rsidRPr="004E4174" w:rsidRDefault="004E4174" w:rsidP="004E4174">
      <w:pPr>
        <w:pStyle w:val="Textoindependiente"/>
        <w:spacing w:before="9"/>
        <w:jc w:val="right"/>
        <w:rPr>
          <w:rFonts w:ascii="Cambria" w:hAnsi="Cambria"/>
          <w:b w:val="0"/>
          <w:sz w:val="28"/>
          <w:szCs w:val="48"/>
        </w:rPr>
      </w:pPr>
      <w:r w:rsidRPr="004E4174">
        <w:rPr>
          <w:rFonts w:ascii="Cambria" w:hAnsi="Cambria"/>
          <w:b w:val="0"/>
          <w:sz w:val="28"/>
          <w:szCs w:val="48"/>
        </w:rPr>
        <w:t>Aarón Cañamero Mochales</w:t>
      </w:r>
    </w:p>
    <w:p w14:paraId="1DEA2947" w14:textId="39A580F6" w:rsidR="004E4174" w:rsidRPr="004E4174" w:rsidRDefault="004E4174" w:rsidP="004E4174">
      <w:pPr>
        <w:pStyle w:val="Textoindependiente"/>
        <w:spacing w:before="9"/>
        <w:ind w:right="33"/>
        <w:jc w:val="right"/>
        <w:rPr>
          <w:rFonts w:ascii="Cambria" w:hAnsi="Cambria"/>
          <w:b w:val="0"/>
          <w:sz w:val="28"/>
          <w:szCs w:val="48"/>
        </w:rPr>
      </w:pPr>
      <w:r w:rsidRPr="004E4174">
        <w:rPr>
          <w:rFonts w:ascii="Cambria" w:hAnsi="Cambria"/>
          <w:b w:val="0"/>
          <w:sz w:val="28"/>
          <w:szCs w:val="48"/>
        </w:rPr>
        <w:t>30/03/2020</w:t>
      </w:r>
    </w:p>
    <w:p w14:paraId="04B67A84" w14:textId="6786C290" w:rsidR="004E4174" w:rsidRDefault="004E4174">
      <w:pPr>
        <w:pStyle w:val="Textoindependiente"/>
        <w:spacing w:before="9"/>
        <w:rPr>
          <w:rFonts w:ascii="Times New Roman"/>
          <w:b w:val="0"/>
          <w:sz w:val="13"/>
        </w:rPr>
      </w:pPr>
    </w:p>
    <w:p w14:paraId="37E2F963" w14:textId="77777777" w:rsidR="004E4174" w:rsidRDefault="004E4174" w:rsidP="004E4174">
      <w:pPr>
        <w:pStyle w:val="Textoindependiente"/>
        <w:spacing w:before="9"/>
        <w:jc w:val="right"/>
        <w:rPr>
          <w:rFonts w:ascii="Times New Roman"/>
          <w:b w:val="0"/>
          <w:sz w:val="13"/>
        </w:rPr>
      </w:pPr>
    </w:p>
    <w:p w14:paraId="5179FEEE" w14:textId="2FCB60D1" w:rsidR="00AA561E" w:rsidRPr="00361534" w:rsidRDefault="00B61CD8">
      <w:pPr>
        <w:pStyle w:val="Prrafodelista"/>
        <w:numPr>
          <w:ilvl w:val="0"/>
          <w:numId w:val="1"/>
        </w:numPr>
        <w:tabs>
          <w:tab w:val="left" w:pos="1810"/>
        </w:tabs>
        <w:spacing w:before="56" w:line="276" w:lineRule="auto"/>
        <w:ind w:right="1485" w:hanging="360"/>
        <w:rPr>
          <w:rFonts w:ascii="Cambria" w:hAnsi="Cambria"/>
          <w:b/>
          <w:sz w:val="28"/>
          <w:szCs w:val="28"/>
        </w:rPr>
      </w:pPr>
      <w:r w:rsidRPr="00361534">
        <w:rPr>
          <w:rFonts w:ascii="Cambria" w:hAnsi="Cambria"/>
          <w:b/>
          <w:sz w:val="28"/>
          <w:szCs w:val="28"/>
        </w:rPr>
        <w:t>Indica que tipo de tarjeta es la de la siguiente imagen e indica para que tarea la requieren los teóricos usuarios de la</w:t>
      </w:r>
      <w:r w:rsidRPr="00361534">
        <w:rPr>
          <w:rFonts w:ascii="Cambria" w:hAnsi="Cambria"/>
          <w:b/>
          <w:spacing w:val="-8"/>
          <w:sz w:val="28"/>
          <w:szCs w:val="28"/>
        </w:rPr>
        <w:t xml:space="preserve"> </w:t>
      </w:r>
      <w:r w:rsidRPr="00361534">
        <w:rPr>
          <w:rFonts w:ascii="Cambria" w:hAnsi="Cambria"/>
          <w:b/>
          <w:sz w:val="28"/>
          <w:szCs w:val="28"/>
        </w:rPr>
        <w:t>misma.</w:t>
      </w:r>
    </w:p>
    <w:p w14:paraId="284E0C84" w14:textId="77777777" w:rsidR="00B05D15" w:rsidRDefault="00B05D15" w:rsidP="00B05D15">
      <w:pPr>
        <w:pStyle w:val="Prrafodelista"/>
        <w:tabs>
          <w:tab w:val="left" w:pos="1810"/>
        </w:tabs>
        <w:spacing w:before="56" w:line="276" w:lineRule="auto"/>
        <w:ind w:left="1822" w:right="1485" w:firstLine="0"/>
        <w:rPr>
          <w:b/>
        </w:rPr>
      </w:pPr>
    </w:p>
    <w:p w14:paraId="5035D6D0" w14:textId="77777777" w:rsidR="00AA561E" w:rsidRDefault="00B61CD8">
      <w:pPr>
        <w:pStyle w:val="Textoindependiente"/>
        <w:ind w:left="1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E2993FA" wp14:editId="3C1EA920">
            <wp:extent cx="6915334" cy="2843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334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C80C" w14:textId="77777777" w:rsidR="00AA561E" w:rsidRDefault="00AA561E">
      <w:pPr>
        <w:pStyle w:val="Textoindependiente"/>
      </w:pPr>
    </w:p>
    <w:p w14:paraId="106209B4" w14:textId="06803648" w:rsidR="00E96F55" w:rsidRDefault="00E96F55" w:rsidP="00116F60">
      <w:r>
        <w:t xml:space="preserve"> </w:t>
      </w:r>
      <w:r w:rsidR="00CD3722">
        <w:t>Tarjeta de expansión para cámaras, los usuarios la utilizan para poder grabarse y trasmitirse en Internet.</w:t>
      </w:r>
    </w:p>
    <w:p w14:paraId="7FAF0C1E" w14:textId="77777777" w:rsidR="00116F60" w:rsidRPr="00116F60" w:rsidRDefault="00116F60" w:rsidP="00116F60">
      <w:pPr>
        <w:rPr>
          <w:rFonts w:ascii="Cambria" w:hAnsi="Cambria"/>
          <w:sz w:val="24"/>
          <w:szCs w:val="24"/>
        </w:rPr>
      </w:pPr>
    </w:p>
    <w:p w14:paraId="6D85A8F7" w14:textId="77777777" w:rsidR="00AA561E" w:rsidRPr="00361534" w:rsidRDefault="00B61CD8">
      <w:pPr>
        <w:pStyle w:val="Prrafodelista"/>
        <w:numPr>
          <w:ilvl w:val="0"/>
          <w:numId w:val="1"/>
        </w:numPr>
        <w:tabs>
          <w:tab w:val="left" w:pos="1810"/>
        </w:tabs>
        <w:ind w:left="1810"/>
        <w:rPr>
          <w:rFonts w:ascii="Cambria" w:hAnsi="Cambria"/>
          <w:b/>
        </w:rPr>
      </w:pPr>
      <w:r w:rsidRPr="00361534">
        <w:rPr>
          <w:rFonts w:ascii="Cambria" w:hAnsi="Cambria"/>
          <w:b/>
          <w:sz w:val="28"/>
          <w:szCs w:val="28"/>
        </w:rPr>
        <w:t>Indica de que tipo es la siguiente tarjeta y nombra sus</w:t>
      </w:r>
      <w:r w:rsidRPr="00361534">
        <w:rPr>
          <w:rFonts w:ascii="Cambria" w:hAnsi="Cambria"/>
          <w:b/>
          <w:spacing w:val="-15"/>
          <w:sz w:val="28"/>
          <w:szCs w:val="28"/>
        </w:rPr>
        <w:t xml:space="preserve"> </w:t>
      </w:r>
      <w:r w:rsidRPr="00361534">
        <w:rPr>
          <w:rFonts w:ascii="Cambria" w:hAnsi="Cambria"/>
          <w:b/>
          <w:sz w:val="28"/>
          <w:szCs w:val="28"/>
        </w:rPr>
        <w:t>conectores.</w:t>
      </w:r>
    </w:p>
    <w:p w14:paraId="3BAFF12F" w14:textId="7127FA93" w:rsidR="00AA561E" w:rsidRDefault="00B61CD8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F4AF927" wp14:editId="0F775E7E">
            <wp:simplePos x="0" y="0"/>
            <wp:positionH relativeFrom="page">
              <wp:posOffset>928370</wp:posOffset>
            </wp:positionH>
            <wp:positionV relativeFrom="paragraph">
              <wp:posOffset>1414780</wp:posOffset>
            </wp:positionV>
            <wp:extent cx="2433003" cy="22389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003" cy="2238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3485D" w14:textId="77777777" w:rsidR="00AA561E" w:rsidRDefault="00AA561E">
      <w:pPr>
        <w:rPr>
          <w:sz w:val="12"/>
        </w:rPr>
      </w:pPr>
    </w:p>
    <w:p w14:paraId="1906D83A" w14:textId="1A84E20F" w:rsidR="00F22912" w:rsidRPr="00F22912" w:rsidRDefault="00F22912">
      <w:pPr>
        <w:rPr>
          <w:rFonts w:ascii="Cambria" w:hAnsi="Cambria"/>
          <w:sz w:val="24"/>
          <w:szCs w:val="44"/>
        </w:rPr>
      </w:pPr>
      <w:r>
        <w:rPr>
          <w:rFonts w:ascii="Cambria" w:hAnsi="Cambria"/>
          <w:sz w:val="24"/>
          <w:szCs w:val="44"/>
        </w:rPr>
        <w:t>Es una tarjeta sintonizadora USB, trae un conector S-VIDEO, AV-IN, AUDIO IN</w:t>
      </w:r>
      <w:r w:rsidR="00B13A08">
        <w:rPr>
          <w:rFonts w:ascii="Cambria" w:hAnsi="Cambria"/>
          <w:sz w:val="24"/>
          <w:szCs w:val="44"/>
        </w:rPr>
        <w:t>, sintonizadora.</w:t>
      </w:r>
    </w:p>
    <w:p w14:paraId="7B1DD273" w14:textId="77777777" w:rsidR="00F22912" w:rsidRDefault="00F22912">
      <w:pPr>
        <w:rPr>
          <w:sz w:val="12"/>
        </w:rPr>
      </w:pPr>
    </w:p>
    <w:p w14:paraId="4E0AA3DD" w14:textId="77777777" w:rsidR="00F22912" w:rsidRDefault="00F22912">
      <w:pPr>
        <w:rPr>
          <w:sz w:val="12"/>
        </w:rPr>
      </w:pPr>
    </w:p>
    <w:p w14:paraId="0D1A3B38" w14:textId="25C4DCE7" w:rsidR="00F22912" w:rsidRDefault="00F22912">
      <w:pPr>
        <w:rPr>
          <w:sz w:val="1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EB912A3" wp14:editId="58C2E95F">
            <wp:simplePos x="0" y="0"/>
            <wp:positionH relativeFrom="page">
              <wp:posOffset>3991610</wp:posOffset>
            </wp:positionH>
            <wp:positionV relativeFrom="paragraph">
              <wp:posOffset>948690</wp:posOffset>
            </wp:positionV>
            <wp:extent cx="2786097" cy="23197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97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46FD0" w14:textId="75A6C8F7" w:rsidR="00F22912" w:rsidRDefault="00F22912">
      <w:pPr>
        <w:rPr>
          <w:sz w:val="12"/>
        </w:rPr>
        <w:sectPr w:rsidR="00F22912" w:rsidSect="00E96F55">
          <w:headerReference w:type="default" r:id="rId10"/>
          <w:type w:val="continuous"/>
          <w:pgSz w:w="11910" w:h="16840"/>
          <w:pgMar w:top="1660" w:right="428" w:bottom="280" w:left="284" w:header="0" w:footer="720" w:gutter="0"/>
          <w:cols w:space="720"/>
        </w:sectPr>
      </w:pPr>
    </w:p>
    <w:p w14:paraId="7602734C" w14:textId="77777777" w:rsidR="00AA561E" w:rsidRDefault="00AA561E">
      <w:pPr>
        <w:pStyle w:val="Textoindependiente"/>
        <w:rPr>
          <w:sz w:val="20"/>
        </w:rPr>
      </w:pPr>
    </w:p>
    <w:p w14:paraId="570E2AA9" w14:textId="77777777" w:rsidR="00AA561E" w:rsidRDefault="00AA561E">
      <w:pPr>
        <w:pStyle w:val="Textoindependiente"/>
        <w:spacing w:before="4"/>
        <w:rPr>
          <w:sz w:val="18"/>
        </w:rPr>
      </w:pPr>
    </w:p>
    <w:p w14:paraId="55877F91" w14:textId="753A9B79" w:rsidR="00AA561E" w:rsidRPr="007D6F19" w:rsidRDefault="00B61CD8">
      <w:pPr>
        <w:pStyle w:val="Prrafodelista"/>
        <w:numPr>
          <w:ilvl w:val="0"/>
          <w:numId w:val="1"/>
        </w:numPr>
        <w:tabs>
          <w:tab w:val="left" w:pos="1810"/>
        </w:tabs>
        <w:spacing w:before="56"/>
        <w:ind w:left="1810"/>
        <w:rPr>
          <w:b/>
          <w:sz w:val="28"/>
          <w:szCs w:val="28"/>
        </w:rPr>
      </w:pPr>
      <w:r>
        <w:rPr>
          <w:b/>
        </w:rPr>
        <w:t>¿</w:t>
      </w:r>
      <w:r w:rsidRPr="007D6F19">
        <w:rPr>
          <w:b/>
          <w:sz w:val="28"/>
          <w:szCs w:val="28"/>
        </w:rPr>
        <w:t>Cuál es el siguiente tipo de tarjeta? ¿Qué partes</w:t>
      </w:r>
      <w:r w:rsidRPr="007D6F19">
        <w:rPr>
          <w:b/>
          <w:spacing w:val="-9"/>
          <w:sz w:val="28"/>
          <w:szCs w:val="28"/>
        </w:rPr>
        <w:t xml:space="preserve"> </w:t>
      </w:r>
      <w:r w:rsidRPr="007D6F19">
        <w:rPr>
          <w:b/>
          <w:sz w:val="28"/>
          <w:szCs w:val="28"/>
        </w:rPr>
        <w:t>tiene?</w:t>
      </w:r>
    </w:p>
    <w:p w14:paraId="185A4718" w14:textId="77777777" w:rsidR="00361534" w:rsidRPr="00361534" w:rsidRDefault="00361534" w:rsidP="00361534">
      <w:pPr>
        <w:tabs>
          <w:tab w:val="left" w:pos="1810"/>
        </w:tabs>
        <w:spacing w:before="56"/>
        <w:ind w:left="1462"/>
        <w:rPr>
          <w:b/>
          <w:sz w:val="24"/>
          <w:szCs w:val="24"/>
        </w:rPr>
      </w:pPr>
    </w:p>
    <w:p w14:paraId="169F2B2B" w14:textId="2CEAA5AF" w:rsidR="00801809" w:rsidRDefault="00801809" w:rsidP="00801809">
      <w:pPr>
        <w:tabs>
          <w:tab w:val="left" w:pos="1810"/>
        </w:tabs>
        <w:spacing w:before="56"/>
        <w:rPr>
          <w:b/>
        </w:rPr>
      </w:pPr>
    </w:p>
    <w:p w14:paraId="599B1853" w14:textId="245D3568" w:rsidR="00801809" w:rsidRDefault="00361534" w:rsidP="00801809">
      <w:pPr>
        <w:tabs>
          <w:tab w:val="left" w:pos="1810"/>
        </w:tabs>
        <w:spacing w:before="56"/>
        <w:rPr>
          <w:rFonts w:ascii="Cambria" w:hAnsi="Cambria"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354AE5F" wp14:editId="5BA35769">
            <wp:simplePos x="0" y="0"/>
            <wp:positionH relativeFrom="page">
              <wp:posOffset>1247775</wp:posOffset>
            </wp:positionH>
            <wp:positionV relativeFrom="paragraph">
              <wp:posOffset>511175</wp:posOffset>
            </wp:positionV>
            <wp:extent cx="5282190" cy="3324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19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7DC">
        <w:rPr>
          <w:rFonts w:ascii="Cambria" w:hAnsi="Cambria"/>
          <w:bCs/>
          <w:sz w:val="24"/>
          <w:szCs w:val="24"/>
        </w:rPr>
        <w:t>Es una tarjeta sintonizadora de televisión, cuenta con TV in port, conector de audio y video, fm import, s-video.</w:t>
      </w:r>
    </w:p>
    <w:p w14:paraId="26D6A90E" w14:textId="14204280" w:rsidR="00361534" w:rsidRDefault="00361534" w:rsidP="00801809">
      <w:pPr>
        <w:tabs>
          <w:tab w:val="left" w:pos="1810"/>
        </w:tabs>
        <w:spacing w:before="56"/>
        <w:rPr>
          <w:rFonts w:ascii="Cambria" w:hAnsi="Cambria"/>
          <w:bCs/>
          <w:sz w:val="24"/>
          <w:szCs w:val="24"/>
        </w:rPr>
      </w:pPr>
    </w:p>
    <w:p w14:paraId="4DB6A82C" w14:textId="77777777" w:rsidR="00361534" w:rsidRPr="00801809" w:rsidRDefault="00361534" w:rsidP="00801809">
      <w:pPr>
        <w:tabs>
          <w:tab w:val="left" w:pos="1810"/>
        </w:tabs>
        <w:spacing w:before="56"/>
        <w:rPr>
          <w:rFonts w:ascii="Cambria" w:hAnsi="Cambria"/>
          <w:bCs/>
          <w:sz w:val="24"/>
          <w:szCs w:val="24"/>
        </w:rPr>
      </w:pPr>
    </w:p>
    <w:p w14:paraId="4A35C646" w14:textId="69B96285" w:rsidR="00AA561E" w:rsidRPr="00331A89" w:rsidRDefault="00AA561E">
      <w:pPr>
        <w:pStyle w:val="Textoindependiente"/>
        <w:spacing w:before="8"/>
        <w:rPr>
          <w:rFonts w:ascii="Cambria" w:hAnsi="Cambria"/>
          <w:sz w:val="32"/>
          <w:szCs w:val="28"/>
        </w:rPr>
      </w:pPr>
    </w:p>
    <w:p w14:paraId="0C045B27" w14:textId="5BCBC4F8" w:rsidR="00AA561E" w:rsidRPr="00331A89" w:rsidRDefault="00B61CD8">
      <w:pPr>
        <w:pStyle w:val="Prrafodelista"/>
        <w:numPr>
          <w:ilvl w:val="0"/>
          <w:numId w:val="1"/>
        </w:numPr>
        <w:tabs>
          <w:tab w:val="left" w:pos="1810"/>
        </w:tabs>
        <w:ind w:left="1810"/>
        <w:rPr>
          <w:rFonts w:ascii="Cambria" w:hAnsi="Cambria"/>
          <w:b/>
          <w:sz w:val="28"/>
          <w:szCs w:val="28"/>
        </w:rPr>
      </w:pPr>
      <w:r w:rsidRPr="00331A89">
        <w:rPr>
          <w:rFonts w:ascii="Cambria" w:hAnsi="Cambria"/>
          <w:b/>
          <w:sz w:val="28"/>
          <w:szCs w:val="28"/>
        </w:rPr>
        <w:t>Busca una tarjeta sintonizadora usb e indica que diferencias ves con una</w:t>
      </w:r>
      <w:r w:rsidRPr="00331A89">
        <w:rPr>
          <w:rFonts w:ascii="Cambria" w:hAnsi="Cambria"/>
          <w:b/>
          <w:spacing w:val="-22"/>
          <w:sz w:val="28"/>
          <w:szCs w:val="28"/>
        </w:rPr>
        <w:t xml:space="preserve"> </w:t>
      </w:r>
      <w:r w:rsidRPr="00331A89">
        <w:rPr>
          <w:rFonts w:ascii="Cambria" w:hAnsi="Cambria"/>
          <w:b/>
          <w:sz w:val="28"/>
          <w:szCs w:val="28"/>
        </w:rPr>
        <w:t>pci/pcie.</w:t>
      </w:r>
    </w:p>
    <w:p w14:paraId="4F036CFE" w14:textId="52A36260" w:rsidR="00435386" w:rsidRDefault="00435386" w:rsidP="00435386">
      <w:pPr>
        <w:tabs>
          <w:tab w:val="left" w:pos="1810"/>
        </w:tabs>
        <w:rPr>
          <w:b/>
        </w:rPr>
      </w:pPr>
    </w:p>
    <w:p w14:paraId="6101D211" w14:textId="6922476B" w:rsidR="00435386" w:rsidRPr="00435386" w:rsidRDefault="00F22912" w:rsidP="00435386">
      <w:pPr>
        <w:tabs>
          <w:tab w:val="left" w:pos="1810"/>
        </w:tabs>
        <w:rPr>
          <w:rFonts w:ascii="Cambria" w:hAnsi="Cambria"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23CD3F8" wp14:editId="0118A098">
            <wp:simplePos x="0" y="0"/>
            <wp:positionH relativeFrom="page">
              <wp:posOffset>2689860</wp:posOffset>
            </wp:positionH>
            <wp:positionV relativeFrom="paragraph">
              <wp:posOffset>586105</wp:posOffset>
            </wp:positionV>
            <wp:extent cx="2433003" cy="2238946"/>
            <wp:effectExtent l="0" t="0" r="0" b="0"/>
            <wp:wrapTopAndBottom/>
            <wp:docPr id="6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003" cy="2238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Cs/>
          <w:sz w:val="24"/>
          <w:szCs w:val="24"/>
        </w:rPr>
        <w:t xml:space="preserve">Esta es una tarjeta sintonizadora USB, las diferencias más comunes son </w:t>
      </w:r>
      <w:r w:rsidR="0057157E">
        <w:rPr>
          <w:rFonts w:ascii="Cambria" w:hAnsi="Cambria"/>
          <w:bCs/>
          <w:sz w:val="24"/>
          <w:szCs w:val="24"/>
        </w:rPr>
        <w:t>la imagen por usb va mucho mas lenta que por PCIE, es mas molesto, pero PCIE es mar caro.</w:t>
      </w:r>
      <w:bookmarkStart w:id="0" w:name="_GoBack"/>
      <w:bookmarkEnd w:id="0"/>
    </w:p>
    <w:sectPr w:rsidR="00435386" w:rsidRPr="00435386">
      <w:pgSz w:w="11910" w:h="16840"/>
      <w:pgMar w:top="1660" w:right="22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C9B2" w14:textId="77777777" w:rsidR="00B61CD8" w:rsidRDefault="00B61CD8">
      <w:r>
        <w:separator/>
      </w:r>
    </w:p>
  </w:endnote>
  <w:endnote w:type="continuationSeparator" w:id="0">
    <w:p w14:paraId="2B3B1029" w14:textId="77777777" w:rsidR="00B61CD8" w:rsidRDefault="00B6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AFA5" w14:textId="77777777" w:rsidR="00B61CD8" w:rsidRDefault="00B61CD8">
      <w:r>
        <w:separator/>
      </w:r>
    </w:p>
  </w:footnote>
  <w:footnote w:type="continuationSeparator" w:id="0">
    <w:p w14:paraId="6016265A" w14:textId="77777777" w:rsidR="00B61CD8" w:rsidRDefault="00B61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D9E7" w14:textId="77777777" w:rsidR="00AA561E" w:rsidRDefault="00B61CD8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 wp14:anchorId="55430FE0" wp14:editId="08C4F3D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306" cy="198275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306" cy="19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06CC7048" wp14:editId="6BFC2B75">
          <wp:simplePos x="0" y="0"/>
          <wp:positionH relativeFrom="page">
            <wp:posOffset>6181725</wp:posOffset>
          </wp:positionH>
          <wp:positionV relativeFrom="page">
            <wp:posOffset>266699</wp:posOffset>
          </wp:positionV>
          <wp:extent cx="476250" cy="770890"/>
          <wp:effectExtent l="0" t="0" r="0" b="0"/>
          <wp:wrapNone/>
          <wp:docPr id="5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441C1546" wp14:editId="0468FC52">
          <wp:simplePos x="0" y="0"/>
          <wp:positionH relativeFrom="page">
            <wp:posOffset>6819900</wp:posOffset>
          </wp:positionH>
          <wp:positionV relativeFrom="page">
            <wp:posOffset>391353</wp:posOffset>
          </wp:positionV>
          <wp:extent cx="552450" cy="550793"/>
          <wp:effectExtent l="0" t="0" r="0" b="0"/>
          <wp:wrapNone/>
          <wp:docPr id="5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50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4AA479C1" wp14:editId="22DFC226">
          <wp:simplePos x="0" y="0"/>
          <wp:positionH relativeFrom="page">
            <wp:posOffset>756284</wp:posOffset>
          </wp:positionH>
          <wp:positionV relativeFrom="page">
            <wp:posOffset>448944</wp:posOffset>
          </wp:positionV>
          <wp:extent cx="2266950" cy="466725"/>
          <wp:effectExtent l="0" t="0" r="0" b="0"/>
          <wp:wrapNone/>
          <wp:docPr id="60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27E7E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0.15pt;margin-top:31.65pt;width:183.2pt;height:36.15pt;z-index:-251656704;mso-position-horizontal-relative:page;mso-position-vertical-relative:page" filled="f" stroked="f">
          <v:textbox style="mso-next-textbox:#_x0000_s2049" inset="0,0,0,0">
            <w:txbxContent>
              <w:p w14:paraId="7EF82FF4" w14:textId="77777777" w:rsidR="00AA561E" w:rsidRDefault="00B61CD8">
                <w:pPr>
                  <w:spacing w:before="48" w:line="220" w:lineRule="auto"/>
                  <w:ind w:left="20" w:right="8"/>
                  <w:rPr>
                    <w:rFonts w:ascii="Franklin Gothic Medium Cond" w:hAnsi="Franklin Gothic Medium Cond"/>
                    <w:b/>
                    <w:i/>
                    <w:sz w:val="31"/>
                  </w:rPr>
                </w:pP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Centro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29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de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28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Formación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28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Profesional “Las Naves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14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Salesianos”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7678"/>
    <w:multiLevelType w:val="hybridMultilevel"/>
    <w:tmpl w:val="4E7093F4"/>
    <w:lvl w:ilvl="0" w:tplc="6F6CDBDE">
      <w:start w:val="1"/>
      <w:numFmt w:val="decimal"/>
      <w:lvlText w:val="%1."/>
      <w:lvlJc w:val="left"/>
      <w:pPr>
        <w:ind w:left="1822" w:hanging="348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5626649E">
      <w:numFmt w:val="bullet"/>
      <w:lvlText w:val="•"/>
      <w:lvlJc w:val="left"/>
      <w:pPr>
        <w:ind w:left="2746" w:hanging="348"/>
      </w:pPr>
      <w:rPr>
        <w:rFonts w:hint="default"/>
        <w:lang w:val="es-ES" w:eastAsia="en-US" w:bidi="ar-SA"/>
      </w:rPr>
    </w:lvl>
    <w:lvl w:ilvl="2" w:tplc="89805F98">
      <w:numFmt w:val="bullet"/>
      <w:lvlText w:val="•"/>
      <w:lvlJc w:val="left"/>
      <w:pPr>
        <w:ind w:left="3673" w:hanging="348"/>
      </w:pPr>
      <w:rPr>
        <w:rFonts w:hint="default"/>
        <w:lang w:val="es-ES" w:eastAsia="en-US" w:bidi="ar-SA"/>
      </w:rPr>
    </w:lvl>
    <w:lvl w:ilvl="3" w:tplc="A4DE4374">
      <w:numFmt w:val="bullet"/>
      <w:lvlText w:val="•"/>
      <w:lvlJc w:val="left"/>
      <w:pPr>
        <w:ind w:left="4599" w:hanging="348"/>
      </w:pPr>
      <w:rPr>
        <w:rFonts w:hint="default"/>
        <w:lang w:val="es-ES" w:eastAsia="en-US" w:bidi="ar-SA"/>
      </w:rPr>
    </w:lvl>
    <w:lvl w:ilvl="4" w:tplc="43547C5C">
      <w:numFmt w:val="bullet"/>
      <w:lvlText w:val="•"/>
      <w:lvlJc w:val="left"/>
      <w:pPr>
        <w:ind w:left="5526" w:hanging="348"/>
      </w:pPr>
      <w:rPr>
        <w:rFonts w:hint="default"/>
        <w:lang w:val="es-ES" w:eastAsia="en-US" w:bidi="ar-SA"/>
      </w:rPr>
    </w:lvl>
    <w:lvl w:ilvl="5" w:tplc="73621B9C">
      <w:numFmt w:val="bullet"/>
      <w:lvlText w:val="•"/>
      <w:lvlJc w:val="left"/>
      <w:pPr>
        <w:ind w:left="6453" w:hanging="348"/>
      </w:pPr>
      <w:rPr>
        <w:rFonts w:hint="default"/>
        <w:lang w:val="es-ES" w:eastAsia="en-US" w:bidi="ar-SA"/>
      </w:rPr>
    </w:lvl>
    <w:lvl w:ilvl="6" w:tplc="6E4E117A">
      <w:numFmt w:val="bullet"/>
      <w:lvlText w:val="•"/>
      <w:lvlJc w:val="left"/>
      <w:pPr>
        <w:ind w:left="7379" w:hanging="348"/>
      </w:pPr>
      <w:rPr>
        <w:rFonts w:hint="default"/>
        <w:lang w:val="es-ES" w:eastAsia="en-US" w:bidi="ar-SA"/>
      </w:rPr>
    </w:lvl>
    <w:lvl w:ilvl="7" w:tplc="E58CE9FA">
      <w:numFmt w:val="bullet"/>
      <w:lvlText w:val="•"/>
      <w:lvlJc w:val="left"/>
      <w:pPr>
        <w:ind w:left="8306" w:hanging="348"/>
      </w:pPr>
      <w:rPr>
        <w:rFonts w:hint="default"/>
        <w:lang w:val="es-ES" w:eastAsia="en-US" w:bidi="ar-SA"/>
      </w:rPr>
    </w:lvl>
    <w:lvl w:ilvl="8" w:tplc="A064B3D0">
      <w:numFmt w:val="bullet"/>
      <w:lvlText w:val="•"/>
      <w:lvlJc w:val="left"/>
      <w:pPr>
        <w:ind w:left="9233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61E"/>
    <w:rsid w:val="00116F60"/>
    <w:rsid w:val="00164B8B"/>
    <w:rsid w:val="00331A89"/>
    <w:rsid w:val="00361534"/>
    <w:rsid w:val="00435386"/>
    <w:rsid w:val="004E4174"/>
    <w:rsid w:val="005667DC"/>
    <w:rsid w:val="0057157E"/>
    <w:rsid w:val="007D6F19"/>
    <w:rsid w:val="00801809"/>
    <w:rsid w:val="008A317D"/>
    <w:rsid w:val="009724AC"/>
    <w:rsid w:val="00AA561E"/>
    <w:rsid w:val="00B05D15"/>
    <w:rsid w:val="00B13A08"/>
    <w:rsid w:val="00B61CD8"/>
    <w:rsid w:val="00CD3722"/>
    <w:rsid w:val="00E96F55"/>
    <w:rsid w:val="00F2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B15300"/>
  <w15:docId w15:val="{7DF00CF7-F153-4158-947B-1F6BDBFA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48"/>
      <w:ind w:left="20" w:right="8"/>
    </w:pPr>
    <w:rPr>
      <w:rFonts w:ascii="Franklin Gothic Medium Cond" w:eastAsia="Franklin Gothic Medium Cond" w:hAnsi="Franklin Gothic Medium Cond" w:cs="Franklin Gothic Medium Cond"/>
      <w:b/>
      <w:bCs/>
      <w:i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810" w:hanging="3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aaroncanameromochales@gmail.com</cp:lastModifiedBy>
  <cp:revision>16</cp:revision>
  <dcterms:created xsi:type="dcterms:W3CDTF">2020-03-30T13:53:00Z</dcterms:created>
  <dcterms:modified xsi:type="dcterms:W3CDTF">2020-03-30T14:19:00Z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2020-03-30T00:00:00Z</vt:filetime>
  </property>
</Properties>
</file>