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8F32E" w14:textId="39D24AC7" w:rsidR="00315CF2" w:rsidRPr="00AF6375" w:rsidRDefault="00D92E5A" w:rsidP="00AF637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práctica ssh - scp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8F32E" w14:textId="39D24AC7" w:rsidR="00315CF2" w:rsidRPr="00AF6375" w:rsidRDefault="00D92E5A" w:rsidP="00AF637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práctica ssh - scp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062C9B51" w:rsidR="00315CF2" w:rsidRDefault="00362732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7F5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4CB6AF11" w:rsidR="00315CF2" w:rsidRDefault="00837F5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Las Naves Salesianos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062C9B51" w:rsidR="00315CF2" w:rsidRDefault="009726C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7F5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4CB6AF11" w:rsidR="00315CF2" w:rsidRDefault="00837F59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Las Naves Salesianos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</w:sdtContent>
    </w:sdt>
    <w:p w14:paraId="3CF43C0F" w14:textId="77777777" w:rsidR="00493E64" w:rsidRDefault="00493E64">
      <w:pPr>
        <w:rPr>
          <w:rFonts w:ascii="Cambria" w:hAnsi="Cambria"/>
          <w:b/>
          <w:sz w:val="32"/>
        </w:rPr>
      </w:pPr>
      <w:r w:rsidRPr="00493E64">
        <w:rPr>
          <w:rFonts w:ascii="Cambria" w:hAnsi="Cambria"/>
          <w:b/>
          <w:sz w:val="32"/>
        </w:rPr>
        <w:lastRenderedPageBreak/>
        <w:t xml:space="preserve">Índice: </w:t>
      </w:r>
    </w:p>
    <w:p w14:paraId="16F83AEE" w14:textId="3CCDBEF5" w:rsidR="00F27245" w:rsidRDefault="00C24EE0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b/>
        </w:rPr>
        <w:fldChar w:fldCharType="begin"/>
      </w:r>
      <w:r>
        <w:rPr>
          <w:b/>
        </w:rPr>
        <w:instrText xml:space="preserve"> TOC \o "1-3" \h \z \t "Titulo1;1" </w:instrText>
      </w:r>
      <w:r>
        <w:rPr>
          <w:b/>
        </w:rPr>
        <w:fldChar w:fldCharType="separate"/>
      </w:r>
      <w:hyperlink w:anchor="_Toc54347105" w:history="1">
        <w:r w:rsidR="00F27245" w:rsidRPr="00A3505F">
          <w:rPr>
            <w:rStyle w:val="Hipervnculo"/>
            <w:noProof/>
          </w:rPr>
          <w:t>Introducción:</w:t>
        </w:r>
        <w:r w:rsidR="00F27245">
          <w:rPr>
            <w:noProof/>
            <w:webHidden/>
          </w:rPr>
          <w:tab/>
        </w:r>
        <w:r w:rsidR="00F27245">
          <w:rPr>
            <w:noProof/>
            <w:webHidden/>
          </w:rPr>
          <w:fldChar w:fldCharType="begin"/>
        </w:r>
        <w:r w:rsidR="00F27245">
          <w:rPr>
            <w:noProof/>
            <w:webHidden/>
          </w:rPr>
          <w:instrText xml:space="preserve"> PAGEREF _Toc54347105 \h </w:instrText>
        </w:r>
        <w:r w:rsidR="00F27245">
          <w:rPr>
            <w:noProof/>
            <w:webHidden/>
          </w:rPr>
        </w:r>
        <w:r w:rsidR="00F27245">
          <w:rPr>
            <w:noProof/>
            <w:webHidden/>
          </w:rPr>
          <w:fldChar w:fldCharType="separate"/>
        </w:r>
        <w:r w:rsidR="00F27245">
          <w:rPr>
            <w:noProof/>
            <w:webHidden/>
          </w:rPr>
          <w:t>2</w:t>
        </w:r>
        <w:r w:rsidR="00F27245">
          <w:rPr>
            <w:noProof/>
            <w:webHidden/>
          </w:rPr>
          <w:fldChar w:fldCharType="end"/>
        </w:r>
      </w:hyperlink>
    </w:p>
    <w:p w14:paraId="4BF967B2" w14:textId="1FC5D72F" w:rsidR="00F27245" w:rsidRDefault="00F27245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4347106" w:history="1">
        <w:r w:rsidRPr="00A3505F">
          <w:rPr>
            <w:rStyle w:val="Hipervnculo"/>
            <w:noProof/>
          </w:rPr>
          <w:t>Desarrollo (parte GNU/Linux):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_Toc54347106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0BEA16" w14:textId="49DB28AB" w:rsidR="00F27245" w:rsidRDefault="00F27245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4347107" w:history="1">
        <w:r w:rsidRPr="00A3505F">
          <w:rPr>
            <w:rStyle w:val="Hipervnculo"/>
            <w:noProof/>
          </w:rPr>
          <w:t>Desarrollo (parte Windows):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_Toc54347107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06703F" w14:textId="76202056" w:rsidR="00B43176" w:rsidRPr="00493E64" w:rsidRDefault="00C24EE0">
      <w:pPr>
        <w:rPr>
          <w:b/>
        </w:rPr>
      </w:pPr>
      <w:r>
        <w:rPr>
          <w:b/>
        </w:rPr>
        <w:fldChar w:fldCharType="end"/>
      </w:r>
      <w:r w:rsidR="00963551" w:rsidRPr="00493E64">
        <w:rPr>
          <w:b/>
        </w:rPr>
        <w:br w:type="page"/>
      </w:r>
    </w:p>
    <w:p w14:paraId="27CC26EF" w14:textId="63C1560B" w:rsidR="008C3D55" w:rsidRDefault="00B43176" w:rsidP="00B43176">
      <w:pPr>
        <w:pStyle w:val="Titulo1"/>
      </w:pPr>
      <w:bookmarkStart w:id="0" w:name="_Toc54347105"/>
      <w:r>
        <w:lastRenderedPageBreak/>
        <w:t>Introducción:</w:t>
      </w:r>
      <w:bookmarkEnd w:id="0"/>
      <w:r>
        <w:t xml:space="preserve"> </w:t>
      </w:r>
    </w:p>
    <w:p w14:paraId="4E58B6E5" w14:textId="77777777" w:rsidR="00BC5D94" w:rsidRPr="00167D62" w:rsidRDefault="00BC5D94" w:rsidP="00BC5D94">
      <w:pPr>
        <w:pStyle w:val="Parrafo1"/>
        <w:rPr>
          <w:rFonts w:ascii="Decima Nova Pro" w:hAnsi="Decima Nova Pro" w:cs="Linux Libertine G"/>
          <w:bCs/>
          <w:kern w:val="36"/>
          <w:sz w:val="20"/>
          <w:szCs w:val="20"/>
        </w:rPr>
      </w:pPr>
      <w:r w:rsidRPr="00167D62">
        <w:rPr>
          <w:rFonts w:ascii="Courier New" w:hAnsi="Courier New" w:cs="Courier New"/>
          <w:b/>
          <w:bCs/>
          <w:kern w:val="36"/>
          <w:sz w:val="20"/>
          <w:szCs w:val="20"/>
        </w:rPr>
        <w:t>Secure Copy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>o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Courier New" w:hAnsi="Courier New" w:cs="Courier New"/>
          <w:b/>
          <w:bCs/>
          <w:kern w:val="36"/>
          <w:sz w:val="20"/>
          <w:szCs w:val="20"/>
        </w:rPr>
        <w:t>SCP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>es un medio de transferencia segura de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hyperlink r:id="rId8" w:tooltip="Archivo informático" w:history="1">
        <w:r w:rsidRPr="00167D62">
          <w:rPr>
            <w:rFonts w:ascii="Decima Nova Pro" w:hAnsi="Decima Nova Pro" w:cs="Linux Libertine G"/>
            <w:bCs/>
            <w:kern w:val="36"/>
            <w:sz w:val="20"/>
            <w:szCs w:val="20"/>
          </w:rPr>
          <w:t>archivos informáticos</w:t>
        </w:r>
      </w:hyperlink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>entre un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hyperlink r:id="rId9" w:tooltip="Servidor informático" w:history="1">
        <w:r w:rsidRPr="00167D62">
          <w:rPr>
            <w:rFonts w:ascii="Decima Nova Pro" w:hAnsi="Decima Nova Pro" w:cs="Linux Libertine G"/>
            <w:bCs/>
            <w:kern w:val="36"/>
            <w:sz w:val="20"/>
            <w:szCs w:val="20"/>
          </w:rPr>
          <w:t>host</w:t>
        </w:r>
      </w:hyperlink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>local y otro remoto o entre dos hosts remotos, usando el protocolo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hyperlink r:id="rId10" w:tooltip="Secure Shell" w:history="1">
        <w:r w:rsidRPr="00167D62">
          <w:rPr>
            <w:rFonts w:ascii="Courier New" w:hAnsi="Courier New" w:cs="Courier New"/>
            <w:b/>
            <w:bCs/>
            <w:kern w:val="36"/>
            <w:sz w:val="20"/>
            <w:szCs w:val="20"/>
          </w:rPr>
          <w:t>Secure Shell</w:t>
        </w:r>
      </w:hyperlink>
      <w:r w:rsidRPr="00167D62">
        <w:rPr>
          <w:rFonts w:ascii="Courier New" w:hAnsi="Courier New" w:cs="Courier New"/>
          <w:b/>
          <w:bCs/>
          <w:kern w:val="36"/>
          <w:sz w:val="20"/>
          <w:szCs w:val="20"/>
        </w:rPr>
        <w:t> (SSH).</w:t>
      </w:r>
    </w:p>
    <w:p w14:paraId="3C6D4369" w14:textId="77777777" w:rsidR="00BC5D94" w:rsidRPr="00167D62" w:rsidRDefault="00BC5D94" w:rsidP="00BC5D94">
      <w:pPr>
        <w:pStyle w:val="Parrafo1"/>
        <w:rPr>
          <w:rFonts w:ascii="Decima Nova Pro" w:hAnsi="Decima Nova Pro" w:cs="Linux Libertine G"/>
          <w:bCs/>
          <w:kern w:val="36"/>
          <w:sz w:val="20"/>
          <w:szCs w:val="20"/>
        </w:rPr>
      </w:pP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El término </w:t>
      </w:r>
      <w:r w:rsidRPr="00167D62">
        <w:rPr>
          <w:rFonts w:ascii="Courier New" w:hAnsi="Courier New" w:cs="Courier New"/>
          <w:b/>
          <w:bCs/>
          <w:kern w:val="36"/>
          <w:sz w:val="20"/>
          <w:szCs w:val="20"/>
        </w:rPr>
        <w:t>SCP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 puede referir a dos conceptos relacionados, el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protocolo </w:t>
      </w:r>
      <w:r w:rsidRPr="00167D62">
        <w:rPr>
          <w:rFonts w:ascii="Courier New" w:hAnsi="Courier New" w:cs="Courier New"/>
          <w:bCs/>
          <w:kern w:val="36"/>
          <w:sz w:val="20"/>
          <w:szCs w:val="20"/>
        </w:rPr>
        <w:t>SCP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>o el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programa </w:t>
      </w:r>
      <w:r w:rsidRPr="00167D62">
        <w:rPr>
          <w:rFonts w:ascii="Courier New" w:hAnsi="Courier New" w:cs="Courier New"/>
          <w:bCs/>
          <w:kern w:val="36"/>
          <w:sz w:val="20"/>
          <w:szCs w:val="20"/>
        </w:rPr>
        <w:t>SCP</w:t>
      </w:r>
    </w:p>
    <w:p w14:paraId="46BFF347" w14:textId="2A5F4227" w:rsidR="00BC5D94" w:rsidRPr="00167D62" w:rsidRDefault="00BC5D94" w:rsidP="00BC5D94">
      <w:pPr>
        <w:pStyle w:val="Parrafo1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167D62">
        <w:rPr>
          <w:rFonts w:ascii="Decima Nova Pro" w:hAnsi="Decima Nova Pro" w:cs="Arial"/>
          <w:color w:val="252525"/>
          <w:sz w:val="20"/>
          <w:szCs w:val="20"/>
          <w:shd w:val="clear" w:color="auto" w:fill="FFFFFF"/>
        </w:rPr>
        <w:t>El</w:t>
      </w:r>
      <w:r w:rsidRPr="00167D62">
        <w:rPr>
          <w:rStyle w:val="apple-converted-space"/>
          <w:rFonts w:ascii="Calibri" w:hAnsi="Calibri" w:cs="Calibri"/>
          <w:color w:val="252525"/>
          <w:sz w:val="20"/>
          <w:szCs w:val="20"/>
          <w:shd w:val="clear" w:color="auto" w:fill="FFFFFF"/>
        </w:rPr>
        <w:t> </w:t>
      </w:r>
      <w:r w:rsidRPr="00167D62">
        <w:rPr>
          <w:rFonts w:ascii="Decima Nova Pro" w:hAnsi="Decima Nova Pro" w:cs="Arial"/>
          <w:b/>
          <w:bCs/>
          <w:color w:val="252525"/>
          <w:sz w:val="20"/>
          <w:szCs w:val="20"/>
          <w:shd w:val="clear" w:color="auto" w:fill="FFFFFF"/>
        </w:rPr>
        <w:t>protocolo SCP</w:t>
      </w:r>
      <w:r w:rsidRPr="00167D62">
        <w:rPr>
          <w:rStyle w:val="apple-converted-space"/>
          <w:rFonts w:ascii="Calibri" w:hAnsi="Calibri" w:cs="Calibri"/>
          <w:color w:val="252525"/>
          <w:sz w:val="20"/>
          <w:szCs w:val="20"/>
          <w:shd w:val="clear" w:color="auto" w:fill="FFFFFF"/>
        </w:rPr>
        <w:t> </w:t>
      </w:r>
      <w:r w:rsidRPr="00167D62">
        <w:rPr>
          <w:rFonts w:ascii="Decima Nova Pro" w:hAnsi="Decima Nova Pro" w:cs="Arial"/>
          <w:color w:val="252525"/>
          <w:sz w:val="20"/>
          <w:szCs w:val="20"/>
          <w:shd w:val="clear" w:color="auto" w:fill="FFFFFF"/>
        </w:rPr>
        <w:t>es básicamente idéntico al protocolo rcp de BSD. A diferencia de rcp, los</w:t>
      </w:r>
      <w:r w:rsidRPr="00167D62">
        <w:rPr>
          <w:rStyle w:val="apple-converted-space"/>
          <w:rFonts w:ascii="Calibri" w:hAnsi="Calibri" w:cs="Calibri"/>
          <w:color w:val="252525"/>
          <w:sz w:val="20"/>
          <w:szCs w:val="20"/>
          <w:shd w:val="clear" w:color="auto" w:fill="FFFFFF"/>
        </w:rPr>
        <w:t> </w:t>
      </w:r>
      <w:r w:rsidRPr="00167D62">
        <w:rPr>
          <w:rFonts w:ascii="Decima Nova Pro" w:hAnsi="Decima Nova Pro" w:cs="Arial"/>
          <w:sz w:val="20"/>
          <w:szCs w:val="20"/>
          <w:shd w:val="clear" w:color="auto" w:fill="FFFFFF"/>
        </w:rPr>
        <w:t>datos</w:t>
      </w:r>
      <w:r w:rsidRPr="00167D62">
        <w:rPr>
          <w:rStyle w:val="apple-converted-space"/>
          <w:rFonts w:ascii="Calibri" w:hAnsi="Calibri" w:cs="Calibri"/>
          <w:color w:val="252525"/>
          <w:sz w:val="20"/>
          <w:szCs w:val="20"/>
          <w:shd w:val="clear" w:color="auto" w:fill="FFFFFF"/>
        </w:rPr>
        <w:t> </w:t>
      </w:r>
      <w:r w:rsidRPr="00167D62">
        <w:rPr>
          <w:rFonts w:ascii="Decima Nova Pro" w:hAnsi="Decima Nova Pro" w:cs="Arial"/>
          <w:color w:val="252525"/>
          <w:sz w:val="20"/>
          <w:szCs w:val="20"/>
          <w:shd w:val="clear" w:color="auto" w:fill="FFFFFF"/>
        </w:rPr>
        <w:t>son</w:t>
      </w:r>
      <w:r w:rsidRPr="00167D62">
        <w:rPr>
          <w:rStyle w:val="apple-converted-space"/>
          <w:rFonts w:ascii="Calibri" w:hAnsi="Calibri" w:cs="Calibri"/>
          <w:color w:val="252525"/>
          <w:sz w:val="20"/>
          <w:szCs w:val="20"/>
          <w:shd w:val="clear" w:color="auto" w:fill="FFFFFF"/>
        </w:rPr>
        <w:t> </w:t>
      </w:r>
      <w:r w:rsidRPr="00167D62">
        <w:rPr>
          <w:rFonts w:ascii="Decima Nova Pro" w:hAnsi="Decima Nova Pro" w:cs="Arial"/>
          <w:sz w:val="20"/>
          <w:szCs w:val="20"/>
          <w:shd w:val="clear" w:color="auto" w:fill="FFFFFF"/>
        </w:rPr>
        <w:t>cifrados</w:t>
      </w:r>
      <w:r w:rsidRPr="00167D62">
        <w:rPr>
          <w:rStyle w:val="apple-converted-space"/>
          <w:rFonts w:ascii="Calibri" w:hAnsi="Calibri" w:cs="Calibri"/>
          <w:color w:val="252525"/>
          <w:sz w:val="20"/>
          <w:szCs w:val="20"/>
          <w:shd w:val="clear" w:color="auto" w:fill="FFFFFF"/>
        </w:rPr>
        <w:t> </w:t>
      </w:r>
      <w:r w:rsidRPr="00167D62">
        <w:rPr>
          <w:rFonts w:ascii="Decima Nova Pro" w:hAnsi="Decima Nova Pro" w:cs="Arial"/>
          <w:color w:val="252525"/>
          <w:sz w:val="20"/>
          <w:szCs w:val="20"/>
          <w:shd w:val="clear" w:color="auto" w:fill="FFFFFF"/>
        </w:rPr>
        <w:t>durante su transferencia para evitar que potenciales</w:t>
      </w:r>
      <w:r w:rsidRPr="00167D62">
        <w:rPr>
          <w:rStyle w:val="apple-converted-space"/>
          <w:rFonts w:ascii="Calibri" w:hAnsi="Calibri" w:cs="Calibri"/>
          <w:color w:val="252525"/>
          <w:sz w:val="20"/>
          <w:szCs w:val="20"/>
          <w:shd w:val="clear" w:color="auto" w:fill="FFFFFF"/>
        </w:rPr>
        <w:t> </w:t>
      </w:r>
      <w:r w:rsidRPr="00167D62">
        <w:rPr>
          <w:rFonts w:ascii="Decima Nova Pro" w:hAnsi="Decima Nova Pro" w:cs="Arial"/>
          <w:sz w:val="20"/>
          <w:szCs w:val="20"/>
          <w:shd w:val="clear" w:color="auto" w:fill="FFFFFF"/>
        </w:rPr>
        <w:t>packet sniffers</w:t>
      </w:r>
      <w:r w:rsidRPr="00167D62">
        <w:rPr>
          <w:rStyle w:val="apple-converted-space"/>
          <w:rFonts w:ascii="Calibri" w:hAnsi="Calibri" w:cs="Calibri"/>
          <w:color w:val="252525"/>
          <w:sz w:val="20"/>
          <w:szCs w:val="20"/>
          <w:shd w:val="clear" w:color="auto" w:fill="FFFFFF"/>
        </w:rPr>
        <w:t> </w:t>
      </w:r>
      <w:r w:rsidRPr="00167D62">
        <w:rPr>
          <w:rFonts w:ascii="Decima Nova Pro" w:hAnsi="Decima Nova Pro" w:cs="Arial"/>
          <w:color w:val="252525"/>
          <w:sz w:val="20"/>
          <w:szCs w:val="20"/>
          <w:shd w:val="clear" w:color="auto" w:fill="FFFFFF"/>
        </w:rPr>
        <w:t>extraigan información útil de los</w:t>
      </w:r>
      <w:r w:rsidRPr="00167D62">
        <w:rPr>
          <w:rStyle w:val="apple-converted-space"/>
          <w:rFonts w:ascii="Calibri" w:hAnsi="Calibri" w:cs="Calibri"/>
          <w:color w:val="252525"/>
          <w:sz w:val="20"/>
          <w:szCs w:val="20"/>
          <w:shd w:val="clear" w:color="auto" w:fill="FFFFFF"/>
        </w:rPr>
        <w:t> </w:t>
      </w:r>
      <w:r w:rsidRPr="00167D62">
        <w:rPr>
          <w:rFonts w:ascii="Decima Nova Pro" w:hAnsi="Decima Nova Pro" w:cs="Arial"/>
          <w:sz w:val="20"/>
          <w:szCs w:val="20"/>
          <w:shd w:val="clear" w:color="auto" w:fill="FFFFFF"/>
        </w:rPr>
        <w:t>paquetes de datos</w:t>
      </w:r>
      <w:r w:rsidRPr="00167D62">
        <w:rPr>
          <w:rFonts w:ascii="Decima Nova Pro" w:hAnsi="Decima Nova Pro" w:cs="Arial"/>
          <w:color w:val="252525"/>
          <w:sz w:val="20"/>
          <w:szCs w:val="20"/>
          <w:shd w:val="clear" w:color="auto" w:fill="FFFFFF"/>
        </w:rPr>
        <w:t>. Sin embargo, el protocolo mismo no provee autenticación y seguridad; sino que espera que el protocolo subyacente,</w:t>
      </w:r>
      <w:r w:rsidRPr="00167D62">
        <w:rPr>
          <w:rStyle w:val="apple-converted-space"/>
          <w:rFonts w:ascii="Calibri" w:hAnsi="Calibri" w:cs="Calibri"/>
          <w:color w:val="252525"/>
          <w:sz w:val="20"/>
          <w:szCs w:val="20"/>
          <w:shd w:val="clear" w:color="auto" w:fill="FFFFFF"/>
        </w:rPr>
        <w:t> </w:t>
      </w:r>
      <w:r w:rsidRPr="00167D62">
        <w:rPr>
          <w:rFonts w:ascii="Decima Nova Pro" w:hAnsi="Decima Nova Pro" w:cs="Arial"/>
          <w:sz w:val="20"/>
          <w:szCs w:val="20"/>
          <w:shd w:val="clear" w:color="auto" w:fill="FFFFFF"/>
        </w:rPr>
        <w:t>SSH</w:t>
      </w:r>
      <w:r w:rsidRPr="00167D62">
        <w:rPr>
          <w:rFonts w:ascii="Decima Nova Pro" w:hAnsi="Decima Nova Pro" w:cs="Arial"/>
          <w:color w:val="252525"/>
          <w:sz w:val="20"/>
          <w:szCs w:val="20"/>
          <w:shd w:val="clear" w:color="auto" w:fill="FFFFFF"/>
        </w:rPr>
        <w:t>, lo asegure.</w:t>
      </w:r>
    </w:p>
    <w:p w14:paraId="4CE4C65B" w14:textId="77777777" w:rsidR="00BC5D94" w:rsidRPr="00167D62" w:rsidRDefault="00BC5D94" w:rsidP="00BC5D94">
      <w:pPr>
        <w:pStyle w:val="Parrafo1"/>
        <w:rPr>
          <w:rFonts w:ascii="Decima Nova Pro" w:hAnsi="Decima Nova Pro" w:cs="Linux Libertine G"/>
          <w:bCs/>
          <w:kern w:val="36"/>
          <w:sz w:val="20"/>
          <w:szCs w:val="20"/>
        </w:rPr>
      </w:pP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>El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Decima Nova Pro" w:hAnsi="Decima Nova Pro" w:cs="Linux Libertine G"/>
          <w:b/>
          <w:bCs/>
          <w:kern w:val="36"/>
          <w:sz w:val="20"/>
          <w:szCs w:val="20"/>
        </w:rPr>
        <w:t>programa SCP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>es un cliente que implementa el protocolo SCP, es decir, es un programa que realiza copia segura.</w:t>
      </w:r>
    </w:p>
    <w:p w14:paraId="7F9A698C" w14:textId="3821166F" w:rsidR="00BC5D94" w:rsidRPr="00167D62" w:rsidRDefault="00BC5D94" w:rsidP="00BC5D94">
      <w:pPr>
        <w:pStyle w:val="Parrafo1"/>
        <w:rPr>
          <w:rFonts w:ascii="Decima Nova Pro" w:hAnsi="Decima Nova Pro" w:cs="Linux Libertine G"/>
          <w:bCs/>
          <w:kern w:val="36"/>
          <w:sz w:val="20"/>
          <w:szCs w:val="20"/>
        </w:rPr>
      </w:pP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El cliente </w:t>
      </w:r>
      <w:r w:rsidRPr="00167D62">
        <w:rPr>
          <w:rFonts w:ascii="Courier New" w:hAnsi="Courier New" w:cs="Courier New"/>
          <w:bCs/>
          <w:kern w:val="36"/>
          <w:sz w:val="20"/>
          <w:szCs w:val="20"/>
        </w:rPr>
        <w:t>SCP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 más ampliamente usado es el programa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Courier New" w:hAnsi="Courier New" w:cs="Courier New"/>
          <w:bCs/>
          <w:kern w:val="36"/>
          <w:sz w:val="20"/>
          <w:szCs w:val="20"/>
        </w:rPr>
        <w:t>scp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>del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hyperlink r:id="rId11" w:tooltip="Intérprete de comandos" w:history="1">
        <w:r w:rsidRPr="00167D62">
          <w:rPr>
            <w:rFonts w:ascii="Decima Nova Pro" w:hAnsi="Decima Nova Pro" w:cs="Linux Libertine G"/>
            <w:bCs/>
            <w:kern w:val="36"/>
            <w:sz w:val="20"/>
            <w:szCs w:val="20"/>
          </w:rPr>
          <w:t>Intérprete de comandos</w:t>
        </w:r>
      </w:hyperlink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>, que es incorporado en la mayoría de las implementaciones de SSH. El programa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="00877DA0" w:rsidRPr="00167D62">
        <w:rPr>
          <w:rFonts w:ascii="Courier New" w:hAnsi="Courier New" w:cs="Courier New"/>
          <w:bCs/>
          <w:kern w:val="36"/>
          <w:sz w:val="20"/>
          <w:szCs w:val="20"/>
        </w:rPr>
        <w:t>scp</w:t>
      </w:r>
      <w:r w:rsidR="00877DA0"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="00877DA0" w:rsidRPr="00167D62">
        <w:rPr>
          <w:rFonts w:ascii="Decima Nova Pro" w:hAnsi="Decima Nova Pro" w:cs="Linux Libertine G"/>
          <w:bCs/>
          <w:kern w:val="36"/>
          <w:sz w:val="20"/>
          <w:szCs w:val="20"/>
        </w:rPr>
        <w:t>debe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 formar parte de todos los servidores SSH que quieran proveer el servicio SCP, así como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="00877DA0" w:rsidRPr="00167D62">
        <w:rPr>
          <w:rFonts w:ascii="Decima Nova Pro" w:hAnsi="Decima Nova Pro" w:cs="Courier New"/>
          <w:bCs/>
          <w:kern w:val="36"/>
          <w:sz w:val="20"/>
          <w:szCs w:val="20"/>
        </w:rPr>
        <w:t>scp</w:t>
      </w:r>
      <w:r w:rsidR="00877DA0"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="00877DA0" w:rsidRPr="00167D62">
        <w:rPr>
          <w:rFonts w:ascii="Decima Nova Pro" w:hAnsi="Decima Nova Pro" w:cs="Linux Libertine G"/>
          <w:bCs/>
          <w:kern w:val="36"/>
          <w:sz w:val="20"/>
          <w:szCs w:val="20"/>
        </w:rPr>
        <w:t>funciona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 como servidor </w:t>
      </w:r>
      <w:r w:rsidRPr="00167D62">
        <w:rPr>
          <w:rFonts w:ascii="Decima Nova Pro" w:hAnsi="Decima Nova Pro" w:cs="Courier New"/>
          <w:bCs/>
          <w:kern w:val="36"/>
          <w:sz w:val="20"/>
          <w:szCs w:val="20"/>
        </w:rPr>
        <w:t>SCP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 también.</w:t>
      </w:r>
    </w:p>
    <w:p w14:paraId="61D00D8D" w14:textId="77777777" w:rsidR="00BC5D94" w:rsidRPr="00167D62" w:rsidRDefault="00BC5D94" w:rsidP="00BC5D94">
      <w:pPr>
        <w:pStyle w:val="Parrafo1"/>
        <w:rPr>
          <w:rFonts w:ascii="Decima Nova Pro" w:eastAsia="Times New Roman" w:hAnsi="Decima Nova Pro" w:cs="Arial"/>
          <w:color w:val="252525"/>
          <w:sz w:val="20"/>
          <w:szCs w:val="20"/>
          <w:lang w:eastAsia="es-ES"/>
        </w:rPr>
      </w:pPr>
      <w:r w:rsidRPr="00167D62">
        <w:rPr>
          <w:rFonts w:ascii="Decima Nova Pro" w:eastAsia="Times New Roman" w:hAnsi="Decima Nova Pro" w:cs="Arial"/>
          <w:color w:val="252525"/>
          <w:sz w:val="20"/>
          <w:szCs w:val="20"/>
          <w:lang w:eastAsia="es-ES"/>
        </w:rPr>
        <w:t>Normalmente, la sintaxis del programa</w:t>
      </w:r>
      <w:r w:rsidRPr="00167D62">
        <w:rPr>
          <w:rFonts w:ascii="Calibri" w:eastAsia="Times New Roman" w:hAnsi="Calibri" w:cs="Calibri"/>
          <w:color w:val="252525"/>
          <w:sz w:val="20"/>
          <w:szCs w:val="20"/>
          <w:lang w:eastAsia="es-ES"/>
        </w:rPr>
        <w:t> </w:t>
      </w:r>
      <w:r w:rsidRPr="00167D62">
        <w:rPr>
          <w:rFonts w:ascii="Courier New" w:eastAsia="Times New Roman" w:hAnsi="Courier New" w:cs="Courier New"/>
          <w:color w:val="252525"/>
          <w:sz w:val="20"/>
          <w:szCs w:val="20"/>
          <w:lang w:eastAsia="es-ES"/>
        </w:rPr>
        <w:t>scp</w:t>
      </w:r>
      <w:r w:rsidRPr="00167D62">
        <w:rPr>
          <w:rFonts w:ascii="Calibri" w:eastAsia="Times New Roman" w:hAnsi="Calibri" w:cs="Calibri"/>
          <w:color w:val="252525"/>
          <w:sz w:val="20"/>
          <w:szCs w:val="20"/>
          <w:lang w:eastAsia="es-ES"/>
        </w:rPr>
        <w:t> </w:t>
      </w:r>
      <w:r w:rsidRPr="00167D62">
        <w:rPr>
          <w:rFonts w:ascii="Decima Nova Pro" w:eastAsia="Times New Roman" w:hAnsi="Decima Nova Pro" w:cs="Arial"/>
          <w:color w:val="252525"/>
          <w:sz w:val="20"/>
          <w:szCs w:val="20"/>
          <w:lang w:eastAsia="es-ES"/>
        </w:rPr>
        <w:t>es similar a la sintaxis de la orden</w:t>
      </w:r>
      <w:r w:rsidRPr="00167D62">
        <w:rPr>
          <w:rFonts w:ascii="Calibri" w:eastAsia="Times New Roman" w:hAnsi="Calibri" w:cs="Calibri"/>
          <w:color w:val="252525"/>
          <w:sz w:val="20"/>
          <w:szCs w:val="20"/>
          <w:lang w:eastAsia="es-ES"/>
        </w:rPr>
        <w:t> </w:t>
      </w:r>
      <w:hyperlink r:id="rId12" w:tooltip="Cp (Unix)" w:history="1">
        <w:r w:rsidRPr="00167D62">
          <w:rPr>
            <w:rFonts w:ascii="Courier New" w:eastAsia="Times New Roman" w:hAnsi="Courier New" w:cs="Courier New"/>
            <w:color w:val="0B0080"/>
            <w:sz w:val="20"/>
            <w:szCs w:val="20"/>
            <w:lang w:eastAsia="es-ES"/>
          </w:rPr>
          <w:t>cp</w:t>
        </w:r>
      </w:hyperlink>
      <w:r w:rsidRPr="00167D62">
        <w:rPr>
          <w:rFonts w:ascii="Decima Nova Pro" w:eastAsia="Times New Roman" w:hAnsi="Decima Nova Pro" w:cs="Arial"/>
          <w:color w:val="252525"/>
          <w:sz w:val="20"/>
          <w:szCs w:val="20"/>
          <w:lang w:eastAsia="es-ES"/>
        </w:rPr>
        <w:t>:</w:t>
      </w:r>
    </w:p>
    <w:p w14:paraId="05A4D76F" w14:textId="77777777" w:rsidR="00BC5D94" w:rsidRPr="00167D62" w:rsidRDefault="00BC5D94" w:rsidP="00BC5D94">
      <w:pPr>
        <w:pStyle w:val="Parrafo1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67D6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scp </w:t>
      </w:r>
      <w:r w:rsidRPr="00167D62">
        <w:rPr>
          <w:rFonts w:ascii="Courier New" w:eastAsia="Times New Roman" w:hAnsi="Courier New" w:cs="Courier New"/>
          <w:iCs/>
          <w:color w:val="000000"/>
          <w:sz w:val="20"/>
          <w:szCs w:val="20"/>
          <w:lang w:eastAsia="es-ES"/>
        </w:rPr>
        <w:t>usuario</w:t>
      </w:r>
      <w:r w:rsidRPr="00167D6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@</w:t>
      </w:r>
      <w:r w:rsidRPr="00167D62">
        <w:rPr>
          <w:rFonts w:ascii="Courier New" w:eastAsia="Times New Roman" w:hAnsi="Courier New" w:cs="Courier New"/>
          <w:iCs/>
          <w:color w:val="000000"/>
          <w:sz w:val="20"/>
          <w:szCs w:val="20"/>
          <w:lang w:eastAsia="es-ES"/>
        </w:rPr>
        <w:t>host</w:t>
      </w:r>
      <w:r w:rsidRPr="00167D6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167D62">
        <w:rPr>
          <w:rFonts w:ascii="Courier New" w:eastAsia="Times New Roman" w:hAnsi="Courier New" w:cs="Courier New"/>
          <w:iCs/>
          <w:color w:val="000000"/>
          <w:sz w:val="20"/>
          <w:szCs w:val="20"/>
          <w:lang w:eastAsia="es-ES"/>
        </w:rPr>
        <w:t>directorio</w:t>
      </w:r>
      <w:r w:rsidRPr="00167D6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r w:rsidRPr="00167D62">
        <w:rPr>
          <w:rFonts w:ascii="Courier New" w:eastAsia="Times New Roman" w:hAnsi="Courier New" w:cs="Courier New"/>
          <w:iCs/>
          <w:color w:val="000000"/>
          <w:sz w:val="20"/>
          <w:szCs w:val="20"/>
          <w:lang w:eastAsia="es-ES"/>
        </w:rPr>
        <w:t>ArchivoOrigen</w:t>
      </w:r>
      <w:r w:rsidRPr="00167D6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7D62">
        <w:rPr>
          <w:rFonts w:ascii="Courier New" w:eastAsia="Times New Roman" w:hAnsi="Courier New" w:cs="Courier New"/>
          <w:iCs/>
          <w:color w:val="000000"/>
          <w:sz w:val="20"/>
          <w:szCs w:val="20"/>
          <w:lang w:eastAsia="es-ES"/>
        </w:rPr>
        <w:t>ArchivoDestino</w:t>
      </w:r>
    </w:p>
    <w:p w14:paraId="1FE95E72" w14:textId="77777777" w:rsidR="00BC5D94" w:rsidRPr="00167D62" w:rsidRDefault="00BC5D94" w:rsidP="00BC5D94">
      <w:pPr>
        <w:pStyle w:val="Parrafo1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67D6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scp </w:t>
      </w:r>
      <w:r w:rsidRPr="00167D62">
        <w:rPr>
          <w:rFonts w:ascii="Courier New" w:eastAsia="Times New Roman" w:hAnsi="Courier New" w:cs="Courier New"/>
          <w:iCs/>
          <w:color w:val="000000"/>
          <w:sz w:val="20"/>
          <w:szCs w:val="20"/>
          <w:lang w:eastAsia="es-ES"/>
        </w:rPr>
        <w:t>ArchivoOrigen</w:t>
      </w:r>
      <w:r w:rsidRPr="00167D6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7D62">
        <w:rPr>
          <w:rFonts w:ascii="Courier New" w:eastAsia="Times New Roman" w:hAnsi="Courier New" w:cs="Courier New"/>
          <w:iCs/>
          <w:color w:val="000000"/>
          <w:sz w:val="20"/>
          <w:szCs w:val="20"/>
          <w:lang w:eastAsia="es-ES"/>
        </w:rPr>
        <w:t>usuario</w:t>
      </w:r>
      <w:r w:rsidRPr="00167D6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@</w:t>
      </w:r>
      <w:r w:rsidRPr="00167D62">
        <w:rPr>
          <w:rFonts w:ascii="Courier New" w:eastAsia="Times New Roman" w:hAnsi="Courier New" w:cs="Courier New"/>
          <w:iCs/>
          <w:color w:val="000000"/>
          <w:sz w:val="20"/>
          <w:szCs w:val="20"/>
          <w:lang w:eastAsia="es-ES"/>
        </w:rPr>
        <w:t>host</w:t>
      </w:r>
      <w:r w:rsidRPr="00167D6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167D62">
        <w:rPr>
          <w:rFonts w:ascii="Courier New" w:eastAsia="Times New Roman" w:hAnsi="Courier New" w:cs="Courier New"/>
          <w:iCs/>
          <w:color w:val="000000"/>
          <w:sz w:val="20"/>
          <w:szCs w:val="20"/>
          <w:lang w:eastAsia="es-ES"/>
        </w:rPr>
        <w:t>directorio</w:t>
      </w:r>
      <w:r w:rsidRPr="00167D6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r w:rsidRPr="00167D62">
        <w:rPr>
          <w:rFonts w:ascii="Courier New" w:eastAsia="Times New Roman" w:hAnsi="Courier New" w:cs="Courier New"/>
          <w:iCs/>
          <w:color w:val="000000"/>
          <w:sz w:val="20"/>
          <w:szCs w:val="20"/>
          <w:lang w:eastAsia="es-ES"/>
        </w:rPr>
        <w:t>ArchivoDestino</w:t>
      </w:r>
    </w:p>
    <w:p w14:paraId="56D8F9D4" w14:textId="77777777" w:rsidR="00BC5D94" w:rsidRPr="00167D62" w:rsidRDefault="00BC5D94" w:rsidP="00BC5D94">
      <w:pPr>
        <w:pStyle w:val="Parrafo1"/>
        <w:rPr>
          <w:rFonts w:ascii="Decima Nova Pro" w:hAnsi="Decima Nova Pro" w:cs="Linux Libertine G"/>
          <w:bCs/>
          <w:kern w:val="36"/>
          <w:sz w:val="20"/>
          <w:szCs w:val="20"/>
        </w:rPr>
      </w:pP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Como el protocolo </w:t>
      </w:r>
      <w:r w:rsidRPr="00167D62">
        <w:rPr>
          <w:rFonts w:ascii="Courier New" w:hAnsi="Courier New" w:cs="Courier New"/>
          <w:bCs/>
          <w:kern w:val="36"/>
          <w:sz w:val="20"/>
          <w:szCs w:val="20"/>
        </w:rPr>
        <w:t>SCP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 sólo implementa transferencia de ficheros, los clientes </w:t>
      </w:r>
      <w:r w:rsidRPr="00167D62">
        <w:rPr>
          <w:rFonts w:ascii="Courier New" w:hAnsi="Courier New" w:cs="Courier New"/>
          <w:bCs/>
          <w:kern w:val="36"/>
          <w:sz w:val="20"/>
          <w:szCs w:val="20"/>
        </w:rPr>
        <w:t>SCP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 con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Courier New" w:hAnsi="Courier New" w:cs="Courier New"/>
          <w:bCs/>
          <w:kern w:val="36"/>
          <w:sz w:val="20"/>
          <w:szCs w:val="20"/>
        </w:rPr>
        <w:t>GUI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>son raros, estas implementaciones requieren de funcionalidades añadidas como son (directorio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listado al menos). Los clientes </w:t>
      </w:r>
      <w:r w:rsidRPr="00167D62">
        <w:rPr>
          <w:rFonts w:ascii="Courier New" w:hAnsi="Courier New" w:cs="Courier New"/>
          <w:bCs/>
          <w:kern w:val="36"/>
          <w:sz w:val="20"/>
          <w:szCs w:val="20"/>
        </w:rPr>
        <w:t>SCP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 </w:t>
      </w:r>
      <w:r w:rsidRPr="00167D62">
        <w:rPr>
          <w:rFonts w:ascii="Courier New" w:hAnsi="Courier New" w:cs="Courier New"/>
          <w:bCs/>
          <w:kern w:val="36"/>
          <w:sz w:val="20"/>
          <w:szCs w:val="20"/>
        </w:rPr>
        <w:t>GUI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>, como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Courier New" w:hAnsi="Courier New" w:cs="Courier New"/>
          <w:bCs/>
          <w:kern w:val="36"/>
          <w:sz w:val="20"/>
          <w:szCs w:val="20"/>
        </w:rPr>
        <w:t>WinSCP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, no son normalmente clientes </w:t>
      </w:r>
      <w:r w:rsidRPr="00167D62">
        <w:rPr>
          <w:rFonts w:ascii="Courier New" w:hAnsi="Courier New" w:cs="Courier New"/>
          <w:bCs/>
          <w:kern w:val="36"/>
          <w:sz w:val="20"/>
          <w:szCs w:val="20"/>
        </w:rPr>
        <w:t>SCP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 xml:space="preserve"> puros, estos suelen contener muchas otras funcionalidades (como el comando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 w:rsidRPr="00167D62">
        <w:rPr>
          <w:rFonts w:ascii="Courier New" w:hAnsi="Courier New" w:cs="Courier New"/>
          <w:bCs/>
          <w:kern w:val="36"/>
          <w:sz w:val="20"/>
          <w:szCs w:val="20"/>
        </w:rPr>
        <w:t>ls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>). Esto provoca problemas de dependencia con las plataformas, esto no ocurre al utilizar el cliente tradicional del</w:t>
      </w:r>
      <w:r w:rsidRPr="00167D62">
        <w:rPr>
          <w:rFonts w:ascii="Calibri" w:hAnsi="Calibri" w:cs="Calibri"/>
          <w:bCs/>
          <w:kern w:val="36"/>
          <w:sz w:val="20"/>
          <w:szCs w:val="20"/>
        </w:rPr>
        <w:t> </w:t>
      </w:r>
      <w:r>
        <w:rPr>
          <w:rFonts w:ascii="Decima Nova Pro" w:hAnsi="Decima Nova Pro" w:cs="Linux Libertine G"/>
          <w:bCs/>
          <w:kern w:val="36"/>
          <w:sz w:val="20"/>
          <w:szCs w:val="20"/>
        </w:rPr>
        <w:t>i</w:t>
      </w:r>
      <w:r w:rsidRPr="00167D62">
        <w:rPr>
          <w:rFonts w:ascii="Decima Nova Pro" w:hAnsi="Decima Nova Pro" w:cs="Linux Libertine G"/>
          <w:bCs/>
          <w:kern w:val="36"/>
          <w:sz w:val="20"/>
          <w:szCs w:val="20"/>
        </w:rPr>
        <w:t>ntérprete de comandos</w:t>
      </w:r>
      <w:r>
        <w:rPr>
          <w:rFonts w:ascii="Decima Nova Pro" w:hAnsi="Decima Nova Pro" w:cs="Linux Libertine G"/>
          <w:bCs/>
          <w:kern w:val="36"/>
          <w:sz w:val="20"/>
          <w:szCs w:val="20"/>
        </w:rPr>
        <w:t>.</w:t>
      </w:r>
    </w:p>
    <w:p w14:paraId="0B0ED418" w14:textId="561BD1B8" w:rsidR="00B43176" w:rsidRDefault="00B43176" w:rsidP="00B43176">
      <w:pPr>
        <w:pStyle w:val="Titulo1"/>
      </w:pPr>
    </w:p>
    <w:p w14:paraId="04496E11" w14:textId="017D5F72" w:rsidR="00600138" w:rsidRDefault="00600138" w:rsidP="00B43176">
      <w:pPr>
        <w:pStyle w:val="Titulo1"/>
      </w:pPr>
    </w:p>
    <w:p w14:paraId="41C33A95" w14:textId="668761B5" w:rsidR="00600138" w:rsidRDefault="00600138" w:rsidP="00B43176">
      <w:pPr>
        <w:pStyle w:val="Titulo1"/>
      </w:pPr>
    </w:p>
    <w:p w14:paraId="72BC3E75" w14:textId="0E0DBFB6" w:rsidR="00600138" w:rsidRDefault="00600138" w:rsidP="00B43176">
      <w:pPr>
        <w:pStyle w:val="Titulo1"/>
      </w:pPr>
    </w:p>
    <w:p w14:paraId="40805AF2" w14:textId="71B1D190" w:rsidR="00600138" w:rsidRDefault="00600138" w:rsidP="00B43176">
      <w:pPr>
        <w:pStyle w:val="Titulo1"/>
      </w:pPr>
    </w:p>
    <w:p w14:paraId="4DC1809D" w14:textId="4E230E2E" w:rsidR="00600138" w:rsidRDefault="00600138" w:rsidP="00B43176">
      <w:pPr>
        <w:pStyle w:val="Titulo1"/>
      </w:pPr>
    </w:p>
    <w:p w14:paraId="31E3E9D5" w14:textId="6121B5F3" w:rsidR="00600138" w:rsidRDefault="00600138" w:rsidP="00B43176">
      <w:pPr>
        <w:pStyle w:val="Titulo1"/>
      </w:pPr>
    </w:p>
    <w:p w14:paraId="654E0B69" w14:textId="41B06FC7" w:rsidR="00600138" w:rsidRDefault="00600138" w:rsidP="00B43176">
      <w:pPr>
        <w:pStyle w:val="Titulo1"/>
      </w:pPr>
    </w:p>
    <w:p w14:paraId="28BCF64B" w14:textId="7493BBA3" w:rsidR="00600138" w:rsidRDefault="00600138" w:rsidP="00B43176">
      <w:pPr>
        <w:pStyle w:val="Titulo1"/>
      </w:pPr>
    </w:p>
    <w:p w14:paraId="62923F91" w14:textId="09D9884E" w:rsidR="00600138" w:rsidRDefault="00600138" w:rsidP="00B43176">
      <w:pPr>
        <w:pStyle w:val="Titulo1"/>
      </w:pPr>
    </w:p>
    <w:p w14:paraId="794EC4C4" w14:textId="468A96B2" w:rsidR="00600138" w:rsidRDefault="00600138" w:rsidP="00B43176">
      <w:pPr>
        <w:pStyle w:val="Titulo1"/>
      </w:pPr>
    </w:p>
    <w:p w14:paraId="2E327127" w14:textId="25AF2C37" w:rsidR="00600138" w:rsidRDefault="00600138" w:rsidP="00B43176">
      <w:pPr>
        <w:pStyle w:val="Titulo1"/>
      </w:pPr>
    </w:p>
    <w:p w14:paraId="4A01CE51" w14:textId="399ED117" w:rsidR="00C24EE0" w:rsidRPr="00963551" w:rsidRDefault="00600138" w:rsidP="00963551">
      <w:pPr>
        <w:pStyle w:val="Titulo1"/>
      </w:pPr>
      <w:bookmarkStart w:id="1" w:name="_Toc54347106"/>
      <w:r w:rsidRPr="00963551">
        <w:lastRenderedPageBreak/>
        <w:t>Desarrollo (parte GNU/Linux):</w:t>
      </w:r>
      <w:bookmarkEnd w:id="1"/>
    </w:p>
    <w:p w14:paraId="3DB922FE" w14:textId="188CA800" w:rsidR="00600138" w:rsidRPr="00471AB4" w:rsidRDefault="00600138" w:rsidP="009D4051">
      <w:pPr>
        <w:pStyle w:val="Parrafo1"/>
        <w:numPr>
          <w:ilvl w:val="0"/>
          <w:numId w:val="4"/>
        </w:numPr>
        <w:rPr>
          <w:b/>
        </w:rPr>
      </w:pPr>
      <w:r w:rsidRPr="00167D62">
        <w:t xml:space="preserve">Busca información sobre el uso y manejo de </w:t>
      </w:r>
      <w:r w:rsidRPr="003C0916">
        <w:rPr>
          <w:rFonts w:ascii="Courier New" w:hAnsi="Courier New" w:cs="Courier New"/>
        </w:rPr>
        <w:t>SCP</w:t>
      </w:r>
      <w:r>
        <w:t xml:space="preserve"> (no hace falta documentar nada en este punto)</w:t>
      </w:r>
    </w:p>
    <w:p w14:paraId="39C26ED8" w14:textId="51656C6B" w:rsidR="00471AB4" w:rsidRPr="00471AB4" w:rsidRDefault="00471AB4" w:rsidP="00471AB4">
      <w:pPr>
        <w:pStyle w:val="Parrafo1"/>
        <w:ind w:left="720"/>
      </w:pPr>
      <w:r>
        <w:t xml:space="preserve">Primero tenemos que entrar en el server y configurar, que podemos tener permisos para poder hacer el SCP. Entramos con </w:t>
      </w:r>
      <w:r w:rsidRPr="00471AB4">
        <w:rPr>
          <w:b/>
          <w:bCs/>
        </w:rPr>
        <w:t>NANO</w:t>
      </w:r>
      <w:r>
        <w:t>.</w:t>
      </w:r>
    </w:p>
    <w:p w14:paraId="31E73E31" w14:textId="4D73A545" w:rsidR="00B80DA3" w:rsidRDefault="00B80DA3" w:rsidP="00B80DA3">
      <w:pPr>
        <w:pStyle w:val="Parrafo1"/>
        <w:ind w:left="720"/>
        <w:rPr>
          <w:b/>
        </w:rPr>
      </w:pPr>
      <w:r>
        <w:rPr>
          <w:noProof/>
        </w:rPr>
        <w:drawing>
          <wp:inline distT="0" distB="0" distL="0" distR="0" wp14:anchorId="0A3C430A" wp14:editId="44E490DA">
            <wp:extent cx="4829175" cy="3619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2666" w14:textId="1004A03C" w:rsidR="00AA7F20" w:rsidRDefault="00AA7F20" w:rsidP="00B80DA3">
      <w:pPr>
        <w:pStyle w:val="Parrafo1"/>
        <w:ind w:left="720"/>
        <w:rPr>
          <w:b/>
        </w:rPr>
      </w:pPr>
    </w:p>
    <w:p w14:paraId="1C83C8F5" w14:textId="7F4D163A" w:rsidR="00EA5AF4" w:rsidRPr="00EA5AF4" w:rsidRDefault="00EA5AF4" w:rsidP="00B80DA3">
      <w:pPr>
        <w:pStyle w:val="Parrafo1"/>
        <w:ind w:left="720"/>
        <w:rPr>
          <w:bCs/>
        </w:rPr>
      </w:pPr>
      <w:r>
        <w:rPr>
          <w:bCs/>
        </w:rPr>
        <w:t xml:space="preserve">Entramos y cambiamos el que podemos permitir que </w:t>
      </w:r>
      <w:r w:rsidRPr="00EA5AF4">
        <w:rPr>
          <w:b/>
        </w:rPr>
        <w:t>ROOT</w:t>
      </w:r>
      <w:r>
        <w:rPr>
          <w:bCs/>
        </w:rPr>
        <w:t xml:space="preserve"> pueda utilizarlos.</w:t>
      </w:r>
    </w:p>
    <w:p w14:paraId="72E84578" w14:textId="122E4C8B" w:rsidR="00AA7F20" w:rsidRDefault="00AA7F20" w:rsidP="00AA7F20">
      <w:pPr>
        <w:pStyle w:val="Parrafo1"/>
        <w:ind w:left="720"/>
        <w:jc w:val="center"/>
        <w:rPr>
          <w:b/>
        </w:rPr>
      </w:pPr>
      <w:r>
        <w:rPr>
          <w:noProof/>
        </w:rPr>
        <w:drawing>
          <wp:inline distT="0" distB="0" distL="0" distR="0" wp14:anchorId="5501475C" wp14:editId="2D1B80EB">
            <wp:extent cx="3238500" cy="6096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38E1" w14:textId="2EDAC025" w:rsidR="00D106EB" w:rsidRPr="00D106EB" w:rsidRDefault="00D106EB" w:rsidP="00D106EB">
      <w:pPr>
        <w:pStyle w:val="Parrafo1"/>
      </w:pPr>
      <w:r>
        <w:tab/>
        <w:t xml:space="preserve">Por </w:t>
      </w:r>
      <w:r w:rsidR="00C67F7B">
        <w:t>último,</w:t>
      </w:r>
      <w:r>
        <w:t xml:space="preserve"> refrescamos el </w:t>
      </w:r>
      <w:r w:rsidRPr="00D106EB">
        <w:rPr>
          <w:b/>
          <w:bCs/>
        </w:rPr>
        <w:t>SSH</w:t>
      </w:r>
      <w:r>
        <w:t>.</w:t>
      </w:r>
    </w:p>
    <w:p w14:paraId="2167C347" w14:textId="23FD3257" w:rsidR="00AA7F20" w:rsidRDefault="00AA7F20" w:rsidP="00B80DA3">
      <w:pPr>
        <w:pStyle w:val="Parrafo1"/>
        <w:ind w:left="720"/>
        <w:rPr>
          <w:b/>
        </w:rPr>
      </w:pPr>
    </w:p>
    <w:p w14:paraId="4380FE29" w14:textId="32B41E25" w:rsidR="00C7465A" w:rsidRPr="00167D62" w:rsidRDefault="00C7465A" w:rsidP="00C7465A">
      <w:pPr>
        <w:pStyle w:val="Parrafo1"/>
        <w:ind w:left="720"/>
        <w:jc w:val="center"/>
        <w:rPr>
          <w:b/>
        </w:rPr>
      </w:pPr>
      <w:r>
        <w:rPr>
          <w:noProof/>
        </w:rPr>
        <w:drawing>
          <wp:inline distT="0" distB="0" distL="0" distR="0" wp14:anchorId="42F544C3" wp14:editId="565BC614">
            <wp:extent cx="2924175" cy="5334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EF16" w14:textId="63E01DA5" w:rsidR="00C173B4" w:rsidRPr="00B207D3" w:rsidRDefault="00600138" w:rsidP="00C173B4">
      <w:pPr>
        <w:pStyle w:val="Parrafo1"/>
        <w:numPr>
          <w:ilvl w:val="0"/>
          <w:numId w:val="4"/>
        </w:numPr>
      </w:pPr>
      <w:r>
        <w:t>Utiliza las dos MV´</w:t>
      </w:r>
      <w:r w:rsidR="00C24EE0">
        <w:t>s que</w:t>
      </w:r>
      <w:r>
        <w:t xml:space="preserve"> tienes montadas con Linux.</w:t>
      </w:r>
    </w:p>
    <w:p w14:paraId="0C912BEB" w14:textId="5905C134" w:rsidR="00600138" w:rsidRDefault="00600138" w:rsidP="009D4051">
      <w:pPr>
        <w:pStyle w:val="Parrafo1"/>
        <w:numPr>
          <w:ilvl w:val="0"/>
          <w:numId w:val="4"/>
        </w:numPr>
      </w:pPr>
      <w:r>
        <w:t xml:space="preserve">Configura las dos máquinas para que se encuentren en una red interna en </w:t>
      </w:r>
      <w:r w:rsidRPr="003C0916">
        <w:rPr>
          <w:rFonts w:ascii="Courier New" w:hAnsi="Courier New" w:cs="Courier New"/>
        </w:rPr>
        <w:t>VirtualBox</w:t>
      </w:r>
      <w:r>
        <w:t>. El escenario debería ser similar al siguiente:</w:t>
      </w:r>
    </w:p>
    <w:p w14:paraId="4CD1DFB3" w14:textId="77777777" w:rsidR="00C173B4" w:rsidRPr="00B207D3" w:rsidRDefault="00C173B4" w:rsidP="00C173B4">
      <w:pPr>
        <w:pStyle w:val="Parrafo1"/>
        <w:ind w:left="720"/>
      </w:pPr>
    </w:p>
    <w:p w14:paraId="384E983C" w14:textId="2A7FC0E0" w:rsidR="00600138" w:rsidRDefault="00600138" w:rsidP="00C173B4">
      <w:pPr>
        <w:pStyle w:val="Parrafo1"/>
        <w:jc w:val="center"/>
      </w:pPr>
      <w:r>
        <w:rPr>
          <w:noProof/>
        </w:rPr>
        <w:drawing>
          <wp:inline distT="0" distB="0" distL="0" distR="0" wp14:anchorId="5BE50F3E" wp14:editId="7D86A2C0">
            <wp:extent cx="3215955" cy="1362131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áctica 01c - Diagrama xubuntu-xubunt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273" cy="13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2BF8" w14:textId="0D81408E" w:rsidR="00C173B4" w:rsidRDefault="005B7A30" w:rsidP="005B7A30">
      <w:pPr>
        <w:pStyle w:val="Parrafo1"/>
      </w:pPr>
      <w:r>
        <w:tab/>
      </w:r>
    </w:p>
    <w:p w14:paraId="000C4DCC" w14:textId="77777777" w:rsidR="005B7A30" w:rsidRDefault="005B7A30" w:rsidP="005B7A30">
      <w:pPr>
        <w:pStyle w:val="Parrafo1"/>
      </w:pPr>
    </w:p>
    <w:p w14:paraId="447245B2" w14:textId="0900A05B" w:rsidR="002D3D71" w:rsidRDefault="002D3D71" w:rsidP="00E513A9">
      <w:pPr>
        <w:pStyle w:val="Parrafo1"/>
        <w:jc w:val="center"/>
        <w:rPr>
          <w:noProof/>
        </w:rPr>
      </w:pPr>
    </w:p>
    <w:p w14:paraId="78146F57" w14:textId="77777777" w:rsidR="002C01BC" w:rsidRDefault="002C01BC" w:rsidP="00E513A9">
      <w:pPr>
        <w:pStyle w:val="Parrafo1"/>
        <w:jc w:val="center"/>
      </w:pPr>
    </w:p>
    <w:p w14:paraId="6EC661FA" w14:textId="77777777" w:rsidR="002D3D71" w:rsidRDefault="002D3D71" w:rsidP="005B7A30">
      <w:pPr>
        <w:pStyle w:val="Parrafo1"/>
        <w:jc w:val="center"/>
      </w:pPr>
    </w:p>
    <w:p w14:paraId="672A4AB1" w14:textId="4B0F85C4" w:rsidR="00C90F67" w:rsidRPr="00B207D3" w:rsidRDefault="00600138" w:rsidP="00C90F67">
      <w:pPr>
        <w:pStyle w:val="Parrafo1"/>
        <w:numPr>
          <w:ilvl w:val="0"/>
          <w:numId w:val="4"/>
        </w:numPr>
      </w:pPr>
      <w:r>
        <w:lastRenderedPageBreak/>
        <w:t xml:space="preserve">Abre un terminal en la máquina A y </w:t>
      </w:r>
      <w:r w:rsidRPr="00B207D3">
        <w:t>realiza las siguientes acciones</w:t>
      </w:r>
      <w:r>
        <w:t xml:space="preserve"> </w:t>
      </w:r>
      <w:r w:rsidRPr="007114FA">
        <w:t xml:space="preserve">utilizando </w:t>
      </w:r>
      <w:r>
        <w:t xml:space="preserve">unos de los usuarios creados, si no </w:t>
      </w:r>
      <w:r w:rsidR="005B7A30">
        <w:t>tienes</w:t>
      </w:r>
      <w:r>
        <w:t xml:space="preserve"> ninguno, lo creas</w:t>
      </w:r>
      <w:r w:rsidRPr="00B207D3">
        <w:t>:</w:t>
      </w:r>
    </w:p>
    <w:p w14:paraId="556C848B" w14:textId="670257C0" w:rsidR="00600138" w:rsidRPr="00C90F67" w:rsidRDefault="00600138" w:rsidP="009D4051">
      <w:pPr>
        <w:pStyle w:val="Parrafo1"/>
        <w:numPr>
          <w:ilvl w:val="0"/>
          <w:numId w:val="5"/>
        </w:numPr>
        <w:rPr>
          <w:b/>
        </w:rPr>
      </w:pPr>
      <w:r>
        <w:t xml:space="preserve">Copia </w:t>
      </w:r>
      <w:r w:rsidRPr="00DB0284">
        <w:t xml:space="preserve">mediante </w:t>
      </w:r>
      <w:r w:rsidRPr="00DB0284">
        <w:rPr>
          <w:rFonts w:ascii="Courier New" w:hAnsi="Courier New" w:cs="Courier New"/>
        </w:rPr>
        <w:t>SCP</w:t>
      </w:r>
      <w:r w:rsidRPr="00DB0284">
        <w:t xml:space="preserve"> (usando el terminal)</w:t>
      </w:r>
      <w:r>
        <w:t xml:space="preserve"> el archivo </w:t>
      </w:r>
      <w:r w:rsidRPr="00DB0284">
        <w:rPr>
          <w:rFonts w:ascii="Courier New" w:hAnsi="Courier New" w:cs="Courier New"/>
        </w:rPr>
        <w:t xml:space="preserve">/etc/apt/sources.list </w:t>
      </w:r>
      <w:r>
        <w:t xml:space="preserve">de la máquina A en la máquina B (copia el archivo en el directorio </w:t>
      </w:r>
      <w:r w:rsidRPr="007114FA">
        <w:rPr>
          <w:rFonts w:ascii="Courier New" w:hAnsi="Courier New" w:cs="Courier New"/>
        </w:rPr>
        <w:t>home</w:t>
      </w:r>
      <w:r>
        <w:t xml:space="preserve"> del usuario </w:t>
      </w:r>
      <w:r>
        <w:rPr>
          <w:rFonts w:ascii="Courier New" w:hAnsi="Courier New" w:cs="Courier New"/>
        </w:rPr>
        <w:t>utilizado</w:t>
      </w:r>
      <w:r w:rsidRPr="00DB0284">
        <w:t xml:space="preserve"> para poder </w:t>
      </w:r>
      <w:r w:rsidR="00207B0D">
        <w:t>comprobar</w:t>
      </w:r>
      <w:r w:rsidRPr="00DB0284">
        <w:t xml:space="preserve"> que funciona)</w:t>
      </w:r>
      <w:r>
        <w:t xml:space="preserve">. ¿Funcionó? </w:t>
      </w:r>
    </w:p>
    <w:p w14:paraId="13D6A588" w14:textId="6F063967" w:rsidR="00CB5BA5" w:rsidRDefault="00CB5BA5" w:rsidP="00994278">
      <w:pPr>
        <w:pStyle w:val="Parrafo1"/>
        <w:ind w:left="720"/>
        <w:rPr>
          <w:bCs/>
        </w:rPr>
      </w:pPr>
      <w:r>
        <w:rPr>
          <w:bCs/>
        </w:rPr>
        <w:t>El SCP funciona,</w:t>
      </w:r>
      <w:r w:rsidR="00994278">
        <w:rPr>
          <w:bCs/>
        </w:rPr>
        <w:t xml:space="preserve"> e</w:t>
      </w:r>
      <w:r>
        <w:rPr>
          <w:bCs/>
        </w:rPr>
        <w:t xml:space="preserve">l comando </w:t>
      </w:r>
      <w:r w:rsidRPr="00CB5BA5">
        <w:rPr>
          <w:b/>
        </w:rPr>
        <w:t xml:space="preserve">es SCP /ETC/APT/SOURCES.LIST </w:t>
      </w:r>
      <w:hyperlink r:id="rId17" w:history="1">
        <w:r w:rsidRPr="00B91CCF">
          <w:rPr>
            <w:rStyle w:val="Hipervnculo"/>
            <w:b/>
          </w:rPr>
          <w:t>ROOT@192.168.2.6:/HOME</w:t>
        </w:r>
      </w:hyperlink>
      <w:r>
        <w:rPr>
          <w:b/>
        </w:rPr>
        <w:t>.</w:t>
      </w:r>
    </w:p>
    <w:p w14:paraId="38977D21" w14:textId="77777777" w:rsidR="00994278" w:rsidRDefault="00994278" w:rsidP="00994278">
      <w:pPr>
        <w:pStyle w:val="Parrafo1"/>
        <w:ind w:left="720"/>
        <w:rPr>
          <w:bCs/>
        </w:rPr>
      </w:pPr>
    </w:p>
    <w:p w14:paraId="56880B09" w14:textId="65298514" w:rsidR="00994278" w:rsidRDefault="00994278" w:rsidP="00E513A9">
      <w:pPr>
        <w:pStyle w:val="Parrafo1"/>
        <w:ind w:left="720"/>
        <w:rPr>
          <w:bCs/>
        </w:rPr>
      </w:pPr>
      <w:r>
        <w:rPr>
          <w:noProof/>
        </w:rPr>
        <w:drawing>
          <wp:inline distT="0" distB="0" distL="0" distR="0" wp14:anchorId="34EE61DE" wp14:editId="34F86E44">
            <wp:extent cx="5400040" cy="6337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38A5" w14:textId="1C00C665" w:rsidR="00E513A9" w:rsidRDefault="00E513A9" w:rsidP="00E513A9">
      <w:pPr>
        <w:pStyle w:val="Parrafo1"/>
        <w:ind w:left="720"/>
        <w:rPr>
          <w:bCs/>
        </w:rPr>
      </w:pPr>
    </w:p>
    <w:p w14:paraId="64C7C9DC" w14:textId="7EC01BA7" w:rsidR="00E513A9" w:rsidRDefault="00E513A9" w:rsidP="00E513A9">
      <w:pPr>
        <w:pStyle w:val="Parrafo1"/>
        <w:ind w:left="720"/>
        <w:rPr>
          <w:bCs/>
        </w:rPr>
      </w:pPr>
      <w:r>
        <w:rPr>
          <w:bCs/>
        </w:rPr>
        <w:t xml:space="preserve">Nos metemos en la maquina </w:t>
      </w:r>
      <w:r w:rsidRPr="0064034E">
        <w:rPr>
          <w:b/>
        </w:rPr>
        <w:t>B</w:t>
      </w:r>
      <w:r>
        <w:rPr>
          <w:bCs/>
        </w:rPr>
        <w:t xml:space="preserve"> y comprobamos que se ha realizado correctamente.</w:t>
      </w:r>
      <w:r w:rsidR="0064034E">
        <w:rPr>
          <w:bCs/>
        </w:rPr>
        <w:t xml:space="preserve"> Podemos comprobar que se ha guardado bien en el directorio </w:t>
      </w:r>
      <w:r w:rsidR="0064034E" w:rsidRPr="0064034E">
        <w:rPr>
          <w:b/>
        </w:rPr>
        <w:t>HOME</w:t>
      </w:r>
      <w:r w:rsidR="0064034E">
        <w:rPr>
          <w:bCs/>
        </w:rPr>
        <w:t>.</w:t>
      </w:r>
    </w:p>
    <w:p w14:paraId="5079B138" w14:textId="67908A5B" w:rsidR="00E513A9" w:rsidRDefault="00E513A9" w:rsidP="00E513A9">
      <w:pPr>
        <w:pStyle w:val="Parrafo1"/>
        <w:ind w:left="720"/>
        <w:rPr>
          <w:bCs/>
        </w:rPr>
      </w:pPr>
    </w:p>
    <w:p w14:paraId="2F18BD2C" w14:textId="05149A02" w:rsidR="00E513A9" w:rsidRDefault="00E513A9" w:rsidP="00E513A9">
      <w:pPr>
        <w:pStyle w:val="Parrafo1"/>
        <w:ind w:left="720"/>
        <w:jc w:val="center"/>
        <w:rPr>
          <w:bCs/>
        </w:rPr>
      </w:pPr>
      <w:r>
        <w:rPr>
          <w:noProof/>
        </w:rPr>
        <w:drawing>
          <wp:inline distT="0" distB="0" distL="0" distR="0" wp14:anchorId="6075B999" wp14:editId="1F5E026B">
            <wp:extent cx="3448050" cy="819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0444" w14:textId="77777777" w:rsidR="00E513A9" w:rsidRPr="00CB5BA5" w:rsidRDefault="00E513A9" w:rsidP="00E513A9">
      <w:pPr>
        <w:pStyle w:val="Parrafo1"/>
        <w:ind w:left="720"/>
        <w:jc w:val="center"/>
        <w:rPr>
          <w:bCs/>
        </w:rPr>
      </w:pPr>
    </w:p>
    <w:p w14:paraId="3F25B704" w14:textId="2F0B1838" w:rsidR="00600138" w:rsidRPr="00823A7B" w:rsidRDefault="00600138" w:rsidP="009D4051">
      <w:pPr>
        <w:pStyle w:val="Parrafo1"/>
        <w:numPr>
          <w:ilvl w:val="0"/>
          <w:numId w:val="5"/>
        </w:numPr>
        <w:rPr>
          <w:b/>
        </w:rPr>
      </w:pPr>
      <w:r>
        <w:t xml:space="preserve">Copia el directorio </w:t>
      </w:r>
      <w:r w:rsidRPr="007114FA">
        <w:rPr>
          <w:rFonts w:ascii="Courier New" w:hAnsi="Courier New" w:cs="Courier New"/>
        </w:rPr>
        <w:t>/usr/share/backgrounds</w:t>
      </w:r>
      <w:r>
        <w:t xml:space="preserve"> de la máquina B en el </w:t>
      </w:r>
      <w:r w:rsidRPr="007114FA">
        <w:rPr>
          <w:rFonts w:ascii="Courier New" w:hAnsi="Courier New" w:cs="Courier New"/>
        </w:rPr>
        <w:t>home</w:t>
      </w:r>
      <w:r>
        <w:t xml:space="preserve"> del usuario de la máquina A. ¿Funcionó?</w:t>
      </w:r>
    </w:p>
    <w:p w14:paraId="57ACE64C" w14:textId="373DA201" w:rsidR="00823A7B" w:rsidRDefault="00D40B43" w:rsidP="00823A7B">
      <w:pPr>
        <w:pStyle w:val="Parrafo1"/>
        <w:ind w:left="720"/>
      </w:pPr>
      <w:r>
        <w:t xml:space="preserve">No me </w:t>
      </w:r>
      <w:r w:rsidR="00A44966">
        <w:t>funciona.</w:t>
      </w:r>
    </w:p>
    <w:p w14:paraId="29581152" w14:textId="77777777" w:rsidR="00A44966" w:rsidRDefault="00A44966" w:rsidP="00823A7B">
      <w:pPr>
        <w:pStyle w:val="Parrafo1"/>
        <w:ind w:left="720"/>
      </w:pPr>
    </w:p>
    <w:p w14:paraId="1DCA2A78" w14:textId="329D525A" w:rsidR="00A44966" w:rsidRDefault="00A44966" w:rsidP="00823A7B">
      <w:pPr>
        <w:pStyle w:val="Parrafo1"/>
        <w:ind w:left="720"/>
        <w:rPr>
          <w:b/>
        </w:rPr>
      </w:pPr>
      <w:r>
        <w:rPr>
          <w:noProof/>
        </w:rPr>
        <w:drawing>
          <wp:inline distT="0" distB="0" distL="0" distR="0" wp14:anchorId="0C178785" wp14:editId="7DB6A6A5">
            <wp:extent cx="4914900" cy="542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1F2F" w14:textId="7814D4FA" w:rsidR="00A44966" w:rsidRDefault="00A44966" w:rsidP="00823A7B">
      <w:pPr>
        <w:pStyle w:val="Parrafo1"/>
        <w:ind w:left="720"/>
        <w:rPr>
          <w:b/>
        </w:rPr>
      </w:pPr>
    </w:p>
    <w:p w14:paraId="523B710E" w14:textId="4D6D1834" w:rsidR="00260726" w:rsidRDefault="00260726" w:rsidP="00823A7B">
      <w:pPr>
        <w:pStyle w:val="Parrafo1"/>
        <w:ind w:left="720"/>
        <w:rPr>
          <w:b/>
        </w:rPr>
      </w:pPr>
    </w:p>
    <w:p w14:paraId="470006FE" w14:textId="671918A3" w:rsidR="00260726" w:rsidRDefault="00260726" w:rsidP="00823A7B">
      <w:pPr>
        <w:pStyle w:val="Parrafo1"/>
        <w:ind w:left="720"/>
        <w:rPr>
          <w:b/>
        </w:rPr>
      </w:pPr>
    </w:p>
    <w:p w14:paraId="48D3014D" w14:textId="77777777" w:rsidR="00260726" w:rsidRDefault="00260726" w:rsidP="00823A7B">
      <w:pPr>
        <w:pStyle w:val="Parrafo1"/>
        <w:ind w:left="720"/>
        <w:rPr>
          <w:b/>
        </w:rPr>
      </w:pPr>
    </w:p>
    <w:p w14:paraId="24EAEB39" w14:textId="30B73785" w:rsidR="00600138" w:rsidRPr="00527E36" w:rsidRDefault="00600138" w:rsidP="009D4051">
      <w:pPr>
        <w:pStyle w:val="Parrafo1"/>
        <w:numPr>
          <w:ilvl w:val="0"/>
          <w:numId w:val="4"/>
        </w:numPr>
        <w:rPr>
          <w:b/>
        </w:rPr>
      </w:pPr>
      <w:r>
        <w:lastRenderedPageBreak/>
        <w:t>Crea un archivo de texto llamado “</w:t>
      </w:r>
      <w:r w:rsidRPr="007114FA">
        <w:rPr>
          <w:rFonts w:ascii="Courier New" w:hAnsi="Courier New" w:cs="Courier New"/>
        </w:rPr>
        <w:t>ejemploP01c.txt</w:t>
      </w:r>
      <w:r>
        <w:t>” en el directorio home de la máquina A</w:t>
      </w:r>
      <w:r w:rsidRPr="007114FA">
        <w:t xml:space="preserve"> </w:t>
      </w:r>
      <w:r>
        <w:t xml:space="preserve">utilizando el editor </w:t>
      </w:r>
      <w:r w:rsidRPr="007114FA">
        <w:rPr>
          <w:rFonts w:ascii="Courier New" w:hAnsi="Courier New" w:cs="Courier New"/>
        </w:rPr>
        <w:t>nano</w:t>
      </w:r>
      <w:r>
        <w:t>. Introduce en este archivo tu nombre y apellidos.</w:t>
      </w:r>
    </w:p>
    <w:p w14:paraId="0666A909" w14:textId="201BFDEF" w:rsidR="009E794A" w:rsidRDefault="009E794A" w:rsidP="009E794A">
      <w:pPr>
        <w:pStyle w:val="Parrafo1"/>
        <w:ind w:left="720"/>
        <w:rPr>
          <w:bCs/>
        </w:rPr>
      </w:pPr>
      <w:r>
        <w:rPr>
          <w:bCs/>
        </w:rPr>
        <w:t xml:space="preserve">Creamos el archivo con el comando </w:t>
      </w:r>
      <w:r w:rsidRPr="009E794A">
        <w:rPr>
          <w:b/>
        </w:rPr>
        <w:t>NANO EJEMPLOPC01.TXT</w:t>
      </w:r>
      <w:r>
        <w:rPr>
          <w:bCs/>
        </w:rPr>
        <w:t xml:space="preserve"> y hay escribimos nuestro nombre y apellido.</w:t>
      </w:r>
    </w:p>
    <w:p w14:paraId="6CE98B6B" w14:textId="77777777" w:rsidR="009E794A" w:rsidRDefault="009E794A" w:rsidP="009E794A">
      <w:pPr>
        <w:pStyle w:val="Parrafo1"/>
        <w:ind w:left="720"/>
        <w:rPr>
          <w:bCs/>
        </w:rPr>
      </w:pPr>
    </w:p>
    <w:p w14:paraId="6BC21132" w14:textId="569680A8" w:rsidR="009E794A" w:rsidRDefault="009E794A" w:rsidP="00527E36">
      <w:pPr>
        <w:pStyle w:val="Parrafo1"/>
        <w:ind w:left="720"/>
        <w:rPr>
          <w:bCs/>
        </w:rPr>
      </w:pPr>
      <w:r>
        <w:rPr>
          <w:noProof/>
        </w:rPr>
        <w:drawing>
          <wp:inline distT="0" distB="0" distL="0" distR="0" wp14:anchorId="2A197731" wp14:editId="660421DF">
            <wp:extent cx="5400040" cy="536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7F60" w14:textId="77777777" w:rsidR="009E794A" w:rsidRPr="009E794A" w:rsidRDefault="009E794A" w:rsidP="00527E36">
      <w:pPr>
        <w:pStyle w:val="Parrafo1"/>
        <w:ind w:left="720"/>
        <w:rPr>
          <w:bCs/>
        </w:rPr>
      </w:pPr>
    </w:p>
    <w:p w14:paraId="634EAA38" w14:textId="1BC120DF" w:rsidR="00600138" w:rsidRPr="0052150F" w:rsidRDefault="00600138" w:rsidP="0075792F">
      <w:pPr>
        <w:pStyle w:val="Parrafo1"/>
        <w:numPr>
          <w:ilvl w:val="0"/>
          <w:numId w:val="4"/>
        </w:numPr>
        <w:rPr>
          <w:b/>
        </w:rPr>
      </w:pPr>
      <w:r>
        <w:t>Copia desde A el archivo “</w:t>
      </w:r>
      <w:r w:rsidRPr="007114FA">
        <w:rPr>
          <w:rFonts w:ascii="Courier New" w:hAnsi="Courier New" w:cs="Courier New"/>
        </w:rPr>
        <w:t>ejemploP01c.txt</w:t>
      </w:r>
      <w:r>
        <w:t xml:space="preserve">” en el directorio </w:t>
      </w:r>
      <w:r w:rsidRPr="007114FA">
        <w:rPr>
          <w:rFonts w:ascii="Courier New" w:hAnsi="Courier New" w:cs="Courier New"/>
        </w:rPr>
        <w:t>/var</w:t>
      </w:r>
      <w:r>
        <w:t xml:space="preserve"> de la máquina B utilizando </w:t>
      </w:r>
      <w:r w:rsidRPr="007114FA">
        <w:rPr>
          <w:rFonts w:ascii="Courier New" w:hAnsi="Courier New" w:cs="Courier New"/>
        </w:rPr>
        <w:t>SCP</w:t>
      </w:r>
      <w:r>
        <w:t>. ¿Funcionó?</w:t>
      </w:r>
    </w:p>
    <w:p w14:paraId="5B16B917" w14:textId="294B60D3" w:rsidR="0052150F" w:rsidRDefault="00DA0334" w:rsidP="0052150F">
      <w:pPr>
        <w:pStyle w:val="Parrafo1"/>
        <w:ind w:left="720"/>
      </w:pPr>
      <w:r>
        <w:t>Hacemos lo mismo, pero seguimos sin tener permisos.</w:t>
      </w:r>
    </w:p>
    <w:p w14:paraId="4BCE3DAB" w14:textId="77777777" w:rsidR="00DA0334" w:rsidRDefault="00DA0334" w:rsidP="0052150F">
      <w:pPr>
        <w:pStyle w:val="Parrafo1"/>
        <w:ind w:left="720"/>
        <w:rPr>
          <w:b/>
        </w:rPr>
      </w:pPr>
    </w:p>
    <w:p w14:paraId="3AF9B3B1" w14:textId="77777777" w:rsidR="008E7892" w:rsidRDefault="00A120D0" w:rsidP="001636E9">
      <w:pPr>
        <w:pStyle w:val="Parrafo1"/>
        <w:ind w:left="708"/>
      </w:pPr>
      <w:r>
        <w:rPr>
          <w:noProof/>
        </w:rPr>
        <w:drawing>
          <wp:inline distT="0" distB="0" distL="0" distR="0" wp14:anchorId="47B8703A" wp14:editId="3AE4636E">
            <wp:extent cx="5400040" cy="523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E2FE" w14:textId="77777777" w:rsidR="008E7892" w:rsidRDefault="008E7892" w:rsidP="001636E9">
      <w:pPr>
        <w:pStyle w:val="Parrafo1"/>
        <w:ind w:left="708"/>
      </w:pPr>
    </w:p>
    <w:p w14:paraId="1A90568A" w14:textId="5BFDCB48" w:rsidR="008E7892" w:rsidRDefault="008E7892" w:rsidP="001636E9">
      <w:pPr>
        <w:pStyle w:val="Parrafo1"/>
        <w:ind w:left="708"/>
      </w:pPr>
      <w:r>
        <w:t>Ahora comprobamos que se ha realizado correctamente. Podemos comprobar que se ha copiado correctamente.</w:t>
      </w:r>
    </w:p>
    <w:p w14:paraId="7F9E73CA" w14:textId="77777777" w:rsidR="008E7892" w:rsidRDefault="008E7892" w:rsidP="001636E9">
      <w:pPr>
        <w:pStyle w:val="Parrafo1"/>
        <w:ind w:left="708"/>
      </w:pPr>
    </w:p>
    <w:p w14:paraId="4C400B5A" w14:textId="16066EFA" w:rsidR="00600138" w:rsidRDefault="008E7892" w:rsidP="001636E9">
      <w:pPr>
        <w:pStyle w:val="Parrafo1"/>
        <w:ind w:left="708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DC1B6E" wp14:editId="29CCE55F">
            <wp:extent cx="5400040" cy="49149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138">
        <w:br w:type="page"/>
      </w:r>
    </w:p>
    <w:p w14:paraId="5F7824DB" w14:textId="77777777" w:rsidR="00600138" w:rsidRPr="00167D62" w:rsidRDefault="00600138" w:rsidP="00963551">
      <w:pPr>
        <w:pStyle w:val="Titulo1"/>
      </w:pPr>
      <w:bookmarkStart w:id="2" w:name="_Toc54347107"/>
      <w:r w:rsidRPr="00167D62">
        <w:lastRenderedPageBreak/>
        <w:t>Desarrollo</w:t>
      </w:r>
      <w:r>
        <w:t xml:space="preserve"> (parte Windows)</w:t>
      </w:r>
      <w:r w:rsidRPr="00167D62">
        <w:t>:</w:t>
      </w:r>
      <w:bookmarkEnd w:id="2"/>
    </w:p>
    <w:p w14:paraId="1F2AC791" w14:textId="68E89F0F" w:rsidR="00600138" w:rsidRPr="00167D62" w:rsidRDefault="00600138" w:rsidP="002F193C">
      <w:pPr>
        <w:pStyle w:val="Parrafo1"/>
        <w:numPr>
          <w:ilvl w:val="0"/>
          <w:numId w:val="6"/>
        </w:numPr>
        <w:rPr>
          <w:b/>
        </w:rPr>
      </w:pPr>
      <w:r w:rsidRPr="00167D62">
        <w:t xml:space="preserve">Busca información sobre el uso y manejo de </w:t>
      </w:r>
      <w:r w:rsidRPr="003C0916">
        <w:rPr>
          <w:rFonts w:ascii="Courier New" w:hAnsi="Courier New" w:cs="Courier New"/>
        </w:rPr>
        <w:t>WinSCP</w:t>
      </w:r>
      <w:r>
        <w:t xml:space="preserve"> (no hace falta documentar nada en este punto)</w:t>
      </w:r>
    </w:p>
    <w:p w14:paraId="4736CFA1" w14:textId="127FBBDF" w:rsidR="00600138" w:rsidRDefault="00600138" w:rsidP="002F193C">
      <w:pPr>
        <w:pStyle w:val="Parrafo1"/>
        <w:numPr>
          <w:ilvl w:val="0"/>
          <w:numId w:val="6"/>
        </w:numPr>
      </w:pPr>
      <w:r>
        <w:t xml:space="preserve">Instala </w:t>
      </w:r>
      <w:r w:rsidRPr="003C0916">
        <w:rPr>
          <w:rFonts w:ascii="Courier New" w:hAnsi="Courier New" w:cs="Courier New"/>
        </w:rPr>
        <w:t>WinSCP</w:t>
      </w:r>
      <w:r>
        <w:t xml:space="preserve"> en tu máquina cliente de </w:t>
      </w:r>
      <w:r>
        <w:rPr>
          <w:rFonts w:ascii="Courier New" w:hAnsi="Courier New" w:cs="Courier New"/>
        </w:rPr>
        <w:t>Windows que tienes.</w:t>
      </w:r>
    </w:p>
    <w:p w14:paraId="1CC8380B" w14:textId="6E06A8BC" w:rsidR="00600138" w:rsidRPr="00570049" w:rsidRDefault="00600138" w:rsidP="002F193C">
      <w:pPr>
        <w:pStyle w:val="Parrafo1"/>
        <w:numPr>
          <w:ilvl w:val="0"/>
          <w:numId w:val="6"/>
        </w:numPr>
      </w:pPr>
      <w:r w:rsidRPr="00570049">
        <w:t xml:space="preserve">Arranca una máquina </w:t>
      </w:r>
      <w:r>
        <w:rPr>
          <w:rFonts w:ascii="Courier New" w:hAnsi="Courier New" w:cs="Courier New"/>
        </w:rPr>
        <w:t xml:space="preserve">Linux en </w:t>
      </w:r>
      <w:r>
        <w:rPr>
          <w:rFonts w:ascii="Courier New" w:hAnsi="Courier New" w:cs="Courier New"/>
          <w:b/>
        </w:rPr>
        <w:t xml:space="preserve">la </w:t>
      </w:r>
      <w:r w:rsidRPr="00570049">
        <w:rPr>
          <w:b/>
        </w:rPr>
        <w:t>que</w:t>
      </w:r>
      <w:r w:rsidRPr="00570049">
        <w:t xml:space="preserve"> tenga</w:t>
      </w:r>
      <w:r>
        <w:t>s</w:t>
      </w:r>
      <w:r w:rsidRPr="00570049">
        <w:t xml:space="preserve"> el servicio </w:t>
      </w:r>
      <w:r w:rsidRPr="00570049">
        <w:rPr>
          <w:rFonts w:ascii="Courier New" w:hAnsi="Courier New" w:cs="Courier New"/>
        </w:rPr>
        <w:t>SSH</w:t>
      </w:r>
      <w:r w:rsidRPr="00570049">
        <w:t xml:space="preserve"> instalado </w:t>
      </w:r>
      <w:r w:rsidRPr="00570049">
        <w:rPr>
          <w:b/>
        </w:rPr>
        <w:t>y configura</w:t>
      </w:r>
      <w:r w:rsidRPr="00570049">
        <w:t xml:space="preserve"> las dos máquinas para que se encuentren en una red interna en </w:t>
      </w:r>
      <w:r w:rsidRPr="00570049">
        <w:rPr>
          <w:rFonts w:ascii="Courier New" w:hAnsi="Courier New" w:cs="Courier New"/>
        </w:rPr>
        <w:t>VirtualBox</w:t>
      </w:r>
      <w:r w:rsidRPr="00570049">
        <w:t>. El escenario debería ser similar al siguiente:</w:t>
      </w:r>
    </w:p>
    <w:p w14:paraId="481ACEB2" w14:textId="04A638F4" w:rsidR="00600138" w:rsidRDefault="00600138" w:rsidP="00A97436">
      <w:pPr>
        <w:pStyle w:val="Parrafo1"/>
        <w:jc w:val="center"/>
      </w:pPr>
      <w:r>
        <w:rPr>
          <w:noProof/>
        </w:rPr>
        <w:drawing>
          <wp:inline distT="0" distB="0" distL="0" distR="0" wp14:anchorId="64A73D14" wp14:editId="7EDF23BE">
            <wp:extent cx="2821724" cy="1195153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áctica 01c - Diagrama windows-xubuntu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815" cy="12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89D5" w14:textId="77777777" w:rsidR="00A97436" w:rsidRDefault="00A97436" w:rsidP="00A97436">
      <w:pPr>
        <w:pStyle w:val="Parrafo1"/>
        <w:jc w:val="center"/>
      </w:pPr>
    </w:p>
    <w:p w14:paraId="6F9A0686" w14:textId="77777777" w:rsidR="00A97436" w:rsidRPr="00A97436" w:rsidRDefault="00600138" w:rsidP="002F193C">
      <w:pPr>
        <w:pStyle w:val="Parrafo1"/>
        <w:numPr>
          <w:ilvl w:val="0"/>
          <w:numId w:val="6"/>
        </w:numPr>
        <w:rPr>
          <w:b/>
        </w:rPr>
      </w:pPr>
      <w:r>
        <w:t xml:space="preserve">Accede mediante </w:t>
      </w:r>
      <w:r w:rsidRPr="00570049">
        <w:rPr>
          <w:rFonts w:ascii="Courier New" w:hAnsi="Courier New" w:cs="Courier New"/>
        </w:rPr>
        <w:t>WinSCP</w:t>
      </w:r>
      <w:r>
        <w:t xml:space="preserve"> a la máquina con </w:t>
      </w:r>
      <w:r>
        <w:rPr>
          <w:rFonts w:ascii="Courier New" w:hAnsi="Courier New" w:cs="Courier New"/>
        </w:rPr>
        <w:t>Linux</w:t>
      </w:r>
      <w:r>
        <w:t>. Haz una captura de pantalla para mostrar que lo has conseguido</w:t>
      </w:r>
      <w:r w:rsidR="00A97436">
        <w:t>.</w:t>
      </w:r>
    </w:p>
    <w:p w14:paraId="47784E31" w14:textId="65FDB8E6" w:rsidR="00600138" w:rsidRDefault="005B7DBA" w:rsidP="00A97436">
      <w:pPr>
        <w:pStyle w:val="Parrafo1"/>
        <w:ind w:left="720"/>
      </w:pPr>
      <w:r>
        <w:t xml:space="preserve">Lo primero que haremos es descargar </w:t>
      </w:r>
      <w:r w:rsidRPr="005B7DBA">
        <w:rPr>
          <w:b/>
          <w:bCs/>
        </w:rPr>
        <w:t>WinSCP</w:t>
      </w:r>
      <w:r>
        <w:t>, en nuestra máquina de Windows.</w:t>
      </w:r>
    </w:p>
    <w:p w14:paraId="51AB2C3D" w14:textId="2B4C94D7" w:rsidR="00B44359" w:rsidRDefault="00B44359" w:rsidP="00A97436">
      <w:pPr>
        <w:pStyle w:val="Parrafo1"/>
        <w:ind w:left="720"/>
      </w:pPr>
      <w:r>
        <w:t xml:space="preserve">A </w:t>
      </w:r>
      <w:r w:rsidR="00C7465A">
        <w:t>continuación,</w:t>
      </w:r>
      <w:r>
        <w:t xml:space="preserve"> añadimos la </w:t>
      </w:r>
      <w:r w:rsidRPr="00CD7DA9">
        <w:rPr>
          <w:b/>
          <w:bCs/>
        </w:rPr>
        <w:t>IP</w:t>
      </w:r>
      <w:r>
        <w:t xml:space="preserve"> o </w:t>
      </w:r>
      <w:r w:rsidRPr="00CD7DA9">
        <w:rPr>
          <w:b/>
          <w:bCs/>
        </w:rPr>
        <w:t>DOMINIO</w:t>
      </w:r>
      <w:r>
        <w:t xml:space="preserve"> del servidor, un usuario y una contraseña al cual nos vamos a conectar.</w:t>
      </w:r>
    </w:p>
    <w:p w14:paraId="565FBFB7" w14:textId="2B1E0273" w:rsidR="005B7DBA" w:rsidRDefault="003916ED" w:rsidP="00A97436">
      <w:pPr>
        <w:pStyle w:val="Parrafo1"/>
        <w:ind w:left="720"/>
      </w:pPr>
      <w:r>
        <w:rPr>
          <w:noProof/>
        </w:rPr>
        <w:drawing>
          <wp:inline distT="0" distB="0" distL="0" distR="0" wp14:anchorId="531D8E3F" wp14:editId="70CB308A">
            <wp:extent cx="5400040" cy="36493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C3A1" w14:textId="19C0E043" w:rsidR="00471C31" w:rsidRDefault="00471C31" w:rsidP="00A97436">
      <w:pPr>
        <w:pStyle w:val="Parrafo1"/>
        <w:ind w:left="720"/>
      </w:pPr>
      <w:r>
        <w:lastRenderedPageBreak/>
        <w:t>Seguimos las instrucciones.</w:t>
      </w:r>
    </w:p>
    <w:p w14:paraId="17682A2E" w14:textId="77777777" w:rsidR="00471C31" w:rsidRDefault="00471C31" w:rsidP="00A97436">
      <w:pPr>
        <w:pStyle w:val="Parrafo1"/>
        <w:ind w:left="720"/>
      </w:pPr>
    </w:p>
    <w:p w14:paraId="57EBFD5F" w14:textId="1226F743" w:rsidR="003916ED" w:rsidRDefault="003916ED" w:rsidP="00A97436">
      <w:pPr>
        <w:pStyle w:val="Parrafo1"/>
        <w:ind w:left="720"/>
      </w:pPr>
      <w:r>
        <w:rPr>
          <w:noProof/>
        </w:rPr>
        <w:drawing>
          <wp:inline distT="0" distB="0" distL="0" distR="0" wp14:anchorId="191DC2FF" wp14:editId="25CE6EC1">
            <wp:extent cx="4267200" cy="3286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F92C" w14:textId="3E44236B" w:rsidR="00C02F0A" w:rsidRDefault="00C02F0A" w:rsidP="00C02F0A">
      <w:pPr>
        <w:pStyle w:val="Parrafo1"/>
        <w:ind w:left="720"/>
      </w:pPr>
    </w:p>
    <w:p w14:paraId="570F9810" w14:textId="5353AB1A" w:rsidR="00C02F0A" w:rsidRDefault="00C02F0A" w:rsidP="00C02F0A">
      <w:pPr>
        <w:pStyle w:val="Parrafo1"/>
        <w:ind w:left="720"/>
      </w:pPr>
      <w:r>
        <w:t>Introducimos la contraseña.</w:t>
      </w:r>
    </w:p>
    <w:p w14:paraId="743B89AF" w14:textId="77777777" w:rsidR="00471C31" w:rsidRDefault="00471C31" w:rsidP="00A97436">
      <w:pPr>
        <w:pStyle w:val="Parrafo1"/>
        <w:ind w:left="720"/>
      </w:pPr>
    </w:p>
    <w:p w14:paraId="7F760BA3" w14:textId="4BD7D644" w:rsidR="003916ED" w:rsidRDefault="003916ED" w:rsidP="00C02F0A">
      <w:pPr>
        <w:pStyle w:val="Parrafo1"/>
        <w:ind w:left="720"/>
        <w:jc w:val="center"/>
      </w:pPr>
      <w:r>
        <w:rPr>
          <w:noProof/>
        </w:rPr>
        <w:drawing>
          <wp:inline distT="0" distB="0" distL="0" distR="0" wp14:anchorId="175CDAD1" wp14:editId="60433800">
            <wp:extent cx="3543300" cy="2809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D608" w14:textId="6F76B6E3" w:rsidR="00C02F0A" w:rsidRDefault="00C02F0A" w:rsidP="00C02F0A">
      <w:pPr>
        <w:pStyle w:val="Parrafo1"/>
        <w:ind w:left="720"/>
        <w:jc w:val="center"/>
      </w:pPr>
    </w:p>
    <w:p w14:paraId="38531555" w14:textId="666622E3" w:rsidR="00C02F0A" w:rsidRDefault="00C02F0A" w:rsidP="00C02F0A">
      <w:pPr>
        <w:pStyle w:val="Parrafo1"/>
        <w:ind w:left="720"/>
        <w:jc w:val="center"/>
      </w:pPr>
    </w:p>
    <w:p w14:paraId="21326C40" w14:textId="266F9E7B" w:rsidR="00C02F0A" w:rsidRDefault="00C02F0A" w:rsidP="00C02F0A">
      <w:pPr>
        <w:pStyle w:val="Parrafo1"/>
        <w:ind w:left="720"/>
        <w:jc w:val="center"/>
      </w:pPr>
    </w:p>
    <w:p w14:paraId="231F963F" w14:textId="61C931EF" w:rsidR="00C02F0A" w:rsidRDefault="006E48B1" w:rsidP="00C02F0A">
      <w:pPr>
        <w:pStyle w:val="Parrafo1"/>
        <w:ind w:left="720"/>
      </w:pPr>
      <w:r>
        <w:lastRenderedPageBreak/>
        <w:t>Una vez conectado, entramos en nuestro directorio, para copiar la imagen anteriormente descargada.</w:t>
      </w:r>
    </w:p>
    <w:p w14:paraId="7E8D7C88" w14:textId="77777777" w:rsidR="006E48B1" w:rsidRDefault="006E48B1" w:rsidP="00C02F0A">
      <w:pPr>
        <w:pStyle w:val="Parrafo1"/>
        <w:ind w:left="720"/>
      </w:pPr>
    </w:p>
    <w:p w14:paraId="54FACE51" w14:textId="5C642154" w:rsidR="00436170" w:rsidRDefault="00436170" w:rsidP="00A97436">
      <w:pPr>
        <w:pStyle w:val="Parrafo1"/>
        <w:ind w:left="720"/>
      </w:pPr>
      <w:r>
        <w:rPr>
          <w:noProof/>
        </w:rPr>
        <w:drawing>
          <wp:inline distT="0" distB="0" distL="0" distR="0" wp14:anchorId="085F7F0B" wp14:editId="5169AA74">
            <wp:extent cx="5400040" cy="39414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1F1A" w14:textId="437DA483" w:rsidR="005B7DBA" w:rsidRDefault="005B7DBA" w:rsidP="00A97436">
      <w:pPr>
        <w:pStyle w:val="Parrafo1"/>
        <w:ind w:left="720"/>
        <w:rPr>
          <w:b/>
        </w:rPr>
      </w:pPr>
    </w:p>
    <w:p w14:paraId="461D1F04" w14:textId="663BBCBC" w:rsidR="00C64539" w:rsidRDefault="00C64539" w:rsidP="00A97436">
      <w:pPr>
        <w:pStyle w:val="Parrafo1"/>
        <w:ind w:left="720"/>
        <w:rPr>
          <w:b/>
        </w:rPr>
      </w:pPr>
    </w:p>
    <w:p w14:paraId="1CC461CC" w14:textId="34E89F5C" w:rsidR="00C64539" w:rsidRDefault="00C64539" w:rsidP="00A97436">
      <w:pPr>
        <w:pStyle w:val="Parrafo1"/>
        <w:ind w:left="720"/>
        <w:rPr>
          <w:b/>
        </w:rPr>
      </w:pPr>
    </w:p>
    <w:p w14:paraId="5B365480" w14:textId="4E54A8A9" w:rsidR="00C64539" w:rsidRDefault="00C64539" w:rsidP="00A97436">
      <w:pPr>
        <w:pStyle w:val="Parrafo1"/>
        <w:ind w:left="720"/>
        <w:rPr>
          <w:b/>
        </w:rPr>
      </w:pPr>
    </w:p>
    <w:p w14:paraId="20D74665" w14:textId="7DB452DA" w:rsidR="00C64539" w:rsidRDefault="00C64539" w:rsidP="00A97436">
      <w:pPr>
        <w:pStyle w:val="Parrafo1"/>
        <w:ind w:left="720"/>
        <w:rPr>
          <w:b/>
        </w:rPr>
      </w:pPr>
    </w:p>
    <w:p w14:paraId="09DB5DF3" w14:textId="3FAFE45B" w:rsidR="00C64539" w:rsidRDefault="00C64539" w:rsidP="00A97436">
      <w:pPr>
        <w:pStyle w:val="Parrafo1"/>
        <w:ind w:left="720"/>
        <w:rPr>
          <w:b/>
        </w:rPr>
      </w:pPr>
    </w:p>
    <w:p w14:paraId="59D84FEC" w14:textId="5A7EFAE8" w:rsidR="00C64539" w:rsidRDefault="00C64539" w:rsidP="00A97436">
      <w:pPr>
        <w:pStyle w:val="Parrafo1"/>
        <w:ind w:left="720"/>
        <w:rPr>
          <w:b/>
        </w:rPr>
      </w:pPr>
    </w:p>
    <w:p w14:paraId="546C7EE1" w14:textId="614C6D74" w:rsidR="00C64539" w:rsidRDefault="00C64539" w:rsidP="00A97436">
      <w:pPr>
        <w:pStyle w:val="Parrafo1"/>
        <w:ind w:left="720"/>
        <w:rPr>
          <w:b/>
        </w:rPr>
      </w:pPr>
    </w:p>
    <w:p w14:paraId="4C0FF4AD" w14:textId="1B2A5C27" w:rsidR="00C64539" w:rsidRDefault="00C64539" w:rsidP="00A97436">
      <w:pPr>
        <w:pStyle w:val="Parrafo1"/>
        <w:ind w:left="720"/>
        <w:rPr>
          <w:b/>
        </w:rPr>
      </w:pPr>
    </w:p>
    <w:p w14:paraId="431E0CB3" w14:textId="72DA0245" w:rsidR="00C64539" w:rsidRDefault="00C64539" w:rsidP="00A97436">
      <w:pPr>
        <w:pStyle w:val="Parrafo1"/>
        <w:ind w:left="720"/>
        <w:rPr>
          <w:b/>
        </w:rPr>
      </w:pPr>
    </w:p>
    <w:p w14:paraId="580ED32B" w14:textId="4BC7F570" w:rsidR="00C64539" w:rsidRDefault="00C64539" w:rsidP="00A97436">
      <w:pPr>
        <w:pStyle w:val="Parrafo1"/>
        <w:ind w:left="720"/>
        <w:rPr>
          <w:b/>
        </w:rPr>
      </w:pPr>
    </w:p>
    <w:p w14:paraId="511FAD6B" w14:textId="77777777" w:rsidR="00C64539" w:rsidRDefault="00C64539" w:rsidP="00A97436">
      <w:pPr>
        <w:pStyle w:val="Parrafo1"/>
        <w:ind w:left="720"/>
        <w:rPr>
          <w:b/>
        </w:rPr>
      </w:pPr>
    </w:p>
    <w:p w14:paraId="6D5C8B3C" w14:textId="676E06B2" w:rsidR="00600138" w:rsidRPr="00C64539" w:rsidRDefault="00600138" w:rsidP="002F193C">
      <w:pPr>
        <w:pStyle w:val="Parrafo1"/>
        <w:numPr>
          <w:ilvl w:val="0"/>
          <w:numId w:val="6"/>
        </w:numPr>
        <w:rPr>
          <w:b/>
        </w:rPr>
      </w:pPr>
      <w:r w:rsidRPr="00570049">
        <w:lastRenderedPageBreak/>
        <w:t>Copia un archivo de imagen desde</w:t>
      </w:r>
      <w:r w:rsidRPr="003C0916">
        <w:t xml:space="preserve"> la máquina con </w:t>
      </w:r>
      <w:r w:rsidRPr="003C0916">
        <w:rPr>
          <w:rFonts w:ascii="Courier New" w:hAnsi="Courier New" w:cs="Courier New"/>
        </w:rPr>
        <w:t>Windows</w:t>
      </w:r>
      <w:r w:rsidRPr="003C0916">
        <w:t xml:space="preserve"> a la máquina </w:t>
      </w:r>
      <w:r w:rsidRPr="003C0916">
        <w:rPr>
          <w:rFonts w:ascii="Courier New" w:hAnsi="Courier New" w:cs="Courier New"/>
        </w:rPr>
        <w:t>Xubuntu</w:t>
      </w:r>
      <w:r w:rsidRPr="003C0916">
        <w:t xml:space="preserve">. Guarda esta imagen en el directorio </w:t>
      </w:r>
      <w:r w:rsidRPr="003C0916">
        <w:rPr>
          <w:rFonts w:ascii="Courier New" w:hAnsi="Courier New" w:cs="Courier New"/>
        </w:rPr>
        <w:t>home</w:t>
      </w:r>
      <w:r w:rsidRPr="003C0916">
        <w:t xml:space="preserve"> del usuario </w:t>
      </w:r>
      <w:r>
        <w:rPr>
          <w:rFonts w:ascii="Courier New" w:hAnsi="Courier New" w:cs="Courier New"/>
        </w:rPr>
        <w:t>utilizado</w:t>
      </w:r>
      <w:r w:rsidRPr="003C0916">
        <w:t>.</w:t>
      </w:r>
      <w:r>
        <w:t xml:space="preserve"> Verifica en Linux que efectivamente la imagen se encuentra donde se espera y que es legible (que el archivo puedes abrirlo sin problemas).</w:t>
      </w:r>
    </w:p>
    <w:p w14:paraId="0303CA89" w14:textId="03D6740F" w:rsidR="00C64539" w:rsidRDefault="00C64539" w:rsidP="00C64539">
      <w:pPr>
        <w:pStyle w:val="Parrafo1"/>
        <w:ind w:left="720"/>
        <w:rPr>
          <w:b/>
        </w:rPr>
      </w:pPr>
    </w:p>
    <w:p w14:paraId="552F1EF1" w14:textId="2B8B3FC5" w:rsidR="003E5DCB" w:rsidRDefault="003E5DCB" w:rsidP="00C64539">
      <w:pPr>
        <w:pStyle w:val="Parrafo1"/>
        <w:ind w:left="720"/>
        <w:rPr>
          <w:bCs/>
        </w:rPr>
      </w:pPr>
      <w:r>
        <w:rPr>
          <w:bCs/>
        </w:rPr>
        <w:t>Una vez copiada la imagen, entramos y la copiamos.</w:t>
      </w:r>
    </w:p>
    <w:p w14:paraId="181A2BEE" w14:textId="77777777" w:rsidR="003E5DCB" w:rsidRPr="003E5DCB" w:rsidRDefault="003E5DCB" w:rsidP="00C64539">
      <w:pPr>
        <w:pStyle w:val="Parrafo1"/>
        <w:ind w:left="720"/>
        <w:rPr>
          <w:bCs/>
        </w:rPr>
      </w:pPr>
    </w:p>
    <w:p w14:paraId="12566A0C" w14:textId="3F140840" w:rsidR="00600138" w:rsidRDefault="00FC55E6" w:rsidP="00436170">
      <w:pPr>
        <w:pStyle w:val="Parrafo1"/>
        <w:ind w:left="360"/>
        <w:rPr>
          <w:b/>
        </w:rPr>
      </w:pPr>
      <w:r>
        <w:rPr>
          <w:noProof/>
        </w:rPr>
        <w:drawing>
          <wp:inline distT="0" distB="0" distL="0" distR="0" wp14:anchorId="3E0237FA" wp14:editId="6A6E10DE">
            <wp:extent cx="5400040" cy="24568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6154" w14:textId="614DE97F" w:rsidR="003E5DCB" w:rsidRDefault="003E5DCB" w:rsidP="00436170">
      <w:pPr>
        <w:pStyle w:val="Parrafo1"/>
        <w:ind w:left="360"/>
        <w:rPr>
          <w:b/>
        </w:rPr>
      </w:pPr>
    </w:p>
    <w:p w14:paraId="0503A819" w14:textId="149B1CEC" w:rsidR="003E5DCB" w:rsidRPr="003E5DCB" w:rsidRDefault="003E5DCB" w:rsidP="00436170">
      <w:pPr>
        <w:pStyle w:val="Parrafo1"/>
        <w:ind w:left="360"/>
        <w:rPr>
          <w:bCs/>
        </w:rPr>
      </w:pPr>
      <w:r>
        <w:rPr>
          <w:bCs/>
        </w:rPr>
        <w:t>Aquí podemos ver que ya se ha pasado la imagen.</w:t>
      </w:r>
    </w:p>
    <w:p w14:paraId="646E3670" w14:textId="77777777" w:rsidR="00C64539" w:rsidRDefault="00C64539" w:rsidP="00436170">
      <w:pPr>
        <w:pStyle w:val="Parrafo1"/>
        <w:ind w:left="360"/>
        <w:rPr>
          <w:b/>
        </w:rPr>
      </w:pPr>
    </w:p>
    <w:p w14:paraId="1996F4A8" w14:textId="7ED36D57" w:rsidR="00FC55E6" w:rsidRDefault="00FC55E6" w:rsidP="00436170">
      <w:pPr>
        <w:pStyle w:val="Parrafo1"/>
        <w:ind w:left="360"/>
        <w:rPr>
          <w:b/>
        </w:rPr>
      </w:pPr>
      <w:r>
        <w:rPr>
          <w:noProof/>
        </w:rPr>
        <w:drawing>
          <wp:inline distT="0" distB="0" distL="0" distR="0" wp14:anchorId="73D68B50" wp14:editId="7F13A0D6">
            <wp:extent cx="5400040" cy="28041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8F08" w14:textId="4C79D316" w:rsidR="00CF7432" w:rsidRDefault="00CF7432" w:rsidP="00436170">
      <w:pPr>
        <w:pStyle w:val="Parrafo1"/>
        <w:ind w:left="360"/>
        <w:rPr>
          <w:b/>
        </w:rPr>
      </w:pPr>
    </w:p>
    <w:p w14:paraId="78A3E122" w14:textId="3FE20F29" w:rsidR="00CF7432" w:rsidRDefault="00CF7432" w:rsidP="00436170">
      <w:pPr>
        <w:pStyle w:val="Parrafo1"/>
        <w:ind w:left="360"/>
        <w:rPr>
          <w:bCs/>
        </w:rPr>
      </w:pPr>
      <w:r>
        <w:rPr>
          <w:bCs/>
        </w:rPr>
        <w:lastRenderedPageBreak/>
        <w:t>Entramos en nuestro Debian y comprobamos que se ha guardado y podemos acceder a ella correctamente.</w:t>
      </w:r>
    </w:p>
    <w:p w14:paraId="5E6C6538" w14:textId="77777777" w:rsidR="00CF7432" w:rsidRPr="00CF7432" w:rsidRDefault="00CF7432" w:rsidP="00436170">
      <w:pPr>
        <w:pStyle w:val="Parrafo1"/>
        <w:ind w:left="360"/>
        <w:rPr>
          <w:bCs/>
        </w:rPr>
      </w:pPr>
    </w:p>
    <w:p w14:paraId="58B2E236" w14:textId="2DEA4EEB" w:rsidR="00FC55E6" w:rsidRDefault="00FC55E6" w:rsidP="00CF7432">
      <w:pPr>
        <w:pStyle w:val="Parrafo1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676E06A1" wp14:editId="03013525">
            <wp:extent cx="3476625" cy="7334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5BD3" w14:textId="77777777" w:rsidR="00FC55E6" w:rsidRDefault="00FC55E6" w:rsidP="00436170">
      <w:pPr>
        <w:pStyle w:val="Parrafo1"/>
        <w:ind w:left="360"/>
        <w:rPr>
          <w:b/>
        </w:rPr>
      </w:pPr>
    </w:p>
    <w:p w14:paraId="602D5849" w14:textId="77777777" w:rsidR="00600138" w:rsidRPr="00FD64B7" w:rsidRDefault="00600138" w:rsidP="00B43176">
      <w:pPr>
        <w:pStyle w:val="Titulo1"/>
      </w:pPr>
    </w:p>
    <w:sectPr w:rsidR="00600138" w:rsidRPr="00FD64B7" w:rsidSect="00315CF2"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BA300" w14:textId="77777777" w:rsidR="00362732" w:rsidRDefault="00362732" w:rsidP="00315CF2">
      <w:pPr>
        <w:spacing w:after="0" w:line="240" w:lineRule="auto"/>
      </w:pPr>
      <w:r>
        <w:separator/>
      </w:r>
    </w:p>
  </w:endnote>
  <w:endnote w:type="continuationSeparator" w:id="0">
    <w:p w14:paraId="5B4BE851" w14:textId="77777777" w:rsidR="00362732" w:rsidRDefault="00362732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Linux Libertine G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03D42" w14:textId="77777777" w:rsidR="00315CF2" w:rsidRDefault="00315CF2" w:rsidP="00315CF2"/>
  <w:p w14:paraId="416AE458" w14:textId="0CB8DE7E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877DA0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2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C927B" w14:textId="77777777" w:rsidR="00362732" w:rsidRDefault="00362732" w:rsidP="00315CF2">
      <w:pPr>
        <w:spacing w:after="0" w:line="240" w:lineRule="auto"/>
      </w:pPr>
      <w:r>
        <w:separator/>
      </w:r>
    </w:p>
  </w:footnote>
  <w:footnote w:type="continuationSeparator" w:id="0">
    <w:p w14:paraId="7DB5350F" w14:textId="77777777" w:rsidR="00362732" w:rsidRDefault="00362732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4624"/>
    <w:multiLevelType w:val="hybridMultilevel"/>
    <w:tmpl w:val="8244E1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476F"/>
    <w:multiLevelType w:val="hybridMultilevel"/>
    <w:tmpl w:val="604CC1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D6F8B"/>
    <w:multiLevelType w:val="hybridMultilevel"/>
    <w:tmpl w:val="F9F49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A6D0E"/>
    <w:multiLevelType w:val="hybridMultilevel"/>
    <w:tmpl w:val="C1068B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F6F33"/>
    <w:multiLevelType w:val="hybridMultilevel"/>
    <w:tmpl w:val="8244E1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F39D3"/>
    <w:multiLevelType w:val="hybridMultilevel"/>
    <w:tmpl w:val="66D459A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84A"/>
    <w:rsid w:val="00071921"/>
    <w:rsid w:val="001636E9"/>
    <w:rsid w:val="00207B0D"/>
    <w:rsid w:val="00260726"/>
    <w:rsid w:val="002C01BC"/>
    <w:rsid w:val="002D3D71"/>
    <w:rsid w:val="002F193C"/>
    <w:rsid w:val="00315CF2"/>
    <w:rsid w:val="00333015"/>
    <w:rsid w:val="00362732"/>
    <w:rsid w:val="003916ED"/>
    <w:rsid w:val="003E5DCB"/>
    <w:rsid w:val="00436170"/>
    <w:rsid w:val="00471AB4"/>
    <w:rsid w:val="00471C31"/>
    <w:rsid w:val="0047784A"/>
    <w:rsid w:val="00493E64"/>
    <w:rsid w:val="0050457E"/>
    <w:rsid w:val="0052150F"/>
    <w:rsid w:val="00527E36"/>
    <w:rsid w:val="005B7A30"/>
    <w:rsid w:val="005B7DBA"/>
    <w:rsid w:val="005C3E19"/>
    <w:rsid w:val="00600138"/>
    <w:rsid w:val="0064034E"/>
    <w:rsid w:val="006E48B1"/>
    <w:rsid w:val="00715A55"/>
    <w:rsid w:val="00743383"/>
    <w:rsid w:val="0075792F"/>
    <w:rsid w:val="00765D3D"/>
    <w:rsid w:val="00823A7B"/>
    <w:rsid w:val="00823CBE"/>
    <w:rsid w:val="00837F59"/>
    <w:rsid w:val="00877DA0"/>
    <w:rsid w:val="00881351"/>
    <w:rsid w:val="008C3D55"/>
    <w:rsid w:val="008E7892"/>
    <w:rsid w:val="00963551"/>
    <w:rsid w:val="009726C5"/>
    <w:rsid w:val="00994278"/>
    <w:rsid w:val="009D4051"/>
    <w:rsid w:val="009E794A"/>
    <w:rsid w:val="00A120D0"/>
    <w:rsid w:val="00A44966"/>
    <w:rsid w:val="00A97436"/>
    <w:rsid w:val="00AA7F20"/>
    <w:rsid w:val="00AF6375"/>
    <w:rsid w:val="00B43176"/>
    <w:rsid w:val="00B44359"/>
    <w:rsid w:val="00B80DA3"/>
    <w:rsid w:val="00B842D6"/>
    <w:rsid w:val="00BC5D94"/>
    <w:rsid w:val="00C02F0A"/>
    <w:rsid w:val="00C173B4"/>
    <w:rsid w:val="00C24EE0"/>
    <w:rsid w:val="00C30D9F"/>
    <w:rsid w:val="00C64539"/>
    <w:rsid w:val="00C67F7B"/>
    <w:rsid w:val="00C7465A"/>
    <w:rsid w:val="00C90F67"/>
    <w:rsid w:val="00CB5BA5"/>
    <w:rsid w:val="00CD7DA9"/>
    <w:rsid w:val="00CF7432"/>
    <w:rsid w:val="00D01AB3"/>
    <w:rsid w:val="00D106EB"/>
    <w:rsid w:val="00D40B43"/>
    <w:rsid w:val="00D92E5A"/>
    <w:rsid w:val="00DA0334"/>
    <w:rsid w:val="00DA07F2"/>
    <w:rsid w:val="00E513A9"/>
    <w:rsid w:val="00E905DC"/>
    <w:rsid w:val="00EA5AF4"/>
    <w:rsid w:val="00F27245"/>
    <w:rsid w:val="00F83DA9"/>
    <w:rsid w:val="00FC55E6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0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BC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C5D94"/>
  </w:style>
  <w:style w:type="character" w:customStyle="1" w:styleId="Ttulo1Car">
    <w:name w:val="Título 1 Car"/>
    <w:basedOn w:val="Fuentedeprrafopredeter"/>
    <w:link w:val="Ttulo1"/>
    <w:uiPriority w:val="9"/>
    <w:rsid w:val="0060013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C24EE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24EE0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CB5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rchivo_inform%C3%A1tico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Cp_(Unix)" TargetMode="External"/><Relationship Id="rId17" Type="http://schemas.openxmlformats.org/officeDocument/2006/relationships/hyperlink" Target="mailto:ROOT@192.168.2.6:/HOME" TargetMode="External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Int%C3%A9rprete_de_comandos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es.wikipedia.org/wiki/Secure_Shell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Servidor_inform%C3%A1tico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FFAD2-3B80-4560-B698-1C943F32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884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ssh - scp</vt:lpstr>
    </vt:vector>
  </TitlesOfParts>
  <Company>Aarón Cañamero Mochales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ssh - scp</dc:title>
  <dc:subject/>
  <dc:creator>aaroncanameromochales@gmail.com</dc:creator>
  <cp:keywords/>
  <dc:description/>
  <cp:lastModifiedBy>aaroncanameromochales@gmail.com</cp:lastModifiedBy>
  <cp:revision>80</cp:revision>
  <dcterms:created xsi:type="dcterms:W3CDTF">2020-10-11T07:01:00Z</dcterms:created>
  <dcterms:modified xsi:type="dcterms:W3CDTF">2020-10-23T10:04:00Z</dcterms:modified>
  <cp:category>Las Naves Salesianos</cp:category>
</cp:coreProperties>
</file>