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9C0E7" w14:textId="567F676E" w:rsidR="00587480" w:rsidRPr="00587480" w:rsidRDefault="127F0DFE" w:rsidP="7AC06634">
      <w:pPr>
        <w:pStyle w:val="llb"/>
        <w:tabs>
          <w:tab w:val="clear" w:pos="9072"/>
          <w:tab w:val="center" w:pos="1620"/>
          <w:tab w:val="center" w:pos="4050"/>
          <w:tab w:val="center" w:pos="5400"/>
        </w:tabs>
        <w:spacing w:before="120" w:after="120"/>
        <w:ind w:right="450"/>
        <w:jc w:val="center"/>
        <w:rPr>
          <w:b/>
          <w:bCs/>
          <w:sz w:val="96"/>
          <w:szCs w:val="96"/>
        </w:rPr>
      </w:pPr>
      <w:r w:rsidRPr="7AC06634">
        <w:rPr>
          <w:b/>
          <w:bCs/>
          <w:sz w:val="96"/>
          <w:szCs w:val="96"/>
        </w:rPr>
        <w:t xml:space="preserve">Autó Kozmetika </w:t>
      </w:r>
    </w:p>
    <w:p w14:paraId="70FC95B8" w14:textId="4E5870B8" w:rsidR="00587480" w:rsidRPr="00587480" w:rsidRDefault="127F0DFE" w:rsidP="7AC06634">
      <w:pPr>
        <w:pStyle w:val="llb"/>
        <w:tabs>
          <w:tab w:val="clear" w:pos="9072"/>
          <w:tab w:val="center" w:pos="1620"/>
          <w:tab w:val="center" w:pos="4050"/>
          <w:tab w:val="center" w:pos="5400"/>
        </w:tabs>
        <w:spacing w:before="120" w:after="480"/>
        <w:ind w:right="450"/>
        <w:jc w:val="center"/>
      </w:pPr>
      <w:r w:rsidRPr="7AC06634">
        <w:rPr>
          <w:b/>
          <w:bCs/>
          <w:sz w:val="48"/>
          <w:szCs w:val="48"/>
        </w:rPr>
        <w:t>Vexora Detailing</w:t>
      </w:r>
    </w:p>
    <w:p w14:paraId="54711A31" w14:textId="7B86ED4F" w:rsidR="00587480" w:rsidRPr="00587480" w:rsidRDefault="4EC18DB9" w:rsidP="7AC06634">
      <w:pPr>
        <w:pStyle w:val="llb"/>
        <w:tabs>
          <w:tab w:val="clear" w:pos="9072"/>
          <w:tab w:val="center" w:pos="1620"/>
          <w:tab w:val="center" w:pos="4050"/>
          <w:tab w:val="center" w:pos="5400"/>
        </w:tabs>
        <w:spacing w:before="9120" w:after="120"/>
        <w:ind w:right="450"/>
        <w:jc w:val="center"/>
        <w:rPr>
          <w:b/>
          <w:bCs/>
          <w:sz w:val="32"/>
          <w:szCs w:val="32"/>
        </w:rPr>
      </w:pPr>
      <w:r w:rsidRPr="7AC06634">
        <w:rPr>
          <w:b/>
          <w:bCs/>
          <w:sz w:val="32"/>
          <w:szCs w:val="32"/>
        </w:rPr>
        <w:t>Készítette:</w:t>
      </w:r>
      <w:r w:rsidR="007C5B82">
        <w:br/>
      </w:r>
      <w:r w:rsidRPr="7AC06634">
        <w:rPr>
          <w:b/>
          <w:bCs/>
          <w:sz w:val="32"/>
          <w:szCs w:val="32"/>
        </w:rPr>
        <w:t>Hegedüs Milán</w:t>
      </w:r>
      <w:r w:rsidR="007C5B82">
        <w:br/>
      </w:r>
      <w:r w:rsidRPr="7AC06634">
        <w:rPr>
          <w:b/>
          <w:bCs/>
          <w:sz w:val="32"/>
          <w:szCs w:val="32"/>
        </w:rPr>
        <w:t>Deák Bence</w:t>
      </w:r>
      <w:r w:rsidR="007C5B82">
        <w:br/>
      </w:r>
      <w:r w:rsidRPr="7AC06634">
        <w:rPr>
          <w:b/>
          <w:bCs/>
          <w:sz w:val="32"/>
          <w:szCs w:val="32"/>
        </w:rPr>
        <w:t>Joó Zoltán</w:t>
      </w:r>
    </w:p>
    <w:p w14:paraId="3C02CDED" w14:textId="7A9605E0" w:rsidR="2BA0140D" w:rsidRPr="00973FB8" w:rsidRDefault="2BA0140D" w:rsidP="00973FB8">
      <w:r>
        <w:br w:type="page"/>
      </w:r>
      <w:r w:rsidR="58B7C5BA" w:rsidRPr="7AC06634">
        <w:rPr>
          <w:color w:val="2F5496" w:themeColor="accent1" w:themeShade="BF"/>
          <w:sz w:val="40"/>
          <w:szCs w:val="40"/>
        </w:rPr>
        <w:lastRenderedPageBreak/>
        <w:t>Tartalomjegyzék</w:t>
      </w:r>
    </w:p>
    <w:sdt>
      <w:sdtPr>
        <w:rPr>
          <w:rFonts w:ascii="Arial" w:hAnsi="Arial"/>
          <w:sz w:val="24"/>
        </w:rPr>
        <w:id w:val="1815772416"/>
        <w:docPartObj>
          <w:docPartGallery w:val="Table of Contents"/>
          <w:docPartUnique/>
        </w:docPartObj>
      </w:sdtPr>
      <w:sdtEndPr/>
      <w:sdtContent>
        <w:p w14:paraId="0F6EEA23" w14:textId="2EAFD37A" w:rsidR="7AC06634" w:rsidRDefault="7AC06634" w:rsidP="7AC06634">
          <w:pPr>
            <w:pStyle w:val="TJ2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293678814" w:history="1">
            <w:r>
              <w:rPr>
                <w:noProof/>
              </w:rPr>
              <w:t>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_Toc1293678814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320724" w14:textId="2E285CB0" w:rsidR="7AC06634" w:rsidRDefault="7AC06634" w:rsidP="7AC06634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1256150323" w:history="1">
            <w:r>
              <w:rPr>
                <w:noProof/>
              </w:rPr>
              <w:t>1. Specifikáció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_Toc1256150323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EB9A15" w14:textId="0BDDB617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1496370985" w:history="1">
            <w:r>
              <w:rPr>
                <w:noProof/>
              </w:rPr>
              <w:t>1.1 Feladat leírása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_Toc1496370985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EEF760" w14:textId="71928DCC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1322002796" w:history="1">
            <w:r>
              <w:rPr>
                <w:noProof/>
              </w:rPr>
              <w:t>1.2 Használati esetek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_Toc1322002796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E1196B" w14:textId="389E9610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1601254736" w:history="1">
            <w:r>
              <w:rPr>
                <w:noProof/>
              </w:rPr>
              <w:t>1.3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_Toc1601254736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D5D783" w14:textId="302B4BAD" w:rsidR="7AC06634" w:rsidRDefault="7AC06634" w:rsidP="7AC06634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94714460" w:history="1">
            <w:r>
              <w:rPr>
                <w:noProof/>
              </w:rPr>
              <w:t>2. Tervezés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_Toc94714460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0FA4C0" w14:textId="2F302174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1109344453" w:history="1">
            <w:r>
              <w:rPr>
                <w:noProof/>
              </w:rPr>
              <w:t>2.1 Alkalmazás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_Toc1109344453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291522" w14:textId="262032A0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1653210839" w:history="1">
            <w:r>
              <w:rPr>
                <w:noProof/>
              </w:rPr>
              <w:t>2.1.1 Alap információk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_Toc1653210839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779094" w14:textId="6C7A8A31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103865685" w:history="1">
            <w:r>
              <w:rPr>
                <w:noProof/>
              </w:rPr>
              <w:t>2.1.2 Telepített szolgáltatások és egyéb alkalmazások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_Toc2103865685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F95AB" w14:textId="13D09C34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13061049" w:history="1">
            <w:r>
              <w:rPr>
                <w:noProof/>
              </w:rPr>
              <w:t>2.1.3 A rendszer felhasználói fiókok és csoportjai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_Toc213061049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2E1D2F" w14:textId="040E8818" w:rsidR="7AC06634" w:rsidRDefault="7AC06634" w:rsidP="7AC06634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1058195556" w:history="1">
            <w:r>
              <w:rPr>
                <w:noProof/>
              </w:rPr>
              <w:t>2.1.4 Mentés és monitorozás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_Toc1058195556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3FB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3F39D9" w14:textId="6B97458C" w:rsidR="7AC06634" w:rsidRDefault="7AC06634">
          <w:r>
            <w:fldChar w:fldCharType="end"/>
          </w:r>
        </w:p>
      </w:sdtContent>
    </w:sdt>
    <w:p w14:paraId="7F199DE2" w14:textId="7ED35DC7" w:rsidR="2BA0140D" w:rsidRDefault="2BA0140D" w:rsidP="2BA0140D">
      <w:pPr>
        <w:pStyle w:val="Cmsor2"/>
      </w:pPr>
    </w:p>
    <w:p w14:paraId="07A428FF" w14:textId="77777777" w:rsidR="007C5B82" w:rsidRDefault="007C5B82">
      <w:pPr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7F4591B0" w14:textId="1DFC5F64" w:rsidR="007E1683" w:rsidRDefault="4C01B2D4" w:rsidP="007E1683">
      <w:pPr>
        <w:pStyle w:val="Cmsor2"/>
      </w:pPr>
      <w:bookmarkStart w:id="0" w:name="_Toc241147236"/>
      <w:bookmarkStart w:id="1" w:name="_Toc2036205534"/>
      <w:bookmarkStart w:id="2" w:name="_Toc859994811"/>
      <w:bookmarkStart w:id="3" w:name="_Toc1808078237"/>
      <w:bookmarkStart w:id="4" w:name="_Toc1150715091"/>
      <w:bookmarkStart w:id="5" w:name="_Toc1293678814"/>
      <w:r>
        <w:lastRenderedPageBreak/>
        <w:t>Bevezetés</w:t>
      </w:r>
      <w:bookmarkEnd w:id="0"/>
      <w:bookmarkEnd w:id="1"/>
      <w:bookmarkEnd w:id="2"/>
      <w:bookmarkEnd w:id="3"/>
      <w:bookmarkEnd w:id="4"/>
      <w:bookmarkEnd w:id="5"/>
    </w:p>
    <w:p w14:paraId="75E43AD1" w14:textId="526AB6E8" w:rsidR="007E1683" w:rsidRDefault="007E1683" w:rsidP="007E1683"/>
    <w:p w14:paraId="62F7C7F5" w14:textId="279D8E67" w:rsidR="007E1683" w:rsidRDefault="004A402C" w:rsidP="001C4BB0">
      <w:pPr>
        <w:spacing w:line="240" w:lineRule="auto"/>
      </w:pPr>
      <w:r>
        <w:t xml:space="preserve">Egy olyan weboldalt szeretnénk </w:t>
      </w:r>
      <w:r w:rsidR="001C4BB0">
        <w:t>elkészíteni, ami egy autókozmetikai céget mutat be</w:t>
      </w:r>
    </w:p>
    <w:p w14:paraId="0F815DB3" w14:textId="1179458E" w:rsidR="001C4BB0" w:rsidRDefault="780737C3" w:rsidP="007E1683">
      <w:pPr>
        <w:rPr>
          <w:b/>
          <w:bCs/>
        </w:rPr>
      </w:pPr>
      <w:r>
        <w:t xml:space="preserve">ez lenne a </w:t>
      </w:r>
      <w:r w:rsidRPr="7AC06634">
        <w:rPr>
          <w:b/>
          <w:bCs/>
        </w:rPr>
        <w:t>Vexora Detailing.</w:t>
      </w:r>
    </w:p>
    <w:p w14:paraId="238D87CA" w14:textId="43E02F1F" w:rsidR="001C4BB0" w:rsidRDefault="001C4BB0" w:rsidP="001C4BB0">
      <w:pPr>
        <w:spacing w:after="0" w:line="360" w:lineRule="auto"/>
      </w:pPr>
      <w:r>
        <w:t xml:space="preserve">Célunk egy olyan weboldal elkészítése, ahol különböző járművekre lehetne kérni ár </w:t>
      </w:r>
      <w:r>
        <w:br/>
        <w:t>ajánlatot és ez alapján tudunk kalkulálni az árról és a munka idejéről.</w:t>
      </w:r>
    </w:p>
    <w:p w14:paraId="0A7C8ECF" w14:textId="315D1A38" w:rsidR="001C4BB0" w:rsidRDefault="001C4BB0" w:rsidP="001C4BB0">
      <w:pPr>
        <w:spacing w:after="240" w:line="360" w:lineRule="auto"/>
      </w:pPr>
      <w:r>
        <w:t>Sok lehetőséget szeretnénk biztosítani az ügyfeleknek, hogy mindenki elégedett legyen.</w:t>
      </w:r>
      <w:r w:rsidR="626AA723">
        <w:t xml:space="preserve"> </w:t>
      </w:r>
    </w:p>
    <w:p w14:paraId="6E3CF2F1" w14:textId="6F8E80B2" w:rsidR="001C4BB0" w:rsidRDefault="626AA723" w:rsidP="1474810C">
      <w:pPr>
        <w:spacing w:after="299" w:line="360" w:lineRule="auto"/>
      </w:pPr>
      <w:r>
        <w:br w:type="page"/>
      </w:r>
    </w:p>
    <w:p w14:paraId="403ED070" w14:textId="035CEEBA" w:rsidR="001C4BB0" w:rsidRDefault="3BC3F6C8" w:rsidP="1474810C">
      <w:pPr>
        <w:pStyle w:val="Cmsor2"/>
        <w:spacing w:before="0" w:after="240" w:line="360" w:lineRule="auto"/>
        <w:rPr>
          <w:rFonts w:ascii="Arial" w:eastAsia="Arial" w:hAnsi="Arial" w:cs="Arial"/>
        </w:rPr>
      </w:pPr>
      <w:bookmarkStart w:id="6" w:name="_Toc572977462"/>
      <w:bookmarkStart w:id="7" w:name="_Toc2091653417"/>
      <w:bookmarkStart w:id="8" w:name="_Toc400417938"/>
      <w:bookmarkStart w:id="9" w:name="_Toc981348240"/>
      <w:bookmarkStart w:id="10" w:name="_Toc1256150323"/>
      <w:r w:rsidRPr="7AC06634">
        <w:rPr>
          <w:rFonts w:ascii="Arial" w:eastAsia="Arial" w:hAnsi="Arial" w:cs="Arial"/>
        </w:rPr>
        <w:lastRenderedPageBreak/>
        <w:t>1. Specifikáció</w:t>
      </w:r>
      <w:bookmarkEnd w:id="6"/>
      <w:bookmarkEnd w:id="7"/>
      <w:bookmarkEnd w:id="8"/>
      <w:bookmarkEnd w:id="9"/>
      <w:bookmarkEnd w:id="10"/>
    </w:p>
    <w:p w14:paraId="6A51E1B6" w14:textId="3E3DA1F5" w:rsidR="001C4BB0" w:rsidRDefault="3BC3F6C8" w:rsidP="2BA0140D">
      <w:pPr>
        <w:pStyle w:val="Cmsor3"/>
        <w:spacing w:before="281" w:after="281" w:line="360" w:lineRule="auto"/>
        <w:rPr>
          <w:rFonts w:ascii="Arial" w:eastAsia="Arial" w:hAnsi="Arial" w:cs="Arial"/>
        </w:rPr>
      </w:pPr>
      <w:bookmarkStart w:id="11" w:name="_Toc1799855845"/>
      <w:bookmarkStart w:id="12" w:name="_Toc1376879785"/>
      <w:bookmarkStart w:id="13" w:name="_Toc644792033"/>
      <w:bookmarkStart w:id="14" w:name="_Toc109236434"/>
      <w:bookmarkStart w:id="15" w:name="_Toc1855511204"/>
      <w:bookmarkStart w:id="16" w:name="_Toc1496370985"/>
      <w:r w:rsidRPr="7AC06634">
        <w:rPr>
          <w:rFonts w:ascii="Arial" w:eastAsia="Arial" w:hAnsi="Arial" w:cs="Arial"/>
        </w:rPr>
        <w:t>1.1 Feladat leírása</w:t>
      </w:r>
      <w:bookmarkEnd w:id="11"/>
      <w:bookmarkEnd w:id="12"/>
      <w:bookmarkEnd w:id="13"/>
      <w:bookmarkEnd w:id="14"/>
      <w:bookmarkEnd w:id="15"/>
      <w:bookmarkEnd w:id="16"/>
    </w:p>
    <w:p w14:paraId="3ACDA190" w14:textId="48E40973" w:rsidR="001C4BB0" w:rsidRDefault="626AA723" w:rsidP="2BA0140D">
      <w:pPr>
        <w:spacing w:before="240" w:after="240" w:line="360" w:lineRule="auto"/>
      </w:pPr>
      <w:r w:rsidRPr="2BA0140D">
        <w:rPr>
          <w:rFonts w:eastAsia="Arial" w:cs="Arial"/>
          <w:szCs w:val="24"/>
        </w:rPr>
        <w:t xml:space="preserve">A projekt célja a </w:t>
      </w:r>
      <w:r w:rsidRPr="2BA0140D">
        <w:rPr>
          <w:rFonts w:eastAsia="Arial" w:cs="Arial"/>
          <w:b/>
          <w:bCs/>
          <w:szCs w:val="24"/>
        </w:rPr>
        <w:t>Vexora Detailing</w:t>
      </w:r>
      <w:r w:rsidRPr="2BA0140D">
        <w:rPr>
          <w:rFonts w:eastAsia="Arial" w:cs="Arial"/>
          <w:szCs w:val="24"/>
        </w:rPr>
        <w:t xml:space="preserve"> nevű prémium autókozmetikai vállalkozás online jelenlétének megteremtése és egy interaktív weboldal kifejlesztése. A weboldal elsődleges funkciója a cég szolgáltatásainak bemutatása mellett egy dinamikus </w:t>
      </w:r>
      <w:r w:rsidRPr="2BA0140D">
        <w:rPr>
          <w:rFonts w:eastAsia="Arial" w:cs="Arial"/>
          <w:b/>
          <w:bCs/>
          <w:szCs w:val="24"/>
        </w:rPr>
        <w:t>ár- és időtartam-kalkulátor</w:t>
      </w:r>
      <w:r w:rsidRPr="2BA0140D">
        <w:rPr>
          <w:rFonts w:eastAsia="Arial" w:cs="Arial"/>
          <w:szCs w:val="24"/>
        </w:rPr>
        <w:t xml:space="preserve"> biztosítása. A rendszer lehetővé teszi a látogatók számára, hogy a járművük kategóriája és a választott autóápolási/detailing csomagok (pl. külső-belső takarítás, polírozás, kerámia bevonat) alapján azonnali, személyre szabott becslést kapjanak a várható költségekről és a munkavégzés időtartamáról.</w:t>
      </w:r>
    </w:p>
    <w:p w14:paraId="0A00A66A" w14:textId="43D76AD8" w:rsidR="001C4BB0" w:rsidRDefault="3BC3F6C8" w:rsidP="2BA0140D">
      <w:pPr>
        <w:pStyle w:val="Cmsor3"/>
        <w:spacing w:before="281" w:after="281" w:line="360" w:lineRule="auto"/>
      </w:pPr>
      <w:bookmarkStart w:id="17" w:name="_Toc1447865304"/>
      <w:bookmarkStart w:id="18" w:name="_Toc880218664"/>
      <w:bookmarkStart w:id="19" w:name="_Toc903494888"/>
      <w:bookmarkStart w:id="20" w:name="_Toc828268835"/>
      <w:bookmarkStart w:id="21" w:name="_Toc1322002796"/>
      <w:r w:rsidRPr="7AC06634">
        <w:rPr>
          <w:rFonts w:ascii="Arial" w:eastAsia="Arial" w:hAnsi="Arial" w:cs="Arial"/>
        </w:rPr>
        <w:t>1.2 Használati esetek</w:t>
      </w:r>
      <w:bookmarkEnd w:id="17"/>
      <w:bookmarkEnd w:id="18"/>
      <w:bookmarkEnd w:id="19"/>
      <w:bookmarkEnd w:id="20"/>
      <w:bookmarkEnd w:id="21"/>
      <w:r w:rsidRPr="7AC06634">
        <w:rPr>
          <w:rFonts w:ascii="Arial" w:eastAsia="Arial" w:hAnsi="Arial" w:cs="Arial"/>
        </w:rPr>
        <w:t xml:space="preserve"> </w:t>
      </w:r>
    </w:p>
    <w:p w14:paraId="39E234DA" w14:textId="525E6A7B" w:rsidR="001C4BB0" w:rsidRDefault="626AA723" w:rsidP="2BA0140D">
      <w:pPr>
        <w:pStyle w:val="Listaszerbekezds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Szolgáltatások böngészése:</w:t>
      </w:r>
      <w:r w:rsidRPr="2BA0140D">
        <w:rPr>
          <w:rFonts w:ascii="Arial" w:eastAsia="Arial" w:hAnsi="Arial" w:cs="Arial"/>
          <w:sz w:val="24"/>
          <w:szCs w:val="24"/>
        </w:rPr>
        <w:t xml:space="preserve"> A látogató áttekintheti a Vexora Detailing professzionális szolgáltatásait, részletes leírásokkal és referenciákkal.</w:t>
      </w:r>
    </w:p>
    <w:p w14:paraId="464C3A3B" w14:textId="536863EC" w:rsidR="001C4BB0" w:rsidRDefault="626AA723" w:rsidP="2BA0140D">
      <w:pPr>
        <w:pStyle w:val="Listaszerbekezds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Interaktív árajánlat-készítés (Kalkulátor):</w:t>
      </w:r>
    </w:p>
    <w:p w14:paraId="0CDD594F" w14:textId="0521D9FB" w:rsidR="001C4BB0" w:rsidRDefault="626AA723" w:rsidP="2BA0140D">
      <w:pPr>
        <w:pStyle w:val="Listaszerbekezds"/>
        <w:numPr>
          <w:ilvl w:val="1"/>
          <w:numId w:val="6"/>
        </w:numPr>
        <w:spacing w:before="240" w:after="240" w:line="360" w:lineRule="auto"/>
      </w:pPr>
      <w:r w:rsidRPr="1474810C">
        <w:rPr>
          <w:rFonts w:ascii="Arial" w:eastAsia="Arial" w:hAnsi="Arial" w:cs="Arial"/>
          <w:sz w:val="24"/>
          <w:szCs w:val="24"/>
        </w:rPr>
        <w:t xml:space="preserve">Az ügyfél kiválasztja a jármű kategóriáját </w:t>
      </w:r>
    </w:p>
    <w:p w14:paraId="2E479DC2" w14:textId="6472E8DC" w:rsidR="001C4BB0" w:rsidRDefault="626AA723" w:rsidP="2BA0140D">
      <w:pPr>
        <w:pStyle w:val="Listaszerbekezds"/>
        <w:numPr>
          <w:ilvl w:val="1"/>
          <w:numId w:val="6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1474810C">
        <w:rPr>
          <w:rFonts w:ascii="Arial" w:eastAsia="Arial" w:hAnsi="Arial" w:cs="Arial"/>
          <w:sz w:val="24"/>
          <w:szCs w:val="24"/>
        </w:rPr>
        <w:t xml:space="preserve">Kiválasztja a kívánt szolgáltatásokat </w:t>
      </w:r>
    </w:p>
    <w:p w14:paraId="32B8D004" w14:textId="0994281F" w:rsidR="001C4BB0" w:rsidRDefault="626AA723" w:rsidP="2BA0140D">
      <w:pPr>
        <w:pStyle w:val="Listaszerbekezds"/>
        <w:numPr>
          <w:ilvl w:val="1"/>
          <w:numId w:val="6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A rendszer automatikusan kiszámítja a becsült árat és a szükséges munkaidőt (pl. 2-3 munkanap).</w:t>
      </w:r>
    </w:p>
    <w:p w14:paraId="66B46BD1" w14:textId="6A5FE941" w:rsidR="001C4BB0" w:rsidRDefault="626AA723" w:rsidP="2BA0140D">
      <w:pPr>
        <w:pStyle w:val="Listaszerbekezds"/>
        <w:numPr>
          <w:ilvl w:val="0"/>
          <w:numId w:val="6"/>
        </w:numPr>
        <w:spacing w:before="240" w:after="240" w:line="360" w:lineRule="auto"/>
      </w:pPr>
      <w:r w:rsidRPr="1474810C">
        <w:rPr>
          <w:rFonts w:ascii="Arial" w:eastAsia="Arial" w:hAnsi="Arial" w:cs="Arial"/>
          <w:b/>
          <w:bCs/>
          <w:sz w:val="24"/>
          <w:szCs w:val="24"/>
        </w:rPr>
        <w:t>Időpont-egyeztetés / Ajánlat beküldése:</w:t>
      </w:r>
      <w:r w:rsidRPr="1474810C">
        <w:rPr>
          <w:rFonts w:ascii="Arial" w:eastAsia="Arial" w:hAnsi="Arial" w:cs="Arial"/>
          <w:sz w:val="24"/>
          <w:szCs w:val="24"/>
        </w:rPr>
        <w:t xml:space="preserve"> A kalkuláció végén az ügyfél egyetlen gombnyomással elküldheti az igényét a megadott adataival (név, telefonszám, e-mail, rendszám/típus)</w:t>
      </w:r>
      <w:r w:rsidR="62CBBCC8" w:rsidRPr="1474810C">
        <w:rPr>
          <w:rFonts w:ascii="Arial" w:eastAsia="Arial" w:hAnsi="Arial" w:cs="Arial"/>
          <w:sz w:val="24"/>
          <w:szCs w:val="24"/>
        </w:rPr>
        <w:t>.</w:t>
      </w:r>
    </w:p>
    <w:p w14:paraId="45E16B42" w14:textId="38C2EB4B" w:rsidR="001C4BB0" w:rsidRDefault="3BC3F6C8" w:rsidP="2BA0140D">
      <w:pPr>
        <w:pStyle w:val="Cmsor3"/>
        <w:spacing w:before="281" w:after="281" w:line="360" w:lineRule="auto"/>
        <w:rPr>
          <w:rFonts w:ascii="Arial" w:eastAsia="Arial" w:hAnsi="Arial" w:cs="Arial"/>
        </w:rPr>
      </w:pPr>
      <w:bookmarkStart w:id="22" w:name="_Toc558851385"/>
      <w:bookmarkStart w:id="23" w:name="_Toc1934825526"/>
      <w:bookmarkStart w:id="24" w:name="_Toc555193092"/>
      <w:bookmarkStart w:id="25" w:name="_Toc1946065639"/>
      <w:bookmarkStart w:id="26" w:name="_Toc1601254736"/>
      <w:r w:rsidRPr="7AC06634">
        <w:rPr>
          <w:rFonts w:ascii="Arial" w:eastAsia="Arial" w:hAnsi="Arial" w:cs="Arial"/>
        </w:rPr>
        <w:t>1.3 Követelmények</w:t>
      </w:r>
      <w:bookmarkEnd w:id="22"/>
      <w:bookmarkEnd w:id="23"/>
      <w:bookmarkEnd w:id="24"/>
      <w:bookmarkEnd w:id="25"/>
      <w:bookmarkEnd w:id="26"/>
    </w:p>
    <w:p w14:paraId="7080106A" w14:textId="6B02129C" w:rsidR="001C4BB0" w:rsidRDefault="626AA723" w:rsidP="2BA0140D">
      <w:pPr>
        <w:pStyle w:val="Listaszerbekezds"/>
        <w:numPr>
          <w:ilvl w:val="0"/>
          <w:numId w:val="5"/>
        </w:numPr>
        <w:spacing w:before="240" w:after="24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Funkcionális követelmények:</w:t>
      </w:r>
    </w:p>
    <w:p w14:paraId="08A6EEF0" w14:textId="1AF1CAC5" w:rsidR="001C4BB0" w:rsidRDefault="626AA723" w:rsidP="2BA0140D">
      <w:pPr>
        <w:pStyle w:val="Listaszerbekezds"/>
        <w:numPr>
          <w:ilvl w:val="1"/>
          <w:numId w:val="5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1474810C">
        <w:rPr>
          <w:rFonts w:ascii="Arial" w:eastAsia="Arial" w:hAnsi="Arial" w:cs="Arial"/>
          <w:sz w:val="24"/>
          <w:szCs w:val="24"/>
        </w:rPr>
        <w:t>Dinamikus árkalkulációs modul</w:t>
      </w:r>
    </w:p>
    <w:p w14:paraId="5E6F037B" w14:textId="54CCBFF1" w:rsidR="001C4BB0" w:rsidRDefault="626AA723" w:rsidP="2BA0140D">
      <w:pPr>
        <w:pStyle w:val="Listaszerbekezds"/>
        <w:numPr>
          <w:ilvl w:val="1"/>
          <w:numId w:val="5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1474810C">
        <w:rPr>
          <w:rFonts w:ascii="Arial" w:eastAsia="Arial" w:hAnsi="Arial" w:cs="Arial"/>
          <w:sz w:val="24"/>
          <w:szCs w:val="24"/>
        </w:rPr>
        <w:t>Mobilbarát, reszponzív felület</w:t>
      </w:r>
    </w:p>
    <w:p w14:paraId="7FA0FB54" w14:textId="764978D7" w:rsidR="001C4BB0" w:rsidRDefault="626AA723" w:rsidP="2BA0140D">
      <w:pPr>
        <w:pStyle w:val="Listaszerbekezds"/>
        <w:numPr>
          <w:ilvl w:val="1"/>
          <w:numId w:val="5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Előtte-utána galéria a referenciamunkák bemutatására.</w:t>
      </w:r>
    </w:p>
    <w:p w14:paraId="77E14978" w14:textId="3287748F" w:rsidR="001C4BB0" w:rsidRDefault="626AA723" w:rsidP="2BA0140D">
      <w:pPr>
        <w:pStyle w:val="Listaszerbekezds"/>
        <w:numPr>
          <w:ilvl w:val="1"/>
          <w:numId w:val="5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Kapcsolatfelvételi és ajánlatkérő űrlap.</w:t>
      </w:r>
    </w:p>
    <w:p w14:paraId="0C61A4E5" w14:textId="06A5A03A" w:rsidR="001C4BB0" w:rsidRDefault="626AA723" w:rsidP="2BA0140D">
      <w:pPr>
        <w:pStyle w:val="Listaszerbekezds"/>
        <w:numPr>
          <w:ilvl w:val="0"/>
          <w:numId w:val="5"/>
        </w:numPr>
        <w:spacing w:before="240" w:after="24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Nem-funkcionális követelmények:</w:t>
      </w:r>
    </w:p>
    <w:p w14:paraId="75484A18" w14:textId="48780ACA" w:rsidR="001C4BB0" w:rsidRDefault="626AA723" w:rsidP="2BA0140D">
      <w:pPr>
        <w:pStyle w:val="Listaszerbekezds"/>
        <w:numPr>
          <w:ilvl w:val="1"/>
          <w:numId w:val="5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1474810C">
        <w:rPr>
          <w:rFonts w:ascii="Arial" w:eastAsia="Arial" w:hAnsi="Arial" w:cs="Arial"/>
          <w:sz w:val="24"/>
          <w:szCs w:val="24"/>
        </w:rPr>
        <w:t>Esztétikus, modern, a prémium autóápoláshoz méltó dizájn</w:t>
      </w:r>
      <w:r w:rsidR="097AA1AA" w:rsidRPr="1474810C">
        <w:rPr>
          <w:rFonts w:ascii="Arial" w:eastAsia="Arial" w:hAnsi="Arial" w:cs="Arial"/>
          <w:sz w:val="24"/>
          <w:szCs w:val="24"/>
        </w:rPr>
        <w:t>.</w:t>
      </w:r>
    </w:p>
    <w:p w14:paraId="0FF2AAD3" w14:textId="788CC488" w:rsidR="001C4BB0" w:rsidRDefault="626AA723" w:rsidP="2BA0140D">
      <w:pPr>
        <w:pStyle w:val="Listaszerbekezds"/>
        <w:numPr>
          <w:ilvl w:val="1"/>
          <w:numId w:val="5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Gyors betöltési idő és zökkenőmentes működés.</w:t>
      </w:r>
    </w:p>
    <w:p w14:paraId="2C8CA93B" w14:textId="5F639AFA" w:rsidR="001C4BB0" w:rsidRDefault="3BC3F6C8" w:rsidP="2BA0140D">
      <w:pPr>
        <w:pStyle w:val="Cmsor2"/>
        <w:spacing w:before="299" w:after="299" w:line="360" w:lineRule="auto"/>
        <w:rPr>
          <w:rFonts w:ascii="Arial" w:eastAsia="Arial" w:hAnsi="Arial" w:cs="Arial"/>
        </w:rPr>
      </w:pPr>
      <w:bookmarkStart w:id="27" w:name="_Toc688130127"/>
      <w:bookmarkStart w:id="28" w:name="_Toc673042682"/>
      <w:bookmarkStart w:id="29" w:name="_Toc412337478"/>
      <w:bookmarkStart w:id="30" w:name="_Toc1198387268"/>
      <w:bookmarkStart w:id="31" w:name="_Toc94714460"/>
      <w:r w:rsidRPr="7AC06634">
        <w:rPr>
          <w:rFonts w:ascii="Arial" w:eastAsia="Arial" w:hAnsi="Arial" w:cs="Arial"/>
        </w:rPr>
        <w:lastRenderedPageBreak/>
        <w:t>2. Tervezés</w:t>
      </w:r>
      <w:bookmarkEnd w:id="27"/>
      <w:bookmarkEnd w:id="28"/>
      <w:bookmarkEnd w:id="29"/>
      <w:bookmarkEnd w:id="30"/>
      <w:bookmarkEnd w:id="31"/>
    </w:p>
    <w:p w14:paraId="06872D68" w14:textId="625E8BF8" w:rsidR="001C4BB0" w:rsidRDefault="3BC3F6C8" w:rsidP="2BA0140D">
      <w:pPr>
        <w:pStyle w:val="Cmsor3"/>
        <w:spacing w:before="281" w:after="281" w:line="360" w:lineRule="auto"/>
        <w:rPr>
          <w:rFonts w:ascii="Arial" w:eastAsia="Arial" w:hAnsi="Arial" w:cs="Arial"/>
        </w:rPr>
      </w:pPr>
      <w:bookmarkStart w:id="32" w:name="_Toc2000788724"/>
      <w:bookmarkStart w:id="33" w:name="_Toc1929540255"/>
      <w:bookmarkStart w:id="34" w:name="_Toc561827066"/>
      <w:bookmarkStart w:id="35" w:name="_Toc605054838"/>
      <w:bookmarkStart w:id="36" w:name="_Toc1109344453"/>
      <w:r w:rsidRPr="7AC06634">
        <w:rPr>
          <w:rFonts w:ascii="Arial" w:eastAsia="Arial" w:hAnsi="Arial" w:cs="Arial"/>
        </w:rPr>
        <w:t>2.1 Alkalmazás</w:t>
      </w:r>
      <w:bookmarkEnd w:id="32"/>
      <w:bookmarkEnd w:id="33"/>
      <w:bookmarkEnd w:id="34"/>
      <w:bookmarkEnd w:id="35"/>
      <w:bookmarkEnd w:id="36"/>
    </w:p>
    <w:p w14:paraId="29323B28" w14:textId="6AA7E2A8" w:rsidR="001C4BB0" w:rsidRDefault="3BC3F6C8" w:rsidP="2BA0140D">
      <w:pPr>
        <w:pStyle w:val="Cmsor3"/>
        <w:rPr>
          <w:rFonts w:ascii="Arial" w:eastAsia="Arial" w:hAnsi="Arial" w:cs="Arial"/>
          <w:sz w:val="24"/>
          <w:szCs w:val="24"/>
        </w:rPr>
      </w:pPr>
      <w:bookmarkStart w:id="37" w:name="_Toc1404762407"/>
      <w:bookmarkStart w:id="38" w:name="_Toc1769506857"/>
      <w:bookmarkStart w:id="39" w:name="_Toc2084951516"/>
      <w:bookmarkStart w:id="40" w:name="_Toc2080842665"/>
      <w:bookmarkStart w:id="41" w:name="_Toc1653210839"/>
      <w:r>
        <w:t>2.1.1 Alap információk</w:t>
      </w:r>
      <w:bookmarkEnd w:id="37"/>
      <w:bookmarkEnd w:id="38"/>
      <w:bookmarkEnd w:id="39"/>
      <w:bookmarkEnd w:id="40"/>
      <w:bookmarkEnd w:id="41"/>
    </w:p>
    <w:p w14:paraId="6880896C" w14:textId="4BFFE072" w:rsidR="001C4BB0" w:rsidRDefault="626AA723" w:rsidP="2BA0140D">
      <w:pPr>
        <w:pStyle w:val="Listaszerbekezds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Projekt neve:</w:t>
      </w:r>
      <w:r w:rsidRPr="2BA0140D">
        <w:rPr>
          <w:rFonts w:ascii="Arial" w:eastAsia="Arial" w:hAnsi="Arial" w:cs="Arial"/>
          <w:sz w:val="24"/>
          <w:szCs w:val="24"/>
        </w:rPr>
        <w:t xml:space="preserve"> Vexora Detailing Weboldal és Interaktív Kalkulátor</w:t>
      </w:r>
    </w:p>
    <w:p w14:paraId="7B7AB499" w14:textId="52C3B43B" w:rsidR="001C4BB0" w:rsidRDefault="626AA723" w:rsidP="2BA0140D">
      <w:pPr>
        <w:pStyle w:val="Listaszerbekezds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1474810C">
        <w:rPr>
          <w:rFonts w:ascii="Arial" w:eastAsia="Arial" w:hAnsi="Arial" w:cs="Arial"/>
          <w:b/>
          <w:bCs/>
          <w:sz w:val="24"/>
          <w:szCs w:val="24"/>
        </w:rPr>
        <w:t>Célcsoport:</w:t>
      </w:r>
      <w:r w:rsidRPr="1474810C">
        <w:rPr>
          <w:rFonts w:ascii="Arial" w:eastAsia="Arial" w:hAnsi="Arial" w:cs="Arial"/>
          <w:sz w:val="24"/>
          <w:szCs w:val="24"/>
        </w:rPr>
        <w:t xml:space="preserve"> Igényes autó, prémium kategóriás jármű </w:t>
      </w:r>
      <w:r w:rsidR="5AF83369" w:rsidRPr="1474810C">
        <w:rPr>
          <w:rFonts w:ascii="Arial" w:eastAsia="Arial" w:hAnsi="Arial" w:cs="Arial"/>
          <w:sz w:val="24"/>
          <w:szCs w:val="24"/>
        </w:rPr>
        <w:t>tulajdonosok</w:t>
      </w:r>
    </w:p>
    <w:p w14:paraId="7AFC5630" w14:textId="7D866EE6" w:rsidR="001C4BB0" w:rsidRDefault="626AA723" w:rsidP="2BA0140D">
      <w:pPr>
        <w:pStyle w:val="Listaszerbekezds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1474810C">
        <w:rPr>
          <w:rFonts w:ascii="Arial" w:eastAsia="Arial" w:hAnsi="Arial" w:cs="Arial"/>
          <w:b/>
          <w:bCs/>
          <w:sz w:val="24"/>
          <w:szCs w:val="24"/>
        </w:rPr>
        <w:t>Technológiai környezet:</w:t>
      </w:r>
    </w:p>
    <w:p w14:paraId="3B75068E" w14:textId="1621346C" w:rsidR="001C4BB0" w:rsidRDefault="3BC3F6C8" w:rsidP="2BA0140D">
      <w:pPr>
        <w:pStyle w:val="Cmsor3"/>
        <w:rPr>
          <w:rFonts w:ascii="Arial" w:eastAsia="Arial" w:hAnsi="Arial" w:cs="Arial"/>
          <w:sz w:val="24"/>
          <w:szCs w:val="24"/>
        </w:rPr>
      </w:pPr>
      <w:bookmarkStart w:id="42" w:name="_Toc36226923"/>
      <w:bookmarkStart w:id="43" w:name="_Toc398491166"/>
      <w:bookmarkStart w:id="44" w:name="_Toc1460595012"/>
      <w:bookmarkStart w:id="45" w:name="_Toc1890740620"/>
      <w:bookmarkStart w:id="46" w:name="_Toc2103865685"/>
      <w:r>
        <w:t>2.1.2 Telepített szolgáltatások és egyéb alkalmazások</w:t>
      </w:r>
      <w:bookmarkEnd w:id="42"/>
      <w:bookmarkEnd w:id="43"/>
      <w:bookmarkEnd w:id="44"/>
      <w:bookmarkEnd w:id="45"/>
      <w:bookmarkEnd w:id="46"/>
    </w:p>
    <w:p w14:paraId="1F519838" w14:textId="125DA376" w:rsidR="001C4BB0" w:rsidRDefault="3BC3F6C8" w:rsidP="2BA0140D">
      <w:pPr>
        <w:pStyle w:val="Listaszerbekezds"/>
        <w:numPr>
          <w:ilvl w:val="0"/>
          <w:numId w:val="3"/>
        </w:numPr>
        <w:spacing w:before="240" w:after="240" w:line="360" w:lineRule="auto"/>
      </w:pPr>
      <w:r w:rsidRPr="7AC06634">
        <w:rPr>
          <w:rFonts w:ascii="Arial" w:eastAsia="Arial" w:hAnsi="Arial" w:cs="Arial"/>
          <w:b/>
          <w:bCs/>
          <w:sz w:val="24"/>
          <w:szCs w:val="24"/>
        </w:rPr>
        <w:t>Webszerver és Tárhely:</w:t>
      </w:r>
      <w:r w:rsidRPr="7AC06634">
        <w:rPr>
          <w:rFonts w:ascii="Arial" w:eastAsia="Arial" w:hAnsi="Arial" w:cs="Arial"/>
          <w:sz w:val="24"/>
          <w:szCs w:val="24"/>
        </w:rPr>
        <w:t xml:space="preserve"> </w:t>
      </w:r>
    </w:p>
    <w:p w14:paraId="43C2C58D" w14:textId="38F9DD65" w:rsidR="001C4BB0" w:rsidRDefault="626AA723" w:rsidP="2BA0140D">
      <w:pPr>
        <w:pStyle w:val="Listaszerbekezds"/>
        <w:numPr>
          <w:ilvl w:val="0"/>
          <w:numId w:val="3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Képoptimalizáló modul:</w:t>
      </w:r>
      <w:r w:rsidRPr="2BA0140D">
        <w:rPr>
          <w:rFonts w:ascii="Arial" w:eastAsia="Arial" w:hAnsi="Arial" w:cs="Arial"/>
          <w:sz w:val="24"/>
          <w:szCs w:val="24"/>
        </w:rPr>
        <w:t xml:space="preserve"> A feltöltött nagy felbontású referenciaképek automatikus tömörítése a gyors oldalbetöltésért.</w:t>
      </w:r>
    </w:p>
    <w:p w14:paraId="22617ACF" w14:textId="4B19621A" w:rsidR="001C4BB0" w:rsidRDefault="626AA723" w:rsidP="2BA0140D">
      <w:pPr>
        <w:pStyle w:val="Listaszerbekezds"/>
        <w:numPr>
          <w:ilvl w:val="0"/>
          <w:numId w:val="3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Email / Értesítési rendszer:</w:t>
      </w:r>
      <w:r w:rsidRPr="2BA0140D">
        <w:rPr>
          <w:rFonts w:ascii="Arial" w:eastAsia="Arial" w:hAnsi="Arial" w:cs="Arial"/>
          <w:sz w:val="24"/>
          <w:szCs w:val="24"/>
        </w:rPr>
        <w:t xml:space="preserve"> Azonnali e-mail értesítés küldése a műhelynek, ha egy ügyfél árajánlatot kér a kalkulátoron keresztül.</w:t>
      </w:r>
    </w:p>
    <w:p w14:paraId="5BB414F8" w14:textId="41B6ADEE" w:rsidR="001C4BB0" w:rsidRDefault="3BC3F6C8" w:rsidP="2BA0140D">
      <w:pPr>
        <w:pStyle w:val="Cmsor3"/>
        <w:rPr>
          <w:rFonts w:ascii="Arial" w:eastAsia="Arial" w:hAnsi="Arial" w:cs="Arial"/>
          <w:sz w:val="24"/>
          <w:szCs w:val="24"/>
        </w:rPr>
      </w:pPr>
      <w:bookmarkStart w:id="47" w:name="_Toc559975617"/>
      <w:bookmarkStart w:id="48" w:name="_Toc1203048362"/>
      <w:bookmarkStart w:id="49" w:name="_Toc1734527086"/>
      <w:bookmarkStart w:id="50" w:name="_Toc1217245561"/>
      <w:bookmarkStart w:id="51" w:name="_Toc213061049"/>
      <w:r>
        <w:t>2.1.3 A rendszer felhasználói fiókok és csoportjai</w:t>
      </w:r>
      <w:bookmarkEnd w:id="47"/>
      <w:bookmarkEnd w:id="48"/>
      <w:bookmarkEnd w:id="49"/>
      <w:bookmarkEnd w:id="50"/>
      <w:bookmarkEnd w:id="51"/>
    </w:p>
    <w:p w14:paraId="3B912BCE" w14:textId="02D2D428" w:rsidR="001C4BB0" w:rsidRDefault="626AA723" w:rsidP="2BA0140D">
      <w:pPr>
        <w:pStyle w:val="Listaszerbekezds"/>
        <w:numPr>
          <w:ilvl w:val="0"/>
          <w:numId w:val="2"/>
        </w:numPr>
        <w:spacing w:before="240" w:after="24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Látogató / Ügyfél:</w:t>
      </w:r>
    </w:p>
    <w:p w14:paraId="68BB1B5B" w14:textId="58675EE6" w:rsidR="001C4BB0" w:rsidRDefault="626AA723" w:rsidP="2BA0140D">
      <w:pPr>
        <w:pStyle w:val="Listaszerbekezds"/>
        <w:numPr>
          <w:ilvl w:val="1"/>
          <w:numId w:val="2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Böngészheti a szolgáltatásokat és a galériát.</w:t>
      </w:r>
    </w:p>
    <w:p w14:paraId="7BD6A836" w14:textId="0A595283" w:rsidR="001C4BB0" w:rsidRDefault="626AA723" w:rsidP="2BA0140D">
      <w:pPr>
        <w:pStyle w:val="Listaszerbekezds"/>
        <w:numPr>
          <w:ilvl w:val="1"/>
          <w:numId w:val="2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Használhatja az árajánlat-kalkulátort regisztráció nélkül is.</w:t>
      </w:r>
    </w:p>
    <w:p w14:paraId="2E33AD8D" w14:textId="2DCB48F0" w:rsidR="001C4BB0" w:rsidRDefault="626AA723" w:rsidP="2BA0140D">
      <w:pPr>
        <w:pStyle w:val="Listaszerbekezds"/>
        <w:numPr>
          <w:ilvl w:val="1"/>
          <w:numId w:val="2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Ajánlatot küldhet be a megadott adataival.</w:t>
      </w:r>
    </w:p>
    <w:p w14:paraId="340D7074" w14:textId="4D161ADC" w:rsidR="001C4BB0" w:rsidRDefault="626AA723" w:rsidP="2BA0140D">
      <w:pPr>
        <w:pStyle w:val="Listaszerbekezds"/>
        <w:numPr>
          <w:ilvl w:val="0"/>
          <w:numId w:val="2"/>
        </w:numPr>
        <w:spacing w:before="240" w:after="24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Adminisztrátor (Vexora Műhelyvezető):</w:t>
      </w:r>
    </w:p>
    <w:p w14:paraId="2EB85163" w14:textId="395FAF34" w:rsidR="001C4BB0" w:rsidRDefault="626AA723" w:rsidP="2BA0140D">
      <w:pPr>
        <w:pStyle w:val="Listaszerbekezds"/>
        <w:numPr>
          <w:ilvl w:val="1"/>
          <w:numId w:val="2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Kezelheti a kalkulátor árait, járműkategóriáit és szolgáltatásait a háttérben (CMS felületen keresztül).</w:t>
      </w:r>
    </w:p>
    <w:p w14:paraId="6B47CCD9" w14:textId="4805EAB7" w:rsidR="001C4BB0" w:rsidRDefault="626AA723" w:rsidP="2BA0140D">
      <w:pPr>
        <w:pStyle w:val="Listaszerbekezds"/>
        <w:numPr>
          <w:ilvl w:val="1"/>
          <w:numId w:val="2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Megtekintheti és kezelheti a weboldalon beértkezett árajánlatkéréseket.</w:t>
      </w:r>
    </w:p>
    <w:p w14:paraId="00FDBB19" w14:textId="04323E1B" w:rsidR="001C4BB0" w:rsidRDefault="626AA723" w:rsidP="2BA0140D">
      <w:pPr>
        <w:pStyle w:val="Listaszerbekezds"/>
        <w:numPr>
          <w:ilvl w:val="1"/>
          <w:numId w:val="2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sz w:val="24"/>
          <w:szCs w:val="24"/>
        </w:rPr>
        <w:t>Feltöltheti a friss "előtte-utána" fotókat a referenciák közé.</w:t>
      </w:r>
    </w:p>
    <w:p w14:paraId="2AE9C365" w14:textId="2D8429ED" w:rsidR="001C4BB0" w:rsidRDefault="3BC3F6C8" w:rsidP="2BA0140D">
      <w:pPr>
        <w:pStyle w:val="Cmsor3"/>
        <w:rPr>
          <w:rFonts w:ascii="Arial" w:eastAsia="Arial" w:hAnsi="Arial" w:cs="Arial"/>
          <w:sz w:val="24"/>
          <w:szCs w:val="24"/>
        </w:rPr>
      </w:pPr>
      <w:bookmarkStart w:id="52" w:name="_Toc2132658662"/>
      <w:bookmarkStart w:id="53" w:name="_Toc1671924246"/>
      <w:bookmarkStart w:id="54" w:name="_Toc1915670248"/>
      <w:bookmarkStart w:id="55" w:name="_Toc1534904726"/>
      <w:bookmarkStart w:id="56" w:name="_Toc1058195556"/>
      <w:r>
        <w:t>2.1.4 Mentés és monitorozás</w:t>
      </w:r>
      <w:bookmarkEnd w:id="52"/>
      <w:bookmarkEnd w:id="53"/>
      <w:bookmarkEnd w:id="54"/>
      <w:bookmarkEnd w:id="55"/>
      <w:bookmarkEnd w:id="56"/>
    </w:p>
    <w:p w14:paraId="45594B8B" w14:textId="77C78A51" w:rsidR="001C4BB0" w:rsidRDefault="626AA723" w:rsidP="2BA0140D">
      <w:pPr>
        <w:pStyle w:val="Listaszerbekezds"/>
        <w:numPr>
          <w:ilvl w:val="0"/>
          <w:numId w:val="1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2BA0140D">
        <w:rPr>
          <w:rFonts w:ascii="Arial" w:eastAsia="Arial" w:hAnsi="Arial" w:cs="Arial"/>
          <w:b/>
          <w:bCs/>
          <w:sz w:val="24"/>
          <w:szCs w:val="24"/>
        </w:rPr>
        <w:t>Adatmentés:</w:t>
      </w:r>
      <w:r w:rsidRPr="2BA0140D">
        <w:rPr>
          <w:rFonts w:ascii="Arial" w:eastAsia="Arial" w:hAnsi="Arial" w:cs="Arial"/>
          <w:sz w:val="24"/>
          <w:szCs w:val="24"/>
        </w:rPr>
        <w:t xml:space="preserve"> Heti automatikus biztonsági mentés a weboldal fájljairól és az adatbázisról az esetleges adatvesztés megelőzésére.</w:t>
      </w:r>
    </w:p>
    <w:p w14:paraId="37B2DB4D" w14:textId="2220F47C" w:rsidR="001C4BB0" w:rsidRPr="001C4BB0" w:rsidRDefault="3BC3F6C8" w:rsidP="7AC06634">
      <w:pPr>
        <w:pStyle w:val="Listaszerbekezds"/>
        <w:numPr>
          <w:ilvl w:val="0"/>
          <w:numId w:val="1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7AC06634">
        <w:rPr>
          <w:rFonts w:ascii="Arial" w:eastAsia="Arial" w:hAnsi="Arial" w:cs="Arial"/>
          <w:b/>
          <w:bCs/>
          <w:sz w:val="24"/>
          <w:szCs w:val="24"/>
        </w:rPr>
        <w:t>Monitorozás:</w:t>
      </w:r>
      <w:r w:rsidRPr="7AC06634">
        <w:rPr>
          <w:rFonts w:ascii="Arial" w:eastAsia="Arial" w:hAnsi="Arial" w:cs="Arial"/>
          <w:sz w:val="24"/>
          <w:szCs w:val="24"/>
        </w:rPr>
        <w:t xml:space="preserve"> Weboldal elérhetőségének ellenőrzése és SSL-tanúsítvány (biztonságos HTTPS kapcsolat) folyamatos felügyelete.</w:t>
      </w:r>
    </w:p>
    <w:sectPr w:rsidR="001C4BB0" w:rsidRPr="001C4BB0" w:rsidSect="0058748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09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FA279" w14:textId="77777777" w:rsidR="007844CE" w:rsidRDefault="007844CE" w:rsidP="00587480">
      <w:pPr>
        <w:spacing w:after="0" w:line="240" w:lineRule="auto"/>
      </w:pPr>
      <w:r>
        <w:separator/>
      </w:r>
    </w:p>
  </w:endnote>
  <w:endnote w:type="continuationSeparator" w:id="0">
    <w:p w14:paraId="3E01072B" w14:textId="77777777" w:rsidR="007844CE" w:rsidRDefault="007844CE" w:rsidP="0058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A0140D" w14:paraId="7CB0BE04" w14:textId="77777777" w:rsidTr="2BA0140D">
      <w:trPr>
        <w:trHeight w:val="300"/>
      </w:trPr>
      <w:tc>
        <w:tcPr>
          <w:tcW w:w="3020" w:type="dxa"/>
        </w:tcPr>
        <w:p w14:paraId="416BA72C" w14:textId="3EFB364E" w:rsidR="2BA0140D" w:rsidRDefault="2BA0140D" w:rsidP="2BA0140D">
          <w:pPr>
            <w:pStyle w:val="lfej"/>
            <w:ind w:left="-115"/>
          </w:pPr>
        </w:p>
      </w:tc>
      <w:tc>
        <w:tcPr>
          <w:tcW w:w="3020" w:type="dxa"/>
        </w:tcPr>
        <w:p w14:paraId="12E7B08B" w14:textId="407486D5" w:rsidR="2BA0140D" w:rsidRDefault="2BA0140D" w:rsidP="2BA0140D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 w:rsidR="007844CE">
            <w:fldChar w:fldCharType="separate"/>
          </w:r>
          <w:r w:rsidR="00973FB8">
            <w:rPr>
              <w:noProof/>
            </w:rPr>
            <w:t>2</w:t>
          </w:r>
          <w:r>
            <w:fldChar w:fldCharType="end"/>
          </w:r>
        </w:p>
      </w:tc>
      <w:tc>
        <w:tcPr>
          <w:tcW w:w="3020" w:type="dxa"/>
        </w:tcPr>
        <w:p w14:paraId="40CCD2DF" w14:textId="39E32306" w:rsidR="2BA0140D" w:rsidRDefault="2BA0140D" w:rsidP="2BA0140D">
          <w:pPr>
            <w:pStyle w:val="lfej"/>
            <w:ind w:right="-115"/>
            <w:jc w:val="right"/>
          </w:pPr>
        </w:p>
      </w:tc>
    </w:tr>
  </w:tbl>
  <w:p w14:paraId="7B695B3B" w14:textId="17D20807" w:rsidR="2BA0140D" w:rsidRDefault="2BA0140D" w:rsidP="2BA0140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4810C" w14:paraId="39C7C100" w14:textId="77777777" w:rsidTr="1474810C">
      <w:trPr>
        <w:trHeight w:val="300"/>
      </w:trPr>
      <w:tc>
        <w:tcPr>
          <w:tcW w:w="3020" w:type="dxa"/>
        </w:tcPr>
        <w:p w14:paraId="5ECEFAEC" w14:textId="2576B1E4" w:rsidR="1474810C" w:rsidRDefault="1474810C" w:rsidP="1474810C">
          <w:pPr>
            <w:pStyle w:val="lfej"/>
            <w:ind w:left="-115"/>
          </w:pPr>
        </w:p>
      </w:tc>
      <w:tc>
        <w:tcPr>
          <w:tcW w:w="3020" w:type="dxa"/>
        </w:tcPr>
        <w:p w14:paraId="5CEC7B70" w14:textId="77B13438" w:rsidR="1474810C" w:rsidRDefault="1474810C" w:rsidP="1474810C">
          <w:pPr>
            <w:pStyle w:val="lfej"/>
            <w:jc w:val="center"/>
          </w:pPr>
        </w:p>
      </w:tc>
      <w:tc>
        <w:tcPr>
          <w:tcW w:w="3020" w:type="dxa"/>
        </w:tcPr>
        <w:p w14:paraId="5732B70A" w14:textId="6BBF72A7" w:rsidR="1474810C" w:rsidRDefault="1474810C" w:rsidP="1474810C">
          <w:pPr>
            <w:pStyle w:val="lfej"/>
            <w:ind w:right="-115"/>
            <w:jc w:val="right"/>
          </w:pPr>
        </w:p>
      </w:tc>
    </w:tr>
  </w:tbl>
  <w:p w14:paraId="560AC93D" w14:textId="5ED577DA" w:rsidR="1474810C" w:rsidRDefault="1474810C" w:rsidP="1474810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05D8C" w14:textId="77777777" w:rsidR="007844CE" w:rsidRDefault="007844CE" w:rsidP="00587480">
      <w:pPr>
        <w:spacing w:after="0" w:line="240" w:lineRule="auto"/>
      </w:pPr>
      <w:r>
        <w:separator/>
      </w:r>
    </w:p>
  </w:footnote>
  <w:footnote w:type="continuationSeparator" w:id="0">
    <w:p w14:paraId="359472AC" w14:textId="77777777" w:rsidR="007844CE" w:rsidRDefault="007844CE" w:rsidP="00587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88" w:type="dxa"/>
      <w:tblLook w:val="06A0" w:firstRow="1" w:lastRow="0" w:firstColumn="1" w:lastColumn="0" w:noHBand="1" w:noVBand="1"/>
    </w:tblPr>
    <w:tblGrid>
      <w:gridCol w:w="9188"/>
    </w:tblGrid>
    <w:tr w:rsidR="2BA0140D" w14:paraId="7D74266A" w14:textId="77777777" w:rsidTr="7AC06634">
      <w:trPr>
        <w:trHeight w:val="300"/>
      </w:trPr>
      <w:tc>
        <w:tcPr>
          <w:tcW w:w="9188" w:type="dxa"/>
          <w:tcBorders>
            <w:bottom w:val="single" w:sz="12" w:space="0" w:color="000000" w:themeColor="text1"/>
          </w:tcBorders>
        </w:tcPr>
        <w:p w14:paraId="2C3A54CE" w14:textId="15FFAB9A" w:rsidR="2BA0140D" w:rsidRDefault="2BA0140D" w:rsidP="2BA0140D">
          <w:pPr>
            <w:pStyle w:val="lfej"/>
            <w:ind w:right="-115"/>
            <w:jc w:val="right"/>
          </w:pPr>
        </w:p>
      </w:tc>
    </w:tr>
  </w:tbl>
  <w:p w14:paraId="7E2CC7E0" w14:textId="3FC1E6E8" w:rsidR="2BA0140D" w:rsidRDefault="2BA0140D" w:rsidP="2BA0140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92" w:type="dxa"/>
      <w:tblLook w:val="06A0" w:firstRow="1" w:lastRow="0" w:firstColumn="1" w:lastColumn="0" w:noHBand="1" w:noVBand="1"/>
    </w:tblPr>
    <w:tblGrid>
      <w:gridCol w:w="1440"/>
      <w:gridCol w:w="7395"/>
      <w:gridCol w:w="357"/>
    </w:tblGrid>
    <w:tr w:rsidR="1474810C" w14:paraId="3AB1D4FA" w14:textId="77777777" w:rsidTr="7AC06634">
      <w:trPr>
        <w:trHeight w:val="885"/>
      </w:trPr>
      <w:tc>
        <w:tcPr>
          <w:tcW w:w="1440" w:type="dxa"/>
        </w:tcPr>
        <w:p w14:paraId="1F294190" w14:textId="69514F07" w:rsidR="1474810C" w:rsidRDefault="7AC06634" w:rsidP="7AC06634">
          <w:pPr>
            <w:pStyle w:val="lfej"/>
            <w:ind w:left="-115"/>
            <w:rPr>
              <w:b/>
              <w:bCs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699C00F6" wp14:editId="151F08AA">
                <wp:extent cx="797382" cy="989854"/>
                <wp:effectExtent l="0" t="0" r="0" b="0"/>
                <wp:docPr id="1367105381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382" cy="989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5" w:type="dxa"/>
        </w:tcPr>
        <w:p w14:paraId="660FB9D3" w14:textId="1A58993C" w:rsidR="1474810C" w:rsidRDefault="7AC06634" w:rsidP="7AC06634">
          <w:pPr>
            <w:spacing w:before="120" w:after="120"/>
            <w:jc w:val="center"/>
            <w:rPr>
              <w:b/>
              <w:bCs/>
              <w:sz w:val="48"/>
              <w:szCs w:val="48"/>
            </w:rPr>
          </w:pPr>
          <w:r w:rsidRPr="7AC06634">
            <w:rPr>
              <w:b/>
              <w:bCs/>
              <w:sz w:val="48"/>
              <w:szCs w:val="48"/>
            </w:rPr>
            <w:t>Vizsgaremek</w:t>
          </w:r>
        </w:p>
        <w:p w14:paraId="451ADA5D" w14:textId="24D18789" w:rsidR="1474810C" w:rsidRDefault="1474810C" w:rsidP="1474810C">
          <w:pPr>
            <w:pStyle w:val="lfej"/>
            <w:jc w:val="center"/>
          </w:pPr>
        </w:p>
      </w:tc>
      <w:tc>
        <w:tcPr>
          <w:tcW w:w="357" w:type="dxa"/>
        </w:tcPr>
        <w:p w14:paraId="621D6635" w14:textId="64888313" w:rsidR="1474810C" w:rsidRDefault="1474810C" w:rsidP="1474810C">
          <w:pPr>
            <w:pStyle w:val="lfej"/>
            <w:ind w:right="-115"/>
            <w:jc w:val="right"/>
          </w:pPr>
        </w:p>
      </w:tc>
    </w:tr>
  </w:tbl>
  <w:p w14:paraId="708C22CD" w14:textId="4AE95B3B" w:rsidR="1474810C" w:rsidRDefault="1474810C" w:rsidP="1474810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0183F"/>
    <w:multiLevelType w:val="hybridMultilevel"/>
    <w:tmpl w:val="FFFFFFFF"/>
    <w:lvl w:ilvl="0" w:tplc="36526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E9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DA3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07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A21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6D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01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EF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E4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2E562"/>
    <w:multiLevelType w:val="hybridMultilevel"/>
    <w:tmpl w:val="FFFFFFFF"/>
    <w:lvl w:ilvl="0" w:tplc="91865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2C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27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4E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4D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41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A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C2A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648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3B8A5"/>
    <w:multiLevelType w:val="hybridMultilevel"/>
    <w:tmpl w:val="FFFFFFFF"/>
    <w:lvl w:ilvl="0" w:tplc="C316C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A8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43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CD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C1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84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0C3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24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EE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3CE62"/>
    <w:multiLevelType w:val="hybridMultilevel"/>
    <w:tmpl w:val="FFFFFFFF"/>
    <w:lvl w:ilvl="0" w:tplc="C2361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A8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F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46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660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8D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65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2D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A7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37499"/>
    <w:multiLevelType w:val="hybridMultilevel"/>
    <w:tmpl w:val="FFFFFFFF"/>
    <w:lvl w:ilvl="0" w:tplc="92F40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A8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C9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88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02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45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E7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8F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117CB"/>
    <w:multiLevelType w:val="hybridMultilevel"/>
    <w:tmpl w:val="FFFFFFFF"/>
    <w:lvl w:ilvl="0" w:tplc="2D56B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EA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C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1A2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C6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C8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A4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0A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08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2"/>
    <w:rsid w:val="001C4BB0"/>
    <w:rsid w:val="00283C40"/>
    <w:rsid w:val="004930C9"/>
    <w:rsid w:val="004A229E"/>
    <w:rsid w:val="004A402C"/>
    <w:rsid w:val="00587480"/>
    <w:rsid w:val="0077108C"/>
    <w:rsid w:val="007844CE"/>
    <w:rsid w:val="007C5B82"/>
    <w:rsid w:val="007E1683"/>
    <w:rsid w:val="008C6972"/>
    <w:rsid w:val="00973FB8"/>
    <w:rsid w:val="00C610E2"/>
    <w:rsid w:val="00D102EC"/>
    <w:rsid w:val="01C104BE"/>
    <w:rsid w:val="041A9528"/>
    <w:rsid w:val="06902222"/>
    <w:rsid w:val="097AA1AA"/>
    <w:rsid w:val="0C9B5906"/>
    <w:rsid w:val="0D29FE49"/>
    <w:rsid w:val="10685845"/>
    <w:rsid w:val="114B4200"/>
    <w:rsid w:val="127F0DFE"/>
    <w:rsid w:val="1474810C"/>
    <w:rsid w:val="168821AC"/>
    <w:rsid w:val="172BB9E5"/>
    <w:rsid w:val="1887F0B9"/>
    <w:rsid w:val="195B59D6"/>
    <w:rsid w:val="1CE62DF6"/>
    <w:rsid w:val="1E2221EE"/>
    <w:rsid w:val="1E710ADA"/>
    <w:rsid w:val="1E92B7F1"/>
    <w:rsid w:val="20F98825"/>
    <w:rsid w:val="2A3D950E"/>
    <w:rsid w:val="2A7199CB"/>
    <w:rsid w:val="2A7A92E5"/>
    <w:rsid w:val="2AD88435"/>
    <w:rsid w:val="2BA0140D"/>
    <w:rsid w:val="2FBBC514"/>
    <w:rsid w:val="3060D036"/>
    <w:rsid w:val="31D80EE3"/>
    <w:rsid w:val="3409C204"/>
    <w:rsid w:val="359D7A1E"/>
    <w:rsid w:val="3852E8E2"/>
    <w:rsid w:val="393A265E"/>
    <w:rsid w:val="3B7E2E38"/>
    <w:rsid w:val="3BC3F6C8"/>
    <w:rsid w:val="413BA7F4"/>
    <w:rsid w:val="48B10099"/>
    <w:rsid w:val="4A2B5E87"/>
    <w:rsid w:val="4C01B2D4"/>
    <w:rsid w:val="4EC18DB9"/>
    <w:rsid w:val="542D41AF"/>
    <w:rsid w:val="553D96B5"/>
    <w:rsid w:val="561EBBE2"/>
    <w:rsid w:val="5697D0E6"/>
    <w:rsid w:val="58B7C5BA"/>
    <w:rsid w:val="5AF83369"/>
    <w:rsid w:val="5E2857BE"/>
    <w:rsid w:val="611BAFF5"/>
    <w:rsid w:val="6124B2CC"/>
    <w:rsid w:val="626AA723"/>
    <w:rsid w:val="627709CD"/>
    <w:rsid w:val="62CBBCC8"/>
    <w:rsid w:val="65566598"/>
    <w:rsid w:val="66ED0763"/>
    <w:rsid w:val="67FB1F08"/>
    <w:rsid w:val="68AE40FC"/>
    <w:rsid w:val="6B969927"/>
    <w:rsid w:val="6DE6D8D7"/>
    <w:rsid w:val="6FFDEF8D"/>
    <w:rsid w:val="72CF912C"/>
    <w:rsid w:val="7395F97C"/>
    <w:rsid w:val="74635B09"/>
    <w:rsid w:val="780737C3"/>
    <w:rsid w:val="7884D6DA"/>
    <w:rsid w:val="79488780"/>
    <w:rsid w:val="7AC06634"/>
    <w:rsid w:val="7E2CC5CA"/>
    <w:rsid w:val="7E77A551"/>
    <w:rsid w:val="7F5C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84E1"/>
  <w15:chartTrackingRefBased/>
  <w15:docId w15:val="{4307D019-C616-4019-AEA8-3B65A53D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C6972"/>
    <w:rPr>
      <w:rFonts w:ascii="Arial" w:hAnsi="Arial"/>
      <w:sz w:val="24"/>
    </w:rPr>
  </w:style>
  <w:style w:type="paragraph" w:styleId="Cmsor1">
    <w:name w:val="heading 1"/>
    <w:link w:val="Cmsor1Char"/>
    <w:uiPriority w:val="9"/>
    <w:qFormat/>
    <w:rsid w:val="2BA0140D"/>
    <w:pPr>
      <w:keepNext/>
      <w:keepLines/>
      <w:spacing w:before="1200" w:after="0"/>
      <w:jc w:val="center"/>
      <w:outlineLvl w:val="0"/>
    </w:pPr>
    <w:rPr>
      <w:rFonts w:eastAsiaTheme="majorEastAsia" w:cs="Arial"/>
      <w:b/>
      <w:bCs/>
      <w:sz w:val="56"/>
      <w:szCs w:val="56"/>
    </w:rPr>
  </w:style>
  <w:style w:type="paragraph" w:styleId="Cmsor2">
    <w:name w:val="heading 2"/>
    <w:link w:val="Cmsor2Char"/>
    <w:uiPriority w:val="9"/>
    <w:unhideWhenUsed/>
    <w:qFormat/>
    <w:rsid w:val="2BA0140D"/>
    <w:pPr>
      <w:keepNext/>
      <w:keepLines/>
      <w:spacing w:before="40" w:after="0"/>
      <w:outlineLvl w:val="1"/>
    </w:pPr>
    <w:rPr>
      <w:rFonts w:eastAsiaTheme="majorEastAsia" w:cstheme="majorBidi"/>
      <w:b/>
      <w:bCs/>
      <w:sz w:val="36"/>
      <w:szCs w:val="36"/>
    </w:rPr>
  </w:style>
  <w:style w:type="paragraph" w:styleId="Cmsor3">
    <w:name w:val="heading 3"/>
    <w:link w:val="Cmsor3Char"/>
    <w:uiPriority w:val="9"/>
    <w:unhideWhenUsed/>
    <w:qFormat/>
    <w:rsid w:val="2BA014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Cmsor4">
    <w:name w:val="heading 4"/>
    <w:uiPriority w:val="9"/>
    <w:unhideWhenUsed/>
    <w:qFormat/>
    <w:rsid w:val="2BA0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5B82"/>
    <w:rPr>
      <w:rFonts w:ascii="Arial" w:eastAsiaTheme="majorEastAsia" w:hAnsi="Arial" w:cs="Arial"/>
      <w:b/>
      <w:sz w:val="56"/>
      <w:szCs w:val="56"/>
    </w:rPr>
  </w:style>
  <w:style w:type="paragraph" w:styleId="lfej">
    <w:name w:val="header"/>
    <w:link w:val="lfejChar"/>
    <w:uiPriority w:val="99"/>
    <w:unhideWhenUsed/>
    <w:rsid w:val="2BA014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87480"/>
    <w:rPr>
      <w:rFonts w:ascii="Arial" w:hAnsi="Arial"/>
      <w:sz w:val="24"/>
    </w:rPr>
  </w:style>
  <w:style w:type="paragraph" w:styleId="llb">
    <w:name w:val="footer"/>
    <w:link w:val="llbChar"/>
    <w:uiPriority w:val="99"/>
    <w:unhideWhenUsed/>
    <w:rsid w:val="2BA014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87480"/>
    <w:rPr>
      <w:rFonts w:ascii="Arial" w:hAnsi="Arial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7E1683"/>
    <w:rPr>
      <w:rFonts w:ascii="Arial" w:eastAsiaTheme="majorEastAsia" w:hAnsi="Arial" w:cstheme="majorBidi"/>
      <w:b/>
      <w:sz w:val="3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C5B82"/>
    <w:pPr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hu-HU"/>
    </w:rPr>
  </w:style>
  <w:style w:type="paragraph" w:styleId="TJ1">
    <w:name w:val="toc 1"/>
    <w:uiPriority w:val="39"/>
    <w:unhideWhenUsed/>
    <w:rsid w:val="2BA0140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C5B82"/>
    <w:rPr>
      <w:color w:val="0563C1" w:themeColor="hyperlink"/>
      <w:u w:val="single"/>
    </w:rPr>
  </w:style>
  <w:style w:type="paragraph" w:styleId="TJ2">
    <w:name w:val="toc 2"/>
    <w:uiPriority w:val="39"/>
    <w:unhideWhenUsed/>
    <w:rsid w:val="2BA0140D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rsid w:val="007E1683"/>
    <w:rPr>
      <w:rFonts w:asciiTheme="majorHAnsi" w:eastAsiaTheme="majorEastAsia" w:hAnsiTheme="majorHAnsi" w:cstheme="majorBidi"/>
      <w:b/>
      <w:sz w:val="28"/>
      <w:szCs w:val="24"/>
    </w:rPr>
  </w:style>
  <w:style w:type="paragraph" w:styleId="TJ3">
    <w:name w:val="toc 3"/>
    <w:uiPriority w:val="39"/>
    <w:unhideWhenUsed/>
    <w:rsid w:val="2BA0140D"/>
    <w:pPr>
      <w:spacing w:after="100"/>
      <w:ind w:left="480"/>
    </w:pPr>
  </w:style>
  <w:style w:type="paragraph" w:styleId="Nincstrkz">
    <w:name w:val="No Spacing"/>
    <w:uiPriority w:val="1"/>
    <w:qFormat/>
    <w:rsid w:val="007E1683"/>
    <w:pPr>
      <w:spacing w:after="0" w:line="240" w:lineRule="auto"/>
    </w:pPr>
    <w:rPr>
      <w:rFonts w:ascii="Arial" w:hAnsi="Arial"/>
      <w:sz w:val="24"/>
    </w:rPr>
  </w:style>
  <w:style w:type="paragraph" w:styleId="Listaszerbekezds">
    <w:name w:val="List Paragraph"/>
    <w:uiPriority w:val="34"/>
    <w:qFormat/>
    <w:rsid w:val="2BA0140D"/>
    <w:pPr>
      <w:ind w:left="720"/>
      <w:contextualSpacing/>
    </w:pPr>
  </w:style>
  <w:style w:type="paragraph" w:styleId="TJ4">
    <w:name w:val="toc 4"/>
    <w:uiPriority w:val="39"/>
    <w:unhideWhenUsed/>
    <w:rsid w:val="2BA0140D"/>
    <w:pPr>
      <w:spacing w:after="100"/>
      <w:ind w:left="660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AD93B-A067-44DB-942B-FD4770E82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545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Joó Zoltán Dániel</dc:creator>
  <cp:keywords/>
  <dc:description/>
  <cp:lastModifiedBy>Deák Bence István</cp:lastModifiedBy>
  <cp:revision>8</cp:revision>
  <dcterms:created xsi:type="dcterms:W3CDTF">2026-09-27T11:10:00Z</dcterms:created>
  <dcterms:modified xsi:type="dcterms:W3CDTF">2026-09-28T11:56:00Z</dcterms:modified>
</cp:coreProperties>
</file>