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769E" w:rsidRPr="00196BB4" w:rsidRDefault="00196BB4" w:rsidP="00196BB4">
      <w:pPr>
        <w:jc w:val="center"/>
        <w:rPr>
          <w:sz w:val="32"/>
          <w:szCs w:val="32"/>
        </w:rPr>
      </w:pPr>
      <w:r w:rsidRPr="00196BB4">
        <w:rPr>
          <w:rFonts w:hint="eastAsia"/>
          <w:sz w:val="32"/>
          <w:szCs w:val="32"/>
        </w:rPr>
        <w:t>《管理学》总复习指导</w:t>
      </w:r>
    </w:p>
    <w:p w:rsidR="00196BB4" w:rsidRPr="00F95E8E" w:rsidRDefault="00196BB4" w:rsidP="00F95E8E">
      <w:pPr>
        <w:adjustRightInd w:val="0"/>
        <w:snapToGrid w:val="0"/>
        <w:spacing w:line="300" w:lineRule="auto"/>
        <w:ind w:firstLineChars="200" w:firstLine="480"/>
        <w:jc w:val="left"/>
        <w:rPr>
          <w:rFonts w:ascii="黑体" w:eastAsia="黑体" w:hAnsi="黑体"/>
          <w:sz w:val="24"/>
          <w:szCs w:val="24"/>
        </w:rPr>
      </w:pPr>
      <w:r w:rsidRPr="00F95E8E">
        <w:rPr>
          <w:rFonts w:ascii="黑体" w:eastAsia="黑体" w:hAnsi="黑体" w:hint="eastAsia"/>
          <w:sz w:val="24"/>
          <w:szCs w:val="24"/>
        </w:rPr>
        <w:t>一、复习指导</w:t>
      </w:r>
    </w:p>
    <w:p w:rsidR="00196BB4" w:rsidRPr="00F95E8E" w:rsidRDefault="00196BB4" w:rsidP="00F95E8E">
      <w:pPr>
        <w:adjustRightInd w:val="0"/>
        <w:snapToGrid w:val="0"/>
        <w:spacing w:line="300" w:lineRule="auto"/>
        <w:ind w:firstLineChars="200" w:firstLine="482"/>
        <w:jc w:val="left"/>
        <w:rPr>
          <w:rFonts w:asciiTheme="minorEastAsia" w:hAnsiTheme="minorEastAsia"/>
          <w:b/>
          <w:sz w:val="24"/>
          <w:szCs w:val="24"/>
        </w:rPr>
      </w:pPr>
      <w:r w:rsidRPr="00F95E8E">
        <w:rPr>
          <w:rFonts w:asciiTheme="minorEastAsia" w:hAnsiTheme="minorEastAsia" w:hint="eastAsia"/>
          <w:b/>
          <w:sz w:val="24"/>
          <w:szCs w:val="24"/>
        </w:rPr>
        <w:t>1.</w:t>
      </w:r>
      <w:r w:rsidR="004F4EF7" w:rsidRPr="00F95E8E">
        <w:rPr>
          <w:rFonts w:asciiTheme="minorEastAsia" w:hAnsiTheme="minorEastAsia" w:hint="eastAsia"/>
          <w:b/>
          <w:sz w:val="24"/>
          <w:szCs w:val="24"/>
        </w:rPr>
        <w:t>对课程内容有宏观认识</w:t>
      </w:r>
    </w:p>
    <w:p w:rsidR="00196BB4" w:rsidRPr="00196BB4" w:rsidRDefault="00196BB4" w:rsidP="00196BB4">
      <w:pPr>
        <w:adjustRightInd w:val="0"/>
        <w:snapToGrid w:val="0"/>
        <w:spacing w:line="300" w:lineRule="auto"/>
        <w:ind w:firstLineChars="200" w:firstLine="480"/>
        <w:jc w:val="left"/>
        <w:rPr>
          <w:rFonts w:asciiTheme="minorEastAsia" w:hAnsiTheme="minorEastAsia"/>
          <w:sz w:val="24"/>
          <w:szCs w:val="24"/>
        </w:rPr>
      </w:pPr>
      <w:r w:rsidRPr="00196BB4">
        <w:rPr>
          <w:rFonts w:asciiTheme="minorEastAsia" w:hAnsiTheme="minorEastAsia" w:hint="eastAsia"/>
          <w:sz w:val="24"/>
          <w:szCs w:val="24"/>
        </w:rPr>
        <w:t>依据教材目录，对课程内容的知识框架有一个清晰的认知。</w:t>
      </w:r>
    </w:p>
    <w:p w:rsidR="00196BB4" w:rsidRPr="00F95E8E" w:rsidRDefault="00196BB4" w:rsidP="00F95E8E">
      <w:pPr>
        <w:adjustRightInd w:val="0"/>
        <w:snapToGrid w:val="0"/>
        <w:spacing w:line="300" w:lineRule="auto"/>
        <w:ind w:firstLineChars="200" w:firstLine="482"/>
        <w:jc w:val="left"/>
        <w:rPr>
          <w:rFonts w:asciiTheme="minorEastAsia" w:hAnsiTheme="minorEastAsia"/>
          <w:b/>
          <w:sz w:val="24"/>
          <w:szCs w:val="24"/>
        </w:rPr>
      </w:pPr>
      <w:r w:rsidRPr="00F95E8E">
        <w:rPr>
          <w:rFonts w:asciiTheme="minorEastAsia" w:hAnsiTheme="minorEastAsia" w:hint="eastAsia"/>
          <w:b/>
          <w:sz w:val="24"/>
          <w:szCs w:val="24"/>
        </w:rPr>
        <w:t>2.系统阅读教材</w:t>
      </w:r>
    </w:p>
    <w:p w:rsidR="00196BB4" w:rsidRDefault="00CC58D9" w:rsidP="00196BB4">
      <w:pPr>
        <w:adjustRightInd w:val="0"/>
        <w:snapToGrid w:val="0"/>
        <w:spacing w:line="300" w:lineRule="auto"/>
        <w:ind w:firstLineChars="200" w:firstLine="480"/>
        <w:jc w:val="left"/>
        <w:rPr>
          <w:rFonts w:asciiTheme="minorEastAsia" w:hAnsiTheme="minorEastAsia"/>
          <w:sz w:val="24"/>
          <w:szCs w:val="24"/>
        </w:rPr>
      </w:pPr>
      <w:r>
        <w:rPr>
          <w:rFonts w:asciiTheme="minorEastAsia" w:hAnsiTheme="minorEastAsia" w:hint="eastAsia"/>
          <w:sz w:val="24"/>
          <w:szCs w:val="24"/>
        </w:rPr>
        <w:t>以教学</w:t>
      </w:r>
      <w:r w:rsidR="00196BB4">
        <w:rPr>
          <w:rFonts w:asciiTheme="minorEastAsia" w:hAnsiTheme="minorEastAsia" w:hint="eastAsia"/>
          <w:sz w:val="24"/>
          <w:szCs w:val="24"/>
        </w:rPr>
        <w:t>课件为纲，系统阅读教材。</w:t>
      </w:r>
    </w:p>
    <w:p w:rsidR="00196BB4" w:rsidRPr="00F95E8E" w:rsidRDefault="00196BB4" w:rsidP="00F95E8E">
      <w:pPr>
        <w:adjustRightInd w:val="0"/>
        <w:snapToGrid w:val="0"/>
        <w:spacing w:line="300" w:lineRule="auto"/>
        <w:ind w:firstLineChars="200" w:firstLine="482"/>
        <w:jc w:val="left"/>
        <w:rPr>
          <w:rFonts w:asciiTheme="minorEastAsia" w:hAnsiTheme="minorEastAsia"/>
          <w:b/>
          <w:sz w:val="24"/>
          <w:szCs w:val="24"/>
        </w:rPr>
      </w:pPr>
      <w:r w:rsidRPr="00F95E8E">
        <w:rPr>
          <w:rFonts w:asciiTheme="minorEastAsia" w:hAnsiTheme="minorEastAsia" w:hint="eastAsia"/>
          <w:b/>
          <w:sz w:val="24"/>
          <w:szCs w:val="24"/>
        </w:rPr>
        <w:t>3.掌握重点内容</w:t>
      </w:r>
    </w:p>
    <w:p w:rsidR="004F4EF7" w:rsidRDefault="004F4EF7" w:rsidP="00196BB4">
      <w:pPr>
        <w:adjustRightInd w:val="0"/>
        <w:snapToGrid w:val="0"/>
        <w:spacing w:line="300" w:lineRule="auto"/>
        <w:ind w:firstLineChars="200" w:firstLine="480"/>
        <w:jc w:val="left"/>
        <w:rPr>
          <w:rFonts w:asciiTheme="minorEastAsia" w:hAnsiTheme="minorEastAsia"/>
          <w:sz w:val="24"/>
          <w:szCs w:val="24"/>
        </w:rPr>
      </w:pPr>
      <w:r>
        <w:rPr>
          <w:rFonts w:asciiTheme="minorEastAsia" w:hAnsiTheme="minorEastAsia" w:hint="eastAsia"/>
          <w:sz w:val="24"/>
          <w:szCs w:val="24"/>
        </w:rPr>
        <w:t>管理学的重点知识，往往分布在计划（决策）、组织、领导</w:t>
      </w:r>
      <w:r w:rsidR="00CC58D9">
        <w:rPr>
          <w:rFonts w:asciiTheme="minorEastAsia" w:hAnsiTheme="minorEastAsia" w:hint="eastAsia"/>
          <w:sz w:val="24"/>
          <w:szCs w:val="24"/>
        </w:rPr>
        <w:t>等</w:t>
      </w:r>
      <w:r>
        <w:rPr>
          <w:rFonts w:asciiTheme="minorEastAsia" w:hAnsiTheme="minorEastAsia" w:hint="eastAsia"/>
          <w:sz w:val="24"/>
          <w:szCs w:val="24"/>
        </w:rPr>
        <w:t>职能的内容之中。特别是一些管理理论，</w:t>
      </w:r>
      <w:r w:rsidRPr="004F4EF7">
        <w:rPr>
          <w:rFonts w:asciiTheme="minorEastAsia" w:hAnsiTheme="minorEastAsia" w:hint="eastAsia"/>
          <w:sz w:val="24"/>
          <w:szCs w:val="24"/>
        </w:rPr>
        <w:t>需要在理解的基础上做到全面掌握。不但要掌握知识点，而且还要做到能够用理论分析解决问题。</w:t>
      </w:r>
    </w:p>
    <w:p w:rsidR="00196BB4" w:rsidRDefault="00F95E8E" w:rsidP="00196BB4">
      <w:pPr>
        <w:adjustRightInd w:val="0"/>
        <w:snapToGrid w:val="0"/>
        <w:spacing w:line="300" w:lineRule="auto"/>
        <w:ind w:firstLineChars="200" w:firstLine="480"/>
        <w:jc w:val="left"/>
        <w:rPr>
          <w:rFonts w:asciiTheme="minorEastAsia" w:hAnsiTheme="minorEastAsia"/>
          <w:sz w:val="24"/>
          <w:szCs w:val="24"/>
        </w:rPr>
      </w:pPr>
      <w:r>
        <w:rPr>
          <w:rFonts w:asciiTheme="minorEastAsia" w:hAnsiTheme="minorEastAsia" w:hint="eastAsia"/>
          <w:sz w:val="24"/>
          <w:szCs w:val="24"/>
        </w:rPr>
        <w:t>对于一般</w:t>
      </w:r>
      <w:r w:rsidR="00196BB4" w:rsidRPr="00196BB4">
        <w:rPr>
          <w:rFonts w:asciiTheme="minorEastAsia" w:hAnsiTheme="minorEastAsia" w:hint="eastAsia"/>
          <w:sz w:val="24"/>
          <w:szCs w:val="24"/>
        </w:rPr>
        <w:t>知识，在理解的基础上了解即可。</w:t>
      </w:r>
      <w:r w:rsidR="004F4EF7">
        <w:rPr>
          <w:rFonts w:asciiTheme="minorEastAsia" w:hAnsiTheme="minorEastAsia" w:hint="eastAsia"/>
          <w:sz w:val="24"/>
          <w:szCs w:val="24"/>
        </w:rPr>
        <w:t>因为一般性知识，往往在考试的时候以客观题的形式出现。</w:t>
      </w:r>
    </w:p>
    <w:p w:rsidR="004F4EF7" w:rsidRDefault="004F4EF7" w:rsidP="00196BB4">
      <w:pPr>
        <w:adjustRightInd w:val="0"/>
        <w:snapToGrid w:val="0"/>
        <w:spacing w:line="300" w:lineRule="auto"/>
        <w:ind w:firstLineChars="200" w:firstLine="480"/>
        <w:jc w:val="left"/>
        <w:rPr>
          <w:rFonts w:asciiTheme="minorEastAsia" w:hAnsiTheme="minorEastAsia"/>
          <w:sz w:val="24"/>
          <w:szCs w:val="24"/>
        </w:rPr>
      </w:pPr>
    </w:p>
    <w:p w:rsidR="00196BB4" w:rsidRPr="00F95E8E" w:rsidRDefault="00196BB4" w:rsidP="00196BB4">
      <w:pPr>
        <w:adjustRightInd w:val="0"/>
        <w:snapToGrid w:val="0"/>
        <w:spacing w:line="300" w:lineRule="auto"/>
        <w:ind w:firstLineChars="200" w:firstLine="480"/>
        <w:jc w:val="left"/>
        <w:rPr>
          <w:rFonts w:ascii="黑体" w:eastAsia="黑体" w:hAnsi="黑体"/>
          <w:sz w:val="24"/>
          <w:szCs w:val="24"/>
        </w:rPr>
      </w:pPr>
      <w:r w:rsidRPr="00F95E8E">
        <w:rPr>
          <w:rFonts w:ascii="黑体" w:eastAsia="黑体" w:hAnsi="黑体" w:hint="eastAsia"/>
          <w:sz w:val="24"/>
          <w:szCs w:val="24"/>
        </w:rPr>
        <w:t>二、期末考试题型说明</w:t>
      </w:r>
    </w:p>
    <w:p w:rsidR="00196BB4" w:rsidRPr="00196BB4" w:rsidRDefault="00F95E8E" w:rsidP="00196BB4">
      <w:pPr>
        <w:adjustRightInd w:val="0"/>
        <w:snapToGrid w:val="0"/>
        <w:spacing w:line="300" w:lineRule="auto"/>
        <w:ind w:firstLineChars="200" w:firstLine="480"/>
        <w:jc w:val="left"/>
        <w:rPr>
          <w:rFonts w:asciiTheme="minorEastAsia" w:hAnsiTheme="minorEastAsia"/>
          <w:sz w:val="24"/>
          <w:szCs w:val="24"/>
        </w:rPr>
      </w:pPr>
      <w:r>
        <w:rPr>
          <w:rFonts w:asciiTheme="minorEastAsia" w:hAnsiTheme="minorEastAsia" w:hint="eastAsia"/>
          <w:sz w:val="24"/>
          <w:szCs w:val="24"/>
        </w:rPr>
        <w:t>期末考试卷有</w:t>
      </w:r>
      <w:r w:rsidR="00196BB4">
        <w:rPr>
          <w:rFonts w:asciiTheme="minorEastAsia" w:hAnsiTheme="minorEastAsia" w:hint="eastAsia"/>
          <w:sz w:val="24"/>
          <w:szCs w:val="24"/>
        </w:rPr>
        <w:t>5种</w:t>
      </w:r>
      <w:r>
        <w:rPr>
          <w:rFonts w:asciiTheme="minorEastAsia" w:hAnsiTheme="minorEastAsia" w:hint="eastAsia"/>
          <w:sz w:val="24"/>
          <w:szCs w:val="24"/>
        </w:rPr>
        <w:t>题型。</w:t>
      </w:r>
    </w:p>
    <w:p w:rsidR="00F95E8E" w:rsidRPr="00F95E8E" w:rsidRDefault="00196BB4" w:rsidP="00F95E8E">
      <w:pPr>
        <w:pStyle w:val="a4"/>
        <w:numPr>
          <w:ilvl w:val="0"/>
          <w:numId w:val="1"/>
        </w:numPr>
        <w:adjustRightInd w:val="0"/>
        <w:snapToGrid w:val="0"/>
        <w:spacing w:line="300" w:lineRule="auto"/>
        <w:ind w:firstLineChars="0"/>
        <w:jc w:val="left"/>
        <w:rPr>
          <w:rFonts w:asciiTheme="minorEastAsia" w:hAnsiTheme="minorEastAsia"/>
          <w:sz w:val="24"/>
          <w:szCs w:val="24"/>
        </w:rPr>
      </w:pPr>
      <w:r w:rsidRPr="00F95E8E">
        <w:rPr>
          <w:rFonts w:asciiTheme="minorEastAsia" w:hAnsiTheme="minorEastAsia" w:hint="eastAsia"/>
          <w:sz w:val="24"/>
          <w:szCs w:val="24"/>
        </w:rPr>
        <w:t>单项选择</w:t>
      </w:r>
    </w:p>
    <w:p w:rsidR="00196BB4" w:rsidRPr="00F95E8E" w:rsidRDefault="00196BB4" w:rsidP="00F95E8E">
      <w:pPr>
        <w:adjustRightInd w:val="0"/>
        <w:snapToGrid w:val="0"/>
        <w:spacing w:line="300" w:lineRule="auto"/>
        <w:ind w:left="480"/>
        <w:jc w:val="left"/>
        <w:rPr>
          <w:rFonts w:ascii="楷体" w:eastAsia="楷体" w:hAnsi="楷体"/>
          <w:sz w:val="24"/>
          <w:szCs w:val="24"/>
        </w:rPr>
      </w:pPr>
      <w:r w:rsidRPr="00F95E8E">
        <w:rPr>
          <w:rFonts w:ascii="楷体" w:eastAsia="楷体" w:hAnsi="楷体" w:hint="eastAsia"/>
          <w:sz w:val="24"/>
          <w:szCs w:val="24"/>
        </w:rPr>
        <w:t>基本知识</w:t>
      </w:r>
      <w:r w:rsidR="00F95E8E" w:rsidRPr="00F95E8E">
        <w:rPr>
          <w:rFonts w:ascii="楷体" w:eastAsia="楷体" w:hAnsi="楷体" w:hint="eastAsia"/>
          <w:sz w:val="24"/>
          <w:szCs w:val="24"/>
        </w:rPr>
        <w:t>掌握情况</w:t>
      </w:r>
      <w:r w:rsidR="00B1437D">
        <w:rPr>
          <w:rFonts w:ascii="楷体" w:eastAsia="楷体" w:hAnsi="楷体" w:hint="eastAsia"/>
          <w:sz w:val="24"/>
          <w:szCs w:val="24"/>
        </w:rPr>
        <w:t>的</w:t>
      </w:r>
      <w:r w:rsidR="00F95E8E" w:rsidRPr="00F95E8E">
        <w:rPr>
          <w:rFonts w:ascii="楷体" w:eastAsia="楷体" w:hAnsi="楷体" w:hint="eastAsia"/>
          <w:sz w:val="24"/>
          <w:szCs w:val="24"/>
        </w:rPr>
        <w:t>考查</w:t>
      </w:r>
      <w:r w:rsidRPr="00F95E8E">
        <w:rPr>
          <w:rFonts w:ascii="楷体" w:eastAsia="楷体" w:hAnsi="楷体" w:hint="eastAsia"/>
          <w:sz w:val="24"/>
          <w:szCs w:val="24"/>
        </w:rPr>
        <w:t>。10小题，每小题1分，共10分。</w:t>
      </w:r>
    </w:p>
    <w:p w:rsidR="00F95E8E" w:rsidRDefault="00196BB4" w:rsidP="00196BB4">
      <w:pPr>
        <w:adjustRightInd w:val="0"/>
        <w:snapToGrid w:val="0"/>
        <w:spacing w:line="300" w:lineRule="auto"/>
        <w:ind w:firstLineChars="200" w:firstLine="480"/>
        <w:jc w:val="left"/>
        <w:rPr>
          <w:rFonts w:asciiTheme="minorEastAsia" w:hAnsiTheme="minorEastAsia"/>
          <w:sz w:val="24"/>
          <w:szCs w:val="24"/>
        </w:rPr>
      </w:pPr>
      <w:r>
        <w:rPr>
          <w:rFonts w:asciiTheme="minorEastAsia" w:hAnsiTheme="minorEastAsia" w:hint="eastAsia"/>
          <w:sz w:val="24"/>
          <w:szCs w:val="24"/>
        </w:rPr>
        <w:t>（二）</w:t>
      </w:r>
      <w:r w:rsidRPr="00196BB4">
        <w:rPr>
          <w:rFonts w:asciiTheme="minorEastAsia" w:hAnsiTheme="minorEastAsia" w:hint="eastAsia"/>
          <w:sz w:val="24"/>
          <w:szCs w:val="24"/>
        </w:rPr>
        <w:t>多项选择</w:t>
      </w:r>
    </w:p>
    <w:p w:rsidR="00196BB4" w:rsidRPr="00F95E8E" w:rsidRDefault="00196BB4" w:rsidP="00196BB4">
      <w:pPr>
        <w:adjustRightInd w:val="0"/>
        <w:snapToGrid w:val="0"/>
        <w:spacing w:line="300" w:lineRule="auto"/>
        <w:ind w:firstLineChars="200" w:firstLine="480"/>
        <w:jc w:val="left"/>
        <w:rPr>
          <w:rFonts w:ascii="楷体" w:eastAsia="楷体" w:hAnsi="楷体"/>
          <w:sz w:val="24"/>
          <w:szCs w:val="24"/>
        </w:rPr>
      </w:pPr>
      <w:r w:rsidRPr="00F95E8E">
        <w:rPr>
          <w:rFonts w:ascii="楷体" w:eastAsia="楷体" w:hAnsi="楷体" w:hint="eastAsia"/>
          <w:sz w:val="24"/>
          <w:szCs w:val="24"/>
        </w:rPr>
        <w:t>基本知识与分析能力</w:t>
      </w:r>
      <w:r w:rsidR="00B1437D">
        <w:rPr>
          <w:rFonts w:ascii="楷体" w:eastAsia="楷体" w:hAnsi="楷体" w:hint="eastAsia"/>
          <w:sz w:val="24"/>
          <w:szCs w:val="24"/>
        </w:rPr>
        <w:t>的</w:t>
      </w:r>
      <w:r w:rsidR="00F95E8E" w:rsidRPr="00F95E8E">
        <w:rPr>
          <w:rFonts w:ascii="楷体" w:eastAsia="楷体" w:hAnsi="楷体" w:hint="eastAsia"/>
          <w:sz w:val="24"/>
          <w:szCs w:val="24"/>
        </w:rPr>
        <w:t>考查</w:t>
      </w:r>
      <w:r w:rsidRPr="00F95E8E">
        <w:rPr>
          <w:rFonts w:ascii="楷体" w:eastAsia="楷体" w:hAnsi="楷体" w:hint="eastAsia"/>
          <w:sz w:val="24"/>
          <w:szCs w:val="24"/>
        </w:rPr>
        <w:t>。</w:t>
      </w:r>
      <w:r w:rsidR="00F95E8E" w:rsidRPr="00F95E8E">
        <w:rPr>
          <w:rFonts w:ascii="楷体" w:eastAsia="楷体" w:hAnsi="楷体" w:hint="eastAsia"/>
          <w:sz w:val="24"/>
          <w:szCs w:val="24"/>
        </w:rPr>
        <w:t>10小题，</w:t>
      </w:r>
      <w:r w:rsidRPr="00F95E8E">
        <w:rPr>
          <w:rFonts w:ascii="楷体" w:eastAsia="楷体" w:hAnsi="楷体" w:hint="eastAsia"/>
          <w:sz w:val="24"/>
          <w:szCs w:val="24"/>
        </w:rPr>
        <w:t>每题2分，共20分。</w:t>
      </w:r>
    </w:p>
    <w:p w:rsidR="00F95E8E" w:rsidRDefault="00196BB4" w:rsidP="00196BB4">
      <w:pPr>
        <w:adjustRightInd w:val="0"/>
        <w:snapToGrid w:val="0"/>
        <w:spacing w:line="300" w:lineRule="auto"/>
        <w:ind w:firstLineChars="200" w:firstLine="480"/>
        <w:jc w:val="left"/>
        <w:rPr>
          <w:rFonts w:asciiTheme="minorEastAsia" w:hAnsiTheme="minorEastAsia"/>
          <w:sz w:val="24"/>
          <w:szCs w:val="24"/>
        </w:rPr>
      </w:pPr>
      <w:r>
        <w:rPr>
          <w:rFonts w:asciiTheme="minorEastAsia" w:hAnsiTheme="minorEastAsia" w:hint="eastAsia"/>
          <w:sz w:val="24"/>
          <w:szCs w:val="24"/>
        </w:rPr>
        <w:t>（三）</w:t>
      </w:r>
      <w:r w:rsidRPr="00196BB4">
        <w:rPr>
          <w:rFonts w:asciiTheme="minorEastAsia" w:hAnsiTheme="minorEastAsia" w:hint="eastAsia"/>
          <w:sz w:val="24"/>
          <w:szCs w:val="24"/>
        </w:rPr>
        <w:t>模型分析</w:t>
      </w:r>
    </w:p>
    <w:p w:rsidR="00196BB4" w:rsidRPr="00F95E8E" w:rsidRDefault="00F95E8E" w:rsidP="00196BB4">
      <w:pPr>
        <w:adjustRightInd w:val="0"/>
        <w:snapToGrid w:val="0"/>
        <w:spacing w:line="300" w:lineRule="auto"/>
        <w:ind w:firstLineChars="200" w:firstLine="480"/>
        <w:jc w:val="left"/>
        <w:rPr>
          <w:rFonts w:ascii="楷体" w:eastAsia="楷体" w:hAnsi="楷体"/>
          <w:sz w:val="24"/>
          <w:szCs w:val="24"/>
        </w:rPr>
      </w:pPr>
      <w:r w:rsidRPr="00F95E8E">
        <w:rPr>
          <w:rFonts w:ascii="楷体" w:eastAsia="楷体" w:hAnsi="楷体" w:hint="eastAsia"/>
          <w:sz w:val="24"/>
          <w:szCs w:val="24"/>
        </w:rPr>
        <w:t>理论模型的解读能力</w:t>
      </w:r>
      <w:r w:rsidR="00B1437D">
        <w:rPr>
          <w:rFonts w:ascii="楷体" w:eastAsia="楷体" w:hAnsi="楷体" w:hint="eastAsia"/>
          <w:sz w:val="24"/>
          <w:szCs w:val="24"/>
        </w:rPr>
        <w:t>与管理理论掌握情况的</w:t>
      </w:r>
      <w:r w:rsidRPr="00F95E8E">
        <w:rPr>
          <w:rFonts w:ascii="楷体" w:eastAsia="楷体" w:hAnsi="楷体" w:hint="eastAsia"/>
          <w:sz w:val="24"/>
          <w:szCs w:val="24"/>
        </w:rPr>
        <w:t>考查。</w:t>
      </w:r>
      <w:r w:rsidR="00196BB4" w:rsidRPr="00F95E8E">
        <w:rPr>
          <w:rFonts w:ascii="楷体" w:eastAsia="楷体" w:hAnsi="楷体" w:hint="eastAsia"/>
          <w:sz w:val="24"/>
          <w:szCs w:val="24"/>
        </w:rPr>
        <w:t>2道题，每题10分，共20</w:t>
      </w:r>
      <w:r w:rsidRPr="00F95E8E">
        <w:rPr>
          <w:rFonts w:ascii="楷体" w:eastAsia="楷体" w:hAnsi="楷体" w:hint="eastAsia"/>
          <w:sz w:val="24"/>
          <w:szCs w:val="24"/>
        </w:rPr>
        <w:t>分。</w:t>
      </w:r>
    </w:p>
    <w:p w:rsidR="00F95E8E" w:rsidRDefault="00196BB4" w:rsidP="00196BB4">
      <w:pPr>
        <w:adjustRightInd w:val="0"/>
        <w:snapToGrid w:val="0"/>
        <w:spacing w:line="300" w:lineRule="auto"/>
        <w:ind w:firstLineChars="200" w:firstLine="480"/>
        <w:jc w:val="left"/>
        <w:rPr>
          <w:rFonts w:asciiTheme="minorEastAsia" w:hAnsiTheme="minorEastAsia"/>
          <w:sz w:val="24"/>
          <w:szCs w:val="24"/>
        </w:rPr>
      </w:pPr>
      <w:r>
        <w:rPr>
          <w:rFonts w:asciiTheme="minorEastAsia" w:hAnsiTheme="minorEastAsia" w:hint="eastAsia"/>
          <w:sz w:val="24"/>
          <w:szCs w:val="24"/>
        </w:rPr>
        <w:t>（四）</w:t>
      </w:r>
      <w:r w:rsidRPr="00196BB4">
        <w:rPr>
          <w:rFonts w:asciiTheme="minorEastAsia" w:hAnsiTheme="minorEastAsia" w:hint="eastAsia"/>
          <w:sz w:val="24"/>
          <w:szCs w:val="24"/>
        </w:rPr>
        <w:t>简答题</w:t>
      </w:r>
    </w:p>
    <w:p w:rsidR="00196BB4" w:rsidRPr="00F95E8E" w:rsidRDefault="00F95E8E" w:rsidP="00196BB4">
      <w:pPr>
        <w:adjustRightInd w:val="0"/>
        <w:snapToGrid w:val="0"/>
        <w:spacing w:line="300" w:lineRule="auto"/>
        <w:ind w:firstLineChars="200" w:firstLine="480"/>
        <w:jc w:val="left"/>
        <w:rPr>
          <w:rFonts w:ascii="楷体" w:eastAsia="楷体" w:hAnsi="楷体"/>
          <w:sz w:val="24"/>
          <w:szCs w:val="24"/>
        </w:rPr>
      </w:pPr>
      <w:r w:rsidRPr="00F95E8E">
        <w:rPr>
          <w:rFonts w:ascii="楷体" w:eastAsia="楷体" w:hAnsi="楷体" w:hint="eastAsia"/>
          <w:sz w:val="24"/>
          <w:szCs w:val="24"/>
        </w:rPr>
        <w:t>知识掌握情况</w:t>
      </w:r>
      <w:r w:rsidR="00B1437D">
        <w:rPr>
          <w:rFonts w:ascii="楷体" w:eastAsia="楷体" w:hAnsi="楷体" w:hint="eastAsia"/>
          <w:sz w:val="24"/>
          <w:szCs w:val="24"/>
        </w:rPr>
        <w:t>的</w:t>
      </w:r>
      <w:r w:rsidRPr="00F95E8E">
        <w:rPr>
          <w:rFonts w:ascii="楷体" w:eastAsia="楷体" w:hAnsi="楷体" w:hint="eastAsia"/>
          <w:sz w:val="24"/>
          <w:szCs w:val="24"/>
        </w:rPr>
        <w:t>考查。</w:t>
      </w:r>
      <w:r w:rsidR="00196BB4" w:rsidRPr="00F95E8E">
        <w:rPr>
          <w:rFonts w:ascii="楷体" w:eastAsia="楷体" w:hAnsi="楷体" w:hint="eastAsia"/>
          <w:sz w:val="24"/>
          <w:szCs w:val="24"/>
        </w:rPr>
        <w:t>2小题，</w:t>
      </w:r>
      <w:r w:rsidRPr="00F95E8E">
        <w:rPr>
          <w:rFonts w:ascii="楷体" w:eastAsia="楷体" w:hAnsi="楷体" w:hint="eastAsia"/>
          <w:sz w:val="24"/>
          <w:szCs w:val="24"/>
        </w:rPr>
        <w:t>每题10分，</w:t>
      </w:r>
      <w:r w:rsidR="00196BB4" w:rsidRPr="00F95E8E">
        <w:rPr>
          <w:rFonts w:ascii="楷体" w:eastAsia="楷体" w:hAnsi="楷体" w:hint="eastAsia"/>
          <w:sz w:val="24"/>
          <w:szCs w:val="24"/>
        </w:rPr>
        <w:t>共20</w:t>
      </w:r>
      <w:r w:rsidRPr="00F95E8E">
        <w:rPr>
          <w:rFonts w:ascii="楷体" w:eastAsia="楷体" w:hAnsi="楷体" w:hint="eastAsia"/>
          <w:sz w:val="24"/>
          <w:szCs w:val="24"/>
        </w:rPr>
        <w:t>分。</w:t>
      </w:r>
    </w:p>
    <w:p w:rsidR="00F95E8E" w:rsidRDefault="00196BB4" w:rsidP="00196BB4">
      <w:pPr>
        <w:adjustRightInd w:val="0"/>
        <w:snapToGrid w:val="0"/>
        <w:spacing w:line="300" w:lineRule="auto"/>
        <w:ind w:firstLineChars="200" w:firstLine="480"/>
        <w:jc w:val="left"/>
        <w:rPr>
          <w:rFonts w:asciiTheme="minorEastAsia" w:hAnsiTheme="minorEastAsia"/>
          <w:sz w:val="24"/>
          <w:szCs w:val="24"/>
        </w:rPr>
      </w:pPr>
      <w:r>
        <w:rPr>
          <w:rFonts w:asciiTheme="minorEastAsia" w:hAnsiTheme="minorEastAsia" w:hint="eastAsia"/>
          <w:sz w:val="24"/>
          <w:szCs w:val="24"/>
        </w:rPr>
        <w:t>（五）</w:t>
      </w:r>
      <w:r w:rsidRPr="00196BB4">
        <w:rPr>
          <w:rFonts w:asciiTheme="minorEastAsia" w:hAnsiTheme="minorEastAsia" w:hint="eastAsia"/>
          <w:sz w:val="24"/>
          <w:szCs w:val="24"/>
        </w:rPr>
        <w:t>案例分析</w:t>
      </w:r>
    </w:p>
    <w:p w:rsidR="00196BB4" w:rsidRPr="00F95E8E" w:rsidRDefault="00F95E8E" w:rsidP="00196BB4">
      <w:pPr>
        <w:adjustRightInd w:val="0"/>
        <w:snapToGrid w:val="0"/>
        <w:spacing w:line="300" w:lineRule="auto"/>
        <w:ind w:firstLineChars="200" w:firstLine="480"/>
        <w:jc w:val="left"/>
        <w:rPr>
          <w:rFonts w:ascii="楷体" w:eastAsia="楷体" w:hAnsi="楷体"/>
          <w:sz w:val="24"/>
          <w:szCs w:val="24"/>
        </w:rPr>
      </w:pPr>
      <w:r w:rsidRPr="00F95E8E">
        <w:rPr>
          <w:rFonts w:ascii="楷体" w:eastAsia="楷体" w:hAnsi="楷体" w:hint="eastAsia"/>
          <w:sz w:val="24"/>
          <w:szCs w:val="24"/>
        </w:rPr>
        <w:t>应用知识分析问题</w:t>
      </w:r>
      <w:r w:rsidR="00B1437D">
        <w:rPr>
          <w:rFonts w:ascii="楷体" w:eastAsia="楷体" w:hAnsi="楷体" w:hint="eastAsia"/>
          <w:sz w:val="24"/>
          <w:szCs w:val="24"/>
        </w:rPr>
        <w:t>、</w:t>
      </w:r>
      <w:r w:rsidRPr="00F95E8E">
        <w:rPr>
          <w:rFonts w:ascii="楷体" w:eastAsia="楷体" w:hAnsi="楷体" w:hint="eastAsia"/>
          <w:sz w:val="24"/>
          <w:szCs w:val="24"/>
        </w:rPr>
        <w:t>解决问题能力</w:t>
      </w:r>
      <w:r w:rsidR="00B1437D" w:rsidRPr="00B1437D">
        <w:rPr>
          <w:rFonts w:ascii="楷体" w:eastAsia="楷体" w:hAnsi="楷体" w:hint="eastAsia"/>
          <w:sz w:val="24"/>
          <w:szCs w:val="24"/>
        </w:rPr>
        <w:t>的</w:t>
      </w:r>
      <w:r w:rsidRPr="00F95E8E">
        <w:rPr>
          <w:rFonts w:ascii="楷体" w:eastAsia="楷体" w:hAnsi="楷体" w:hint="eastAsia"/>
          <w:sz w:val="24"/>
          <w:szCs w:val="24"/>
        </w:rPr>
        <w:t>考查。</w:t>
      </w:r>
      <w:r w:rsidR="00196BB4" w:rsidRPr="00F95E8E">
        <w:rPr>
          <w:rFonts w:ascii="楷体" w:eastAsia="楷体" w:hAnsi="楷体" w:hint="eastAsia"/>
          <w:sz w:val="24"/>
          <w:szCs w:val="24"/>
        </w:rPr>
        <w:t>1.</w:t>
      </w:r>
      <w:r>
        <w:rPr>
          <w:rFonts w:ascii="楷体" w:eastAsia="楷体" w:hAnsi="楷体" w:hint="eastAsia"/>
          <w:sz w:val="24"/>
          <w:szCs w:val="24"/>
        </w:rPr>
        <w:t>所用理论及应用能力</w:t>
      </w:r>
      <w:r w:rsidR="00196BB4" w:rsidRPr="00F95E8E">
        <w:rPr>
          <w:rFonts w:ascii="楷体" w:eastAsia="楷体" w:hAnsi="楷体" w:hint="eastAsia"/>
          <w:sz w:val="24"/>
          <w:szCs w:val="24"/>
        </w:rPr>
        <w:t>（10分）</w:t>
      </w:r>
      <w:r>
        <w:rPr>
          <w:rFonts w:ascii="楷体" w:eastAsia="楷体" w:hAnsi="楷体" w:hint="eastAsia"/>
          <w:sz w:val="24"/>
          <w:szCs w:val="24"/>
        </w:rPr>
        <w:t>；</w:t>
      </w:r>
      <w:r w:rsidR="00196BB4" w:rsidRPr="00F95E8E">
        <w:rPr>
          <w:rFonts w:ascii="楷体" w:eastAsia="楷体" w:hAnsi="楷体" w:hint="eastAsia"/>
          <w:sz w:val="24"/>
          <w:szCs w:val="24"/>
        </w:rPr>
        <w:t>2.</w:t>
      </w:r>
      <w:r>
        <w:rPr>
          <w:rFonts w:ascii="楷体" w:eastAsia="楷体" w:hAnsi="楷体" w:hint="eastAsia"/>
          <w:sz w:val="24"/>
          <w:szCs w:val="24"/>
        </w:rPr>
        <w:t>知识综合</w:t>
      </w:r>
      <w:r w:rsidR="00B1437D">
        <w:rPr>
          <w:rFonts w:ascii="楷体" w:eastAsia="楷体" w:hAnsi="楷体" w:hint="eastAsia"/>
          <w:sz w:val="24"/>
          <w:szCs w:val="24"/>
        </w:rPr>
        <w:t>能力、</w:t>
      </w:r>
      <w:r>
        <w:rPr>
          <w:rFonts w:ascii="楷体" w:eastAsia="楷体" w:hAnsi="楷体" w:hint="eastAsia"/>
          <w:sz w:val="24"/>
          <w:szCs w:val="24"/>
        </w:rPr>
        <w:t>分析能力与专业</w:t>
      </w:r>
      <w:r w:rsidR="00B1437D">
        <w:rPr>
          <w:rFonts w:ascii="楷体" w:eastAsia="楷体" w:hAnsi="楷体" w:hint="eastAsia"/>
          <w:sz w:val="24"/>
          <w:szCs w:val="24"/>
        </w:rPr>
        <w:t>语言</w:t>
      </w:r>
      <w:r>
        <w:rPr>
          <w:rFonts w:ascii="楷体" w:eastAsia="楷体" w:hAnsi="楷体" w:hint="eastAsia"/>
          <w:sz w:val="24"/>
          <w:szCs w:val="24"/>
        </w:rPr>
        <w:t>表述能力</w:t>
      </w:r>
      <w:r w:rsidR="00196BB4" w:rsidRPr="00F95E8E">
        <w:rPr>
          <w:rFonts w:ascii="楷体" w:eastAsia="楷体" w:hAnsi="楷体" w:hint="eastAsia"/>
          <w:sz w:val="24"/>
          <w:szCs w:val="24"/>
        </w:rPr>
        <w:t>（20分）</w:t>
      </w:r>
      <w:r>
        <w:rPr>
          <w:rFonts w:ascii="楷体" w:eastAsia="楷体" w:hAnsi="楷体" w:hint="eastAsia"/>
          <w:sz w:val="24"/>
          <w:szCs w:val="24"/>
        </w:rPr>
        <w:t>。</w:t>
      </w:r>
    </w:p>
    <w:p w:rsidR="00196BB4" w:rsidRDefault="00196BB4" w:rsidP="00196BB4">
      <w:pPr>
        <w:adjustRightInd w:val="0"/>
        <w:snapToGrid w:val="0"/>
        <w:spacing w:line="300" w:lineRule="auto"/>
        <w:ind w:firstLineChars="200" w:firstLine="480"/>
        <w:jc w:val="left"/>
        <w:rPr>
          <w:rFonts w:asciiTheme="minorEastAsia" w:hAnsiTheme="minorEastAsia"/>
          <w:sz w:val="24"/>
          <w:szCs w:val="24"/>
        </w:rPr>
      </w:pPr>
    </w:p>
    <w:p w:rsidR="00196BB4" w:rsidRPr="00F95E8E" w:rsidRDefault="00196BB4" w:rsidP="00196BB4">
      <w:pPr>
        <w:adjustRightInd w:val="0"/>
        <w:snapToGrid w:val="0"/>
        <w:spacing w:line="300" w:lineRule="auto"/>
        <w:ind w:firstLineChars="200" w:firstLine="480"/>
        <w:jc w:val="left"/>
        <w:rPr>
          <w:rFonts w:ascii="黑体" w:eastAsia="黑体" w:hAnsi="黑体"/>
          <w:sz w:val="24"/>
          <w:szCs w:val="24"/>
        </w:rPr>
      </w:pPr>
      <w:r w:rsidRPr="00F95E8E">
        <w:rPr>
          <w:rFonts w:ascii="黑体" w:eastAsia="黑体" w:hAnsi="黑体" w:hint="eastAsia"/>
          <w:sz w:val="24"/>
          <w:szCs w:val="24"/>
        </w:rPr>
        <w:t>三、答题方法介绍</w:t>
      </w:r>
    </w:p>
    <w:p w:rsidR="00196BB4" w:rsidRPr="00F95E8E" w:rsidRDefault="00FC6507" w:rsidP="00F95E8E">
      <w:pPr>
        <w:adjustRightInd w:val="0"/>
        <w:snapToGrid w:val="0"/>
        <w:spacing w:line="300" w:lineRule="auto"/>
        <w:ind w:firstLineChars="200" w:firstLine="482"/>
        <w:jc w:val="left"/>
        <w:rPr>
          <w:rFonts w:asciiTheme="minorEastAsia" w:hAnsiTheme="minorEastAsia"/>
          <w:b/>
          <w:sz w:val="24"/>
          <w:szCs w:val="24"/>
        </w:rPr>
      </w:pPr>
      <w:r w:rsidRPr="00F95E8E">
        <w:rPr>
          <w:rFonts w:asciiTheme="minorEastAsia" w:hAnsiTheme="minorEastAsia" w:hint="eastAsia"/>
          <w:b/>
          <w:sz w:val="24"/>
          <w:szCs w:val="24"/>
        </w:rPr>
        <w:t>（一）单选题和多选题答题方法</w:t>
      </w:r>
    </w:p>
    <w:p w:rsidR="00FC6507" w:rsidRDefault="00196BB4" w:rsidP="00196BB4">
      <w:pPr>
        <w:adjustRightInd w:val="0"/>
        <w:snapToGrid w:val="0"/>
        <w:spacing w:line="300" w:lineRule="auto"/>
        <w:ind w:firstLineChars="200" w:firstLine="480"/>
        <w:jc w:val="left"/>
        <w:rPr>
          <w:rFonts w:asciiTheme="minorEastAsia" w:hAnsiTheme="minorEastAsia"/>
          <w:sz w:val="24"/>
          <w:szCs w:val="24"/>
        </w:rPr>
      </w:pPr>
      <w:r>
        <w:rPr>
          <w:rFonts w:asciiTheme="minorEastAsia" w:hAnsiTheme="minorEastAsia" w:hint="eastAsia"/>
          <w:sz w:val="24"/>
          <w:szCs w:val="24"/>
        </w:rPr>
        <w:t>单选题与多选题都</w:t>
      </w:r>
      <w:r w:rsidRPr="00196BB4">
        <w:rPr>
          <w:rFonts w:asciiTheme="minorEastAsia" w:hAnsiTheme="minorEastAsia" w:hint="eastAsia"/>
          <w:sz w:val="24"/>
          <w:szCs w:val="24"/>
        </w:rPr>
        <w:t>属于客观题，</w:t>
      </w:r>
      <w:r>
        <w:rPr>
          <w:rFonts w:asciiTheme="minorEastAsia" w:hAnsiTheme="minorEastAsia" w:hint="eastAsia"/>
          <w:sz w:val="24"/>
          <w:szCs w:val="24"/>
        </w:rPr>
        <w:t>备选答案是</w:t>
      </w:r>
      <w:r w:rsidR="00F95E8E">
        <w:rPr>
          <w:rFonts w:asciiTheme="minorEastAsia" w:hAnsiTheme="minorEastAsia" w:hint="eastAsia"/>
          <w:sz w:val="24"/>
          <w:szCs w:val="24"/>
        </w:rPr>
        <w:t>学生必须</w:t>
      </w:r>
      <w:r>
        <w:rPr>
          <w:rFonts w:asciiTheme="minorEastAsia" w:hAnsiTheme="minorEastAsia" w:hint="eastAsia"/>
          <w:sz w:val="24"/>
          <w:szCs w:val="24"/>
        </w:rPr>
        <w:t>所了解</w:t>
      </w:r>
      <w:r w:rsidR="00F95E8E">
        <w:rPr>
          <w:rFonts w:asciiTheme="minorEastAsia" w:hAnsiTheme="minorEastAsia" w:hint="eastAsia"/>
          <w:sz w:val="24"/>
          <w:szCs w:val="24"/>
        </w:rPr>
        <w:t>掌握</w:t>
      </w:r>
      <w:r w:rsidR="0035388D">
        <w:rPr>
          <w:rFonts w:asciiTheme="minorEastAsia" w:hAnsiTheme="minorEastAsia" w:hint="eastAsia"/>
          <w:sz w:val="24"/>
          <w:szCs w:val="24"/>
        </w:rPr>
        <w:t>的基础性知识的再现。根据</w:t>
      </w:r>
      <w:r>
        <w:rPr>
          <w:rFonts w:asciiTheme="minorEastAsia" w:hAnsiTheme="minorEastAsia" w:hint="eastAsia"/>
          <w:sz w:val="24"/>
          <w:szCs w:val="24"/>
        </w:rPr>
        <w:t>掌握知识情况</w:t>
      </w:r>
      <w:r w:rsidR="005C69A0">
        <w:rPr>
          <w:rFonts w:asciiTheme="minorEastAsia" w:hAnsiTheme="minorEastAsia" w:hint="eastAsia"/>
          <w:sz w:val="24"/>
          <w:szCs w:val="24"/>
        </w:rPr>
        <w:t>，</w:t>
      </w:r>
      <w:r>
        <w:rPr>
          <w:rFonts w:asciiTheme="minorEastAsia" w:hAnsiTheme="minorEastAsia" w:hint="eastAsia"/>
          <w:sz w:val="24"/>
          <w:szCs w:val="24"/>
        </w:rPr>
        <w:t>在4个备选答案中选出符合题意的答案。</w:t>
      </w:r>
    </w:p>
    <w:p w:rsidR="00196BB4" w:rsidRPr="00F95E8E" w:rsidRDefault="00196BB4" w:rsidP="00F95E8E">
      <w:pPr>
        <w:adjustRightInd w:val="0"/>
        <w:snapToGrid w:val="0"/>
        <w:spacing w:line="300" w:lineRule="auto"/>
        <w:ind w:firstLineChars="200" w:firstLine="482"/>
        <w:jc w:val="left"/>
        <w:rPr>
          <w:rFonts w:asciiTheme="minorEastAsia" w:hAnsiTheme="minorEastAsia"/>
          <w:b/>
          <w:sz w:val="24"/>
          <w:szCs w:val="24"/>
        </w:rPr>
      </w:pPr>
      <w:r w:rsidRPr="00F95E8E">
        <w:rPr>
          <w:rFonts w:asciiTheme="minorEastAsia" w:hAnsiTheme="minorEastAsia" w:hint="eastAsia"/>
          <w:b/>
          <w:sz w:val="24"/>
          <w:szCs w:val="24"/>
        </w:rPr>
        <w:t>单选和多选题，往往不涉及一些观点存在分歧的内容。</w:t>
      </w:r>
    </w:p>
    <w:p w:rsidR="00FC6507" w:rsidRPr="00D23A4E" w:rsidRDefault="00FC6507" w:rsidP="00D23A4E">
      <w:pPr>
        <w:adjustRightInd w:val="0"/>
        <w:snapToGrid w:val="0"/>
        <w:spacing w:line="300" w:lineRule="auto"/>
        <w:ind w:firstLineChars="200" w:firstLine="482"/>
        <w:jc w:val="left"/>
        <w:rPr>
          <w:rFonts w:asciiTheme="minorEastAsia" w:hAnsiTheme="minorEastAsia"/>
          <w:b/>
          <w:sz w:val="24"/>
          <w:szCs w:val="24"/>
        </w:rPr>
      </w:pPr>
      <w:r w:rsidRPr="00D23A4E">
        <w:rPr>
          <w:rFonts w:asciiTheme="minorEastAsia" w:hAnsiTheme="minorEastAsia" w:hint="eastAsia"/>
          <w:b/>
          <w:sz w:val="24"/>
          <w:szCs w:val="24"/>
        </w:rPr>
        <w:t>（二）</w:t>
      </w:r>
      <w:r w:rsidR="00F95E8E" w:rsidRPr="00D23A4E">
        <w:rPr>
          <w:rFonts w:asciiTheme="minorEastAsia" w:hAnsiTheme="minorEastAsia" w:hint="eastAsia"/>
          <w:b/>
          <w:sz w:val="24"/>
          <w:szCs w:val="24"/>
        </w:rPr>
        <w:t>模型分析题答题</w:t>
      </w:r>
      <w:r w:rsidRPr="00D23A4E">
        <w:rPr>
          <w:rFonts w:asciiTheme="minorEastAsia" w:hAnsiTheme="minorEastAsia" w:hint="eastAsia"/>
          <w:b/>
          <w:sz w:val="24"/>
          <w:szCs w:val="24"/>
        </w:rPr>
        <w:t>要点</w:t>
      </w:r>
    </w:p>
    <w:p w:rsidR="00196BB4" w:rsidRPr="00196BB4" w:rsidRDefault="00FC6507" w:rsidP="00FC6507">
      <w:pPr>
        <w:adjustRightInd w:val="0"/>
        <w:snapToGrid w:val="0"/>
        <w:spacing w:line="300" w:lineRule="auto"/>
        <w:ind w:firstLineChars="200" w:firstLine="480"/>
        <w:jc w:val="left"/>
        <w:rPr>
          <w:rFonts w:asciiTheme="minorEastAsia" w:hAnsiTheme="minorEastAsia"/>
          <w:sz w:val="24"/>
          <w:szCs w:val="24"/>
        </w:rPr>
      </w:pPr>
      <w:r w:rsidRPr="00FC6507">
        <w:rPr>
          <w:rFonts w:asciiTheme="minorEastAsia" w:hAnsiTheme="minorEastAsia" w:hint="eastAsia"/>
          <w:sz w:val="24"/>
          <w:szCs w:val="24"/>
        </w:rPr>
        <w:t>1.写出模型的名称与构建者；2.模型所包含的内容（即用文字解释模型）；3.该模型的理论观点。</w:t>
      </w:r>
    </w:p>
    <w:p w:rsidR="00196BB4" w:rsidRPr="00F95E8E" w:rsidRDefault="00FC6507" w:rsidP="00FC6507">
      <w:pPr>
        <w:adjustRightInd w:val="0"/>
        <w:snapToGrid w:val="0"/>
        <w:spacing w:line="300" w:lineRule="auto"/>
        <w:ind w:firstLineChars="200" w:firstLine="480"/>
        <w:jc w:val="left"/>
        <w:rPr>
          <w:rFonts w:ascii="楷体" w:eastAsia="楷体" w:hAnsi="楷体"/>
          <w:sz w:val="24"/>
          <w:szCs w:val="24"/>
        </w:rPr>
      </w:pPr>
      <w:r w:rsidRPr="00F95E8E">
        <w:rPr>
          <w:rFonts w:ascii="楷体" w:eastAsia="楷体" w:hAnsi="楷体" w:hint="eastAsia"/>
          <w:sz w:val="24"/>
          <w:szCs w:val="24"/>
        </w:rPr>
        <w:lastRenderedPageBreak/>
        <w:t>例：分析下列模型（写出该模型的创建者与理论名称，说出模型所体现出的主要理论观点。10分）</w:t>
      </w:r>
    </w:p>
    <w:p w:rsidR="00196BB4" w:rsidRPr="00FC6507" w:rsidRDefault="00FC6507" w:rsidP="00FC6507">
      <w:pPr>
        <w:adjustRightInd w:val="0"/>
        <w:snapToGrid w:val="0"/>
        <w:spacing w:line="300" w:lineRule="auto"/>
        <w:ind w:firstLineChars="200" w:firstLine="480"/>
        <w:jc w:val="center"/>
        <w:rPr>
          <w:rFonts w:asciiTheme="minorEastAsia" w:hAnsiTheme="minorEastAsia"/>
          <w:sz w:val="24"/>
          <w:szCs w:val="24"/>
        </w:rPr>
      </w:pPr>
      <w:r>
        <w:rPr>
          <w:rFonts w:asciiTheme="minorEastAsia" w:hAnsiTheme="minorEastAsia"/>
          <w:noProof/>
          <w:sz w:val="24"/>
          <w:szCs w:val="24"/>
        </w:rPr>
        <w:drawing>
          <wp:inline distT="0" distB="0" distL="0" distR="0" wp14:anchorId="5BF2AC20">
            <wp:extent cx="3316098" cy="138416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23151" cy="1387112"/>
                    </a:xfrm>
                    <a:prstGeom prst="rect">
                      <a:avLst/>
                    </a:prstGeom>
                    <a:noFill/>
                  </pic:spPr>
                </pic:pic>
              </a:graphicData>
            </a:graphic>
          </wp:inline>
        </w:drawing>
      </w:r>
    </w:p>
    <w:p w:rsidR="00FC6507" w:rsidRPr="00F95E8E" w:rsidRDefault="00FC6507" w:rsidP="00FC6507">
      <w:pPr>
        <w:adjustRightInd w:val="0"/>
        <w:snapToGrid w:val="0"/>
        <w:spacing w:line="300" w:lineRule="auto"/>
        <w:ind w:firstLineChars="200" w:firstLine="480"/>
        <w:jc w:val="left"/>
        <w:rPr>
          <w:rFonts w:ascii="楷体" w:eastAsia="楷体" w:hAnsi="楷体"/>
          <w:sz w:val="24"/>
          <w:szCs w:val="24"/>
        </w:rPr>
      </w:pPr>
      <w:r w:rsidRPr="00F95E8E">
        <w:rPr>
          <w:rFonts w:ascii="楷体" w:eastAsia="楷体" w:hAnsi="楷体" w:hint="eastAsia"/>
          <w:sz w:val="24"/>
          <w:szCs w:val="24"/>
        </w:rPr>
        <w:t>答：1.此模型是坦南鲍姆和施密特提出的领导方式的连续统一体理论（或领导连续流模型，或领导行为连续体模型）。（1分）</w:t>
      </w:r>
    </w:p>
    <w:p w:rsidR="00FC6507" w:rsidRPr="00F95E8E" w:rsidRDefault="00FC6507" w:rsidP="00FC6507">
      <w:pPr>
        <w:adjustRightInd w:val="0"/>
        <w:snapToGrid w:val="0"/>
        <w:spacing w:line="300" w:lineRule="auto"/>
        <w:ind w:firstLineChars="200" w:firstLine="480"/>
        <w:jc w:val="left"/>
        <w:rPr>
          <w:rFonts w:ascii="楷体" w:eastAsia="楷体" w:hAnsi="楷体"/>
          <w:sz w:val="24"/>
          <w:szCs w:val="24"/>
        </w:rPr>
      </w:pPr>
      <w:r w:rsidRPr="00F95E8E">
        <w:rPr>
          <w:rFonts w:ascii="楷体" w:eastAsia="楷体" w:hAnsi="楷体" w:hint="eastAsia"/>
          <w:sz w:val="24"/>
          <w:szCs w:val="24"/>
        </w:rPr>
        <w:t>2.模型显现了7种领导模式：1）领导做出决策并宣布实施。此模式中，领导者确定问题宣布执行，不给下属直接参与决策的机会。2）领导者提出计划并征求下属的意见。此模式中，领导者提出了决策并向下属提出详细说明，允许下属提出问题。3）领导者说服下属执行决策。在这种模式中，领导者不是简单地宣布实施这个决策，而是通过阐明这个决策可能给下属带来的利益来说服下属接受这个决策，消除下属的反对。4）领导者提出可修改的计划。在这种模式中，确认和分析问题的主动权仍在领导者手中。领导者先对问题进行思考，提出一个暂时的可修改的计划，并把这个暂定的计划交给有关人员进行征求意见。5）领导者提出问题，征求意见做决策。在这个模式中，下属有机会在决策做出以前就提出自己的建议。领导者的主动作用体现在确定问题，下属的作用在于提出各种解决的方案，最后，领导者从他们自己和下属所提出的解决方案中选择一种他认为最好的解决方案。6）领导者界定问题范围，下属集体做出决策。在这种模式中，领导者已经将决策权交给了下属的群体。7）领导者允许下属在上司规定的范围内发挥作用。这种模式表示了极度的团体自由。（7分）</w:t>
      </w:r>
    </w:p>
    <w:p w:rsidR="00196BB4" w:rsidRDefault="00FC6507" w:rsidP="00FC6507">
      <w:pPr>
        <w:adjustRightInd w:val="0"/>
        <w:snapToGrid w:val="0"/>
        <w:spacing w:line="300" w:lineRule="auto"/>
        <w:ind w:firstLineChars="200" w:firstLine="480"/>
        <w:jc w:val="left"/>
        <w:rPr>
          <w:rFonts w:ascii="楷体" w:eastAsia="楷体" w:hAnsi="楷体"/>
          <w:sz w:val="24"/>
          <w:szCs w:val="24"/>
        </w:rPr>
      </w:pPr>
      <w:r w:rsidRPr="00F95E8E">
        <w:rPr>
          <w:rFonts w:ascii="楷体" w:eastAsia="楷体" w:hAnsi="楷体" w:hint="eastAsia"/>
          <w:sz w:val="24"/>
          <w:szCs w:val="24"/>
        </w:rPr>
        <w:t>该理论认为，管理者选取采用哪种方式取决于管理者使用权威的程度和下属自主决策是拥有的自由度。7种方式中很难笼统地说哪种方式有效。管理者需要考虑管理者、下属和组织环境等因素，选取其中最为有效的领导方式。（2分）</w:t>
      </w:r>
    </w:p>
    <w:p w:rsidR="00767C8C" w:rsidRDefault="00767C8C" w:rsidP="00FC6507">
      <w:pPr>
        <w:adjustRightInd w:val="0"/>
        <w:snapToGrid w:val="0"/>
        <w:spacing w:line="300" w:lineRule="auto"/>
        <w:ind w:firstLineChars="200" w:firstLine="480"/>
        <w:jc w:val="left"/>
        <w:rPr>
          <w:rFonts w:asciiTheme="minorEastAsia" w:hAnsiTheme="minorEastAsia"/>
          <w:sz w:val="24"/>
          <w:szCs w:val="24"/>
        </w:rPr>
      </w:pPr>
    </w:p>
    <w:p w:rsidR="00F95E8E" w:rsidRPr="00767C8C" w:rsidRDefault="00F95E8E" w:rsidP="00FC6507">
      <w:pPr>
        <w:adjustRightInd w:val="0"/>
        <w:snapToGrid w:val="0"/>
        <w:spacing w:line="300" w:lineRule="auto"/>
        <w:ind w:firstLineChars="200" w:firstLine="480"/>
        <w:jc w:val="left"/>
        <w:rPr>
          <w:rFonts w:asciiTheme="minorEastAsia" w:hAnsiTheme="minorEastAsia"/>
          <w:sz w:val="24"/>
          <w:szCs w:val="24"/>
        </w:rPr>
      </w:pPr>
      <w:r w:rsidRPr="00767C8C">
        <w:rPr>
          <w:rFonts w:asciiTheme="minorEastAsia" w:hAnsiTheme="minorEastAsia" w:hint="eastAsia"/>
          <w:sz w:val="24"/>
          <w:szCs w:val="24"/>
        </w:rPr>
        <w:t>模型分析的答案，不苛求</w:t>
      </w:r>
      <w:r w:rsidR="00767C8C" w:rsidRPr="00767C8C">
        <w:rPr>
          <w:rFonts w:asciiTheme="minorEastAsia" w:hAnsiTheme="minorEastAsia" w:hint="eastAsia"/>
          <w:sz w:val="24"/>
          <w:szCs w:val="24"/>
        </w:rPr>
        <w:t>全部按教材上的语言来答题，要求学生与标准答案意思相近的表述即可。</w:t>
      </w:r>
      <w:r w:rsidR="00767C8C" w:rsidRPr="00767C8C">
        <w:rPr>
          <w:rFonts w:asciiTheme="minorEastAsia" w:hAnsiTheme="minorEastAsia" w:hint="eastAsia"/>
          <w:b/>
          <w:sz w:val="24"/>
          <w:szCs w:val="24"/>
        </w:rPr>
        <w:t>但一定要注意：答题时不能漏掉要点。</w:t>
      </w:r>
    </w:p>
    <w:p w:rsidR="005C69A0" w:rsidRDefault="005C69A0" w:rsidP="00FC6507">
      <w:pPr>
        <w:adjustRightInd w:val="0"/>
        <w:snapToGrid w:val="0"/>
        <w:spacing w:line="300" w:lineRule="auto"/>
        <w:ind w:firstLineChars="200" w:firstLine="482"/>
        <w:jc w:val="left"/>
        <w:rPr>
          <w:rFonts w:asciiTheme="minorEastAsia" w:hAnsiTheme="minorEastAsia" w:hint="eastAsia"/>
          <w:b/>
          <w:sz w:val="24"/>
          <w:szCs w:val="24"/>
        </w:rPr>
      </w:pPr>
    </w:p>
    <w:p w:rsidR="00767C8C" w:rsidRDefault="00FC6507" w:rsidP="00FC6507">
      <w:pPr>
        <w:adjustRightInd w:val="0"/>
        <w:snapToGrid w:val="0"/>
        <w:spacing w:line="300" w:lineRule="auto"/>
        <w:ind w:firstLineChars="200" w:firstLine="482"/>
        <w:jc w:val="left"/>
        <w:rPr>
          <w:rFonts w:asciiTheme="minorEastAsia" w:hAnsiTheme="minorEastAsia"/>
          <w:sz w:val="24"/>
          <w:szCs w:val="24"/>
        </w:rPr>
      </w:pPr>
      <w:r w:rsidRPr="00FC6507">
        <w:rPr>
          <w:rFonts w:asciiTheme="minorEastAsia" w:hAnsiTheme="minorEastAsia" w:hint="eastAsia"/>
          <w:b/>
          <w:sz w:val="24"/>
          <w:szCs w:val="24"/>
        </w:rPr>
        <w:t>复习时注意</w:t>
      </w:r>
      <w:r w:rsidRPr="00FC6507">
        <w:rPr>
          <w:rFonts w:asciiTheme="minorEastAsia" w:hAnsiTheme="minorEastAsia" w:hint="eastAsia"/>
          <w:sz w:val="24"/>
          <w:szCs w:val="24"/>
        </w:rPr>
        <w:t>，一</w:t>
      </w:r>
      <w:r w:rsidR="00767C8C">
        <w:rPr>
          <w:rFonts w:asciiTheme="minorEastAsia" w:hAnsiTheme="minorEastAsia" w:hint="eastAsia"/>
          <w:sz w:val="24"/>
          <w:szCs w:val="24"/>
        </w:rPr>
        <w:t>定要区</w:t>
      </w:r>
      <w:r w:rsidR="005C69A0">
        <w:rPr>
          <w:rFonts w:asciiTheme="minorEastAsia" w:hAnsiTheme="minorEastAsia" w:hint="eastAsia"/>
          <w:sz w:val="24"/>
          <w:szCs w:val="24"/>
        </w:rPr>
        <w:t>分哪</w:t>
      </w:r>
      <w:r w:rsidR="00767C8C">
        <w:rPr>
          <w:rFonts w:asciiTheme="minorEastAsia" w:hAnsiTheme="minorEastAsia" w:hint="eastAsia"/>
          <w:sz w:val="24"/>
          <w:szCs w:val="24"/>
        </w:rPr>
        <w:t>些模型属于</w:t>
      </w:r>
      <w:r w:rsidR="004B1626">
        <w:rPr>
          <w:rFonts w:asciiTheme="minorEastAsia" w:hAnsiTheme="minorEastAsia" w:hint="eastAsia"/>
          <w:sz w:val="24"/>
          <w:szCs w:val="24"/>
        </w:rPr>
        <w:t>理论模型，</w:t>
      </w:r>
      <w:r w:rsidR="005C69A0">
        <w:rPr>
          <w:rFonts w:asciiTheme="minorEastAsia" w:hAnsiTheme="minorEastAsia" w:hint="eastAsia"/>
          <w:sz w:val="24"/>
          <w:szCs w:val="24"/>
        </w:rPr>
        <w:t>哪</w:t>
      </w:r>
      <w:r w:rsidR="00767C8C">
        <w:rPr>
          <w:rFonts w:asciiTheme="minorEastAsia" w:hAnsiTheme="minorEastAsia" w:hint="eastAsia"/>
          <w:sz w:val="24"/>
          <w:szCs w:val="24"/>
        </w:rPr>
        <w:t>些模型不属于</w:t>
      </w:r>
      <w:r w:rsidR="004B1626">
        <w:rPr>
          <w:rFonts w:asciiTheme="minorEastAsia" w:hAnsiTheme="minorEastAsia" w:hint="eastAsia"/>
          <w:sz w:val="24"/>
          <w:szCs w:val="24"/>
        </w:rPr>
        <w:t>理论模型</w:t>
      </w:r>
      <w:r w:rsidR="00767C8C">
        <w:rPr>
          <w:rFonts w:asciiTheme="minorEastAsia" w:hAnsiTheme="minorEastAsia" w:hint="eastAsia"/>
          <w:sz w:val="24"/>
          <w:szCs w:val="24"/>
        </w:rPr>
        <w:t>，而是</w:t>
      </w:r>
      <w:r w:rsidR="005C69A0">
        <w:rPr>
          <w:rFonts w:asciiTheme="minorEastAsia" w:hAnsiTheme="minorEastAsia" w:hint="eastAsia"/>
          <w:sz w:val="24"/>
          <w:szCs w:val="24"/>
        </w:rPr>
        <w:t>示意图</w:t>
      </w:r>
      <w:r w:rsidR="004B1626">
        <w:rPr>
          <w:rFonts w:asciiTheme="minorEastAsia" w:hAnsiTheme="minorEastAsia" w:hint="eastAsia"/>
          <w:sz w:val="24"/>
          <w:szCs w:val="24"/>
        </w:rPr>
        <w:t>。</w:t>
      </w:r>
      <w:r w:rsidR="00767C8C">
        <w:rPr>
          <w:rFonts w:asciiTheme="minorEastAsia" w:hAnsiTheme="minorEastAsia" w:hint="eastAsia"/>
          <w:sz w:val="24"/>
          <w:szCs w:val="24"/>
        </w:rPr>
        <w:t>理论模型必须是</w:t>
      </w:r>
      <w:r w:rsidR="005C69A0">
        <w:rPr>
          <w:rFonts w:asciiTheme="minorEastAsia" w:hAnsiTheme="minorEastAsia" w:hint="eastAsia"/>
          <w:sz w:val="24"/>
          <w:szCs w:val="24"/>
        </w:rPr>
        <w:t>某个管理学理论中的模型，</w:t>
      </w:r>
      <w:r w:rsidR="00767C8C">
        <w:rPr>
          <w:rFonts w:asciiTheme="minorEastAsia" w:hAnsiTheme="minorEastAsia" w:hint="eastAsia"/>
          <w:sz w:val="24"/>
          <w:szCs w:val="24"/>
        </w:rPr>
        <w:t>如</w:t>
      </w:r>
      <w:proofErr w:type="gramStart"/>
      <w:r w:rsidR="00767C8C">
        <w:rPr>
          <w:rFonts w:asciiTheme="minorEastAsia" w:hAnsiTheme="minorEastAsia" w:hint="eastAsia"/>
          <w:sz w:val="24"/>
          <w:szCs w:val="24"/>
        </w:rPr>
        <w:t>波特五力</w:t>
      </w:r>
      <w:proofErr w:type="gramEnd"/>
      <w:r w:rsidR="00767C8C">
        <w:rPr>
          <w:rFonts w:asciiTheme="minorEastAsia" w:hAnsiTheme="minorEastAsia" w:hint="eastAsia"/>
          <w:sz w:val="24"/>
          <w:szCs w:val="24"/>
        </w:rPr>
        <w:t>模型、SWOT模型、</w:t>
      </w:r>
      <w:proofErr w:type="gramStart"/>
      <w:r w:rsidR="00767C8C">
        <w:rPr>
          <w:rFonts w:asciiTheme="minorEastAsia" w:hAnsiTheme="minorEastAsia" w:hint="eastAsia"/>
          <w:sz w:val="24"/>
          <w:szCs w:val="24"/>
        </w:rPr>
        <w:t>邓</w:t>
      </w:r>
      <w:proofErr w:type="gramEnd"/>
      <w:r w:rsidR="00767C8C">
        <w:rPr>
          <w:rFonts w:asciiTheme="minorEastAsia" w:hAnsiTheme="minorEastAsia" w:hint="eastAsia"/>
          <w:sz w:val="24"/>
          <w:szCs w:val="24"/>
        </w:rPr>
        <w:t>肯模型、弗莱希曼的二</w:t>
      </w:r>
      <w:proofErr w:type="gramStart"/>
      <w:r w:rsidR="00767C8C">
        <w:rPr>
          <w:rFonts w:asciiTheme="minorEastAsia" w:hAnsiTheme="minorEastAsia" w:hint="eastAsia"/>
          <w:sz w:val="24"/>
          <w:szCs w:val="24"/>
        </w:rPr>
        <w:t>维构面</w:t>
      </w:r>
      <w:proofErr w:type="gramEnd"/>
      <w:r w:rsidR="00767C8C">
        <w:rPr>
          <w:rFonts w:asciiTheme="minorEastAsia" w:hAnsiTheme="minorEastAsia" w:hint="eastAsia"/>
          <w:sz w:val="24"/>
          <w:szCs w:val="24"/>
        </w:rPr>
        <w:t>（领导四分图理论</w:t>
      </w:r>
      <w:r w:rsidR="00D23A4E">
        <w:rPr>
          <w:rFonts w:asciiTheme="minorEastAsia" w:hAnsiTheme="minorEastAsia" w:hint="eastAsia"/>
          <w:sz w:val="24"/>
          <w:szCs w:val="24"/>
        </w:rPr>
        <w:t>）</w:t>
      </w:r>
      <w:r w:rsidR="00767C8C">
        <w:rPr>
          <w:rFonts w:asciiTheme="minorEastAsia" w:hAnsiTheme="minorEastAsia" w:hint="eastAsia"/>
          <w:sz w:val="24"/>
          <w:szCs w:val="24"/>
        </w:rPr>
        <w:t>模型、管理方格理论模型、领导行为连续</w:t>
      </w:r>
      <w:r w:rsidR="00D23A4E">
        <w:rPr>
          <w:rFonts w:asciiTheme="minorEastAsia" w:hAnsiTheme="minorEastAsia" w:hint="eastAsia"/>
          <w:sz w:val="24"/>
          <w:szCs w:val="24"/>
        </w:rPr>
        <w:t>统一</w:t>
      </w:r>
      <w:r w:rsidR="00767C8C">
        <w:rPr>
          <w:rFonts w:asciiTheme="minorEastAsia" w:hAnsiTheme="minorEastAsia" w:hint="eastAsia"/>
          <w:sz w:val="24"/>
          <w:szCs w:val="24"/>
        </w:rPr>
        <w:t>体理论模型、</w:t>
      </w:r>
      <w:r w:rsidR="00D23A4E">
        <w:rPr>
          <w:rFonts w:asciiTheme="minorEastAsia" w:hAnsiTheme="minorEastAsia" w:hint="eastAsia"/>
          <w:sz w:val="24"/>
          <w:szCs w:val="24"/>
        </w:rPr>
        <w:t>情景领导理论模型、费德勒模型、路径</w:t>
      </w:r>
      <w:proofErr w:type="gramStart"/>
      <w:r w:rsidR="00D23A4E">
        <w:rPr>
          <w:rFonts w:asciiTheme="minorEastAsia" w:hAnsiTheme="minorEastAsia" w:hint="eastAsia"/>
          <w:sz w:val="24"/>
          <w:szCs w:val="24"/>
        </w:rPr>
        <w:t>—目标</w:t>
      </w:r>
      <w:proofErr w:type="gramEnd"/>
      <w:r w:rsidR="00D23A4E">
        <w:rPr>
          <w:rFonts w:asciiTheme="minorEastAsia" w:hAnsiTheme="minorEastAsia" w:hint="eastAsia"/>
          <w:sz w:val="24"/>
          <w:szCs w:val="24"/>
        </w:rPr>
        <w:t>理论模型、需求层次理论模型、公平理论模型、托马斯冲突管理的二维模型</w:t>
      </w:r>
      <w:r w:rsidR="00767C8C">
        <w:rPr>
          <w:rFonts w:asciiTheme="minorEastAsia" w:hAnsiTheme="minorEastAsia" w:hint="eastAsia"/>
          <w:sz w:val="24"/>
          <w:szCs w:val="24"/>
        </w:rPr>
        <w:t>等等。</w:t>
      </w:r>
    </w:p>
    <w:p w:rsidR="00FC6507" w:rsidRDefault="005C69A0" w:rsidP="00767C8C">
      <w:pPr>
        <w:adjustRightInd w:val="0"/>
        <w:snapToGrid w:val="0"/>
        <w:spacing w:line="300" w:lineRule="auto"/>
        <w:ind w:firstLineChars="200" w:firstLine="480"/>
        <w:jc w:val="left"/>
        <w:rPr>
          <w:rFonts w:asciiTheme="minorEastAsia" w:hAnsiTheme="minorEastAsia"/>
          <w:sz w:val="24"/>
          <w:szCs w:val="24"/>
        </w:rPr>
      </w:pPr>
      <w:r>
        <w:rPr>
          <w:rFonts w:asciiTheme="minorEastAsia" w:hAnsiTheme="minorEastAsia" w:hint="eastAsia"/>
          <w:sz w:val="24"/>
          <w:szCs w:val="24"/>
        </w:rPr>
        <w:t>示意图</w:t>
      </w:r>
      <w:r w:rsidR="00FC6507" w:rsidRPr="00FC6507">
        <w:rPr>
          <w:rFonts w:asciiTheme="minorEastAsia" w:hAnsiTheme="minorEastAsia" w:hint="eastAsia"/>
          <w:sz w:val="24"/>
          <w:szCs w:val="24"/>
        </w:rPr>
        <w:t>是教材为了</w:t>
      </w:r>
      <w:r w:rsidR="004B1626">
        <w:rPr>
          <w:rFonts w:asciiTheme="minorEastAsia" w:hAnsiTheme="minorEastAsia" w:hint="eastAsia"/>
          <w:sz w:val="24"/>
          <w:szCs w:val="24"/>
        </w:rPr>
        <w:t>更直观地</w:t>
      </w:r>
      <w:r w:rsidR="00FC6507" w:rsidRPr="00FC6507">
        <w:rPr>
          <w:rFonts w:asciiTheme="minorEastAsia" w:hAnsiTheme="minorEastAsia" w:hint="eastAsia"/>
          <w:sz w:val="24"/>
          <w:szCs w:val="24"/>
        </w:rPr>
        <w:t>讲述</w:t>
      </w:r>
      <w:r w:rsidR="004B1626">
        <w:rPr>
          <w:rFonts w:asciiTheme="minorEastAsia" w:hAnsiTheme="minorEastAsia" w:hint="eastAsia"/>
          <w:sz w:val="24"/>
          <w:szCs w:val="24"/>
        </w:rPr>
        <w:t>文化层次结构，所附的</w:t>
      </w:r>
      <w:r>
        <w:rPr>
          <w:rFonts w:asciiTheme="minorEastAsia" w:hAnsiTheme="minorEastAsia" w:hint="eastAsia"/>
          <w:sz w:val="24"/>
          <w:szCs w:val="24"/>
        </w:rPr>
        <w:t>图形</w:t>
      </w:r>
      <w:r w:rsidR="00FC6507" w:rsidRPr="00FC6507">
        <w:rPr>
          <w:rFonts w:asciiTheme="minorEastAsia" w:hAnsiTheme="minorEastAsia" w:hint="eastAsia"/>
          <w:sz w:val="24"/>
          <w:szCs w:val="24"/>
        </w:rPr>
        <w:t>。</w:t>
      </w:r>
      <w:r w:rsidRPr="005C69A0">
        <w:rPr>
          <w:rFonts w:asciiTheme="minorEastAsia" w:hAnsiTheme="minorEastAsia" w:hint="eastAsia"/>
          <w:sz w:val="24"/>
          <w:szCs w:val="24"/>
        </w:rPr>
        <w:t>比如下图就</w:t>
      </w:r>
      <w:r>
        <w:rPr>
          <w:rFonts w:asciiTheme="minorEastAsia" w:hAnsiTheme="minorEastAsia" w:hint="eastAsia"/>
          <w:sz w:val="24"/>
          <w:szCs w:val="24"/>
        </w:rPr>
        <w:t>是示意图，</w:t>
      </w:r>
      <w:r>
        <w:rPr>
          <w:rFonts w:asciiTheme="minorEastAsia" w:hAnsiTheme="minorEastAsia" w:hint="eastAsia"/>
          <w:sz w:val="24"/>
          <w:szCs w:val="24"/>
        </w:rPr>
        <w:lastRenderedPageBreak/>
        <w:t>而不是理论模型。</w:t>
      </w:r>
    </w:p>
    <w:p w:rsidR="00FC6507" w:rsidRDefault="00FC6507" w:rsidP="00FC6507">
      <w:pPr>
        <w:adjustRightInd w:val="0"/>
        <w:snapToGrid w:val="0"/>
        <w:spacing w:line="300" w:lineRule="auto"/>
        <w:ind w:firstLineChars="200" w:firstLine="480"/>
        <w:jc w:val="left"/>
        <w:rPr>
          <w:rFonts w:asciiTheme="minorEastAsia" w:hAnsiTheme="minorEastAsia"/>
          <w:sz w:val="24"/>
          <w:szCs w:val="24"/>
        </w:rPr>
      </w:pPr>
    </w:p>
    <w:p w:rsidR="00FC6507" w:rsidRDefault="00FC6507" w:rsidP="00FC6507">
      <w:pPr>
        <w:adjustRightInd w:val="0"/>
        <w:snapToGrid w:val="0"/>
        <w:spacing w:line="300" w:lineRule="auto"/>
        <w:ind w:firstLineChars="200" w:firstLine="480"/>
        <w:jc w:val="center"/>
        <w:rPr>
          <w:rFonts w:asciiTheme="minorEastAsia" w:hAnsiTheme="minorEastAsia"/>
          <w:sz w:val="24"/>
          <w:szCs w:val="24"/>
        </w:rPr>
      </w:pPr>
      <w:r>
        <w:rPr>
          <w:rFonts w:asciiTheme="minorEastAsia" w:hAnsiTheme="minorEastAsia"/>
          <w:noProof/>
          <w:sz w:val="24"/>
          <w:szCs w:val="24"/>
        </w:rPr>
        <w:drawing>
          <wp:inline distT="0" distB="0" distL="0" distR="0" wp14:anchorId="11A15A7C">
            <wp:extent cx="2099819" cy="17049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9375" cy="1704614"/>
                    </a:xfrm>
                    <a:prstGeom prst="rect">
                      <a:avLst/>
                    </a:prstGeom>
                    <a:noFill/>
                  </pic:spPr>
                </pic:pic>
              </a:graphicData>
            </a:graphic>
          </wp:inline>
        </w:drawing>
      </w:r>
    </w:p>
    <w:p w:rsidR="00FC6507" w:rsidRPr="004B1626" w:rsidRDefault="00FC6507" w:rsidP="004B1626">
      <w:pPr>
        <w:adjustRightInd w:val="0"/>
        <w:snapToGrid w:val="0"/>
        <w:spacing w:line="300" w:lineRule="auto"/>
        <w:ind w:firstLineChars="200" w:firstLine="360"/>
        <w:jc w:val="center"/>
        <w:rPr>
          <w:rFonts w:asciiTheme="minorEastAsia" w:hAnsiTheme="minorEastAsia"/>
          <w:sz w:val="18"/>
          <w:szCs w:val="18"/>
        </w:rPr>
      </w:pPr>
      <w:r w:rsidRPr="004B1626">
        <w:rPr>
          <w:rFonts w:asciiTheme="minorEastAsia" w:hAnsiTheme="minorEastAsia" w:hint="eastAsia"/>
          <w:sz w:val="18"/>
          <w:szCs w:val="18"/>
        </w:rPr>
        <w:t>组织文化的层次结构（教材成为“文化的洋葱比喻”）</w:t>
      </w:r>
    </w:p>
    <w:p w:rsidR="00196BB4" w:rsidRDefault="00196BB4" w:rsidP="004B1626">
      <w:pPr>
        <w:tabs>
          <w:tab w:val="left" w:pos="4410"/>
        </w:tabs>
        <w:jc w:val="left"/>
      </w:pPr>
      <w:r>
        <w:tab/>
      </w:r>
    </w:p>
    <w:p w:rsidR="004B1626" w:rsidRPr="004B1626" w:rsidRDefault="004B1626" w:rsidP="004B1626">
      <w:pPr>
        <w:tabs>
          <w:tab w:val="left" w:pos="4410"/>
        </w:tabs>
        <w:adjustRightInd w:val="0"/>
        <w:snapToGrid w:val="0"/>
        <w:spacing w:line="300" w:lineRule="auto"/>
        <w:ind w:firstLineChars="200" w:firstLine="480"/>
        <w:jc w:val="left"/>
        <w:rPr>
          <w:rFonts w:asciiTheme="minorEastAsia" w:hAnsiTheme="minorEastAsia"/>
          <w:sz w:val="24"/>
          <w:szCs w:val="24"/>
        </w:rPr>
      </w:pPr>
      <w:r>
        <w:rPr>
          <w:rFonts w:asciiTheme="minorEastAsia" w:hAnsiTheme="minorEastAsia" w:hint="eastAsia"/>
          <w:sz w:val="24"/>
          <w:szCs w:val="24"/>
        </w:rPr>
        <w:t>再</w:t>
      </w:r>
      <w:r w:rsidR="00767C8C">
        <w:rPr>
          <w:rFonts w:asciiTheme="minorEastAsia" w:hAnsiTheme="minorEastAsia" w:hint="eastAsia"/>
          <w:sz w:val="24"/>
          <w:szCs w:val="24"/>
        </w:rPr>
        <w:t>比</w:t>
      </w:r>
      <w:r>
        <w:rPr>
          <w:rFonts w:asciiTheme="minorEastAsia" w:hAnsiTheme="minorEastAsia" w:hint="eastAsia"/>
          <w:sz w:val="24"/>
          <w:szCs w:val="24"/>
        </w:rPr>
        <w:t>如下图，是决策过程的示意图，而不是理论模型。</w:t>
      </w:r>
    </w:p>
    <w:p w:rsidR="004B1626" w:rsidRPr="004B1626" w:rsidRDefault="004B1626" w:rsidP="004B1626">
      <w:pPr>
        <w:tabs>
          <w:tab w:val="left" w:pos="4410"/>
        </w:tabs>
        <w:adjustRightInd w:val="0"/>
        <w:snapToGrid w:val="0"/>
        <w:spacing w:line="300" w:lineRule="auto"/>
        <w:ind w:firstLineChars="200" w:firstLine="480"/>
        <w:jc w:val="left"/>
        <w:rPr>
          <w:rFonts w:asciiTheme="minorEastAsia" w:hAnsiTheme="minorEastAsia"/>
          <w:sz w:val="24"/>
          <w:szCs w:val="24"/>
        </w:rPr>
      </w:pPr>
    </w:p>
    <w:p w:rsidR="004B1626" w:rsidRDefault="004B1626" w:rsidP="004B1626">
      <w:pPr>
        <w:tabs>
          <w:tab w:val="left" w:pos="4410"/>
        </w:tabs>
        <w:adjustRightInd w:val="0"/>
        <w:snapToGrid w:val="0"/>
        <w:spacing w:line="300" w:lineRule="auto"/>
        <w:ind w:firstLineChars="200" w:firstLine="480"/>
        <w:jc w:val="center"/>
        <w:rPr>
          <w:rFonts w:asciiTheme="minorEastAsia" w:hAnsiTheme="minorEastAsia"/>
          <w:sz w:val="24"/>
          <w:szCs w:val="24"/>
        </w:rPr>
      </w:pPr>
      <w:r>
        <w:rPr>
          <w:rFonts w:asciiTheme="minorEastAsia" w:hAnsiTheme="minorEastAsia"/>
          <w:noProof/>
          <w:sz w:val="24"/>
          <w:szCs w:val="24"/>
        </w:rPr>
        <w:drawing>
          <wp:inline distT="0" distB="0" distL="0" distR="0" wp14:anchorId="7C6935CC">
            <wp:extent cx="2574231" cy="2357807"/>
            <wp:effectExtent l="0" t="0" r="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78938" cy="2362118"/>
                    </a:xfrm>
                    <a:prstGeom prst="rect">
                      <a:avLst/>
                    </a:prstGeom>
                    <a:noFill/>
                  </pic:spPr>
                </pic:pic>
              </a:graphicData>
            </a:graphic>
          </wp:inline>
        </w:drawing>
      </w:r>
    </w:p>
    <w:p w:rsidR="004B1626" w:rsidRPr="004B1626" w:rsidRDefault="004B1626" w:rsidP="004B1626">
      <w:pPr>
        <w:tabs>
          <w:tab w:val="left" w:pos="4410"/>
        </w:tabs>
        <w:adjustRightInd w:val="0"/>
        <w:snapToGrid w:val="0"/>
        <w:spacing w:line="300" w:lineRule="auto"/>
        <w:ind w:firstLineChars="200" w:firstLine="360"/>
        <w:jc w:val="center"/>
        <w:rPr>
          <w:rFonts w:asciiTheme="minorEastAsia" w:hAnsiTheme="minorEastAsia"/>
          <w:sz w:val="18"/>
          <w:szCs w:val="18"/>
        </w:rPr>
      </w:pPr>
      <w:r w:rsidRPr="004B1626">
        <w:rPr>
          <w:rFonts w:asciiTheme="minorEastAsia" w:hAnsiTheme="minorEastAsia" w:hint="eastAsia"/>
          <w:sz w:val="18"/>
          <w:szCs w:val="18"/>
        </w:rPr>
        <w:t>一般决策过程</w:t>
      </w:r>
    </w:p>
    <w:p w:rsidR="004B1626" w:rsidRPr="004B1626" w:rsidRDefault="004B1626" w:rsidP="004B1626">
      <w:pPr>
        <w:tabs>
          <w:tab w:val="left" w:pos="4410"/>
        </w:tabs>
        <w:adjustRightInd w:val="0"/>
        <w:snapToGrid w:val="0"/>
        <w:spacing w:line="300" w:lineRule="auto"/>
        <w:ind w:firstLineChars="200" w:firstLine="480"/>
        <w:jc w:val="left"/>
        <w:rPr>
          <w:rFonts w:asciiTheme="minorEastAsia" w:hAnsiTheme="minorEastAsia"/>
          <w:sz w:val="24"/>
          <w:szCs w:val="24"/>
        </w:rPr>
      </w:pPr>
    </w:p>
    <w:p w:rsidR="004B1626" w:rsidRPr="00D23A4E" w:rsidRDefault="004B1626" w:rsidP="00D23A4E">
      <w:pPr>
        <w:tabs>
          <w:tab w:val="left" w:pos="4410"/>
        </w:tabs>
        <w:adjustRightInd w:val="0"/>
        <w:snapToGrid w:val="0"/>
        <w:spacing w:line="300" w:lineRule="auto"/>
        <w:ind w:firstLineChars="200" w:firstLine="482"/>
        <w:jc w:val="left"/>
        <w:rPr>
          <w:rFonts w:asciiTheme="minorEastAsia" w:hAnsiTheme="minorEastAsia"/>
          <w:b/>
          <w:sz w:val="24"/>
          <w:szCs w:val="24"/>
        </w:rPr>
      </w:pPr>
      <w:r w:rsidRPr="00D23A4E">
        <w:rPr>
          <w:rFonts w:asciiTheme="minorEastAsia" w:hAnsiTheme="minorEastAsia" w:hint="eastAsia"/>
          <w:b/>
          <w:sz w:val="24"/>
          <w:szCs w:val="24"/>
        </w:rPr>
        <w:t>（三）简答题的</w:t>
      </w:r>
      <w:r w:rsidR="00D23A4E">
        <w:rPr>
          <w:rFonts w:asciiTheme="minorEastAsia" w:hAnsiTheme="minorEastAsia" w:hint="eastAsia"/>
          <w:b/>
          <w:sz w:val="24"/>
          <w:szCs w:val="24"/>
        </w:rPr>
        <w:t>答题方法和</w:t>
      </w:r>
      <w:r w:rsidRPr="00D23A4E">
        <w:rPr>
          <w:rFonts w:asciiTheme="minorEastAsia" w:hAnsiTheme="minorEastAsia" w:hint="eastAsia"/>
          <w:b/>
          <w:sz w:val="24"/>
          <w:szCs w:val="24"/>
        </w:rPr>
        <w:t>答案要点</w:t>
      </w:r>
    </w:p>
    <w:p w:rsidR="004B1626" w:rsidRPr="004B1626" w:rsidRDefault="004B1626" w:rsidP="004B1626">
      <w:pPr>
        <w:tabs>
          <w:tab w:val="left" w:pos="4410"/>
        </w:tabs>
        <w:adjustRightInd w:val="0"/>
        <w:snapToGrid w:val="0"/>
        <w:spacing w:line="300" w:lineRule="auto"/>
        <w:ind w:firstLineChars="200" w:firstLine="480"/>
        <w:jc w:val="left"/>
        <w:rPr>
          <w:rFonts w:asciiTheme="minorEastAsia" w:hAnsiTheme="minorEastAsia"/>
          <w:sz w:val="24"/>
          <w:szCs w:val="24"/>
        </w:rPr>
      </w:pPr>
      <w:r w:rsidRPr="004B1626">
        <w:rPr>
          <w:rFonts w:asciiTheme="minorEastAsia" w:hAnsiTheme="minorEastAsia" w:hint="eastAsia"/>
          <w:sz w:val="24"/>
          <w:szCs w:val="24"/>
        </w:rPr>
        <w:t>简答题的答案，只要</w:t>
      </w:r>
      <w:r w:rsidR="00214BF7">
        <w:rPr>
          <w:rFonts w:asciiTheme="minorEastAsia" w:hAnsiTheme="minorEastAsia" w:hint="eastAsia"/>
          <w:sz w:val="24"/>
          <w:szCs w:val="24"/>
        </w:rPr>
        <w:t>写出要</w:t>
      </w:r>
      <w:r w:rsidRPr="004B1626">
        <w:rPr>
          <w:rFonts w:asciiTheme="minorEastAsia" w:hAnsiTheme="minorEastAsia" w:hint="eastAsia"/>
          <w:sz w:val="24"/>
          <w:szCs w:val="24"/>
        </w:rPr>
        <w:t>点就行</w:t>
      </w:r>
      <w:r w:rsidR="00214BF7">
        <w:rPr>
          <w:rFonts w:asciiTheme="minorEastAsia" w:hAnsiTheme="minorEastAsia" w:hint="eastAsia"/>
          <w:sz w:val="24"/>
          <w:szCs w:val="24"/>
        </w:rPr>
        <w:t>（表述</w:t>
      </w:r>
      <w:r w:rsidR="00214BF7" w:rsidRPr="00214BF7">
        <w:rPr>
          <w:rFonts w:asciiTheme="minorEastAsia" w:hAnsiTheme="minorEastAsia" w:hint="eastAsia"/>
          <w:sz w:val="24"/>
          <w:szCs w:val="24"/>
        </w:rPr>
        <w:t>并不严格</w:t>
      </w:r>
      <w:r w:rsidR="00214BF7">
        <w:rPr>
          <w:rFonts w:asciiTheme="minorEastAsia" w:hAnsiTheme="minorEastAsia" w:hint="eastAsia"/>
          <w:sz w:val="24"/>
          <w:szCs w:val="24"/>
        </w:rPr>
        <w:t>要求与教材上的语言完全相同，意思相同就可得分，意思相近酌情给分），</w:t>
      </w:r>
      <w:r w:rsidRPr="004B1626">
        <w:rPr>
          <w:rFonts w:asciiTheme="minorEastAsia" w:hAnsiTheme="minorEastAsia" w:hint="eastAsia"/>
          <w:sz w:val="24"/>
          <w:szCs w:val="24"/>
        </w:rPr>
        <w:t>不需要论述。</w:t>
      </w:r>
    </w:p>
    <w:p w:rsidR="004B1626" w:rsidRPr="004B1626" w:rsidRDefault="00214BF7" w:rsidP="004B1626">
      <w:pPr>
        <w:tabs>
          <w:tab w:val="left" w:pos="4410"/>
        </w:tabs>
        <w:adjustRightInd w:val="0"/>
        <w:snapToGrid w:val="0"/>
        <w:spacing w:line="300" w:lineRule="auto"/>
        <w:ind w:firstLineChars="200" w:firstLine="480"/>
        <w:jc w:val="left"/>
        <w:rPr>
          <w:rFonts w:asciiTheme="minorEastAsia" w:hAnsiTheme="minorEastAsia"/>
          <w:sz w:val="24"/>
          <w:szCs w:val="24"/>
        </w:rPr>
      </w:pPr>
      <w:r>
        <w:rPr>
          <w:rFonts w:asciiTheme="minorEastAsia" w:hAnsiTheme="minorEastAsia" w:hint="eastAsia"/>
          <w:sz w:val="24"/>
          <w:szCs w:val="24"/>
        </w:rPr>
        <w:t>例如：</w:t>
      </w:r>
    </w:p>
    <w:p w:rsidR="004B1626" w:rsidRPr="00D23A4E" w:rsidRDefault="004B1626" w:rsidP="004B1626">
      <w:pPr>
        <w:tabs>
          <w:tab w:val="left" w:pos="4410"/>
        </w:tabs>
        <w:adjustRightInd w:val="0"/>
        <w:snapToGrid w:val="0"/>
        <w:spacing w:line="300" w:lineRule="auto"/>
        <w:ind w:firstLineChars="200" w:firstLine="480"/>
        <w:jc w:val="left"/>
        <w:rPr>
          <w:rFonts w:ascii="楷体" w:eastAsia="楷体" w:hAnsi="楷体"/>
          <w:sz w:val="24"/>
          <w:szCs w:val="24"/>
        </w:rPr>
      </w:pPr>
      <w:r w:rsidRPr="00D23A4E">
        <w:rPr>
          <w:rFonts w:ascii="楷体" w:eastAsia="楷体" w:hAnsi="楷体" w:hint="eastAsia"/>
          <w:sz w:val="24"/>
          <w:szCs w:val="24"/>
        </w:rPr>
        <w:t>1.简述业务流程再造过程（程序）。</w:t>
      </w:r>
    </w:p>
    <w:p w:rsidR="004B1626" w:rsidRPr="00D23A4E" w:rsidRDefault="004B1626" w:rsidP="004B1626">
      <w:pPr>
        <w:tabs>
          <w:tab w:val="left" w:pos="4410"/>
        </w:tabs>
        <w:adjustRightInd w:val="0"/>
        <w:snapToGrid w:val="0"/>
        <w:spacing w:line="300" w:lineRule="auto"/>
        <w:ind w:firstLineChars="200" w:firstLine="480"/>
        <w:jc w:val="left"/>
        <w:rPr>
          <w:rFonts w:ascii="楷体" w:eastAsia="楷体" w:hAnsi="楷体"/>
          <w:sz w:val="24"/>
          <w:szCs w:val="24"/>
        </w:rPr>
      </w:pPr>
      <w:r w:rsidRPr="00D23A4E">
        <w:rPr>
          <w:rFonts w:ascii="楷体" w:eastAsia="楷体" w:hAnsi="楷体" w:hint="eastAsia"/>
          <w:sz w:val="24"/>
          <w:szCs w:val="24"/>
        </w:rPr>
        <w:t>答（1）观念再造；（2）流程再造；（3）组织再造；（4）试点与切换；（5）</w:t>
      </w:r>
      <w:proofErr w:type="gramStart"/>
      <w:r w:rsidRPr="00D23A4E">
        <w:rPr>
          <w:rFonts w:ascii="楷体" w:eastAsia="楷体" w:hAnsi="楷体" w:hint="eastAsia"/>
          <w:sz w:val="24"/>
          <w:szCs w:val="24"/>
        </w:rPr>
        <w:t>实现愿景目标</w:t>
      </w:r>
      <w:proofErr w:type="gramEnd"/>
      <w:r w:rsidRPr="00D23A4E">
        <w:rPr>
          <w:rFonts w:ascii="楷体" w:eastAsia="楷体" w:hAnsi="楷体" w:hint="eastAsia"/>
          <w:sz w:val="24"/>
          <w:szCs w:val="24"/>
        </w:rPr>
        <w:t>。</w:t>
      </w:r>
    </w:p>
    <w:p w:rsidR="004B1626" w:rsidRPr="00D23A4E" w:rsidRDefault="004B1626" w:rsidP="004B1626">
      <w:pPr>
        <w:tabs>
          <w:tab w:val="left" w:pos="4410"/>
        </w:tabs>
        <w:adjustRightInd w:val="0"/>
        <w:snapToGrid w:val="0"/>
        <w:spacing w:line="300" w:lineRule="auto"/>
        <w:ind w:firstLineChars="200" w:firstLine="480"/>
        <w:jc w:val="left"/>
        <w:rPr>
          <w:rFonts w:ascii="楷体" w:eastAsia="楷体" w:hAnsi="楷体"/>
          <w:sz w:val="24"/>
          <w:szCs w:val="24"/>
        </w:rPr>
      </w:pPr>
      <w:r w:rsidRPr="00D23A4E">
        <w:rPr>
          <w:rFonts w:ascii="楷体" w:eastAsia="楷体" w:hAnsi="楷体" w:hint="eastAsia"/>
          <w:sz w:val="24"/>
          <w:szCs w:val="24"/>
        </w:rPr>
        <w:t>2.请列出五种主要组织结构形式的名称。</w:t>
      </w:r>
    </w:p>
    <w:p w:rsidR="004B1626" w:rsidRDefault="004B1626" w:rsidP="004B1626">
      <w:pPr>
        <w:tabs>
          <w:tab w:val="left" w:pos="4410"/>
        </w:tabs>
        <w:adjustRightInd w:val="0"/>
        <w:snapToGrid w:val="0"/>
        <w:spacing w:line="300" w:lineRule="auto"/>
        <w:ind w:firstLineChars="200" w:firstLine="480"/>
        <w:jc w:val="left"/>
        <w:rPr>
          <w:rFonts w:ascii="楷体" w:eastAsia="楷体" w:hAnsi="楷体" w:hint="eastAsia"/>
          <w:sz w:val="24"/>
          <w:szCs w:val="24"/>
        </w:rPr>
      </w:pPr>
      <w:r w:rsidRPr="00D23A4E">
        <w:rPr>
          <w:rFonts w:ascii="楷体" w:eastAsia="楷体" w:hAnsi="楷体" w:hint="eastAsia"/>
          <w:sz w:val="24"/>
          <w:szCs w:val="24"/>
        </w:rPr>
        <w:t>答（1）直线制组织；（2）职能制组织；（3）直线职能制组织；（4）事业部制组织；（5）矩阵组织。</w:t>
      </w:r>
    </w:p>
    <w:p w:rsidR="00214BF7" w:rsidRDefault="00214BF7" w:rsidP="00214BF7">
      <w:pPr>
        <w:tabs>
          <w:tab w:val="left" w:pos="4410"/>
        </w:tabs>
        <w:adjustRightInd w:val="0"/>
        <w:snapToGrid w:val="0"/>
        <w:spacing w:line="300" w:lineRule="auto"/>
        <w:ind w:firstLineChars="200" w:firstLine="482"/>
        <w:jc w:val="left"/>
        <w:rPr>
          <w:rFonts w:ascii="宋体" w:eastAsia="宋体" w:hAnsi="宋体" w:hint="eastAsia"/>
          <w:b/>
          <w:sz w:val="24"/>
          <w:szCs w:val="24"/>
        </w:rPr>
      </w:pPr>
    </w:p>
    <w:p w:rsidR="00214BF7" w:rsidRPr="00D23A4E" w:rsidRDefault="00214BF7" w:rsidP="004B1626">
      <w:pPr>
        <w:tabs>
          <w:tab w:val="left" w:pos="4410"/>
        </w:tabs>
        <w:adjustRightInd w:val="0"/>
        <w:snapToGrid w:val="0"/>
        <w:spacing w:line="300" w:lineRule="auto"/>
        <w:ind w:firstLineChars="200" w:firstLine="480"/>
        <w:jc w:val="left"/>
        <w:rPr>
          <w:rFonts w:ascii="楷体" w:eastAsia="楷体" w:hAnsi="楷体"/>
          <w:sz w:val="24"/>
          <w:szCs w:val="24"/>
        </w:rPr>
      </w:pPr>
    </w:p>
    <w:p w:rsidR="004B1626" w:rsidRPr="00D23A4E" w:rsidRDefault="004B1626" w:rsidP="00D23A4E">
      <w:pPr>
        <w:tabs>
          <w:tab w:val="left" w:pos="4410"/>
        </w:tabs>
        <w:adjustRightInd w:val="0"/>
        <w:snapToGrid w:val="0"/>
        <w:spacing w:line="300" w:lineRule="auto"/>
        <w:ind w:firstLineChars="200" w:firstLine="482"/>
        <w:jc w:val="left"/>
        <w:rPr>
          <w:rFonts w:asciiTheme="minorEastAsia" w:hAnsiTheme="minorEastAsia"/>
          <w:b/>
          <w:sz w:val="24"/>
          <w:szCs w:val="24"/>
        </w:rPr>
      </w:pPr>
      <w:r w:rsidRPr="00D23A4E">
        <w:rPr>
          <w:rFonts w:asciiTheme="minorEastAsia" w:hAnsiTheme="minorEastAsia" w:hint="eastAsia"/>
          <w:b/>
          <w:sz w:val="24"/>
          <w:szCs w:val="24"/>
        </w:rPr>
        <w:t>（四）案例分析题的答题方法与要点</w:t>
      </w:r>
    </w:p>
    <w:p w:rsidR="004B1626" w:rsidRDefault="009700B4" w:rsidP="004B1626">
      <w:pPr>
        <w:tabs>
          <w:tab w:val="left" w:pos="4410"/>
        </w:tabs>
        <w:adjustRightInd w:val="0"/>
        <w:snapToGrid w:val="0"/>
        <w:spacing w:line="300" w:lineRule="auto"/>
        <w:ind w:firstLineChars="200" w:firstLine="480"/>
        <w:jc w:val="left"/>
        <w:rPr>
          <w:rFonts w:asciiTheme="minorEastAsia" w:hAnsiTheme="minorEastAsia"/>
          <w:sz w:val="24"/>
          <w:szCs w:val="24"/>
        </w:rPr>
      </w:pPr>
      <w:r>
        <w:rPr>
          <w:rFonts w:asciiTheme="minorEastAsia" w:hAnsiTheme="minorEastAsia" w:hint="eastAsia"/>
          <w:sz w:val="24"/>
          <w:szCs w:val="24"/>
        </w:rPr>
        <w:t>案例分析题</w:t>
      </w:r>
      <w:r w:rsidR="004B1626" w:rsidRPr="004B1626">
        <w:rPr>
          <w:rFonts w:asciiTheme="minorEastAsia" w:hAnsiTheme="minorEastAsia" w:hint="eastAsia"/>
          <w:sz w:val="24"/>
          <w:szCs w:val="24"/>
        </w:rPr>
        <w:t>的答题方法：</w:t>
      </w:r>
    </w:p>
    <w:p w:rsidR="004B1626" w:rsidRDefault="004B1626" w:rsidP="004B1626">
      <w:pPr>
        <w:tabs>
          <w:tab w:val="left" w:pos="4410"/>
        </w:tabs>
        <w:adjustRightInd w:val="0"/>
        <w:snapToGrid w:val="0"/>
        <w:spacing w:line="300" w:lineRule="auto"/>
        <w:ind w:firstLineChars="200" w:firstLine="480"/>
        <w:jc w:val="left"/>
        <w:rPr>
          <w:rFonts w:asciiTheme="minorEastAsia" w:hAnsiTheme="minorEastAsia"/>
          <w:sz w:val="24"/>
          <w:szCs w:val="24"/>
        </w:rPr>
      </w:pPr>
      <w:r w:rsidRPr="004B1626">
        <w:rPr>
          <w:rFonts w:asciiTheme="minorEastAsia" w:hAnsiTheme="minorEastAsia" w:hint="eastAsia"/>
          <w:sz w:val="24"/>
          <w:szCs w:val="24"/>
        </w:rPr>
        <w:t>1.认真阅读案例，抓住关键信息；</w:t>
      </w:r>
    </w:p>
    <w:p w:rsidR="004B1626" w:rsidRDefault="004B1626" w:rsidP="004B1626">
      <w:pPr>
        <w:tabs>
          <w:tab w:val="left" w:pos="4410"/>
        </w:tabs>
        <w:adjustRightInd w:val="0"/>
        <w:snapToGrid w:val="0"/>
        <w:spacing w:line="300" w:lineRule="auto"/>
        <w:ind w:firstLineChars="200" w:firstLine="480"/>
        <w:jc w:val="left"/>
        <w:rPr>
          <w:rFonts w:asciiTheme="minorEastAsia" w:hAnsiTheme="minorEastAsia"/>
          <w:sz w:val="24"/>
          <w:szCs w:val="24"/>
        </w:rPr>
      </w:pPr>
      <w:r w:rsidRPr="004B1626">
        <w:rPr>
          <w:rFonts w:asciiTheme="minorEastAsia" w:hAnsiTheme="minorEastAsia" w:hint="eastAsia"/>
          <w:sz w:val="24"/>
          <w:szCs w:val="24"/>
        </w:rPr>
        <w:t>2.</w:t>
      </w:r>
      <w:r w:rsidR="0035388D">
        <w:rPr>
          <w:rFonts w:asciiTheme="minorEastAsia" w:hAnsiTheme="minorEastAsia" w:hint="eastAsia"/>
          <w:sz w:val="24"/>
          <w:szCs w:val="24"/>
        </w:rPr>
        <w:t>理解答题要求（知道题中要</w:t>
      </w:r>
      <w:r w:rsidRPr="004B1626">
        <w:rPr>
          <w:rFonts w:asciiTheme="minorEastAsia" w:hAnsiTheme="minorEastAsia" w:hint="eastAsia"/>
          <w:sz w:val="24"/>
          <w:szCs w:val="24"/>
        </w:rPr>
        <w:t>回答什么）；</w:t>
      </w:r>
    </w:p>
    <w:p w:rsidR="004B1626" w:rsidRPr="004B1626" w:rsidRDefault="004B1626" w:rsidP="004B1626">
      <w:pPr>
        <w:tabs>
          <w:tab w:val="left" w:pos="4410"/>
        </w:tabs>
        <w:adjustRightInd w:val="0"/>
        <w:snapToGrid w:val="0"/>
        <w:spacing w:line="300" w:lineRule="auto"/>
        <w:ind w:firstLineChars="200" w:firstLine="480"/>
        <w:jc w:val="left"/>
        <w:rPr>
          <w:rFonts w:asciiTheme="minorEastAsia" w:hAnsiTheme="minorEastAsia"/>
          <w:sz w:val="24"/>
          <w:szCs w:val="24"/>
        </w:rPr>
      </w:pPr>
      <w:r w:rsidRPr="004B1626">
        <w:rPr>
          <w:rFonts w:asciiTheme="minorEastAsia" w:hAnsiTheme="minorEastAsia" w:hint="eastAsia"/>
          <w:sz w:val="24"/>
          <w:szCs w:val="24"/>
        </w:rPr>
        <w:t>3.按照案例中的关键信息和答题要求，从所学的知识点中找到一个理论（</w:t>
      </w:r>
      <w:r w:rsidR="00D23A4E">
        <w:rPr>
          <w:rFonts w:asciiTheme="minorEastAsia" w:hAnsiTheme="minorEastAsia" w:hint="eastAsia"/>
          <w:sz w:val="24"/>
          <w:szCs w:val="24"/>
        </w:rPr>
        <w:t>即</w:t>
      </w:r>
      <w:r w:rsidRPr="004B1626">
        <w:rPr>
          <w:rFonts w:asciiTheme="minorEastAsia" w:hAnsiTheme="minorEastAsia" w:hint="eastAsia"/>
          <w:sz w:val="24"/>
          <w:szCs w:val="24"/>
        </w:rPr>
        <w:t>解决问题的“工具”），用理论分析问题，展开论述：①</w:t>
      </w:r>
      <w:r w:rsidR="0035388D">
        <w:rPr>
          <w:rFonts w:asciiTheme="minorEastAsia" w:hAnsiTheme="minorEastAsia" w:hint="eastAsia"/>
          <w:sz w:val="24"/>
          <w:szCs w:val="24"/>
        </w:rPr>
        <w:t>简要分析问题，提出观（论）点；②论证观（论）点（分两步：一是用所应用的理论观点证明</w:t>
      </w:r>
      <w:r w:rsidRPr="004B1626">
        <w:rPr>
          <w:rFonts w:asciiTheme="minorEastAsia" w:hAnsiTheme="minorEastAsia" w:hint="eastAsia"/>
          <w:sz w:val="24"/>
          <w:szCs w:val="24"/>
        </w:rPr>
        <w:t>所提出的观点；二是通过案例分析进行论述，</w:t>
      </w:r>
      <w:r w:rsidR="009700B4">
        <w:rPr>
          <w:rFonts w:asciiTheme="minorEastAsia" w:hAnsiTheme="minorEastAsia" w:hint="eastAsia"/>
          <w:sz w:val="24"/>
          <w:szCs w:val="24"/>
        </w:rPr>
        <w:t>也</w:t>
      </w:r>
      <w:r w:rsidRPr="004B1626">
        <w:rPr>
          <w:rFonts w:asciiTheme="minorEastAsia" w:hAnsiTheme="minorEastAsia" w:hint="eastAsia"/>
          <w:sz w:val="24"/>
          <w:szCs w:val="24"/>
        </w:rPr>
        <w:t>可以另外选一个与案例类似的具体事例进行分析论证）；③得出结论。</w:t>
      </w:r>
    </w:p>
    <w:p w:rsidR="004B1626" w:rsidRDefault="004B1626" w:rsidP="00D23A4E">
      <w:pPr>
        <w:tabs>
          <w:tab w:val="left" w:pos="4410"/>
        </w:tabs>
        <w:adjustRightInd w:val="0"/>
        <w:snapToGrid w:val="0"/>
        <w:spacing w:line="300" w:lineRule="auto"/>
        <w:ind w:firstLineChars="200" w:firstLine="482"/>
        <w:jc w:val="left"/>
        <w:rPr>
          <w:rFonts w:asciiTheme="minorEastAsia" w:hAnsiTheme="minorEastAsia"/>
          <w:sz w:val="24"/>
          <w:szCs w:val="24"/>
        </w:rPr>
      </w:pPr>
      <w:r w:rsidRPr="00D23A4E">
        <w:rPr>
          <w:rFonts w:asciiTheme="minorEastAsia" w:hAnsiTheme="minorEastAsia" w:hint="eastAsia"/>
          <w:b/>
          <w:sz w:val="24"/>
          <w:szCs w:val="24"/>
        </w:rPr>
        <w:t>案例分析题容易出现的错误：</w:t>
      </w:r>
      <w:r w:rsidRPr="004B1626">
        <w:rPr>
          <w:rFonts w:asciiTheme="minorEastAsia" w:hAnsiTheme="minorEastAsia" w:hint="eastAsia"/>
          <w:sz w:val="24"/>
          <w:szCs w:val="24"/>
        </w:rPr>
        <w:t>一是错选理论；二是寥寥数语</w:t>
      </w:r>
      <w:r w:rsidR="00D23A4E">
        <w:rPr>
          <w:rFonts w:asciiTheme="minorEastAsia" w:hAnsiTheme="minorEastAsia" w:hint="eastAsia"/>
          <w:sz w:val="24"/>
          <w:szCs w:val="24"/>
        </w:rPr>
        <w:t>，仅仅写出要点，而不进行</w:t>
      </w:r>
      <w:r w:rsidRPr="004B1626">
        <w:rPr>
          <w:rFonts w:asciiTheme="minorEastAsia" w:hAnsiTheme="minorEastAsia" w:hint="eastAsia"/>
          <w:sz w:val="24"/>
          <w:szCs w:val="24"/>
        </w:rPr>
        <w:t>论述；三是</w:t>
      </w:r>
      <w:r w:rsidR="009700B4">
        <w:rPr>
          <w:rFonts w:asciiTheme="minorEastAsia" w:hAnsiTheme="minorEastAsia" w:hint="eastAsia"/>
          <w:sz w:val="24"/>
          <w:szCs w:val="24"/>
        </w:rPr>
        <w:t>不能用管理理论或管理学知识分析问题，说外行话，</w:t>
      </w:r>
      <w:r w:rsidR="00D23A4E">
        <w:rPr>
          <w:rFonts w:asciiTheme="minorEastAsia" w:hAnsiTheme="minorEastAsia" w:hint="eastAsia"/>
          <w:sz w:val="24"/>
          <w:szCs w:val="24"/>
        </w:rPr>
        <w:t>或东拉西扯</w:t>
      </w:r>
      <w:r w:rsidRPr="004B1626">
        <w:rPr>
          <w:rFonts w:asciiTheme="minorEastAsia" w:hAnsiTheme="minorEastAsia" w:hint="eastAsia"/>
          <w:sz w:val="24"/>
          <w:szCs w:val="24"/>
        </w:rPr>
        <w:t>凑字数。</w:t>
      </w:r>
    </w:p>
    <w:p w:rsidR="00D23A4E" w:rsidRDefault="00D23A4E" w:rsidP="001945E7">
      <w:pPr>
        <w:tabs>
          <w:tab w:val="left" w:pos="4410"/>
        </w:tabs>
        <w:adjustRightInd w:val="0"/>
        <w:snapToGrid w:val="0"/>
        <w:spacing w:line="300" w:lineRule="auto"/>
        <w:ind w:firstLineChars="200" w:firstLine="480"/>
        <w:jc w:val="left"/>
        <w:rPr>
          <w:rFonts w:asciiTheme="minorEastAsia" w:hAnsiTheme="minorEastAsia"/>
          <w:sz w:val="24"/>
          <w:szCs w:val="24"/>
        </w:rPr>
      </w:pPr>
    </w:p>
    <w:p w:rsidR="001945E7" w:rsidRPr="001945E7" w:rsidRDefault="001945E7" w:rsidP="001945E7">
      <w:pPr>
        <w:tabs>
          <w:tab w:val="left" w:pos="4410"/>
        </w:tabs>
        <w:adjustRightInd w:val="0"/>
        <w:snapToGrid w:val="0"/>
        <w:spacing w:line="300" w:lineRule="auto"/>
        <w:ind w:firstLineChars="200" w:firstLine="480"/>
        <w:jc w:val="left"/>
        <w:rPr>
          <w:rFonts w:asciiTheme="minorEastAsia" w:hAnsiTheme="minorEastAsia"/>
          <w:sz w:val="24"/>
          <w:szCs w:val="24"/>
        </w:rPr>
      </w:pPr>
      <w:r>
        <w:rPr>
          <w:rFonts w:asciiTheme="minorEastAsia" w:hAnsiTheme="minorEastAsia" w:hint="eastAsia"/>
          <w:sz w:val="24"/>
          <w:szCs w:val="24"/>
        </w:rPr>
        <w:t>同学们</w:t>
      </w:r>
      <w:r w:rsidRPr="001945E7">
        <w:rPr>
          <w:rFonts w:asciiTheme="minorEastAsia" w:hAnsiTheme="minorEastAsia" w:hint="eastAsia"/>
          <w:sz w:val="24"/>
          <w:szCs w:val="24"/>
        </w:rPr>
        <w:t>可参照下面的例子，掌握案例分析题的答题方法和答题要点。</w:t>
      </w:r>
    </w:p>
    <w:p w:rsidR="001945E7" w:rsidRPr="001945E7" w:rsidRDefault="001945E7" w:rsidP="001945E7">
      <w:pPr>
        <w:tabs>
          <w:tab w:val="left" w:pos="4410"/>
        </w:tabs>
        <w:adjustRightInd w:val="0"/>
        <w:snapToGrid w:val="0"/>
        <w:spacing w:line="300" w:lineRule="auto"/>
        <w:ind w:firstLineChars="200" w:firstLine="480"/>
        <w:jc w:val="left"/>
        <w:rPr>
          <w:rFonts w:ascii="楷体" w:eastAsia="楷体" w:hAnsi="楷体"/>
          <w:sz w:val="24"/>
          <w:szCs w:val="24"/>
        </w:rPr>
      </w:pPr>
      <w:r w:rsidRPr="001945E7">
        <w:rPr>
          <w:rFonts w:ascii="楷体" w:eastAsia="楷体" w:hAnsi="楷体" w:hint="eastAsia"/>
          <w:sz w:val="24"/>
          <w:szCs w:val="24"/>
        </w:rPr>
        <w:t>例1：某经理在计划工作中，总想做出最好的决策，但总是贻误时机，导致企业绩效不佳。经理去咨询</w:t>
      </w:r>
      <w:r w:rsidR="00D23A4E">
        <w:rPr>
          <w:rFonts w:ascii="楷体" w:eastAsia="楷体" w:hAnsi="楷体" w:hint="eastAsia"/>
          <w:sz w:val="24"/>
          <w:szCs w:val="24"/>
        </w:rPr>
        <w:t>管理学专</w:t>
      </w:r>
      <w:r w:rsidR="004A75A0">
        <w:rPr>
          <w:rFonts w:ascii="楷体" w:eastAsia="楷体" w:hAnsi="楷体" w:hint="eastAsia"/>
          <w:sz w:val="24"/>
          <w:szCs w:val="24"/>
        </w:rPr>
        <w:t>家，专家将他领到一片西瓜地，让他不回头地从瓜田的这一头端到那一端</w:t>
      </w:r>
      <w:r w:rsidRPr="001945E7">
        <w:rPr>
          <w:rFonts w:ascii="楷体" w:eastAsia="楷体" w:hAnsi="楷体" w:hint="eastAsia"/>
          <w:sz w:val="24"/>
          <w:szCs w:val="24"/>
        </w:rPr>
        <w:t>，挑出</w:t>
      </w:r>
      <w:r w:rsidR="00D23A4E">
        <w:rPr>
          <w:rFonts w:ascii="楷体" w:eastAsia="楷体" w:hAnsi="楷体" w:hint="eastAsia"/>
          <w:sz w:val="24"/>
          <w:szCs w:val="24"/>
        </w:rPr>
        <w:t>一颗</w:t>
      </w:r>
      <w:r w:rsidRPr="001945E7">
        <w:rPr>
          <w:rFonts w:ascii="楷体" w:eastAsia="楷体" w:hAnsi="楷体" w:hint="eastAsia"/>
          <w:sz w:val="24"/>
          <w:szCs w:val="24"/>
        </w:rPr>
        <w:t>最大的西瓜，结果经理快到地头，仍未找出他心目中那个最大的西瓜，只好</w:t>
      </w:r>
      <w:proofErr w:type="gramStart"/>
      <w:r w:rsidRPr="001945E7">
        <w:rPr>
          <w:rFonts w:ascii="楷体" w:eastAsia="楷体" w:hAnsi="楷体" w:hint="eastAsia"/>
          <w:sz w:val="24"/>
          <w:szCs w:val="24"/>
        </w:rPr>
        <w:t>随手找</w:t>
      </w:r>
      <w:proofErr w:type="gramEnd"/>
      <w:r w:rsidRPr="001945E7">
        <w:rPr>
          <w:rFonts w:ascii="楷体" w:eastAsia="楷体" w:hAnsi="楷体" w:hint="eastAsia"/>
          <w:sz w:val="24"/>
          <w:szCs w:val="24"/>
        </w:rPr>
        <w:t>了一个西瓜摘了下来。专家笑问他：你明白原因了吗？明白该怎么做了吗？经理看着自己手里的小西瓜，</w:t>
      </w:r>
      <w:r w:rsidR="009700B4">
        <w:rPr>
          <w:rFonts w:ascii="楷体" w:eastAsia="楷体" w:hAnsi="楷体" w:hint="eastAsia"/>
          <w:sz w:val="24"/>
          <w:szCs w:val="24"/>
        </w:rPr>
        <w:t>笑着</w:t>
      </w:r>
      <w:r w:rsidRPr="001945E7">
        <w:rPr>
          <w:rFonts w:ascii="楷体" w:eastAsia="楷体" w:hAnsi="楷体" w:hint="eastAsia"/>
          <w:sz w:val="24"/>
          <w:szCs w:val="24"/>
        </w:rPr>
        <w:t>回答说：我明白了。</w:t>
      </w:r>
    </w:p>
    <w:p w:rsidR="001945E7" w:rsidRPr="001945E7" w:rsidRDefault="001945E7" w:rsidP="001945E7">
      <w:pPr>
        <w:tabs>
          <w:tab w:val="left" w:pos="4410"/>
        </w:tabs>
        <w:adjustRightInd w:val="0"/>
        <w:snapToGrid w:val="0"/>
        <w:spacing w:line="300" w:lineRule="auto"/>
        <w:ind w:firstLineChars="200" w:firstLine="480"/>
        <w:jc w:val="left"/>
        <w:rPr>
          <w:rFonts w:ascii="楷体" w:eastAsia="楷体" w:hAnsi="楷体"/>
          <w:sz w:val="24"/>
          <w:szCs w:val="24"/>
        </w:rPr>
      </w:pPr>
      <w:r w:rsidRPr="001945E7">
        <w:rPr>
          <w:rFonts w:ascii="楷体" w:eastAsia="楷体" w:hAnsi="楷体" w:hint="eastAsia"/>
          <w:sz w:val="24"/>
          <w:szCs w:val="24"/>
        </w:rPr>
        <w:t>问题1.</w:t>
      </w:r>
      <w:r w:rsidR="00D23A4E">
        <w:rPr>
          <w:rFonts w:ascii="楷体" w:eastAsia="楷体" w:hAnsi="楷体" w:hint="eastAsia"/>
          <w:sz w:val="24"/>
          <w:szCs w:val="24"/>
        </w:rPr>
        <w:t>请你用所学过的管理理论，说说经理的错误</w:t>
      </w:r>
      <w:proofErr w:type="gramStart"/>
      <w:r w:rsidRPr="001945E7">
        <w:rPr>
          <w:rFonts w:ascii="楷体" w:eastAsia="楷体" w:hAnsi="楷体" w:hint="eastAsia"/>
          <w:sz w:val="24"/>
          <w:szCs w:val="24"/>
        </w:rPr>
        <w:t>以及致错的</w:t>
      </w:r>
      <w:proofErr w:type="gramEnd"/>
      <w:r w:rsidRPr="001945E7">
        <w:rPr>
          <w:rFonts w:ascii="楷体" w:eastAsia="楷体" w:hAnsi="楷体" w:hint="eastAsia"/>
          <w:sz w:val="24"/>
          <w:szCs w:val="24"/>
        </w:rPr>
        <w:t>原因。（10分）</w:t>
      </w:r>
    </w:p>
    <w:p w:rsidR="001945E7" w:rsidRPr="001945E7" w:rsidRDefault="001945E7" w:rsidP="001945E7">
      <w:pPr>
        <w:tabs>
          <w:tab w:val="left" w:pos="4410"/>
        </w:tabs>
        <w:adjustRightInd w:val="0"/>
        <w:snapToGrid w:val="0"/>
        <w:spacing w:line="300" w:lineRule="auto"/>
        <w:ind w:firstLineChars="200" w:firstLine="480"/>
        <w:jc w:val="left"/>
        <w:rPr>
          <w:rFonts w:ascii="楷体" w:eastAsia="楷体" w:hAnsi="楷体"/>
          <w:sz w:val="24"/>
          <w:szCs w:val="24"/>
        </w:rPr>
      </w:pPr>
      <w:r w:rsidRPr="001945E7">
        <w:rPr>
          <w:rFonts w:ascii="楷体" w:eastAsia="楷体" w:hAnsi="楷体" w:hint="eastAsia"/>
          <w:sz w:val="24"/>
          <w:szCs w:val="24"/>
        </w:rPr>
        <w:t>问题2.请你用所学过的管理理论或知识，分析如何才能把握机遇做到理性的决策。（20分）</w:t>
      </w:r>
    </w:p>
    <w:p w:rsidR="001945E7" w:rsidRDefault="001945E7" w:rsidP="001945E7">
      <w:pPr>
        <w:tabs>
          <w:tab w:val="left" w:pos="4410"/>
        </w:tabs>
        <w:adjustRightInd w:val="0"/>
        <w:snapToGrid w:val="0"/>
        <w:spacing w:line="300" w:lineRule="auto"/>
        <w:ind w:firstLineChars="200" w:firstLine="480"/>
        <w:jc w:val="left"/>
        <w:rPr>
          <w:rFonts w:asciiTheme="minorEastAsia" w:hAnsiTheme="minorEastAsia"/>
          <w:sz w:val="24"/>
          <w:szCs w:val="24"/>
        </w:rPr>
      </w:pPr>
      <w:r>
        <w:rPr>
          <w:rFonts w:asciiTheme="minorEastAsia" w:hAnsiTheme="minorEastAsia" w:hint="eastAsia"/>
          <w:sz w:val="24"/>
          <w:szCs w:val="24"/>
        </w:rPr>
        <w:t>参考答案：</w:t>
      </w:r>
    </w:p>
    <w:p w:rsidR="00D23A4E" w:rsidRDefault="001945E7" w:rsidP="001945E7">
      <w:pPr>
        <w:tabs>
          <w:tab w:val="left" w:pos="4410"/>
        </w:tabs>
        <w:adjustRightInd w:val="0"/>
        <w:snapToGrid w:val="0"/>
        <w:spacing w:line="300" w:lineRule="auto"/>
        <w:ind w:firstLineChars="200" w:firstLine="480"/>
        <w:jc w:val="left"/>
        <w:rPr>
          <w:rFonts w:ascii="楷体" w:eastAsia="楷体" w:hAnsi="楷体"/>
          <w:sz w:val="24"/>
          <w:szCs w:val="24"/>
        </w:rPr>
      </w:pPr>
      <w:r w:rsidRPr="001945E7">
        <w:rPr>
          <w:rFonts w:ascii="楷体" w:eastAsia="楷体" w:hAnsi="楷体" w:hint="eastAsia"/>
          <w:sz w:val="24"/>
          <w:szCs w:val="24"/>
        </w:rPr>
        <w:t>1.</w:t>
      </w:r>
      <w:r w:rsidR="00D23A4E">
        <w:rPr>
          <w:rFonts w:ascii="楷体" w:eastAsia="楷体" w:hAnsi="楷体" w:hint="eastAsia"/>
          <w:sz w:val="24"/>
          <w:szCs w:val="24"/>
        </w:rPr>
        <w:t>答：上述案例中的经理错误在于追求最优决策而丧失机会。（错误所在</w:t>
      </w:r>
      <w:r w:rsidRPr="001945E7">
        <w:rPr>
          <w:rFonts w:ascii="楷体" w:eastAsia="楷体" w:hAnsi="楷体" w:hint="eastAsia"/>
          <w:sz w:val="24"/>
          <w:szCs w:val="24"/>
        </w:rPr>
        <w:t>3分）</w:t>
      </w:r>
    </w:p>
    <w:p w:rsidR="001945E7" w:rsidRPr="001945E7" w:rsidRDefault="001945E7" w:rsidP="001945E7">
      <w:pPr>
        <w:tabs>
          <w:tab w:val="left" w:pos="4410"/>
        </w:tabs>
        <w:adjustRightInd w:val="0"/>
        <w:snapToGrid w:val="0"/>
        <w:spacing w:line="300" w:lineRule="auto"/>
        <w:ind w:firstLineChars="200" w:firstLine="480"/>
        <w:jc w:val="left"/>
        <w:rPr>
          <w:rFonts w:ascii="楷体" w:eastAsia="楷体" w:hAnsi="楷体"/>
          <w:sz w:val="24"/>
          <w:szCs w:val="24"/>
        </w:rPr>
      </w:pPr>
      <w:r w:rsidRPr="001945E7">
        <w:rPr>
          <w:rFonts w:ascii="楷体" w:eastAsia="楷体" w:hAnsi="楷体" w:hint="eastAsia"/>
          <w:sz w:val="24"/>
          <w:szCs w:val="24"/>
        </w:rPr>
        <w:t>目前管理学界普遍认可的决策原则，是满意性原则。在决策中，管理者不可能做到最优决策，只要</w:t>
      </w:r>
      <w:r w:rsidR="00613361">
        <w:rPr>
          <w:rFonts w:ascii="楷体" w:eastAsia="楷体" w:hAnsi="楷体" w:hint="eastAsia"/>
          <w:sz w:val="24"/>
          <w:szCs w:val="24"/>
        </w:rPr>
        <w:t>做出与外部环境和企业条件相适应的满意性决策就可。事实上，现实中</w:t>
      </w:r>
      <w:r w:rsidRPr="001945E7">
        <w:rPr>
          <w:rFonts w:ascii="楷体" w:eastAsia="楷体" w:hAnsi="楷体" w:hint="eastAsia"/>
          <w:sz w:val="24"/>
          <w:szCs w:val="24"/>
        </w:rPr>
        <w:t>最优的决策不存在，这位经理强求最优决策，导致决策无法适应环境变化，出现决策失误，使企业绩效受损。（错误原因）（7分）</w:t>
      </w:r>
    </w:p>
    <w:p w:rsidR="001945E7" w:rsidRPr="001945E7" w:rsidRDefault="001945E7" w:rsidP="001945E7">
      <w:pPr>
        <w:tabs>
          <w:tab w:val="left" w:pos="4410"/>
        </w:tabs>
        <w:adjustRightInd w:val="0"/>
        <w:snapToGrid w:val="0"/>
        <w:spacing w:line="300" w:lineRule="auto"/>
        <w:ind w:firstLineChars="200" w:firstLine="480"/>
        <w:jc w:val="left"/>
        <w:rPr>
          <w:rFonts w:ascii="楷体" w:eastAsia="楷体" w:hAnsi="楷体"/>
          <w:sz w:val="24"/>
          <w:szCs w:val="24"/>
        </w:rPr>
      </w:pPr>
      <w:r w:rsidRPr="001945E7">
        <w:rPr>
          <w:rFonts w:ascii="楷体" w:eastAsia="楷体" w:hAnsi="楷体" w:hint="eastAsia"/>
          <w:sz w:val="24"/>
          <w:szCs w:val="24"/>
        </w:rPr>
        <w:t>2.</w:t>
      </w:r>
      <w:r w:rsidR="00613361">
        <w:rPr>
          <w:rFonts w:ascii="楷体" w:eastAsia="楷体" w:hAnsi="楷体" w:hint="eastAsia"/>
          <w:sz w:val="24"/>
          <w:szCs w:val="24"/>
        </w:rPr>
        <w:t>决策是在两个以上的备选方案中做</w:t>
      </w:r>
      <w:r w:rsidRPr="001945E7">
        <w:rPr>
          <w:rFonts w:ascii="楷体" w:eastAsia="楷体" w:hAnsi="楷体" w:hint="eastAsia"/>
          <w:sz w:val="24"/>
          <w:szCs w:val="24"/>
        </w:rPr>
        <w:t>出选择</w:t>
      </w:r>
      <w:r w:rsidR="00613361">
        <w:rPr>
          <w:rFonts w:ascii="楷体" w:eastAsia="楷体" w:hAnsi="楷体" w:hint="eastAsia"/>
          <w:sz w:val="24"/>
          <w:szCs w:val="24"/>
        </w:rPr>
        <w:t>。</w:t>
      </w:r>
      <w:r w:rsidRPr="001945E7">
        <w:rPr>
          <w:rFonts w:ascii="楷体" w:eastAsia="楷体" w:hAnsi="楷体" w:hint="eastAsia"/>
          <w:sz w:val="24"/>
          <w:szCs w:val="24"/>
        </w:rPr>
        <w:t>连续有限比较决策论（理论选择）认为，人</w:t>
      </w:r>
      <w:r w:rsidR="004A75A0">
        <w:rPr>
          <w:rFonts w:ascii="楷体" w:eastAsia="楷体" w:hAnsi="楷体" w:hint="eastAsia"/>
          <w:sz w:val="24"/>
          <w:szCs w:val="24"/>
        </w:rPr>
        <w:t>的实际行为</w:t>
      </w:r>
      <w:r w:rsidR="00D23A4E">
        <w:rPr>
          <w:rFonts w:ascii="楷体" w:eastAsia="楷体" w:hAnsi="楷体" w:hint="eastAsia"/>
          <w:sz w:val="24"/>
          <w:szCs w:val="24"/>
        </w:rPr>
        <w:t>不可能做到</w:t>
      </w:r>
      <w:r w:rsidRPr="001945E7">
        <w:rPr>
          <w:rFonts w:ascii="楷体" w:eastAsia="楷体" w:hAnsi="楷体" w:hint="eastAsia"/>
          <w:sz w:val="24"/>
          <w:szCs w:val="24"/>
        </w:rPr>
        <w:t>完全理性，决策者是只能在供选择的方案中选出一个“满意的”方案。连续有限比较决策论的代表人物西蒙认为，“完全理性”的人不存在，人的行为动机是“愿意理性，但只能有限地做到”。他指出，由于人们通常都不可能获得与决策相关的全部信息，况且人的大脑思维能力是有限的，因此任何个人在一般条件下都只能拥有“有限理性”，人们在决策时不可能追求“最优”的结果，而只能追求“满意”的结果。连续有限比较决策理论是符合现实的一种理论。所以，作为管理者不可能做出完全理性的决策。（选择恰当理论论证，明确提出观点/论点）(8分）</w:t>
      </w:r>
    </w:p>
    <w:p w:rsidR="001945E7" w:rsidRPr="001945E7" w:rsidRDefault="001945E7" w:rsidP="001945E7">
      <w:pPr>
        <w:tabs>
          <w:tab w:val="left" w:pos="4410"/>
        </w:tabs>
        <w:adjustRightInd w:val="0"/>
        <w:snapToGrid w:val="0"/>
        <w:spacing w:line="300" w:lineRule="auto"/>
        <w:ind w:firstLineChars="200" w:firstLine="480"/>
        <w:jc w:val="left"/>
        <w:rPr>
          <w:rFonts w:ascii="楷体" w:eastAsia="楷体" w:hAnsi="楷体"/>
          <w:sz w:val="24"/>
          <w:szCs w:val="24"/>
        </w:rPr>
      </w:pPr>
      <w:r w:rsidRPr="001945E7">
        <w:rPr>
          <w:rFonts w:ascii="楷体" w:eastAsia="楷体" w:hAnsi="楷体" w:hint="eastAsia"/>
          <w:sz w:val="24"/>
          <w:szCs w:val="24"/>
        </w:rPr>
        <w:t>在现实中，管理者往往贻误时机未能做出有效决策，正是没有按照有限理论的“满</w:t>
      </w:r>
      <w:r w:rsidRPr="001945E7">
        <w:rPr>
          <w:rFonts w:ascii="楷体" w:eastAsia="楷体" w:hAnsi="楷体" w:hint="eastAsia"/>
          <w:sz w:val="24"/>
          <w:szCs w:val="24"/>
        </w:rPr>
        <w:lastRenderedPageBreak/>
        <w:t>意”原则进行决策。“最优”的决策是完全理性决策。事实上，</w:t>
      </w:r>
      <w:r w:rsidR="004A75A0">
        <w:rPr>
          <w:rFonts w:ascii="楷体" w:eastAsia="楷体" w:hAnsi="楷体" w:hint="eastAsia"/>
          <w:sz w:val="24"/>
          <w:szCs w:val="24"/>
        </w:rPr>
        <w:t>完全理性很难做到。由于决策环境复杂、人的知识与能力（计算力和分析</w:t>
      </w:r>
      <w:r w:rsidRPr="001945E7">
        <w:rPr>
          <w:rFonts w:ascii="楷体" w:eastAsia="楷体" w:hAnsi="楷体" w:hint="eastAsia"/>
          <w:sz w:val="24"/>
          <w:szCs w:val="24"/>
        </w:rPr>
        <w:t>力）有限、决策者认知偏差、决策时间限制、可利用资源有限、信息情报有限等等原因，决策者选择的理性是相对的。决策者在不具备完全理性决策的条件下，强求做出“最优”决策，往往时过境迁，贻误了商机，在环境快速变化的信息化社会，这种决策理念很难在竞争中取胜。在本案例中，管理学家</w:t>
      </w:r>
      <w:r w:rsidR="004A75A0">
        <w:rPr>
          <w:rFonts w:ascii="楷体" w:eastAsia="楷体" w:hAnsi="楷体" w:hint="eastAsia"/>
          <w:sz w:val="24"/>
          <w:szCs w:val="24"/>
        </w:rPr>
        <w:t>让经理在一片西瓜田里不</w:t>
      </w:r>
      <w:r w:rsidRPr="001945E7">
        <w:rPr>
          <w:rFonts w:ascii="楷体" w:eastAsia="楷体" w:hAnsi="楷体" w:hint="eastAsia"/>
          <w:sz w:val="24"/>
          <w:szCs w:val="24"/>
        </w:rPr>
        <w:t>回头找出一个最大的西瓜，这位经理面对每一西瓜时，总认为前面会有更大的西瓜，所以迟迟不肯动手，最后失望而归。这就如同管理中的决策一样，由于总觉得眼前的方案没有达到最优，总是犹豫不决，导致良好的商业机会</w:t>
      </w:r>
      <w:r w:rsidR="00613361">
        <w:rPr>
          <w:rFonts w:ascii="楷体" w:eastAsia="楷体" w:hAnsi="楷体" w:hint="eastAsia"/>
          <w:sz w:val="24"/>
          <w:szCs w:val="24"/>
        </w:rPr>
        <w:t>失去，最后做出自认为慎重的最优决策，但实际上是贻误时机的无奈之举</w:t>
      </w:r>
      <w:r w:rsidRPr="001945E7">
        <w:rPr>
          <w:rFonts w:ascii="楷体" w:eastAsia="楷体" w:hAnsi="楷体" w:hint="eastAsia"/>
          <w:sz w:val="24"/>
          <w:szCs w:val="24"/>
        </w:rPr>
        <w:t>。……（举例分析，依据理论进行分析，</w:t>
      </w:r>
      <w:r w:rsidR="00613361">
        <w:rPr>
          <w:rFonts w:ascii="楷体" w:eastAsia="楷体" w:hAnsi="楷体" w:hint="eastAsia"/>
          <w:sz w:val="24"/>
          <w:szCs w:val="24"/>
        </w:rPr>
        <w:t>要</w:t>
      </w:r>
      <w:r w:rsidRPr="001945E7">
        <w:rPr>
          <w:rFonts w:ascii="楷体" w:eastAsia="楷体" w:hAnsi="楷体" w:hint="eastAsia"/>
          <w:sz w:val="24"/>
          <w:szCs w:val="24"/>
        </w:rPr>
        <w:t>说行话，不能说外行话）（10分）</w:t>
      </w:r>
    </w:p>
    <w:p w:rsidR="001945E7" w:rsidRPr="001945E7" w:rsidRDefault="001945E7" w:rsidP="001945E7">
      <w:pPr>
        <w:tabs>
          <w:tab w:val="left" w:pos="4410"/>
        </w:tabs>
        <w:adjustRightInd w:val="0"/>
        <w:snapToGrid w:val="0"/>
        <w:spacing w:line="300" w:lineRule="auto"/>
        <w:ind w:firstLineChars="200" w:firstLine="480"/>
        <w:jc w:val="left"/>
        <w:rPr>
          <w:rFonts w:ascii="楷体" w:eastAsia="楷体" w:hAnsi="楷体"/>
          <w:sz w:val="24"/>
          <w:szCs w:val="24"/>
        </w:rPr>
      </w:pPr>
      <w:r w:rsidRPr="001945E7">
        <w:rPr>
          <w:rFonts w:ascii="楷体" w:eastAsia="楷体" w:hAnsi="楷体" w:hint="eastAsia"/>
          <w:sz w:val="24"/>
          <w:szCs w:val="24"/>
        </w:rPr>
        <w:t>因此，管理者在决策中，决不能追求“最优”决策而犹豫不决，这样会影响企业的绩效，难以在激烈的竞争中取胜。（结论）（2分）</w:t>
      </w:r>
    </w:p>
    <w:p w:rsidR="00613361" w:rsidRDefault="00613361" w:rsidP="001945E7">
      <w:pPr>
        <w:tabs>
          <w:tab w:val="left" w:pos="4410"/>
        </w:tabs>
        <w:adjustRightInd w:val="0"/>
        <w:snapToGrid w:val="0"/>
        <w:spacing w:line="300" w:lineRule="auto"/>
        <w:ind w:firstLineChars="200" w:firstLine="480"/>
        <w:jc w:val="left"/>
        <w:rPr>
          <w:rFonts w:ascii="仿宋" w:eastAsia="仿宋" w:hAnsi="仿宋" w:hint="eastAsia"/>
          <w:sz w:val="24"/>
          <w:szCs w:val="24"/>
        </w:rPr>
      </w:pPr>
    </w:p>
    <w:p w:rsidR="001945E7" w:rsidRPr="001945E7" w:rsidRDefault="001945E7" w:rsidP="001945E7">
      <w:pPr>
        <w:tabs>
          <w:tab w:val="left" w:pos="4410"/>
        </w:tabs>
        <w:adjustRightInd w:val="0"/>
        <w:snapToGrid w:val="0"/>
        <w:spacing w:line="300" w:lineRule="auto"/>
        <w:ind w:firstLineChars="200" w:firstLine="480"/>
        <w:jc w:val="left"/>
        <w:rPr>
          <w:rFonts w:ascii="仿宋" w:eastAsia="仿宋" w:hAnsi="仿宋"/>
          <w:sz w:val="24"/>
          <w:szCs w:val="24"/>
        </w:rPr>
      </w:pPr>
      <w:r w:rsidRPr="001945E7">
        <w:rPr>
          <w:rFonts w:ascii="仿宋" w:eastAsia="仿宋" w:hAnsi="仿宋" w:hint="eastAsia"/>
          <w:sz w:val="24"/>
          <w:szCs w:val="24"/>
        </w:rPr>
        <w:t>本题的评分依据</w:t>
      </w:r>
    </w:p>
    <w:p w:rsidR="001945E7" w:rsidRPr="001945E7" w:rsidRDefault="001945E7" w:rsidP="001945E7">
      <w:pPr>
        <w:tabs>
          <w:tab w:val="left" w:pos="4410"/>
        </w:tabs>
        <w:adjustRightInd w:val="0"/>
        <w:snapToGrid w:val="0"/>
        <w:spacing w:line="300" w:lineRule="auto"/>
        <w:ind w:firstLineChars="200" w:firstLine="480"/>
        <w:jc w:val="left"/>
        <w:rPr>
          <w:rFonts w:ascii="仿宋" w:eastAsia="仿宋" w:hAnsi="仿宋"/>
          <w:sz w:val="24"/>
          <w:szCs w:val="24"/>
        </w:rPr>
      </w:pPr>
      <w:r w:rsidRPr="001945E7">
        <w:rPr>
          <w:rFonts w:ascii="仿宋" w:eastAsia="仿宋" w:hAnsi="仿宋" w:hint="eastAsia"/>
          <w:sz w:val="24"/>
          <w:szCs w:val="24"/>
        </w:rPr>
        <w:t>问题1.明确无误地指出错误所在。（识别问题3分）（诊断原因7分）</w:t>
      </w:r>
    </w:p>
    <w:p w:rsidR="001945E7" w:rsidRPr="001945E7" w:rsidRDefault="001945E7" w:rsidP="001945E7">
      <w:pPr>
        <w:tabs>
          <w:tab w:val="left" w:pos="4410"/>
        </w:tabs>
        <w:adjustRightInd w:val="0"/>
        <w:snapToGrid w:val="0"/>
        <w:spacing w:line="300" w:lineRule="auto"/>
        <w:ind w:firstLineChars="200" w:firstLine="480"/>
        <w:jc w:val="left"/>
        <w:rPr>
          <w:rFonts w:ascii="仿宋" w:eastAsia="仿宋" w:hAnsi="仿宋"/>
          <w:sz w:val="24"/>
          <w:szCs w:val="24"/>
        </w:rPr>
      </w:pPr>
      <w:r w:rsidRPr="001945E7">
        <w:rPr>
          <w:rFonts w:ascii="仿宋" w:eastAsia="仿宋" w:hAnsi="仿宋" w:hint="eastAsia"/>
          <w:sz w:val="24"/>
          <w:szCs w:val="24"/>
        </w:rPr>
        <w:t>问题2.</w:t>
      </w:r>
      <w:r w:rsidRPr="004A75A0">
        <w:rPr>
          <w:rFonts w:ascii="仿宋" w:eastAsia="仿宋" w:hAnsi="仿宋" w:hint="eastAsia"/>
          <w:b/>
          <w:sz w:val="24"/>
          <w:szCs w:val="24"/>
        </w:rPr>
        <w:t>无确定答案</w:t>
      </w:r>
      <w:r w:rsidRPr="001945E7">
        <w:rPr>
          <w:rFonts w:ascii="仿宋" w:eastAsia="仿宋" w:hAnsi="仿宋" w:hint="eastAsia"/>
          <w:sz w:val="24"/>
          <w:szCs w:val="24"/>
        </w:rPr>
        <w:t>。考核目的在于检验学生应用管理学理论分析问题时所体现的专业分析能力和知识应用能力。判定分数可分为以下几种情况：</w:t>
      </w:r>
    </w:p>
    <w:p w:rsidR="001945E7" w:rsidRPr="001945E7" w:rsidRDefault="001945E7" w:rsidP="001945E7">
      <w:pPr>
        <w:tabs>
          <w:tab w:val="left" w:pos="4410"/>
        </w:tabs>
        <w:adjustRightInd w:val="0"/>
        <w:snapToGrid w:val="0"/>
        <w:spacing w:line="300" w:lineRule="auto"/>
        <w:ind w:firstLineChars="200" w:firstLine="480"/>
        <w:jc w:val="left"/>
        <w:rPr>
          <w:rFonts w:ascii="仿宋" w:eastAsia="仿宋" w:hAnsi="仿宋"/>
          <w:sz w:val="24"/>
          <w:szCs w:val="24"/>
        </w:rPr>
      </w:pPr>
      <w:r w:rsidRPr="001945E7">
        <w:rPr>
          <w:rFonts w:ascii="仿宋" w:eastAsia="仿宋" w:hAnsi="仿宋" w:hint="eastAsia"/>
          <w:sz w:val="24"/>
          <w:szCs w:val="24"/>
        </w:rPr>
        <w:t>（1</w:t>
      </w:r>
      <w:r w:rsidR="004A75A0">
        <w:rPr>
          <w:rFonts w:ascii="仿宋" w:eastAsia="仿宋" w:hAnsi="仿宋" w:hint="eastAsia"/>
          <w:sz w:val="24"/>
          <w:szCs w:val="24"/>
        </w:rPr>
        <w:t>）</w:t>
      </w:r>
      <w:r w:rsidRPr="001945E7">
        <w:rPr>
          <w:rFonts w:ascii="仿宋" w:eastAsia="仿宋" w:hAnsi="仿宋" w:hint="eastAsia"/>
          <w:sz w:val="24"/>
          <w:szCs w:val="24"/>
        </w:rPr>
        <w:t>恰当应用管理学理论分析问题，观点明确，逻辑性强，结合具体事例进行充分论证（在逻辑性强的基础上与字数有关），应用管理学专业术语分析问题，分数可酌情判定为18—20分。</w:t>
      </w:r>
    </w:p>
    <w:p w:rsidR="001945E7" w:rsidRPr="001945E7" w:rsidRDefault="001945E7" w:rsidP="001945E7">
      <w:pPr>
        <w:tabs>
          <w:tab w:val="left" w:pos="4410"/>
        </w:tabs>
        <w:adjustRightInd w:val="0"/>
        <w:snapToGrid w:val="0"/>
        <w:spacing w:line="300" w:lineRule="auto"/>
        <w:ind w:firstLineChars="200" w:firstLine="480"/>
        <w:jc w:val="left"/>
        <w:rPr>
          <w:rFonts w:ascii="仿宋" w:eastAsia="仿宋" w:hAnsi="仿宋"/>
          <w:sz w:val="24"/>
          <w:szCs w:val="24"/>
        </w:rPr>
      </w:pPr>
      <w:r w:rsidRPr="001945E7">
        <w:rPr>
          <w:rFonts w:ascii="仿宋" w:eastAsia="仿宋" w:hAnsi="仿宋" w:hint="eastAsia"/>
          <w:sz w:val="24"/>
          <w:szCs w:val="24"/>
        </w:rPr>
        <w:t>（2）合理应用管理学理论或知识分析问题，观点较为明确，逻辑性较强，论证比较充分，能够体现管理学专业语言应用，分数可酌情判定为14—17分。</w:t>
      </w:r>
    </w:p>
    <w:p w:rsidR="001945E7" w:rsidRPr="001945E7" w:rsidRDefault="001945E7" w:rsidP="001945E7">
      <w:pPr>
        <w:tabs>
          <w:tab w:val="left" w:pos="4410"/>
        </w:tabs>
        <w:adjustRightInd w:val="0"/>
        <w:snapToGrid w:val="0"/>
        <w:spacing w:line="300" w:lineRule="auto"/>
        <w:ind w:firstLineChars="200" w:firstLine="480"/>
        <w:jc w:val="left"/>
        <w:rPr>
          <w:rFonts w:ascii="仿宋" w:eastAsia="仿宋" w:hAnsi="仿宋"/>
          <w:sz w:val="24"/>
          <w:szCs w:val="24"/>
        </w:rPr>
      </w:pPr>
      <w:r w:rsidRPr="001945E7">
        <w:rPr>
          <w:rFonts w:ascii="仿宋" w:eastAsia="仿宋" w:hAnsi="仿宋" w:hint="eastAsia"/>
          <w:sz w:val="24"/>
          <w:szCs w:val="24"/>
        </w:rPr>
        <w:t>（3）比较合理地应用管理学的理论或知识分析问题，有观点，有一定的逻辑性，论证比较充分，符合管理学专业语言要求，分数可酌情判定为12—13分。</w:t>
      </w:r>
    </w:p>
    <w:p w:rsidR="001945E7" w:rsidRPr="001945E7" w:rsidRDefault="001945E7" w:rsidP="001945E7">
      <w:pPr>
        <w:tabs>
          <w:tab w:val="left" w:pos="4410"/>
        </w:tabs>
        <w:adjustRightInd w:val="0"/>
        <w:snapToGrid w:val="0"/>
        <w:spacing w:line="300" w:lineRule="auto"/>
        <w:ind w:firstLineChars="200" w:firstLine="480"/>
        <w:jc w:val="left"/>
        <w:rPr>
          <w:rFonts w:ascii="仿宋" w:eastAsia="仿宋" w:hAnsi="仿宋"/>
          <w:sz w:val="24"/>
          <w:szCs w:val="24"/>
        </w:rPr>
      </w:pPr>
      <w:r w:rsidRPr="001945E7">
        <w:rPr>
          <w:rFonts w:ascii="仿宋" w:eastAsia="仿宋" w:hAnsi="仿宋" w:hint="eastAsia"/>
          <w:sz w:val="24"/>
          <w:szCs w:val="24"/>
        </w:rPr>
        <w:t>（4）未合理应用管理理论或知识分析问题，观点不明确，逻辑性较弱，论证不充分，语言表述基本清楚，分数可酌情判定为8—11分。</w:t>
      </w:r>
    </w:p>
    <w:p w:rsidR="001945E7" w:rsidRPr="001945E7" w:rsidRDefault="001945E7" w:rsidP="001945E7">
      <w:pPr>
        <w:tabs>
          <w:tab w:val="left" w:pos="4410"/>
        </w:tabs>
        <w:adjustRightInd w:val="0"/>
        <w:snapToGrid w:val="0"/>
        <w:spacing w:line="300" w:lineRule="auto"/>
        <w:ind w:firstLineChars="200" w:firstLine="480"/>
        <w:jc w:val="left"/>
        <w:rPr>
          <w:rFonts w:ascii="仿宋" w:eastAsia="仿宋" w:hAnsi="仿宋"/>
          <w:sz w:val="24"/>
          <w:szCs w:val="24"/>
        </w:rPr>
      </w:pPr>
      <w:r w:rsidRPr="001945E7">
        <w:rPr>
          <w:rFonts w:ascii="仿宋" w:eastAsia="仿宋" w:hAnsi="仿宋" w:hint="eastAsia"/>
          <w:sz w:val="24"/>
          <w:szCs w:val="24"/>
        </w:rPr>
        <w:t>（5）未应用管理理论或知识分析问题，无观点，无逻辑性，论证不充分，语言含混不清，分数可酌情判定为0—7分。</w:t>
      </w:r>
    </w:p>
    <w:p w:rsidR="001945E7" w:rsidRDefault="001945E7" w:rsidP="004B1626">
      <w:pPr>
        <w:tabs>
          <w:tab w:val="left" w:pos="4410"/>
        </w:tabs>
        <w:adjustRightInd w:val="0"/>
        <w:snapToGrid w:val="0"/>
        <w:spacing w:line="300" w:lineRule="auto"/>
        <w:ind w:firstLineChars="200" w:firstLine="480"/>
        <w:jc w:val="left"/>
        <w:rPr>
          <w:rFonts w:asciiTheme="minorEastAsia" w:hAnsiTheme="minorEastAsia"/>
          <w:sz w:val="24"/>
          <w:szCs w:val="24"/>
        </w:rPr>
      </w:pPr>
    </w:p>
    <w:p w:rsidR="001945E7" w:rsidRPr="001945E7" w:rsidRDefault="001945E7" w:rsidP="001945E7">
      <w:pPr>
        <w:tabs>
          <w:tab w:val="left" w:pos="4410"/>
        </w:tabs>
        <w:adjustRightInd w:val="0"/>
        <w:snapToGrid w:val="0"/>
        <w:spacing w:line="300" w:lineRule="auto"/>
        <w:ind w:firstLineChars="200" w:firstLine="480"/>
        <w:jc w:val="left"/>
        <w:rPr>
          <w:rFonts w:ascii="楷体" w:eastAsia="楷体" w:hAnsi="楷体"/>
          <w:sz w:val="24"/>
          <w:szCs w:val="24"/>
        </w:rPr>
      </w:pPr>
      <w:r w:rsidRPr="001945E7">
        <w:rPr>
          <w:rFonts w:ascii="楷体" w:eastAsia="楷体" w:hAnsi="楷体" w:hint="eastAsia"/>
          <w:sz w:val="24"/>
          <w:szCs w:val="24"/>
        </w:rPr>
        <w:t>例2.</w:t>
      </w:r>
    </w:p>
    <w:p w:rsidR="001945E7" w:rsidRPr="001945E7" w:rsidRDefault="001945E7" w:rsidP="001945E7">
      <w:pPr>
        <w:tabs>
          <w:tab w:val="left" w:pos="4410"/>
        </w:tabs>
        <w:adjustRightInd w:val="0"/>
        <w:snapToGrid w:val="0"/>
        <w:spacing w:line="300" w:lineRule="auto"/>
        <w:ind w:firstLineChars="200" w:firstLine="480"/>
        <w:jc w:val="left"/>
        <w:rPr>
          <w:rFonts w:ascii="楷体" w:eastAsia="楷体" w:hAnsi="楷体"/>
          <w:sz w:val="24"/>
          <w:szCs w:val="24"/>
        </w:rPr>
      </w:pPr>
      <w:r w:rsidRPr="001945E7">
        <w:rPr>
          <w:rFonts w:ascii="楷体" w:eastAsia="楷体" w:hAnsi="楷体" w:hint="eastAsia"/>
          <w:sz w:val="24"/>
          <w:szCs w:val="24"/>
        </w:rPr>
        <w:t>某经理在计划工作中，总想做出最好的决策，但总是贻误时机，导致企业绩效不佳。经理去咨</w:t>
      </w:r>
      <w:r w:rsidR="004A75A0">
        <w:rPr>
          <w:rFonts w:ascii="楷体" w:eastAsia="楷体" w:hAnsi="楷体" w:hint="eastAsia"/>
          <w:sz w:val="24"/>
          <w:szCs w:val="24"/>
        </w:rPr>
        <w:t>询管理学专家，专家将他领到一片西瓜地，让他不回头地从瓜田的这一端走到那一端</w:t>
      </w:r>
      <w:r w:rsidRPr="001945E7">
        <w:rPr>
          <w:rFonts w:ascii="楷体" w:eastAsia="楷体" w:hAnsi="楷体" w:hint="eastAsia"/>
          <w:sz w:val="24"/>
          <w:szCs w:val="24"/>
        </w:rPr>
        <w:t>，挑出最大的西瓜，结果经理快到地头，仍未找出他心目中那个最大的西瓜，只好</w:t>
      </w:r>
      <w:proofErr w:type="gramStart"/>
      <w:r w:rsidRPr="001945E7">
        <w:rPr>
          <w:rFonts w:ascii="楷体" w:eastAsia="楷体" w:hAnsi="楷体" w:hint="eastAsia"/>
          <w:sz w:val="24"/>
          <w:szCs w:val="24"/>
        </w:rPr>
        <w:t>随手找</w:t>
      </w:r>
      <w:proofErr w:type="gramEnd"/>
      <w:r w:rsidRPr="001945E7">
        <w:rPr>
          <w:rFonts w:ascii="楷体" w:eastAsia="楷体" w:hAnsi="楷体" w:hint="eastAsia"/>
          <w:sz w:val="24"/>
          <w:szCs w:val="24"/>
        </w:rPr>
        <w:t>了一个西瓜摘了下来。专家笑问他：你找到原因了吗？明白该怎么做了吗？</w:t>
      </w:r>
      <w:proofErr w:type="gramStart"/>
      <w:r w:rsidRPr="001945E7">
        <w:rPr>
          <w:rFonts w:ascii="楷体" w:eastAsia="楷体" w:hAnsi="楷体" w:hint="eastAsia"/>
          <w:sz w:val="24"/>
          <w:szCs w:val="24"/>
        </w:rPr>
        <w:t>经理经理</w:t>
      </w:r>
      <w:proofErr w:type="gramEnd"/>
      <w:r w:rsidRPr="001945E7">
        <w:rPr>
          <w:rFonts w:ascii="楷体" w:eastAsia="楷体" w:hAnsi="楷体" w:hint="eastAsia"/>
          <w:sz w:val="24"/>
          <w:szCs w:val="24"/>
        </w:rPr>
        <w:t>看着自己手里的小西瓜，</w:t>
      </w:r>
      <w:r w:rsidR="00613361">
        <w:rPr>
          <w:rFonts w:ascii="楷体" w:eastAsia="楷体" w:hAnsi="楷体" w:hint="eastAsia"/>
          <w:sz w:val="24"/>
          <w:szCs w:val="24"/>
        </w:rPr>
        <w:t>笑着</w:t>
      </w:r>
      <w:r w:rsidRPr="001945E7">
        <w:rPr>
          <w:rFonts w:ascii="楷体" w:eastAsia="楷体" w:hAnsi="楷体" w:hint="eastAsia"/>
          <w:sz w:val="24"/>
          <w:szCs w:val="24"/>
        </w:rPr>
        <w:t>回答说：我明白了。</w:t>
      </w:r>
    </w:p>
    <w:p w:rsidR="001945E7" w:rsidRPr="001945E7" w:rsidRDefault="001945E7" w:rsidP="001945E7">
      <w:pPr>
        <w:tabs>
          <w:tab w:val="left" w:pos="4410"/>
        </w:tabs>
        <w:adjustRightInd w:val="0"/>
        <w:snapToGrid w:val="0"/>
        <w:spacing w:line="300" w:lineRule="auto"/>
        <w:ind w:firstLineChars="200" w:firstLine="480"/>
        <w:jc w:val="left"/>
        <w:rPr>
          <w:rFonts w:ascii="楷体" w:eastAsia="楷体" w:hAnsi="楷体"/>
          <w:sz w:val="24"/>
          <w:szCs w:val="24"/>
        </w:rPr>
      </w:pPr>
      <w:r w:rsidRPr="001945E7">
        <w:rPr>
          <w:rFonts w:ascii="楷体" w:eastAsia="楷体" w:hAnsi="楷体" w:hint="eastAsia"/>
          <w:sz w:val="24"/>
          <w:szCs w:val="24"/>
        </w:rPr>
        <w:t>问题</w:t>
      </w:r>
    </w:p>
    <w:p w:rsidR="001945E7" w:rsidRPr="001945E7" w:rsidRDefault="001945E7" w:rsidP="001945E7">
      <w:pPr>
        <w:tabs>
          <w:tab w:val="left" w:pos="4410"/>
        </w:tabs>
        <w:adjustRightInd w:val="0"/>
        <w:snapToGrid w:val="0"/>
        <w:spacing w:line="300" w:lineRule="auto"/>
        <w:ind w:firstLineChars="200" w:firstLine="480"/>
        <w:jc w:val="left"/>
        <w:rPr>
          <w:rFonts w:ascii="楷体" w:eastAsia="楷体" w:hAnsi="楷体"/>
          <w:sz w:val="24"/>
          <w:szCs w:val="24"/>
        </w:rPr>
      </w:pPr>
      <w:r w:rsidRPr="001945E7">
        <w:rPr>
          <w:rFonts w:ascii="楷体" w:eastAsia="楷体" w:hAnsi="楷体" w:hint="eastAsia"/>
          <w:sz w:val="24"/>
          <w:szCs w:val="24"/>
        </w:rPr>
        <w:lastRenderedPageBreak/>
        <w:t>1.请你用所学过的管理理论，说出经理的错误。（3分）</w:t>
      </w:r>
    </w:p>
    <w:p w:rsidR="001945E7" w:rsidRPr="001945E7" w:rsidRDefault="001945E7" w:rsidP="001945E7">
      <w:pPr>
        <w:tabs>
          <w:tab w:val="left" w:pos="4410"/>
        </w:tabs>
        <w:adjustRightInd w:val="0"/>
        <w:snapToGrid w:val="0"/>
        <w:spacing w:line="300" w:lineRule="auto"/>
        <w:ind w:firstLineChars="200" w:firstLine="480"/>
        <w:jc w:val="left"/>
        <w:rPr>
          <w:rFonts w:ascii="楷体" w:eastAsia="楷体" w:hAnsi="楷体"/>
          <w:sz w:val="24"/>
          <w:szCs w:val="24"/>
        </w:rPr>
      </w:pPr>
      <w:r w:rsidRPr="001945E7">
        <w:rPr>
          <w:rFonts w:ascii="楷体" w:eastAsia="楷体" w:hAnsi="楷体" w:hint="eastAsia"/>
          <w:sz w:val="24"/>
          <w:szCs w:val="24"/>
        </w:rPr>
        <w:t>2.依据相关理论，说说经理犯错的原因。（6分）</w:t>
      </w:r>
    </w:p>
    <w:p w:rsidR="001945E7" w:rsidRPr="001945E7" w:rsidRDefault="001945E7" w:rsidP="001945E7">
      <w:pPr>
        <w:tabs>
          <w:tab w:val="left" w:pos="4410"/>
        </w:tabs>
        <w:adjustRightInd w:val="0"/>
        <w:snapToGrid w:val="0"/>
        <w:spacing w:line="300" w:lineRule="auto"/>
        <w:ind w:firstLineChars="200" w:firstLine="480"/>
        <w:jc w:val="left"/>
        <w:rPr>
          <w:rFonts w:ascii="楷体" w:eastAsia="楷体" w:hAnsi="楷体"/>
          <w:sz w:val="24"/>
          <w:szCs w:val="24"/>
        </w:rPr>
      </w:pPr>
      <w:r w:rsidRPr="001945E7">
        <w:rPr>
          <w:rFonts w:ascii="楷体" w:eastAsia="楷体" w:hAnsi="楷体" w:hint="eastAsia"/>
          <w:sz w:val="24"/>
          <w:szCs w:val="24"/>
        </w:rPr>
        <w:t>3.影响经理没有摘到最大西瓜的因素有哪些？（6分）</w:t>
      </w:r>
    </w:p>
    <w:p w:rsidR="001945E7" w:rsidRDefault="001945E7" w:rsidP="001945E7">
      <w:pPr>
        <w:tabs>
          <w:tab w:val="left" w:pos="4410"/>
        </w:tabs>
        <w:adjustRightInd w:val="0"/>
        <w:snapToGrid w:val="0"/>
        <w:spacing w:line="300" w:lineRule="auto"/>
        <w:ind w:firstLineChars="200" w:firstLine="480"/>
        <w:jc w:val="left"/>
        <w:rPr>
          <w:rFonts w:ascii="楷体" w:eastAsia="楷体" w:hAnsi="楷体"/>
          <w:sz w:val="24"/>
          <w:szCs w:val="24"/>
        </w:rPr>
      </w:pPr>
      <w:r w:rsidRPr="001945E7">
        <w:rPr>
          <w:rFonts w:ascii="楷体" w:eastAsia="楷体" w:hAnsi="楷体" w:hint="eastAsia"/>
          <w:sz w:val="24"/>
          <w:szCs w:val="24"/>
        </w:rPr>
        <w:t>4.经理最后说他明白了。请你</w:t>
      </w:r>
      <w:proofErr w:type="gramStart"/>
      <w:r w:rsidRPr="001945E7">
        <w:rPr>
          <w:rFonts w:ascii="楷体" w:eastAsia="楷体" w:hAnsi="楷体" w:hint="eastAsia"/>
          <w:sz w:val="24"/>
          <w:szCs w:val="24"/>
        </w:rPr>
        <w:t>用相关</w:t>
      </w:r>
      <w:proofErr w:type="gramEnd"/>
      <w:r w:rsidRPr="001945E7">
        <w:rPr>
          <w:rFonts w:ascii="楷体" w:eastAsia="楷体" w:hAnsi="楷体" w:hint="eastAsia"/>
          <w:sz w:val="24"/>
          <w:szCs w:val="24"/>
        </w:rPr>
        <w:t>管理理论</w:t>
      </w:r>
      <w:r w:rsidR="004A75A0">
        <w:rPr>
          <w:rFonts w:ascii="楷体" w:eastAsia="楷体" w:hAnsi="楷体" w:hint="eastAsia"/>
          <w:sz w:val="24"/>
          <w:szCs w:val="24"/>
        </w:rPr>
        <w:t>，</w:t>
      </w:r>
      <w:r w:rsidRPr="001945E7">
        <w:rPr>
          <w:rFonts w:ascii="楷体" w:eastAsia="楷体" w:hAnsi="楷体" w:hint="eastAsia"/>
          <w:sz w:val="24"/>
          <w:szCs w:val="24"/>
        </w:rPr>
        <w:t>阐述这位经理明白了哪些道理？如果你是经理，</w:t>
      </w:r>
      <w:r w:rsidR="004A75A0">
        <w:rPr>
          <w:rFonts w:ascii="楷体" w:eastAsia="楷体" w:hAnsi="楷体" w:hint="eastAsia"/>
          <w:sz w:val="24"/>
          <w:szCs w:val="24"/>
        </w:rPr>
        <w:t>你如何</w:t>
      </w:r>
      <w:r w:rsidR="009750CC" w:rsidRPr="009750CC">
        <w:rPr>
          <w:rFonts w:ascii="楷体" w:eastAsia="楷体" w:hAnsi="楷体" w:hint="eastAsia"/>
          <w:sz w:val="24"/>
          <w:szCs w:val="24"/>
        </w:rPr>
        <w:t>选择出满意的西瓜</w:t>
      </w:r>
      <w:r w:rsidR="00613361">
        <w:rPr>
          <w:rFonts w:ascii="楷体" w:eastAsia="楷体" w:hAnsi="楷体" w:hint="eastAsia"/>
          <w:sz w:val="24"/>
          <w:szCs w:val="24"/>
        </w:rPr>
        <w:t>（即做</w:t>
      </w:r>
      <w:r w:rsidR="009750CC">
        <w:rPr>
          <w:rFonts w:ascii="楷体" w:eastAsia="楷体" w:hAnsi="楷体" w:hint="eastAsia"/>
          <w:sz w:val="24"/>
          <w:szCs w:val="24"/>
        </w:rPr>
        <w:t>出满意决策）</w:t>
      </w:r>
      <w:r w:rsidR="009750CC" w:rsidRPr="009750CC">
        <w:rPr>
          <w:rFonts w:ascii="楷体" w:eastAsia="楷体" w:hAnsi="楷体" w:hint="eastAsia"/>
          <w:sz w:val="24"/>
          <w:szCs w:val="24"/>
        </w:rPr>
        <w:t>？</w:t>
      </w:r>
      <w:r w:rsidRPr="001945E7">
        <w:rPr>
          <w:rFonts w:ascii="楷体" w:eastAsia="楷体" w:hAnsi="楷体" w:hint="eastAsia"/>
          <w:sz w:val="24"/>
          <w:szCs w:val="24"/>
        </w:rPr>
        <w:t>（15分）</w:t>
      </w:r>
    </w:p>
    <w:p w:rsidR="001945E7" w:rsidRPr="00613361" w:rsidRDefault="001945E7" w:rsidP="001945E7">
      <w:pPr>
        <w:tabs>
          <w:tab w:val="left" w:pos="4410"/>
        </w:tabs>
        <w:adjustRightInd w:val="0"/>
        <w:snapToGrid w:val="0"/>
        <w:spacing w:line="300" w:lineRule="auto"/>
        <w:ind w:firstLineChars="200" w:firstLine="480"/>
        <w:jc w:val="left"/>
        <w:rPr>
          <w:rFonts w:asciiTheme="minorEastAsia" w:hAnsiTheme="minorEastAsia"/>
          <w:sz w:val="24"/>
          <w:szCs w:val="24"/>
        </w:rPr>
      </w:pPr>
    </w:p>
    <w:p w:rsidR="001945E7" w:rsidRPr="001945E7" w:rsidRDefault="001945E7" w:rsidP="001945E7">
      <w:pPr>
        <w:tabs>
          <w:tab w:val="left" w:pos="4410"/>
        </w:tabs>
        <w:adjustRightInd w:val="0"/>
        <w:snapToGrid w:val="0"/>
        <w:spacing w:line="300" w:lineRule="auto"/>
        <w:ind w:firstLineChars="200" w:firstLine="480"/>
        <w:jc w:val="left"/>
        <w:rPr>
          <w:rFonts w:asciiTheme="minorEastAsia" w:hAnsiTheme="minorEastAsia"/>
          <w:sz w:val="24"/>
          <w:szCs w:val="24"/>
        </w:rPr>
      </w:pPr>
      <w:r w:rsidRPr="001945E7">
        <w:rPr>
          <w:rFonts w:asciiTheme="minorEastAsia" w:hAnsiTheme="minorEastAsia" w:hint="eastAsia"/>
          <w:sz w:val="24"/>
          <w:szCs w:val="24"/>
        </w:rPr>
        <w:t>参考答案</w:t>
      </w:r>
    </w:p>
    <w:p w:rsidR="001945E7" w:rsidRPr="001945E7" w:rsidRDefault="001945E7" w:rsidP="001945E7">
      <w:pPr>
        <w:tabs>
          <w:tab w:val="left" w:pos="4410"/>
        </w:tabs>
        <w:adjustRightInd w:val="0"/>
        <w:snapToGrid w:val="0"/>
        <w:spacing w:line="300" w:lineRule="auto"/>
        <w:ind w:firstLineChars="200" w:firstLine="480"/>
        <w:jc w:val="left"/>
        <w:rPr>
          <w:rFonts w:ascii="楷体" w:eastAsia="楷体" w:hAnsi="楷体"/>
          <w:sz w:val="24"/>
          <w:szCs w:val="24"/>
        </w:rPr>
      </w:pPr>
      <w:r w:rsidRPr="001945E7">
        <w:rPr>
          <w:rFonts w:ascii="楷体" w:eastAsia="楷体" w:hAnsi="楷体" w:hint="eastAsia"/>
          <w:sz w:val="24"/>
          <w:szCs w:val="24"/>
        </w:rPr>
        <w:t>1.答：经理错误在于追求最优决策而丧失机会。（3分）</w:t>
      </w:r>
    </w:p>
    <w:p w:rsidR="001945E7" w:rsidRPr="001945E7" w:rsidRDefault="001945E7" w:rsidP="001945E7">
      <w:pPr>
        <w:tabs>
          <w:tab w:val="left" w:pos="4410"/>
        </w:tabs>
        <w:adjustRightInd w:val="0"/>
        <w:snapToGrid w:val="0"/>
        <w:spacing w:line="300" w:lineRule="auto"/>
        <w:ind w:firstLineChars="200" w:firstLine="480"/>
        <w:jc w:val="left"/>
        <w:rPr>
          <w:rFonts w:ascii="楷体" w:eastAsia="楷体" w:hAnsi="楷体"/>
          <w:sz w:val="24"/>
          <w:szCs w:val="24"/>
        </w:rPr>
      </w:pPr>
      <w:r w:rsidRPr="001945E7">
        <w:rPr>
          <w:rFonts w:ascii="楷体" w:eastAsia="楷体" w:hAnsi="楷体" w:hint="eastAsia"/>
          <w:sz w:val="24"/>
          <w:szCs w:val="24"/>
        </w:rPr>
        <w:t>2.答：目前管理学界普遍认可的决策原则，是满意性原则。在决策中，管理者不可能做到最优决策，只要做出与外部环境和企业条件相适应的满意性决策就可。事实上，现实中是最优的决策不存在，这位经理强求最优决策，导致决策无法适应环境变化，出现决策失误，使企业绩效受损。（6分）</w:t>
      </w:r>
    </w:p>
    <w:p w:rsidR="001945E7" w:rsidRDefault="001945E7" w:rsidP="001945E7">
      <w:pPr>
        <w:tabs>
          <w:tab w:val="left" w:pos="4410"/>
        </w:tabs>
        <w:adjustRightInd w:val="0"/>
        <w:snapToGrid w:val="0"/>
        <w:spacing w:line="300" w:lineRule="auto"/>
        <w:ind w:firstLineChars="200" w:firstLine="480"/>
        <w:jc w:val="left"/>
        <w:rPr>
          <w:rFonts w:ascii="楷体" w:eastAsia="楷体" w:hAnsi="楷体"/>
          <w:sz w:val="24"/>
          <w:szCs w:val="24"/>
        </w:rPr>
      </w:pPr>
      <w:r w:rsidRPr="001945E7">
        <w:rPr>
          <w:rFonts w:ascii="楷体" w:eastAsia="楷体" w:hAnsi="楷体" w:hint="eastAsia"/>
          <w:sz w:val="24"/>
          <w:szCs w:val="24"/>
        </w:rPr>
        <w:t>3.</w:t>
      </w:r>
      <w:r>
        <w:rPr>
          <w:rFonts w:ascii="楷体" w:eastAsia="楷体" w:hAnsi="楷体" w:hint="eastAsia"/>
          <w:sz w:val="24"/>
          <w:szCs w:val="24"/>
        </w:rPr>
        <w:t>答：</w:t>
      </w:r>
      <w:r w:rsidRPr="001945E7">
        <w:rPr>
          <w:rFonts w:ascii="楷体" w:eastAsia="楷体" w:hAnsi="楷体" w:hint="eastAsia"/>
          <w:sz w:val="24"/>
          <w:szCs w:val="24"/>
        </w:rPr>
        <w:t>决策是在两个以上的备选方案中做出抉择。人们之所以无法做出“最优”的决策，原因在于人们通常都不可能获得与决策相关的全部信息，况且人的大脑思维能力是有限的，决策的时间是有限的，因此任何个人在一般条件下都只能拥有“有限理性”。影响经理没有摘到最大的西瓜的因素</w:t>
      </w:r>
      <w:r w:rsidR="004A75A0">
        <w:rPr>
          <w:rFonts w:ascii="楷体" w:eastAsia="楷体" w:hAnsi="楷体" w:hint="eastAsia"/>
          <w:sz w:val="24"/>
          <w:szCs w:val="24"/>
        </w:rPr>
        <w:t>：一是信息量限制，即</w:t>
      </w:r>
      <w:r w:rsidR="00613361">
        <w:rPr>
          <w:rFonts w:ascii="楷体" w:eastAsia="楷体" w:hAnsi="楷体" w:hint="eastAsia"/>
          <w:sz w:val="24"/>
          <w:szCs w:val="24"/>
        </w:rPr>
        <w:t>经理不可能了解到</w:t>
      </w:r>
      <w:r w:rsidR="004A75A0">
        <w:rPr>
          <w:rFonts w:ascii="楷体" w:eastAsia="楷体" w:hAnsi="楷体" w:hint="eastAsia"/>
          <w:sz w:val="24"/>
          <w:szCs w:val="24"/>
        </w:rPr>
        <w:t>这块瓜田里的每个西瓜的情况；二是能力限制。</w:t>
      </w:r>
      <w:r w:rsidRPr="001945E7">
        <w:rPr>
          <w:rFonts w:ascii="楷体" w:eastAsia="楷体" w:hAnsi="楷体" w:hint="eastAsia"/>
          <w:sz w:val="24"/>
          <w:szCs w:val="24"/>
        </w:rPr>
        <w:t>经理不可能准确地判断出</w:t>
      </w:r>
      <w:r w:rsidR="004A75A0">
        <w:rPr>
          <w:rFonts w:ascii="楷体" w:eastAsia="楷体" w:hAnsi="楷体" w:hint="eastAsia"/>
          <w:sz w:val="24"/>
          <w:szCs w:val="24"/>
        </w:rPr>
        <w:t>他看到的西瓜的全部信息，换句话说，他</w:t>
      </w:r>
      <w:r w:rsidR="00613361">
        <w:rPr>
          <w:rFonts w:ascii="楷体" w:eastAsia="楷体" w:hAnsi="楷体" w:hint="eastAsia"/>
          <w:sz w:val="24"/>
          <w:szCs w:val="24"/>
        </w:rPr>
        <w:t>不是超人，</w:t>
      </w:r>
      <w:r w:rsidR="004A75A0">
        <w:rPr>
          <w:rFonts w:ascii="楷体" w:eastAsia="楷体" w:hAnsi="楷体" w:hint="eastAsia"/>
          <w:sz w:val="24"/>
          <w:szCs w:val="24"/>
        </w:rPr>
        <w:t>无法确定他所看到的某个西瓜</w:t>
      </w:r>
      <w:r w:rsidR="00613361">
        <w:rPr>
          <w:rFonts w:ascii="楷体" w:eastAsia="楷体" w:hAnsi="楷体" w:hint="eastAsia"/>
          <w:sz w:val="24"/>
          <w:szCs w:val="24"/>
        </w:rPr>
        <w:t>就</w:t>
      </w:r>
      <w:r w:rsidR="004A75A0">
        <w:rPr>
          <w:rFonts w:ascii="楷体" w:eastAsia="楷体" w:hAnsi="楷体" w:hint="eastAsia"/>
          <w:sz w:val="24"/>
          <w:szCs w:val="24"/>
        </w:rPr>
        <w:t>是</w:t>
      </w:r>
      <w:r w:rsidR="00613361">
        <w:rPr>
          <w:rFonts w:ascii="楷体" w:eastAsia="楷体" w:hAnsi="楷体" w:hint="eastAsia"/>
          <w:sz w:val="24"/>
          <w:szCs w:val="24"/>
        </w:rPr>
        <w:t>瓜田里</w:t>
      </w:r>
      <w:r w:rsidR="0035388D">
        <w:rPr>
          <w:rFonts w:ascii="楷体" w:eastAsia="楷体" w:hAnsi="楷体" w:hint="eastAsia"/>
          <w:sz w:val="24"/>
          <w:szCs w:val="24"/>
        </w:rPr>
        <w:t>最大的；三是时间限制。经理只能有从瓜田这头一端走到另一端，且不容许回头，具有</w:t>
      </w:r>
      <w:r w:rsidRPr="001945E7">
        <w:rPr>
          <w:rFonts w:ascii="楷体" w:eastAsia="楷体" w:hAnsi="楷体" w:hint="eastAsia"/>
          <w:sz w:val="24"/>
          <w:szCs w:val="24"/>
        </w:rPr>
        <w:t>时间限制，所以他不可能选择出整个瓜田里最大的西瓜。（6分）</w:t>
      </w:r>
    </w:p>
    <w:p w:rsidR="001945E7" w:rsidRPr="001945E7" w:rsidRDefault="001945E7" w:rsidP="001945E7">
      <w:pPr>
        <w:tabs>
          <w:tab w:val="left" w:pos="4410"/>
        </w:tabs>
        <w:adjustRightInd w:val="0"/>
        <w:snapToGrid w:val="0"/>
        <w:spacing w:line="300" w:lineRule="auto"/>
        <w:ind w:firstLineChars="200" w:firstLine="480"/>
        <w:jc w:val="left"/>
        <w:rPr>
          <w:rFonts w:ascii="楷体" w:eastAsia="楷体" w:hAnsi="楷体"/>
          <w:sz w:val="24"/>
          <w:szCs w:val="24"/>
        </w:rPr>
      </w:pPr>
      <w:r w:rsidRPr="001945E7">
        <w:rPr>
          <w:rFonts w:ascii="楷体" w:eastAsia="楷体" w:hAnsi="楷体" w:hint="eastAsia"/>
          <w:sz w:val="24"/>
          <w:szCs w:val="24"/>
        </w:rPr>
        <w:t>4.</w:t>
      </w:r>
      <w:r w:rsidR="00752820">
        <w:rPr>
          <w:rFonts w:ascii="楷体" w:eastAsia="楷体" w:hAnsi="楷体" w:hint="eastAsia"/>
          <w:sz w:val="24"/>
          <w:szCs w:val="24"/>
        </w:rPr>
        <w:t>经理明白的道理：</w:t>
      </w:r>
      <w:r w:rsidRPr="001945E7">
        <w:rPr>
          <w:rFonts w:ascii="楷体" w:eastAsia="楷体" w:hAnsi="楷体" w:hint="eastAsia"/>
          <w:sz w:val="24"/>
          <w:szCs w:val="24"/>
        </w:rPr>
        <w:t>在现实中，管理者往往贻误时机未能做出有效决策，正是没有按照有限理论的“满意”原则进行决策。“最优”的决策是完全理性决策。事实上，</w:t>
      </w:r>
      <w:r w:rsidR="004A75A0">
        <w:rPr>
          <w:rFonts w:ascii="楷体" w:eastAsia="楷体" w:hAnsi="楷体" w:hint="eastAsia"/>
          <w:sz w:val="24"/>
          <w:szCs w:val="24"/>
        </w:rPr>
        <w:t>完全理性很难做到。由于决策环境复杂、人的知识与能力（计算力和分析</w:t>
      </w:r>
      <w:r w:rsidRPr="001945E7">
        <w:rPr>
          <w:rFonts w:ascii="楷体" w:eastAsia="楷体" w:hAnsi="楷体" w:hint="eastAsia"/>
          <w:sz w:val="24"/>
          <w:szCs w:val="24"/>
        </w:rPr>
        <w:t>力）有限、决策者认知偏差、决策时间限制、可利用资源有限、信息情报有限等等原因，决策者选择的理性是相对的。决策者在不具备完全理性决策的条件下，强求做出“最优”决策，往往时过境迁，贻误了商机，在环境快速变化的信息化社会，这种决策理念很难在竞争中取胜。</w:t>
      </w:r>
      <w:r w:rsidR="00613361">
        <w:rPr>
          <w:rFonts w:ascii="楷体" w:eastAsia="楷体" w:hAnsi="楷体" w:hint="eastAsia"/>
          <w:sz w:val="24"/>
          <w:szCs w:val="24"/>
        </w:rPr>
        <w:t>（5分）</w:t>
      </w:r>
    </w:p>
    <w:p w:rsidR="001945E7" w:rsidRPr="001945E7" w:rsidRDefault="00752820" w:rsidP="001945E7">
      <w:pPr>
        <w:tabs>
          <w:tab w:val="left" w:pos="4410"/>
        </w:tabs>
        <w:adjustRightInd w:val="0"/>
        <w:snapToGrid w:val="0"/>
        <w:spacing w:line="300" w:lineRule="auto"/>
        <w:ind w:firstLineChars="200" w:firstLine="480"/>
        <w:jc w:val="left"/>
        <w:rPr>
          <w:rFonts w:ascii="楷体" w:eastAsia="楷体" w:hAnsi="楷体"/>
          <w:sz w:val="24"/>
          <w:szCs w:val="24"/>
        </w:rPr>
      </w:pPr>
      <w:r>
        <w:rPr>
          <w:rFonts w:ascii="楷体" w:eastAsia="楷体" w:hAnsi="楷体" w:hint="eastAsia"/>
          <w:sz w:val="24"/>
          <w:szCs w:val="24"/>
        </w:rPr>
        <w:t>如果我是经理，</w:t>
      </w:r>
      <w:r w:rsidR="001945E7" w:rsidRPr="001945E7">
        <w:rPr>
          <w:rFonts w:ascii="楷体" w:eastAsia="楷体" w:hAnsi="楷体" w:hint="eastAsia"/>
          <w:sz w:val="24"/>
          <w:szCs w:val="24"/>
        </w:rPr>
        <w:t>重新在瓜田里做一次</w:t>
      </w:r>
      <w:r w:rsidR="009750CC">
        <w:rPr>
          <w:rFonts w:ascii="楷体" w:eastAsia="楷体" w:hAnsi="楷体" w:hint="eastAsia"/>
          <w:sz w:val="24"/>
          <w:szCs w:val="24"/>
        </w:rPr>
        <w:t>选择，我将通过以下流程</w:t>
      </w:r>
      <w:r w:rsidR="001945E7" w:rsidRPr="001945E7">
        <w:rPr>
          <w:rFonts w:ascii="楷体" w:eastAsia="楷体" w:hAnsi="楷体" w:hint="eastAsia"/>
          <w:sz w:val="24"/>
          <w:szCs w:val="24"/>
        </w:rPr>
        <w:t>，选择出满意的西瓜</w:t>
      </w:r>
      <w:r w:rsidR="009750CC">
        <w:rPr>
          <w:rFonts w:ascii="楷体" w:eastAsia="楷体" w:hAnsi="楷体" w:hint="eastAsia"/>
          <w:sz w:val="24"/>
          <w:szCs w:val="24"/>
        </w:rPr>
        <w:t>（</w:t>
      </w:r>
      <w:r w:rsidR="004A75A0">
        <w:rPr>
          <w:rFonts w:ascii="楷体" w:eastAsia="楷体" w:hAnsi="楷体" w:hint="eastAsia"/>
          <w:sz w:val="24"/>
          <w:szCs w:val="24"/>
        </w:rPr>
        <w:t>做</w:t>
      </w:r>
      <w:r w:rsidR="009750CC">
        <w:rPr>
          <w:rFonts w:ascii="楷体" w:eastAsia="楷体" w:hAnsi="楷体" w:hint="eastAsia"/>
          <w:sz w:val="24"/>
          <w:szCs w:val="24"/>
        </w:rPr>
        <w:t>出满意的决策）</w:t>
      </w:r>
      <w:r w:rsidR="001945E7" w:rsidRPr="001945E7">
        <w:rPr>
          <w:rFonts w:ascii="楷体" w:eastAsia="楷体" w:hAnsi="楷体" w:hint="eastAsia"/>
          <w:sz w:val="24"/>
          <w:szCs w:val="24"/>
        </w:rPr>
        <w:t>。</w:t>
      </w:r>
    </w:p>
    <w:p w:rsidR="00EF017C" w:rsidRDefault="001945E7" w:rsidP="001945E7">
      <w:pPr>
        <w:tabs>
          <w:tab w:val="left" w:pos="4410"/>
        </w:tabs>
        <w:adjustRightInd w:val="0"/>
        <w:snapToGrid w:val="0"/>
        <w:spacing w:line="300" w:lineRule="auto"/>
        <w:ind w:firstLineChars="150" w:firstLine="360"/>
        <w:jc w:val="left"/>
        <w:rPr>
          <w:rFonts w:ascii="楷体" w:eastAsia="楷体" w:hAnsi="楷体"/>
          <w:sz w:val="24"/>
          <w:szCs w:val="24"/>
        </w:rPr>
      </w:pPr>
      <w:r w:rsidRPr="001945E7">
        <w:rPr>
          <w:rFonts w:ascii="楷体" w:eastAsia="楷体" w:hAnsi="楷体" w:hint="eastAsia"/>
          <w:sz w:val="24"/>
          <w:szCs w:val="24"/>
        </w:rPr>
        <w:t>（1</w:t>
      </w:r>
      <w:r w:rsidR="00BE6841">
        <w:rPr>
          <w:rFonts w:ascii="楷体" w:eastAsia="楷体" w:hAnsi="楷体" w:hint="eastAsia"/>
          <w:sz w:val="24"/>
          <w:szCs w:val="24"/>
        </w:rPr>
        <w:t>）明确目标</w:t>
      </w:r>
      <w:r w:rsidR="00F86015">
        <w:rPr>
          <w:rFonts w:ascii="楷体" w:eastAsia="楷体" w:hAnsi="楷体" w:hint="eastAsia"/>
          <w:sz w:val="24"/>
          <w:szCs w:val="24"/>
        </w:rPr>
        <w:t>。目标是实施专家指令，</w:t>
      </w:r>
      <w:r w:rsidR="00BE6841" w:rsidRPr="00BE6841">
        <w:rPr>
          <w:rFonts w:ascii="楷体" w:eastAsia="楷体" w:hAnsi="楷体" w:hint="eastAsia"/>
          <w:sz w:val="24"/>
          <w:szCs w:val="24"/>
        </w:rPr>
        <w:t>选择满意的大西瓜</w:t>
      </w:r>
      <w:r w:rsidR="00BE6841">
        <w:rPr>
          <w:rFonts w:ascii="楷体" w:eastAsia="楷体" w:hAnsi="楷体" w:hint="eastAsia"/>
          <w:sz w:val="24"/>
          <w:szCs w:val="24"/>
        </w:rPr>
        <w:t>。</w:t>
      </w:r>
      <w:r w:rsidR="00F86015">
        <w:rPr>
          <w:rFonts w:ascii="楷体" w:eastAsia="楷体" w:hAnsi="楷体" w:hint="eastAsia"/>
          <w:sz w:val="24"/>
          <w:szCs w:val="24"/>
        </w:rPr>
        <w:t>同时，需要</w:t>
      </w:r>
      <w:r w:rsidR="004A75A0">
        <w:rPr>
          <w:rFonts w:ascii="楷体" w:eastAsia="楷体" w:hAnsi="楷体" w:hint="eastAsia"/>
          <w:sz w:val="24"/>
          <w:szCs w:val="24"/>
        </w:rPr>
        <w:t>了解决策的满意性原则，做</w:t>
      </w:r>
      <w:r w:rsidR="00EF017C">
        <w:rPr>
          <w:rFonts w:ascii="楷体" w:eastAsia="楷体" w:hAnsi="楷体" w:hint="eastAsia"/>
          <w:sz w:val="24"/>
          <w:szCs w:val="24"/>
        </w:rPr>
        <w:t>出满意决策而不是最优决策。</w:t>
      </w:r>
    </w:p>
    <w:p w:rsidR="00B8522A" w:rsidRDefault="001945E7" w:rsidP="00EF017C">
      <w:pPr>
        <w:tabs>
          <w:tab w:val="left" w:pos="4410"/>
        </w:tabs>
        <w:adjustRightInd w:val="0"/>
        <w:snapToGrid w:val="0"/>
        <w:spacing w:line="300" w:lineRule="auto"/>
        <w:ind w:firstLineChars="150" w:firstLine="360"/>
        <w:jc w:val="left"/>
        <w:rPr>
          <w:rFonts w:ascii="楷体" w:eastAsia="楷体" w:hAnsi="楷体" w:hint="eastAsia"/>
          <w:sz w:val="24"/>
          <w:szCs w:val="24"/>
        </w:rPr>
      </w:pPr>
      <w:r w:rsidRPr="001945E7">
        <w:rPr>
          <w:rFonts w:ascii="楷体" w:eastAsia="楷体" w:hAnsi="楷体" w:hint="eastAsia"/>
          <w:sz w:val="24"/>
          <w:szCs w:val="24"/>
        </w:rPr>
        <w:t>（2）</w:t>
      </w:r>
      <w:r w:rsidR="00BE6841">
        <w:rPr>
          <w:rFonts w:ascii="楷体" w:eastAsia="楷体" w:hAnsi="楷体" w:hint="eastAsia"/>
          <w:sz w:val="24"/>
          <w:szCs w:val="24"/>
        </w:rPr>
        <w:t>分析问题。首先，获取信息。尽可能多地获取有关</w:t>
      </w:r>
      <w:r w:rsidR="00F86015">
        <w:rPr>
          <w:rFonts w:ascii="楷体" w:eastAsia="楷体" w:hAnsi="楷体" w:hint="eastAsia"/>
          <w:sz w:val="24"/>
          <w:szCs w:val="24"/>
        </w:rPr>
        <w:t>这片</w:t>
      </w:r>
      <w:r w:rsidR="00BE6841">
        <w:rPr>
          <w:rFonts w:ascii="楷体" w:eastAsia="楷体" w:hAnsi="楷体" w:hint="eastAsia"/>
          <w:sz w:val="24"/>
          <w:szCs w:val="24"/>
        </w:rPr>
        <w:t>瓜</w:t>
      </w:r>
      <w:r w:rsidR="00F86015">
        <w:rPr>
          <w:rFonts w:ascii="楷体" w:eastAsia="楷体" w:hAnsi="楷体" w:hint="eastAsia"/>
          <w:sz w:val="24"/>
          <w:szCs w:val="24"/>
        </w:rPr>
        <w:t>田与西瓜</w:t>
      </w:r>
      <w:r w:rsidR="00BE6841">
        <w:rPr>
          <w:rFonts w:ascii="楷体" w:eastAsia="楷体" w:hAnsi="楷体" w:hint="eastAsia"/>
          <w:sz w:val="24"/>
          <w:szCs w:val="24"/>
        </w:rPr>
        <w:t>的有效信息。其次，认知环境。</w:t>
      </w:r>
      <w:r w:rsidR="00F86015">
        <w:rPr>
          <w:rFonts w:ascii="楷体" w:eastAsia="楷体" w:hAnsi="楷体" w:hint="eastAsia"/>
          <w:sz w:val="24"/>
          <w:szCs w:val="24"/>
        </w:rPr>
        <w:t>对</w:t>
      </w:r>
      <w:r w:rsidRPr="001945E7">
        <w:rPr>
          <w:rFonts w:ascii="楷体" w:eastAsia="楷体" w:hAnsi="楷体" w:hint="eastAsia"/>
          <w:sz w:val="24"/>
          <w:szCs w:val="24"/>
        </w:rPr>
        <w:t>西瓜长势的总体情况做到基本了解。</w:t>
      </w:r>
      <w:r w:rsidR="00BE6841" w:rsidRPr="00BE6841">
        <w:rPr>
          <w:rFonts w:ascii="楷体" w:eastAsia="楷体" w:hAnsi="楷体" w:hint="eastAsia"/>
          <w:sz w:val="24"/>
          <w:szCs w:val="24"/>
        </w:rPr>
        <w:t>选择一个西瓜长势良好的区域</w:t>
      </w:r>
      <w:r w:rsidR="00BE6841">
        <w:rPr>
          <w:rFonts w:ascii="楷体" w:eastAsia="楷体" w:hAnsi="楷体" w:hint="eastAsia"/>
          <w:sz w:val="24"/>
          <w:szCs w:val="24"/>
        </w:rPr>
        <w:t>，</w:t>
      </w:r>
      <w:r w:rsidR="00F86015">
        <w:rPr>
          <w:rFonts w:ascii="楷体" w:eastAsia="楷体" w:hAnsi="楷体" w:hint="eastAsia"/>
          <w:sz w:val="24"/>
          <w:szCs w:val="24"/>
        </w:rPr>
        <w:t>以保证所见到的西瓜的质量总体上处于上乘</w:t>
      </w:r>
      <w:r w:rsidR="00BE6841" w:rsidRPr="00BE6841">
        <w:rPr>
          <w:rFonts w:ascii="楷体" w:eastAsia="楷体" w:hAnsi="楷体" w:hint="eastAsia"/>
          <w:sz w:val="24"/>
          <w:szCs w:val="24"/>
        </w:rPr>
        <w:t>状态。</w:t>
      </w:r>
      <w:r w:rsidR="00BE6841">
        <w:rPr>
          <w:rFonts w:ascii="楷体" w:eastAsia="楷体" w:hAnsi="楷体" w:hint="eastAsia"/>
          <w:sz w:val="24"/>
          <w:szCs w:val="24"/>
        </w:rPr>
        <w:t>再次，识别问题。</w:t>
      </w:r>
      <w:r w:rsidR="00B8522A">
        <w:rPr>
          <w:rFonts w:ascii="楷体" w:eastAsia="楷体" w:hAnsi="楷体" w:hint="eastAsia"/>
          <w:sz w:val="24"/>
          <w:szCs w:val="24"/>
        </w:rPr>
        <w:t>了解影响选择大瓜的因素，</w:t>
      </w:r>
      <w:r w:rsidR="00613361">
        <w:rPr>
          <w:rFonts w:ascii="楷体" w:eastAsia="楷体" w:hAnsi="楷体" w:hint="eastAsia"/>
          <w:sz w:val="24"/>
          <w:szCs w:val="24"/>
        </w:rPr>
        <w:t>如时间有限</w:t>
      </w:r>
      <w:r w:rsidR="00B8522A" w:rsidRPr="00B8522A">
        <w:rPr>
          <w:rFonts w:ascii="楷体" w:eastAsia="楷体" w:hAnsi="楷体" w:hint="eastAsia"/>
          <w:sz w:val="24"/>
          <w:szCs w:val="24"/>
        </w:rPr>
        <w:t>、信息有限、个人能力限制等</w:t>
      </w:r>
      <w:r w:rsidR="00B8522A">
        <w:rPr>
          <w:rFonts w:ascii="楷体" w:eastAsia="楷体" w:hAnsi="楷体" w:hint="eastAsia"/>
          <w:sz w:val="24"/>
          <w:szCs w:val="24"/>
        </w:rPr>
        <w:t>因素</w:t>
      </w:r>
      <w:r w:rsidR="00BE6841">
        <w:rPr>
          <w:rFonts w:ascii="楷体" w:eastAsia="楷体" w:hAnsi="楷体" w:hint="eastAsia"/>
          <w:sz w:val="24"/>
          <w:szCs w:val="24"/>
        </w:rPr>
        <w:t>。再次，明确原因。</w:t>
      </w:r>
      <w:r w:rsidR="00B8522A">
        <w:rPr>
          <w:rFonts w:ascii="楷体" w:eastAsia="楷体" w:hAnsi="楷体" w:hint="eastAsia"/>
          <w:sz w:val="24"/>
          <w:szCs w:val="24"/>
        </w:rPr>
        <w:t>时间限制、区域限制、信息限制等都是客观原因，难以消除。个人能力难以</w:t>
      </w:r>
      <w:r w:rsidR="00F86015">
        <w:rPr>
          <w:rFonts w:ascii="楷体" w:eastAsia="楷体" w:hAnsi="楷体" w:hint="eastAsia"/>
          <w:sz w:val="24"/>
          <w:szCs w:val="24"/>
        </w:rPr>
        <w:t>在</w:t>
      </w:r>
      <w:r w:rsidR="00B8522A">
        <w:rPr>
          <w:rFonts w:ascii="楷体" w:eastAsia="楷体" w:hAnsi="楷体" w:hint="eastAsia"/>
          <w:sz w:val="24"/>
          <w:szCs w:val="24"/>
        </w:rPr>
        <w:t>短时间提升，因此，</w:t>
      </w:r>
      <w:r w:rsidR="00B8522A">
        <w:rPr>
          <w:rFonts w:ascii="楷体" w:eastAsia="楷体" w:hAnsi="楷体" w:hint="eastAsia"/>
          <w:sz w:val="24"/>
          <w:szCs w:val="24"/>
        </w:rPr>
        <w:lastRenderedPageBreak/>
        <w:t>决策（选择西瓜）的关键在于</w:t>
      </w:r>
      <w:r w:rsidR="00F86015">
        <w:rPr>
          <w:rFonts w:ascii="楷体" w:eastAsia="楷体" w:hAnsi="楷体" w:hint="eastAsia"/>
          <w:sz w:val="24"/>
          <w:szCs w:val="24"/>
        </w:rPr>
        <w:t>采取</w:t>
      </w:r>
      <w:r w:rsidR="00B8522A">
        <w:rPr>
          <w:rFonts w:ascii="楷体" w:eastAsia="楷体" w:hAnsi="楷体" w:hint="eastAsia"/>
          <w:sz w:val="24"/>
          <w:szCs w:val="24"/>
        </w:rPr>
        <w:t>一个有效的</w:t>
      </w:r>
      <w:r w:rsidR="00F86015">
        <w:rPr>
          <w:rFonts w:ascii="楷体" w:eastAsia="楷体" w:hAnsi="楷体" w:hint="eastAsia"/>
          <w:sz w:val="24"/>
          <w:szCs w:val="24"/>
        </w:rPr>
        <w:t>途径和</w:t>
      </w:r>
      <w:r w:rsidR="00B8522A">
        <w:rPr>
          <w:rFonts w:ascii="楷体" w:eastAsia="楷体" w:hAnsi="楷体" w:hint="eastAsia"/>
          <w:sz w:val="24"/>
          <w:szCs w:val="24"/>
        </w:rPr>
        <w:t>方法。</w:t>
      </w:r>
    </w:p>
    <w:p w:rsidR="00EF017C" w:rsidRDefault="001945E7" w:rsidP="00EF017C">
      <w:pPr>
        <w:tabs>
          <w:tab w:val="left" w:pos="4410"/>
        </w:tabs>
        <w:adjustRightInd w:val="0"/>
        <w:snapToGrid w:val="0"/>
        <w:spacing w:line="300" w:lineRule="auto"/>
        <w:ind w:firstLineChars="150" w:firstLine="360"/>
        <w:jc w:val="left"/>
        <w:rPr>
          <w:rFonts w:ascii="楷体" w:eastAsia="楷体" w:hAnsi="楷体"/>
          <w:sz w:val="24"/>
          <w:szCs w:val="24"/>
        </w:rPr>
      </w:pPr>
      <w:r w:rsidRPr="001945E7">
        <w:rPr>
          <w:rFonts w:ascii="楷体" w:eastAsia="楷体" w:hAnsi="楷体" w:hint="eastAsia"/>
          <w:sz w:val="24"/>
          <w:szCs w:val="24"/>
        </w:rPr>
        <w:t>（</w:t>
      </w:r>
      <w:r w:rsidR="00B8522A">
        <w:rPr>
          <w:rFonts w:ascii="楷体" w:eastAsia="楷体" w:hAnsi="楷体" w:hint="eastAsia"/>
          <w:sz w:val="24"/>
          <w:szCs w:val="24"/>
        </w:rPr>
        <w:t>3</w:t>
      </w:r>
      <w:r w:rsidRPr="001945E7">
        <w:rPr>
          <w:rFonts w:ascii="楷体" w:eastAsia="楷体" w:hAnsi="楷体" w:hint="eastAsia"/>
          <w:sz w:val="24"/>
          <w:szCs w:val="24"/>
        </w:rPr>
        <w:t>）</w:t>
      </w:r>
      <w:r w:rsidR="00B8522A">
        <w:rPr>
          <w:rFonts w:ascii="楷体" w:eastAsia="楷体" w:hAnsi="楷体" w:hint="eastAsia"/>
          <w:sz w:val="24"/>
          <w:szCs w:val="24"/>
        </w:rPr>
        <w:t>制定备选方案。</w:t>
      </w:r>
      <w:r w:rsidRPr="001945E7">
        <w:rPr>
          <w:rFonts w:ascii="楷体" w:eastAsia="楷体" w:hAnsi="楷体" w:hint="eastAsia"/>
          <w:sz w:val="24"/>
          <w:szCs w:val="24"/>
        </w:rPr>
        <w:t>将</w:t>
      </w:r>
      <w:r w:rsidR="00752820">
        <w:rPr>
          <w:rFonts w:ascii="楷体" w:eastAsia="楷体" w:hAnsi="楷体" w:hint="eastAsia"/>
          <w:sz w:val="24"/>
          <w:szCs w:val="24"/>
        </w:rPr>
        <w:t>所要步行的瓜田</w:t>
      </w:r>
      <w:r w:rsidRPr="001945E7">
        <w:rPr>
          <w:rFonts w:ascii="楷体" w:eastAsia="楷体" w:hAnsi="楷体" w:hint="eastAsia"/>
          <w:sz w:val="24"/>
          <w:szCs w:val="24"/>
        </w:rPr>
        <w:t>长度划分成三个小段。每经过一个小段时，标出所看到的最大</w:t>
      </w:r>
      <w:r w:rsidR="00F86015">
        <w:rPr>
          <w:rFonts w:ascii="楷体" w:eastAsia="楷体" w:hAnsi="楷体" w:hint="eastAsia"/>
          <w:sz w:val="24"/>
          <w:szCs w:val="24"/>
        </w:rPr>
        <w:t>或较大</w:t>
      </w:r>
      <w:r w:rsidRPr="001945E7">
        <w:rPr>
          <w:rFonts w:ascii="楷体" w:eastAsia="楷体" w:hAnsi="楷体" w:hint="eastAsia"/>
          <w:sz w:val="24"/>
          <w:szCs w:val="24"/>
        </w:rPr>
        <w:t>的西瓜。对所标记西瓜大小进行准确记忆。</w:t>
      </w:r>
      <w:r w:rsidR="00B8522A">
        <w:rPr>
          <w:rFonts w:ascii="楷体" w:eastAsia="楷体" w:hAnsi="楷体" w:hint="eastAsia"/>
          <w:sz w:val="24"/>
          <w:szCs w:val="24"/>
        </w:rPr>
        <w:t>这样，可以有效地缩小选择范围，</w:t>
      </w:r>
      <w:r w:rsidRPr="001945E7">
        <w:rPr>
          <w:rFonts w:ascii="楷体" w:eastAsia="楷体" w:hAnsi="楷体" w:hint="eastAsia"/>
          <w:sz w:val="24"/>
          <w:szCs w:val="24"/>
        </w:rPr>
        <w:t>确定</w:t>
      </w:r>
      <w:r w:rsidR="00B8522A">
        <w:rPr>
          <w:rFonts w:ascii="楷体" w:eastAsia="楷体" w:hAnsi="楷体" w:hint="eastAsia"/>
          <w:sz w:val="24"/>
          <w:szCs w:val="24"/>
        </w:rPr>
        <w:t>出三个</w:t>
      </w:r>
      <w:r w:rsidRPr="001945E7">
        <w:rPr>
          <w:rFonts w:ascii="楷体" w:eastAsia="楷体" w:hAnsi="楷体" w:hint="eastAsia"/>
          <w:sz w:val="24"/>
          <w:szCs w:val="24"/>
        </w:rPr>
        <w:t>备选方案。</w:t>
      </w:r>
    </w:p>
    <w:p w:rsidR="001F4506" w:rsidRDefault="001945E7" w:rsidP="00EF017C">
      <w:pPr>
        <w:tabs>
          <w:tab w:val="left" w:pos="4410"/>
        </w:tabs>
        <w:adjustRightInd w:val="0"/>
        <w:snapToGrid w:val="0"/>
        <w:spacing w:line="300" w:lineRule="auto"/>
        <w:ind w:firstLineChars="150" w:firstLine="360"/>
        <w:jc w:val="left"/>
        <w:rPr>
          <w:rFonts w:ascii="楷体" w:eastAsia="楷体" w:hAnsi="楷体" w:hint="eastAsia"/>
          <w:sz w:val="24"/>
          <w:szCs w:val="24"/>
        </w:rPr>
      </w:pPr>
      <w:r w:rsidRPr="001945E7">
        <w:rPr>
          <w:rFonts w:ascii="楷体" w:eastAsia="楷体" w:hAnsi="楷体" w:hint="eastAsia"/>
          <w:sz w:val="24"/>
          <w:szCs w:val="24"/>
        </w:rPr>
        <w:t>（</w:t>
      </w:r>
      <w:r w:rsidR="00B8522A">
        <w:rPr>
          <w:rFonts w:ascii="楷体" w:eastAsia="楷体" w:hAnsi="楷体" w:hint="eastAsia"/>
          <w:sz w:val="24"/>
          <w:szCs w:val="24"/>
        </w:rPr>
        <w:t>4</w:t>
      </w:r>
      <w:r w:rsidRPr="001945E7">
        <w:rPr>
          <w:rFonts w:ascii="楷体" w:eastAsia="楷体" w:hAnsi="楷体" w:hint="eastAsia"/>
          <w:sz w:val="24"/>
          <w:szCs w:val="24"/>
        </w:rPr>
        <w:t>）</w:t>
      </w:r>
      <w:r w:rsidR="00B8522A">
        <w:rPr>
          <w:rFonts w:ascii="楷体" w:eastAsia="楷体" w:hAnsi="楷体" w:hint="eastAsia"/>
          <w:sz w:val="24"/>
          <w:szCs w:val="24"/>
        </w:rPr>
        <w:t>形成决策。首选</w:t>
      </w:r>
      <w:r w:rsidR="001F4506">
        <w:rPr>
          <w:rFonts w:ascii="楷体" w:eastAsia="楷体" w:hAnsi="楷体" w:hint="eastAsia"/>
          <w:sz w:val="24"/>
          <w:szCs w:val="24"/>
        </w:rPr>
        <w:t>，</w:t>
      </w:r>
      <w:r w:rsidR="00B8522A">
        <w:rPr>
          <w:rFonts w:ascii="楷体" w:eastAsia="楷体" w:hAnsi="楷体" w:hint="eastAsia"/>
          <w:sz w:val="24"/>
          <w:szCs w:val="24"/>
        </w:rPr>
        <w:t>对三个备选方案（西瓜）进行分析评价。当走到瓜田另一头时，对所标记的三个</w:t>
      </w:r>
      <w:r w:rsidR="00F86015">
        <w:rPr>
          <w:rFonts w:ascii="楷体" w:eastAsia="楷体" w:hAnsi="楷体" w:hint="eastAsia"/>
          <w:sz w:val="24"/>
          <w:szCs w:val="24"/>
        </w:rPr>
        <w:t>西瓜的大小</w:t>
      </w:r>
      <w:r w:rsidR="00B8522A">
        <w:rPr>
          <w:rFonts w:ascii="楷体" w:eastAsia="楷体" w:hAnsi="楷体" w:hint="eastAsia"/>
          <w:sz w:val="24"/>
          <w:szCs w:val="24"/>
        </w:rPr>
        <w:t>进行比较。其次，选出满意的方案，即从</w:t>
      </w:r>
      <w:r w:rsidRPr="001945E7">
        <w:rPr>
          <w:rFonts w:ascii="楷体" w:eastAsia="楷体" w:hAnsi="楷体" w:hint="eastAsia"/>
          <w:sz w:val="24"/>
          <w:szCs w:val="24"/>
        </w:rPr>
        <w:t>三个</w:t>
      </w:r>
      <w:r w:rsidR="00B8522A">
        <w:rPr>
          <w:rFonts w:ascii="楷体" w:eastAsia="楷体" w:hAnsi="楷体" w:hint="eastAsia"/>
          <w:sz w:val="24"/>
          <w:szCs w:val="24"/>
        </w:rPr>
        <w:t>西瓜</w:t>
      </w:r>
      <w:r w:rsidRPr="001945E7">
        <w:rPr>
          <w:rFonts w:ascii="楷体" w:eastAsia="楷体" w:hAnsi="楷体" w:hint="eastAsia"/>
          <w:sz w:val="24"/>
          <w:szCs w:val="24"/>
        </w:rPr>
        <w:t>中</w:t>
      </w:r>
      <w:r w:rsidR="00B8522A">
        <w:rPr>
          <w:rFonts w:ascii="楷体" w:eastAsia="楷体" w:hAnsi="楷体" w:hint="eastAsia"/>
          <w:sz w:val="24"/>
          <w:szCs w:val="24"/>
        </w:rPr>
        <w:t>选择出</w:t>
      </w:r>
      <w:r w:rsidRPr="001945E7">
        <w:rPr>
          <w:rFonts w:ascii="楷体" w:eastAsia="楷体" w:hAnsi="楷体" w:hint="eastAsia"/>
          <w:sz w:val="24"/>
          <w:szCs w:val="24"/>
        </w:rPr>
        <w:t>最大的一个</w:t>
      </w:r>
      <w:r w:rsidR="00F86015">
        <w:rPr>
          <w:rFonts w:ascii="楷体" w:eastAsia="楷体" w:hAnsi="楷体" w:hint="eastAsia"/>
          <w:sz w:val="24"/>
          <w:szCs w:val="24"/>
        </w:rPr>
        <w:t>。最后，</w:t>
      </w:r>
      <w:r w:rsidR="00B8522A">
        <w:rPr>
          <w:rFonts w:ascii="楷体" w:eastAsia="楷体" w:hAnsi="楷体" w:hint="eastAsia"/>
          <w:sz w:val="24"/>
          <w:szCs w:val="24"/>
        </w:rPr>
        <w:t>形成决策。</w:t>
      </w:r>
      <w:r w:rsidR="00F86015">
        <w:rPr>
          <w:rFonts w:ascii="楷体" w:eastAsia="楷体" w:hAnsi="楷体" w:hint="eastAsia"/>
          <w:sz w:val="24"/>
          <w:szCs w:val="24"/>
        </w:rPr>
        <w:t>确定所选出的西瓜是所看到的最大西瓜。</w:t>
      </w:r>
    </w:p>
    <w:p w:rsidR="00B8522A" w:rsidRDefault="001F4506" w:rsidP="00EF017C">
      <w:pPr>
        <w:tabs>
          <w:tab w:val="left" w:pos="4410"/>
        </w:tabs>
        <w:adjustRightInd w:val="0"/>
        <w:snapToGrid w:val="0"/>
        <w:spacing w:line="300" w:lineRule="auto"/>
        <w:ind w:firstLineChars="150" w:firstLine="360"/>
        <w:jc w:val="left"/>
        <w:rPr>
          <w:rFonts w:ascii="楷体" w:eastAsia="楷体" w:hAnsi="楷体" w:hint="eastAsia"/>
          <w:sz w:val="24"/>
          <w:szCs w:val="24"/>
        </w:rPr>
      </w:pPr>
      <w:r>
        <w:rPr>
          <w:rFonts w:ascii="楷体" w:eastAsia="楷体" w:hAnsi="楷体" w:hint="eastAsia"/>
          <w:sz w:val="24"/>
          <w:szCs w:val="24"/>
        </w:rPr>
        <w:t>（5）实施决策。</w:t>
      </w:r>
      <w:r w:rsidR="0035388D">
        <w:rPr>
          <w:rFonts w:ascii="楷体" w:eastAsia="楷体" w:hAnsi="楷体" w:hint="eastAsia"/>
          <w:sz w:val="24"/>
          <w:szCs w:val="24"/>
        </w:rPr>
        <w:t>摘取</w:t>
      </w:r>
      <w:r>
        <w:rPr>
          <w:rFonts w:ascii="楷体" w:eastAsia="楷体" w:hAnsi="楷体" w:hint="eastAsia"/>
          <w:sz w:val="24"/>
          <w:szCs w:val="24"/>
        </w:rPr>
        <w:t>所选择的西瓜。</w:t>
      </w:r>
    </w:p>
    <w:p w:rsidR="001F4506" w:rsidRDefault="001F4506" w:rsidP="00EF017C">
      <w:pPr>
        <w:tabs>
          <w:tab w:val="left" w:pos="4410"/>
        </w:tabs>
        <w:adjustRightInd w:val="0"/>
        <w:snapToGrid w:val="0"/>
        <w:spacing w:line="300" w:lineRule="auto"/>
        <w:ind w:firstLineChars="150" w:firstLine="360"/>
        <w:jc w:val="left"/>
        <w:rPr>
          <w:rFonts w:ascii="楷体" w:eastAsia="楷体" w:hAnsi="楷体" w:hint="eastAsia"/>
          <w:sz w:val="24"/>
          <w:szCs w:val="24"/>
        </w:rPr>
      </w:pPr>
      <w:r>
        <w:rPr>
          <w:rFonts w:ascii="楷体" w:eastAsia="楷体" w:hAnsi="楷体" w:hint="eastAsia"/>
          <w:sz w:val="24"/>
          <w:szCs w:val="24"/>
        </w:rPr>
        <w:t>（6）结果评价。</w:t>
      </w:r>
      <w:r w:rsidR="0035388D">
        <w:rPr>
          <w:rFonts w:ascii="楷体" w:eastAsia="楷体" w:hAnsi="楷体" w:hint="eastAsia"/>
          <w:sz w:val="24"/>
          <w:szCs w:val="24"/>
        </w:rPr>
        <w:t>再次对整个瓜田进行一次细致的观察，看看所选的西瓜在整个瓜田</w:t>
      </w:r>
      <w:r>
        <w:rPr>
          <w:rFonts w:ascii="楷体" w:eastAsia="楷体" w:hAnsi="楷体" w:hint="eastAsia"/>
          <w:sz w:val="24"/>
          <w:szCs w:val="24"/>
        </w:rPr>
        <w:t>的</w:t>
      </w:r>
      <w:r w:rsidR="0035388D">
        <w:rPr>
          <w:rFonts w:ascii="楷体" w:eastAsia="楷体" w:hAnsi="楷体" w:hint="eastAsia"/>
          <w:sz w:val="24"/>
          <w:szCs w:val="24"/>
        </w:rPr>
        <w:t>所有西瓜中</w:t>
      </w:r>
      <w:r>
        <w:rPr>
          <w:rFonts w:ascii="楷体" w:eastAsia="楷体" w:hAnsi="楷体" w:hint="eastAsia"/>
          <w:sz w:val="24"/>
          <w:szCs w:val="24"/>
        </w:rPr>
        <w:t>个头如何。如果是最大的，具有偶然性，并不代表这样做就能到最优决策。如果是较大的，则说明这</w:t>
      </w:r>
      <w:proofErr w:type="gramStart"/>
      <w:r>
        <w:rPr>
          <w:rFonts w:ascii="楷体" w:eastAsia="楷体" w:hAnsi="楷体" w:hint="eastAsia"/>
          <w:sz w:val="24"/>
          <w:szCs w:val="24"/>
        </w:rPr>
        <w:t>次决策</w:t>
      </w:r>
      <w:proofErr w:type="gramEnd"/>
      <w:r>
        <w:rPr>
          <w:rFonts w:ascii="楷体" w:eastAsia="楷体" w:hAnsi="楷体" w:hint="eastAsia"/>
          <w:sz w:val="24"/>
          <w:szCs w:val="24"/>
        </w:rPr>
        <w:t>方法是有效的</w:t>
      </w:r>
      <w:r w:rsidR="00500FBA">
        <w:rPr>
          <w:rFonts w:ascii="楷体" w:eastAsia="楷体" w:hAnsi="楷体" w:hint="eastAsia"/>
          <w:sz w:val="24"/>
          <w:szCs w:val="24"/>
        </w:rPr>
        <w:t>，</w:t>
      </w:r>
      <w:r>
        <w:rPr>
          <w:rFonts w:ascii="楷体" w:eastAsia="楷体" w:hAnsi="楷体" w:hint="eastAsia"/>
          <w:sz w:val="24"/>
          <w:szCs w:val="24"/>
        </w:rPr>
        <w:t>可供以后做类似的决策</w:t>
      </w:r>
      <w:r w:rsidR="00500FBA">
        <w:rPr>
          <w:rFonts w:ascii="楷体" w:eastAsia="楷体" w:hAnsi="楷体" w:hint="eastAsia"/>
          <w:sz w:val="24"/>
          <w:szCs w:val="24"/>
        </w:rPr>
        <w:t>时借鉴</w:t>
      </w:r>
      <w:r>
        <w:rPr>
          <w:rFonts w:ascii="楷体" w:eastAsia="楷体" w:hAnsi="楷体" w:hint="eastAsia"/>
          <w:sz w:val="24"/>
          <w:szCs w:val="24"/>
        </w:rPr>
        <w:t>。如果所选西瓜属于瓜田中较</w:t>
      </w:r>
      <w:r w:rsidR="00500FBA">
        <w:rPr>
          <w:rFonts w:ascii="楷体" w:eastAsia="楷体" w:hAnsi="楷体" w:hint="eastAsia"/>
          <w:sz w:val="24"/>
          <w:szCs w:val="24"/>
        </w:rPr>
        <w:t>小的，这说明这</w:t>
      </w:r>
      <w:r>
        <w:rPr>
          <w:rFonts w:ascii="楷体" w:eastAsia="楷体" w:hAnsi="楷体" w:hint="eastAsia"/>
          <w:sz w:val="24"/>
          <w:szCs w:val="24"/>
        </w:rPr>
        <w:t>是</w:t>
      </w:r>
      <w:r w:rsidR="00500FBA">
        <w:rPr>
          <w:rFonts w:ascii="楷体" w:eastAsia="楷体" w:hAnsi="楷体" w:hint="eastAsia"/>
          <w:sz w:val="24"/>
          <w:szCs w:val="24"/>
        </w:rPr>
        <w:t>一次</w:t>
      </w:r>
      <w:r>
        <w:rPr>
          <w:rFonts w:ascii="楷体" w:eastAsia="楷体" w:hAnsi="楷体" w:hint="eastAsia"/>
          <w:sz w:val="24"/>
          <w:szCs w:val="24"/>
        </w:rPr>
        <w:t>不成功的决策，方法上存在问题，需要找出问题及其原因，总结教训，以便能够做好下一次类似的决策。</w:t>
      </w:r>
      <w:r w:rsidR="00613361">
        <w:rPr>
          <w:rFonts w:ascii="楷体" w:eastAsia="楷体" w:hAnsi="楷体" w:hint="eastAsia"/>
          <w:sz w:val="24"/>
          <w:szCs w:val="24"/>
        </w:rPr>
        <w:t>（10分）</w:t>
      </w:r>
    </w:p>
    <w:p w:rsidR="00435DE3" w:rsidRDefault="00435DE3" w:rsidP="00EF017C">
      <w:pPr>
        <w:tabs>
          <w:tab w:val="left" w:pos="4410"/>
        </w:tabs>
        <w:adjustRightInd w:val="0"/>
        <w:snapToGrid w:val="0"/>
        <w:spacing w:line="300" w:lineRule="auto"/>
        <w:ind w:firstLineChars="150" w:firstLine="360"/>
        <w:jc w:val="left"/>
        <w:rPr>
          <w:rFonts w:ascii="楷体" w:eastAsia="楷体" w:hAnsi="楷体"/>
          <w:sz w:val="24"/>
          <w:szCs w:val="24"/>
        </w:rPr>
      </w:pPr>
    </w:p>
    <w:p w:rsidR="002C0CE3" w:rsidRDefault="00435DE3" w:rsidP="006E2AC2">
      <w:pPr>
        <w:tabs>
          <w:tab w:val="left" w:pos="4410"/>
        </w:tabs>
        <w:adjustRightInd w:val="0"/>
        <w:snapToGrid w:val="0"/>
        <w:spacing w:line="300" w:lineRule="auto"/>
        <w:ind w:firstLineChars="150" w:firstLine="361"/>
        <w:jc w:val="left"/>
        <w:rPr>
          <w:rFonts w:ascii="宋体" w:eastAsia="宋体" w:hAnsi="宋体" w:hint="eastAsia"/>
          <w:b/>
          <w:sz w:val="24"/>
          <w:szCs w:val="24"/>
        </w:rPr>
      </w:pPr>
      <w:r w:rsidRPr="006E2AC2">
        <w:rPr>
          <w:rFonts w:ascii="宋体" w:eastAsia="宋体" w:hAnsi="宋体" w:hint="eastAsia"/>
          <w:b/>
          <w:sz w:val="24"/>
          <w:szCs w:val="24"/>
        </w:rPr>
        <w:t>注意：</w:t>
      </w:r>
    </w:p>
    <w:p w:rsidR="002C0CE3" w:rsidRDefault="002C0CE3" w:rsidP="002C0CE3">
      <w:pPr>
        <w:tabs>
          <w:tab w:val="left" w:pos="4410"/>
        </w:tabs>
        <w:adjustRightInd w:val="0"/>
        <w:snapToGrid w:val="0"/>
        <w:spacing w:line="300" w:lineRule="auto"/>
        <w:ind w:firstLineChars="150" w:firstLine="361"/>
        <w:jc w:val="left"/>
        <w:rPr>
          <w:rFonts w:ascii="宋体" w:eastAsia="宋体" w:hAnsi="宋体" w:hint="eastAsia"/>
          <w:sz w:val="24"/>
          <w:szCs w:val="24"/>
        </w:rPr>
      </w:pPr>
      <w:r>
        <w:rPr>
          <w:rFonts w:ascii="宋体" w:eastAsia="宋体" w:hAnsi="宋体" w:hint="eastAsia"/>
          <w:b/>
          <w:sz w:val="24"/>
          <w:szCs w:val="24"/>
        </w:rPr>
        <w:t>1.</w:t>
      </w:r>
      <w:r w:rsidR="006E2AC2">
        <w:rPr>
          <w:rFonts w:ascii="宋体" w:eastAsia="宋体" w:hAnsi="宋体" w:hint="eastAsia"/>
          <w:sz w:val="24"/>
          <w:szCs w:val="24"/>
        </w:rPr>
        <w:t>本题中，</w:t>
      </w:r>
      <w:r>
        <w:rPr>
          <w:rFonts w:ascii="宋体" w:eastAsia="宋体" w:hAnsi="宋体" w:hint="eastAsia"/>
          <w:sz w:val="24"/>
          <w:szCs w:val="24"/>
        </w:rPr>
        <w:t>既</w:t>
      </w:r>
      <w:r w:rsidR="00734114">
        <w:rPr>
          <w:rFonts w:ascii="宋体" w:eastAsia="宋体" w:hAnsi="宋体" w:hint="eastAsia"/>
          <w:sz w:val="24"/>
          <w:szCs w:val="24"/>
        </w:rPr>
        <w:t>可以</w:t>
      </w:r>
      <w:r>
        <w:rPr>
          <w:rFonts w:ascii="宋体" w:eastAsia="宋体" w:hAnsi="宋体" w:hint="eastAsia"/>
          <w:sz w:val="24"/>
          <w:szCs w:val="24"/>
        </w:rPr>
        <w:t>采</w:t>
      </w:r>
      <w:r w:rsidR="00734114">
        <w:rPr>
          <w:rFonts w:ascii="宋体" w:eastAsia="宋体" w:hAnsi="宋体" w:hint="eastAsia"/>
          <w:sz w:val="24"/>
          <w:szCs w:val="24"/>
        </w:rPr>
        <w:t>用教材中决策的程序（识别问题、诊断原因、明确目标、制定备选方案、评价与选择方案、实施和监督）</w:t>
      </w:r>
      <w:r>
        <w:rPr>
          <w:rFonts w:ascii="宋体" w:eastAsia="宋体" w:hAnsi="宋体" w:hint="eastAsia"/>
          <w:sz w:val="24"/>
          <w:szCs w:val="24"/>
        </w:rPr>
        <w:t>，也可以采用老师讲的程序，甚至可以用自行归纳出的程序。</w:t>
      </w:r>
    </w:p>
    <w:p w:rsidR="00435DE3" w:rsidRPr="006E2AC2" w:rsidRDefault="002C0CE3" w:rsidP="002C0CE3">
      <w:pPr>
        <w:tabs>
          <w:tab w:val="left" w:pos="4410"/>
        </w:tabs>
        <w:adjustRightInd w:val="0"/>
        <w:snapToGrid w:val="0"/>
        <w:spacing w:line="300" w:lineRule="auto"/>
        <w:ind w:firstLineChars="150" w:firstLine="360"/>
        <w:jc w:val="left"/>
        <w:rPr>
          <w:rFonts w:ascii="宋体" w:eastAsia="宋体" w:hAnsi="宋体"/>
          <w:sz w:val="24"/>
          <w:szCs w:val="24"/>
        </w:rPr>
      </w:pPr>
      <w:r>
        <w:rPr>
          <w:rFonts w:ascii="宋体" w:eastAsia="宋体" w:hAnsi="宋体" w:hint="eastAsia"/>
          <w:sz w:val="24"/>
          <w:szCs w:val="24"/>
        </w:rPr>
        <w:t>2.</w:t>
      </w:r>
      <w:r w:rsidR="00734114">
        <w:rPr>
          <w:rFonts w:ascii="宋体" w:eastAsia="宋体" w:hAnsi="宋体" w:hint="eastAsia"/>
          <w:sz w:val="24"/>
          <w:szCs w:val="24"/>
        </w:rPr>
        <w:t>本题中决策的依据</w:t>
      </w:r>
      <w:r w:rsidR="00435DE3" w:rsidRPr="006E2AC2">
        <w:rPr>
          <w:rFonts w:ascii="宋体" w:eastAsia="宋体" w:hAnsi="宋体" w:hint="eastAsia"/>
          <w:sz w:val="24"/>
          <w:szCs w:val="24"/>
        </w:rPr>
        <w:t>只有一项（</w:t>
      </w:r>
      <w:r w:rsidR="006E2AC2">
        <w:rPr>
          <w:rFonts w:ascii="宋体" w:eastAsia="宋体" w:hAnsi="宋体" w:hint="eastAsia"/>
          <w:sz w:val="24"/>
          <w:szCs w:val="24"/>
        </w:rPr>
        <w:t>即西瓜</w:t>
      </w:r>
      <w:r w:rsidR="00435DE3" w:rsidRPr="006E2AC2">
        <w:rPr>
          <w:rFonts w:ascii="宋体" w:eastAsia="宋体" w:hAnsi="宋体" w:hint="eastAsia"/>
          <w:sz w:val="24"/>
          <w:szCs w:val="24"/>
        </w:rPr>
        <w:t>大小）</w:t>
      </w:r>
      <w:r w:rsidR="00734114">
        <w:rPr>
          <w:rFonts w:ascii="宋体" w:eastAsia="宋体" w:hAnsi="宋体" w:hint="eastAsia"/>
          <w:sz w:val="24"/>
          <w:szCs w:val="24"/>
        </w:rPr>
        <w:t>，因此没必要对依据赋予权重并进行对比。如果决策依据</w:t>
      </w:r>
      <w:r w:rsidR="00435DE3" w:rsidRPr="006E2AC2">
        <w:rPr>
          <w:rFonts w:ascii="宋体" w:eastAsia="宋体" w:hAnsi="宋体" w:hint="eastAsia"/>
          <w:sz w:val="24"/>
          <w:szCs w:val="24"/>
        </w:rPr>
        <w:t>有多项，</w:t>
      </w:r>
      <w:r w:rsidR="006E2AC2" w:rsidRPr="006E2AC2">
        <w:rPr>
          <w:rFonts w:ascii="宋体" w:eastAsia="宋体" w:hAnsi="宋体" w:hint="eastAsia"/>
          <w:sz w:val="24"/>
          <w:szCs w:val="24"/>
        </w:rPr>
        <w:t>则</w:t>
      </w:r>
      <w:r w:rsidR="00734114">
        <w:rPr>
          <w:rFonts w:ascii="宋体" w:eastAsia="宋体" w:hAnsi="宋体" w:hint="eastAsia"/>
          <w:sz w:val="24"/>
          <w:szCs w:val="24"/>
        </w:rPr>
        <w:t>需要对每个依据都赋予权重，并进行</w:t>
      </w:r>
      <w:r w:rsidR="00435DE3" w:rsidRPr="006E2AC2">
        <w:rPr>
          <w:rFonts w:ascii="宋体" w:eastAsia="宋体" w:hAnsi="宋体" w:hint="eastAsia"/>
          <w:sz w:val="24"/>
          <w:szCs w:val="24"/>
        </w:rPr>
        <w:t>量化</w:t>
      </w:r>
      <w:r w:rsidR="00734114">
        <w:rPr>
          <w:rFonts w:ascii="宋体" w:eastAsia="宋体" w:hAnsi="宋体" w:hint="eastAsia"/>
          <w:sz w:val="24"/>
          <w:szCs w:val="24"/>
        </w:rPr>
        <w:t>对比，绘制出各项依据及权重</w:t>
      </w:r>
      <w:r>
        <w:rPr>
          <w:rFonts w:ascii="宋体" w:eastAsia="宋体" w:hAnsi="宋体" w:hint="eastAsia"/>
          <w:sz w:val="24"/>
          <w:szCs w:val="24"/>
        </w:rPr>
        <w:t>的量化对比</w:t>
      </w:r>
      <w:r w:rsidR="00435DE3" w:rsidRPr="006E2AC2">
        <w:rPr>
          <w:rFonts w:ascii="宋体" w:eastAsia="宋体" w:hAnsi="宋体" w:hint="eastAsia"/>
          <w:sz w:val="24"/>
          <w:szCs w:val="24"/>
        </w:rPr>
        <w:t>表</w:t>
      </w:r>
      <w:r w:rsidR="006E2AC2">
        <w:rPr>
          <w:rFonts w:ascii="宋体" w:eastAsia="宋体" w:hAnsi="宋体" w:hint="eastAsia"/>
          <w:sz w:val="24"/>
          <w:szCs w:val="24"/>
        </w:rPr>
        <w:t>格</w:t>
      </w:r>
      <w:r w:rsidR="001F4506">
        <w:rPr>
          <w:rFonts w:ascii="宋体" w:eastAsia="宋体" w:hAnsi="宋体" w:hint="eastAsia"/>
          <w:sz w:val="24"/>
          <w:szCs w:val="24"/>
        </w:rPr>
        <w:t>（我们在</w:t>
      </w:r>
      <w:r w:rsidR="002B7144">
        <w:rPr>
          <w:rFonts w:ascii="宋体" w:eastAsia="宋体" w:hAnsi="宋体" w:hint="eastAsia"/>
          <w:sz w:val="24"/>
          <w:szCs w:val="24"/>
        </w:rPr>
        <w:t>购新车决策</w:t>
      </w:r>
      <w:r w:rsidR="001F4506">
        <w:rPr>
          <w:rFonts w:ascii="宋体" w:eastAsia="宋体" w:hAnsi="宋体" w:hint="eastAsia"/>
          <w:sz w:val="24"/>
          <w:szCs w:val="24"/>
        </w:rPr>
        <w:t>实训时做过练习）</w:t>
      </w:r>
      <w:r w:rsidR="00435DE3" w:rsidRPr="006E2AC2">
        <w:rPr>
          <w:rFonts w:ascii="宋体" w:eastAsia="宋体" w:hAnsi="宋体" w:hint="eastAsia"/>
          <w:sz w:val="24"/>
          <w:szCs w:val="24"/>
        </w:rPr>
        <w:t>。这样，</w:t>
      </w:r>
      <w:r w:rsidR="006E2AC2">
        <w:rPr>
          <w:rFonts w:ascii="宋体" w:eastAsia="宋体" w:hAnsi="宋体" w:hint="eastAsia"/>
          <w:sz w:val="24"/>
          <w:szCs w:val="24"/>
        </w:rPr>
        <w:t>才</w:t>
      </w:r>
      <w:r w:rsidR="00435DE3" w:rsidRPr="006E2AC2">
        <w:rPr>
          <w:rFonts w:ascii="宋体" w:eastAsia="宋体" w:hAnsi="宋体" w:hint="eastAsia"/>
          <w:sz w:val="24"/>
          <w:szCs w:val="24"/>
        </w:rPr>
        <w:t>能够得到</w:t>
      </w:r>
      <w:r>
        <w:rPr>
          <w:rFonts w:ascii="宋体" w:eastAsia="宋体" w:hAnsi="宋体" w:hint="eastAsia"/>
          <w:sz w:val="24"/>
          <w:szCs w:val="24"/>
        </w:rPr>
        <w:t>最高分值</w:t>
      </w:r>
      <w:r w:rsidR="00435DE3" w:rsidRPr="006E2AC2">
        <w:rPr>
          <w:rFonts w:ascii="宋体" w:eastAsia="宋体" w:hAnsi="宋体" w:hint="eastAsia"/>
          <w:sz w:val="24"/>
          <w:szCs w:val="24"/>
        </w:rPr>
        <w:t>。</w:t>
      </w:r>
      <w:bookmarkStart w:id="0" w:name="_GoBack"/>
      <w:bookmarkEnd w:id="0"/>
    </w:p>
    <w:p w:rsidR="00196BB4" w:rsidRDefault="00196BB4" w:rsidP="00196BB4">
      <w:pPr>
        <w:jc w:val="center"/>
      </w:pPr>
    </w:p>
    <w:sectPr w:rsidR="00196BB4" w:rsidSect="00F95E8E">
      <w:footerReference w:type="default" r:id="rId11"/>
      <w:pgSz w:w="11906" w:h="16838"/>
      <w:pgMar w:top="1418" w:right="1418" w:bottom="1134" w:left="1418"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567D" w:rsidRDefault="003F567D" w:rsidP="00CE5737">
      <w:r>
        <w:separator/>
      </w:r>
    </w:p>
  </w:endnote>
  <w:endnote w:type="continuationSeparator" w:id="0">
    <w:p w:rsidR="003F567D" w:rsidRDefault="003F567D" w:rsidP="00CE5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4735571"/>
      <w:docPartObj>
        <w:docPartGallery w:val="Page Numbers (Bottom of Page)"/>
        <w:docPartUnique/>
      </w:docPartObj>
    </w:sdtPr>
    <w:sdtContent>
      <w:p w:rsidR="00CE5737" w:rsidRDefault="00CE5737" w:rsidP="00CE5737">
        <w:pPr>
          <w:pStyle w:val="a6"/>
          <w:jc w:val="center"/>
        </w:pPr>
        <w:r>
          <w:fldChar w:fldCharType="begin"/>
        </w:r>
        <w:r>
          <w:instrText>PAGE   \* MERGEFORMAT</w:instrText>
        </w:r>
        <w:r>
          <w:fldChar w:fldCharType="separate"/>
        </w:r>
        <w:r w:rsidR="002C0CE3" w:rsidRPr="002C0CE3">
          <w:rPr>
            <w:noProof/>
            <w:lang w:val="zh-CN"/>
          </w:rPr>
          <w:t>7</w:t>
        </w:r>
        <w:r>
          <w:fldChar w:fldCharType="end"/>
        </w:r>
      </w:p>
    </w:sdtContent>
  </w:sdt>
  <w:p w:rsidR="00CE5737" w:rsidRDefault="00CE5737">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567D" w:rsidRDefault="003F567D" w:rsidP="00CE5737">
      <w:r>
        <w:separator/>
      </w:r>
    </w:p>
  </w:footnote>
  <w:footnote w:type="continuationSeparator" w:id="0">
    <w:p w:rsidR="003F567D" w:rsidRDefault="003F567D" w:rsidP="00CE573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953CBD"/>
    <w:multiLevelType w:val="hybridMultilevel"/>
    <w:tmpl w:val="D6925B80"/>
    <w:lvl w:ilvl="0" w:tplc="F6FA967E">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6BB4"/>
    <w:rsid w:val="001945E7"/>
    <w:rsid w:val="00196BB4"/>
    <w:rsid w:val="001F4506"/>
    <w:rsid w:val="00214BF7"/>
    <w:rsid w:val="0025525C"/>
    <w:rsid w:val="002B7144"/>
    <w:rsid w:val="002C0CE3"/>
    <w:rsid w:val="0035388D"/>
    <w:rsid w:val="003F567D"/>
    <w:rsid w:val="0041282B"/>
    <w:rsid w:val="00435DE3"/>
    <w:rsid w:val="004A75A0"/>
    <w:rsid w:val="004B1626"/>
    <w:rsid w:val="004F4EF7"/>
    <w:rsid w:val="00500FBA"/>
    <w:rsid w:val="005C69A0"/>
    <w:rsid w:val="005D1C67"/>
    <w:rsid w:val="00613361"/>
    <w:rsid w:val="006E2AC2"/>
    <w:rsid w:val="00734114"/>
    <w:rsid w:val="00752820"/>
    <w:rsid w:val="00767C8C"/>
    <w:rsid w:val="008D2951"/>
    <w:rsid w:val="009700B4"/>
    <w:rsid w:val="009750CC"/>
    <w:rsid w:val="00B1437D"/>
    <w:rsid w:val="00B77272"/>
    <w:rsid w:val="00B8522A"/>
    <w:rsid w:val="00BE6841"/>
    <w:rsid w:val="00C80CED"/>
    <w:rsid w:val="00CC58D9"/>
    <w:rsid w:val="00CE5737"/>
    <w:rsid w:val="00D23A4E"/>
    <w:rsid w:val="00E72940"/>
    <w:rsid w:val="00EF017C"/>
    <w:rsid w:val="00F86015"/>
    <w:rsid w:val="00F95E8E"/>
    <w:rsid w:val="00FC65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C6507"/>
    <w:rPr>
      <w:sz w:val="18"/>
      <w:szCs w:val="18"/>
    </w:rPr>
  </w:style>
  <w:style w:type="character" w:customStyle="1" w:styleId="Char">
    <w:name w:val="批注框文本 Char"/>
    <w:basedOn w:val="a0"/>
    <w:link w:val="a3"/>
    <w:uiPriority w:val="99"/>
    <w:semiHidden/>
    <w:rsid w:val="00FC6507"/>
    <w:rPr>
      <w:sz w:val="18"/>
      <w:szCs w:val="18"/>
    </w:rPr>
  </w:style>
  <w:style w:type="paragraph" w:styleId="a4">
    <w:name w:val="List Paragraph"/>
    <w:basedOn w:val="a"/>
    <w:uiPriority w:val="34"/>
    <w:qFormat/>
    <w:rsid w:val="00F95E8E"/>
    <w:pPr>
      <w:ind w:firstLineChars="200" w:firstLine="420"/>
    </w:pPr>
  </w:style>
  <w:style w:type="paragraph" w:styleId="a5">
    <w:name w:val="header"/>
    <w:basedOn w:val="a"/>
    <w:link w:val="Char0"/>
    <w:uiPriority w:val="99"/>
    <w:unhideWhenUsed/>
    <w:rsid w:val="00CE5737"/>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CE5737"/>
    <w:rPr>
      <w:sz w:val="18"/>
      <w:szCs w:val="18"/>
    </w:rPr>
  </w:style>
  <w:style w:type="paragraph" w:styleId="a6">
    <w:name w:val="footer"/>
    <w:basedOn w:val="a"/>
    <w:link w:val="Char1"/>
    <w:uiPriority w:val="99"/>
    <w:unhideWhenUsed/>
    <w:rsid w:val="00CE5737"/>
    <w:pPr>
      <w:tabs>
        <w:tab w:val="center" w:pos="4153"/>
        <w:tab w:val="right" w:pos="8306"/>
      </w:tabs>
      <w:snapToGrid w:val="0"/>
      <w:jc w:val="left"/>
    </w:pPr>
    <w:rPr>
      <w:sz w:val="18"/>
      <w:szCs w:val="18"/>
    </w:rPr>
  </w:style>
  <w:style w:type="character" w:customStyle="1" w:styleId="Char1">
    <w:name w:val="页脚 Char"/>
    <w:basedOn w:val="a0"/>
    <w:link w:val="a6"/>
    <w:uiPriority w:val="99"/>
    <w:rsid w:val="00CE5737"/>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C6507"/>
    <w:rPr>
      <w:sz w:val="18"/>
      <w:szCs w:val="18"/>
    </w:rPr>
  </w:style>
  <w:style w:type="character" w:customStyle="1" w:styleId="Char">
    <w:name w:val="批注框文本 Char"/>
    <w:basedOn w:val="a0"/>
    <w:link w:val="a3"/>
    <w:uiPriority w:val="99"/>
    <w:semiHidden/>
    <w:rsid w:val="00FC6507"/>
    <w:rPr>
      <w:sz w:val="18"/>
      <w:szCs w:val="18"/>
    </w:rPr>
  </w:style>
  <w:style w:type="paragraph" w:styleId="a4">
    <w:name w:val="List Paragraph"/>
    <w:basedOn w:val="a"/>
    <w:uiPriority w:val="34"/>
    <w:qFormat/>
    <w:rsid w:val="00F95E8E"/>
    <w:pPr>
      <w:ind w:firstLineChars="200" w:firstLine="420"/>
    </w:pPr>
  </w:style>
  <w:style w:type="paragraph" w:styleId="a5">
    <w:name w:val="header"/>
    <w:basedOn w:val="a"/>
    <w:link w:val="Char0"/>
    <w:uiPriority w:val="99"/>
    <w:unhideWhenUsed/>
    <w:rsid w:val="00CE5737"/>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CE5737"/>
    <w:rPr>
      <w:sz w:val="18"/>
      <w:szCs w:val="18"/>
    </w:rPr>
  </w:style>
  <w:style w:type="paragraph" w:styleId="a6">
    <w:name w:val="footer"/>
    <w:basedOn w:val="a"/>
    <w:link w:val="Char1"/>
    <w:uiPriority w:val="99"/>
    <w:unhideWhenUsed/>
    <w:rsid w:val="00CE5737"/>
    <w:pPr>
      <w:tabs>
        <w:tab w:val="center" w:pos="4153"/>
        <w:tab w:val="right" w:pos="8306"/>
      </w:tabs>
      <w:snapToGrid w:val="0"/>
      <w:jc w:val="left"/>
    </w:pPr>
    <w:rPr>
      <w:sz w:val="18"/>
      <w:szCs w:val="18"/>
    </w:rPr>
  </w:style>
  <w:style w:type="character" w:customStyle="1" w:styleId="Char1">
    <w:name w:val="页脚 Char"/>
    <w:basedOn w:val="a0"/>
    <w:link w:val="a6"/>
    <w:uiPriority w:val="99"/>
    <w:rsid w:val="00CE573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7</Pages>
  <Words>873</Words>
  <Characters>4981</Characters>
  <Application>Microsoft Office Word</Application>
  <DocSecurity>0</DocSecurity>
  <Lines>41</Lines>
  <Paragraphs>11</Paragraphs>
  <ScaleCrop>false</ScaleCrop>
  <Company/>
  <LinksUpToDate>false</LinksUpToDate>
  <CharactersWithSpaces>5843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401</dc:creator>
  <cp:lastModifiedBy>401</cp:lastModifiedBy>
  <cp:revision>21</cp:revision>
  <dcterms:created xsi:type="dcterms:W3CDTF">2022-11-29T07:44:00Z</dcterms:created>
  <dcterms:modified xsi:type="dcterms:W3CDTF">2022-11-30T01:34:00Z</dcterms:modified>
</cp:coreProperties>
</file>