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ascii="楷体" w:hAnsi="楷体" w:eastAsia="楷体" w:cs="楷体"/>
          <w:b/>
          <w:bCs w:val="0"/>
          <w:lang w:val="en-US" w:eastAsia="zh-CN"/>
        </w:rPr>
      </w:pPr>
      <w:r>
        <w:rPr>
          <w:rFonts w:hint="eastAsia" w:ascii="楷体" w:hAnsi="楷体" w:eastAsia="楷体" w:cs="楷体"/>
          <w:b/>
          <w:bCs w:val="0"/>
          <w:lang w:val="en-US" w:eastAsia="zh-CN"/>
        </w:rPr>
        <w:t>警察公共关系</w:t>
      </w:r>
    </w:p>
    <w:p>
      <w:pPr>
        <w:pStyle w:val="2"/>
        <w:numPr>
          <w:ilvl w:val="0"/>
          <w:numId w:val="1"/>
        </w:numPr>
        <w:bidi w:val="0"/>
        <w:jc w:val="center"/>
        <w:rPr>
          <w:rFonts w:hint="eastAsia"/>
          <w:lang w:val="en-US" w:eastAsia="zh-CN"/>
        </w:rPr>
      </w:pPr>
      <w:r>
        <w:rPr>
          <w:rFonts w:hint="eastAsia"/>
          <w:lang w:val="en-US" w:eastAsia="zh-CN"/>
        </w:rPr>
        <w:t>绪论</w:t>
      </w:r>
      <w:r>
        <w:rPr>
          <w:rFonts w:hint="default"/>
          <w:lang w:val="en-US" w:eastAsia="zh-CN"/>
        </w:rPr>
        <w:t>p</w:t>
      </w:r>
      <w:r>
        <w:rPr>
          <w:rFonts w:hint="eastAsia"/>
          <w:lang w:val="en-US" w:eastAsia="zh-CN"/>
        </w:rPr>
        <w:t>1</w:t>
      </w:r>
    </w:p>
    <w:p>
      <w:pPr>
        <w:pStyle w:val="3"/>
        <w:numPr>
          <w:ilvl w:val="0"/>
          <w:numId w:val="0"/>
        </w:numPr>
        <w:bidi w:val="0"/>
        <w:jc w:val="center"/>
        <w:rPr>
          <w:rFonts w:hint="eastAsia"/>
          <w:lang w:val="en-US" w:eastAsia="zh-CN"/>
        </w:rPr>
      </w:pPr>
      <w:r>
        <w:rPr>
          <w:rFonts w:hint="eastAsia"/>
          <w:lang w:val="en-US" w:eastAsia="zh-CN"/>
        </w:rPr>
        <w:t>第一章 警察公共关系学的内涵与性质</w:t>
      </w:r>
      <w:r>
        <w:rPr>
          <w:rFonts w:hint="default"/>
          <w:lang w:val="en-US" w:eastAsia="zh-CN"/>
        </w:rPr>
        <w:t>p</w:t>
      </w:r>
      <w:r>
        <w:rPr>
          <w:rFonts w:hint="eastAsia"/>
          <w:lang w:val="en-US" w:eastAsia="zh-CN"/>
        </w:rPr>
        <w:t>1</w:t>
      </w:r>
    </w:p>
    <w:p>
      <w:pPr>
        <w:numPr>
          <w:ilvl w:val="0"/>
          <w:numId w:val="0"/>
        </w:numPr>
        <w:rPr>
          <w:rFonts w:hint="eastAsia"/>
          <w:lang w:val="en-US" w:eastAsia="zh-CN"/>
        </w:rPr>
      </w:pPr>
      <w:r>
        <w:rPr>
          <w:rFonts w:hint="eastAsia"/>
          <w:lang w:val="en-US" w:eastAsia="zh-CN"/>
        </w:rPr>
        <w:t>公共关系的</w:t>
      </w:r>
      <w:r>
        <w:rPr>
          <w:rFonts w:hint="eastAsia"/>
          <w:b/>
          <w:bCs/>
          <w:u w:val="single"/>
          <w:lang w:val="en-US" w:eastAsia="zh-CN"/>
        </w:rPr>
        <w:t>概念</w:t>
      </w:r>
      <w:r>
        <w:rPr>
          <w:rFonts w:hint="eastAsia"/>
          <w:lang w:val="en-US" w:eastAsia="zh-CN"/>
        </w:rPr>
        <w:t>：</w:t>
      </w:r>
      <w:r>
        <w:rPr>
          <w:rFonts w:hint="default"/>
          <w:lang w:val="en-US" w:eastAsia="zh-CN"/>
        </w:rPr>
        <w:t>p</w:t>
      </w:r>
      <w:r>
        <w:rPr>
          <w:rFonts w:hint="eastAsia"/>
          <w:lang w:val="en-US" w:eastAsia="zh-CN"/>
        </w:rPr>
        <w:t>3最下面写的</w:t>
      </w:r>
    </w:p>
    <w:p>
      <w:pPr>
        <w:numPr>
          <w:ilvl w:val="0"/>
          <w:numId w:val="0"/>
        </w:numPr>
        <w:rPr>
          <w:rFonts w:hint="eastAsia"/>
          <w:u w:val="single"/>
          <w:lang w:val="en-US" w:eastAsia="zh-CN"/>
        </w:rPr>
      </w:pPr>
      <w:r>
        <w:rPr>
          <w:rFonts w:hint="eastAsia"/>
          <w:lang w:val="en-US" w:eastAsia="zh-CN"/>
        </w:rPr>
        <w:t>公共关系的</w:t>
      </w:r>
      <w:r>
        <w:rPr>
          <w:rFonts w:hint="eastAsia"/>
          <w:b/>
          <w:bCs/>
          <w:u w:val="single"/>
          <w:lang w:val="en-US" w:eastAsia="zh-CN"/>
        </w:rPr>
        <w:t>基本要素（三要素）</w:t>
      </w:r>
      <w:r>
        <w:rPr>
          <w:rFonts w:hint="eastAsia"/>
          <w:u w:val="single"/>
          <w:lang w:val="en-US" w:eastAsia="zh-CN"/>
        </w:rPr>
        <w:t>：组织、传播、公众</w:t>
      </w:r>
    </w:p>
    <w:p>
      <w:pPr>
        <w:numPr>
          <w:ilvl w:val="0"/>
          <w:numId w:val="0"/>
        </w:numPr>
        <w:rPr>
          <w:rFonts w:hint="default"/>
          <w:lang w:val="en-US" w:eastAsia="zh-CN"/>
        </w:rPr>
      </w:pPr>
      <w:r>
        <w:rPr>
          <w:rFonts w:hint="eastAsia"/>
          <w:lang w:val="en-US" w:eastAsia="zh-CN"/>
        </w:rPr>
        <w:t>三要素的特点与关系：ppt</w:t>
      </w:r>
    </w:p>
    <w:p>
      <w:pPr>
        <w:numPr>
          <w:ilvl w:val="0"/>
          <w:numId w:val="0"/>
        </w:numPr>
        <w:rPr>
          <w:rFonts w:hint="eastAsia"/>
          <w:lang w:val="en-US" w:eastAsia="zh-CN"/>
        </w:rPr>
      </w:pPr>
      <w:r>
        <w:rPr>
          <w:rFonts w:hint="eastAsia"/>
          <w:lang w:val="en-US" w:eastAsia="zh-CN"/>
        </w:rPr>
        <w:t>公共关系的</w:t>
      </w:r>
      <w:r>
        <w:rPr>
          <w:rFonts w:hint="eastAsia"/>
          <w:u w:val="single"/>
          <w:lang w:val="en-US" w:eastAsia="zh-CN"/>
        </w:rPr>
        <w:t>主体</w:t>
      </w:r>
      <w:r>
        <w:rPr>
          <w:rFonts w:hint="eastAsia"/>
          <w:lang w:val="en-US" w:eastAsia="zh-CN"/>
        </w:rPr>
        <w:t>：社会组织（而不是个人）</w:t>
      </w:r>
    </w:p>
    <w:p>
      <w:pPr>
        <w:numPr>
          <w:ilvl w:val="0"/>
          <w:numId w:val="0"/>
        </w:numPr>
        <w:rPr>
          <w:rFonts w:hint="default"/>
          <w:lang w:val="en-US" w:eastAsia="zh-CN"/>
        </w:rPr>
      </w:pPr>
      <w:r>
        <w:rPr>
          <w:rFonts w:hint="eastAsia"/>
          <w:lang w:val="en-US" w:eastAsia="zh-CN"/>
        </w:rPr>
        <w:t xml:space="preserve">          </w:t>
      </w:r>
      <w:r>
        <w:rPr>
          <w:rFonts w:hint="eastAsia"/>
          <w:u w:val="single"/>
          <w:lang w:val="en-US" w:eastAsia="zh-CN"/>
        </w:rPr>
        <w:t>客体</w:t>
      </w:r>
      <w:r>
        <w:rPr>
          <w:rFonts w:hint="eastAsia"/>
          <w:lang w:val="en-US" w:eastAsia="zh-CN"/>
        </w:rPr>
        <w:t>：公众（围绕着大学的公众见</w:t>
      </w:r>
      <w:r>
        <w:rPr>
          <w:rFonts w:hint="default"/>
          <w:lang w:val="en-US" w:eastAsia="zh-CN"/>
        </w:rPr>
        <w:t>ppt</w:t>
      </w:r>
      <w:r>
        <w:rPr>
          <w:rFonts w:hint="eastAsia"/>
          <w:lang w:val="en-US" w:eastAsia="zh-CN"/>
        </w:rPr>
        <w:t>）</w:t>
      </w:r>
    </w:p>
    <w:p>
      <w:pPr>
        <w:numPr>
          <w:ilvl w:val="0"/>
          <w:numId w:val="0"/>
        </w:numPr>
        <w:rPr>
          <w:rFonts w:hint="eastAsia"/>
          <w:lang w:val="en-US" w:eastAsia="zh-CN"/>
        </w:rPr>
      </w:pPr>
      <w:r>
        <w:rPr>
          <w:rFonts w:hint="eastAsia"/>
          <w:lang w:val="en-US" w:eastAsia="zh-CN"/>
        </w:rPr>
        <w:t xml:space="preserve">          </w:t>
      </w:r>
      <w:r>
        <w:rPr>
          <w:rFonts w:hint="eastAsia"/>
          <w:u w:val="single"/>
          <w:lang w:val="en-US" w:eastAsia="zh-CN"/>
        </w:rPr>
        <w:t>手段和媒介</w:t>
      </w:r>
      <w:r>
        <w:rPr>
          <w:rFonts w:hint="eastAsia"/>
          <w:lang w:val="en-US" w:eastAsia="zh-CN"/>
        </w:rPr>
        <w:t>：传播</w:t>
      </w:r>
    </w:p>
    <w:p>
      <w:pPr>
        <w:numPr>
          <w:ilvl w:val="0"/>
          <w:numId w:val="0"/>
        </w:numPr>
        <w:rPr>
          <w:rFonts w:hint="default"/>
          <w:lang w:val="en-US" w:eastAsia="zh-CN"/>
        </w:rPr>
      </w:pPr>
      <w:r>
        <w:rPr>
          <w:rFonts w:hint="eastAsia"/>
          <w:lang w:val="en-US" w:eastAsia="zh-CN"/>
        </w:rPr>
        <w:t>公共关系的</w:t>
      </w:r>
      <w:r>
        <w:rPr>
          <w:rFonts w:hint="eastAsia"/>
          <w:b/>
          <w:bCs/>
          <w:u w:val="single"/>
          <w:lang w:val="en-US" w:eastAsia="zh-CN"/>
        </w:rPr>
        <w:t>基本特征</w:t>
      </w:r>
      <w:r>
        <w:rPr>
          <w:rFonts w:hint="eastAsia"/>
          <w:lang w:val="en-US" w:eastAsia="zh-CN"/>
        </w:rPr>
        <w:t>：</w:t>
      </w:r>
      <w:r>
        <w:rPr>
          <w:rFonts w:hint="default"/>
          <w:lang w:val="en-US" w:eastAsia="zh-CN"/>
        </w:rPr>
        <w:t>ppt(6</w:t>
      </w:r>
      <w:r>
        <w:rPr>
          <w:rFonts w:hint="eastAsia"/>
          <w:lang w:val="en-US" w:eastAsia="zh-CN"/>
        </w:rPr>
        <w:t>个</w:t>
      </w:r>
      <w:r>
        <w:rPr>
          <w:rFonts w:hint="default"/>
          <w:lang w:val="en-US" w:eastAsia="zh-CN"/>
        </w:rPr>
        <w:t>)</w:t>
      </w:r>
    </w:p>
    <w:p>
      <w:pPr>
        <w:numPr>
          <w:ilvl w:val="0"/>
          <w:numId w:val="0"/>
        </w:numPr>
        <w:rPr>
          <w:rFonts w:hint="eastAsia"/>
          <w:lang w:val="en-US" w:eastAsia="zh-CN"/>
        </w:rPr>
      </w:pPr>
      <w:r>
        <w:rPr>
          <w:rFonts w:hint="eastAsia"/>
          <w:lang w:val="en-US" w:eastAsia="zh-CN"/>
        </w:rPr>
        <w:t>公共关系的本质：</w:t>
      </w:r>
      <w:r>
        <w:rPr>
          <w:rFonts w:hint="default"/>
          <w:lang w:val="en-US" w:eastAsia="zh-CN"/>
        </w:rPr>
        <w:t>p</w:t>
      </w:r>
      <w:r>
        <w:rPr>
          <w:rFonts w:hint="eastAsia"/>
          <w:lang w:val="en-US" w:eastAsia="zh-CN"/>
        </w:rPr>
        <w:t>1</w:t>
      </w:r>
    </w:p>
    <w:p>
      <w:pPr>
        <w:numPr>
          <w:ilvl w:val="0"/>
          <w:numId w:val="0"/>
        </w:numPr>
        <w:rPr>
          <w:rFonts w:hint="default"/>
          <w:lang w:val="en-US" w:eastAsia="zh-CN"/>
        </w:rPr>
      </w:pPr>
      <w:r>
        <w:rPr>
          <w:rFonts w:hint="eastAsia"/>
          <w:lang w:val="en-US" w:eastAsia="zh-CN"/>
        </w:rPr>
        <w:t>公共关系与</w:t>
      </w:r>
      <w:r>
        <w:rPr>
          <w:rFonts w:hint="eastAsia"/>
          <w:u w:val="single"/>
          <w:lang w:val="en-US" w:eastAsia="zh-CN"/>
        </w:rPr>
        <w:t>人际关系</w:t>
      </w:r>
      <w:r>
        <w:rPr>
          <w:rFonts w:hint="eastAsia"/>
          <w:lang w:val="en-US" w:eastAsia="zh-CN"/>
        </w:rPr>
        <w:t>的联系与区别</w:t>
      </w:r>
      <w:r>
        <w:rPr>
          <w:rFonts w:hint="default"/>
          <w:lang w:val="en-US" w:eastAsia="zh-CN"/>
        </w:rPr>
        <w:t>ppt</w:t>
      </w:r>
    </w:p>
    <w:p>
      <w:pPr>
        <w:numPr>
          <w:ilvl w:val="0"/>
          <w:numId w:val="0"/>
        </w:numPr>
        <w:rPr>
          <w:rFonts w:hint="default"/>
          <w:lang w:val="en-US" w:eastAsia="zh-CN"/>
        </w:rPr>
      </w:pPr>
      <w:r>
        <w:rPr>
          <w:rFonts w:hint="eastAsia"/>
          <w:lang w:val="en-US" w:eastAsia="zh-CN"/>
        </w:rPr>
        <w:t xml:space="preserve">          </w:t>
      </w:r>
      <w:r>
        <w:rPr>
          <w:rFonts w:hint="eastAsia"/>
          <w:u w:val="single"/>
          <w:lang w:val="en-US" w:eastAsia="zh-CN"/>
        </w:rPr>
        <w:t>宣传</w:t>
      </w:r>
      <w:r>
        <w:rPr>
          <w:rFonts w:hint="eastAsia"/>
          <w:lang w:val="en-US" w:eastAsia="zh-CN"/>
        </w:rPr>
        <w:t>的联系与区别</w:t>
      </w:r>
      <w:r>
        <w:rPr>
          <w:rFonts w:hint="default"/>
          <w:lang w:val="en-US" w:eastAsia="zh-CN"/>
        </w:rPr>
        <w:t>ppt</w:t>
      </w:r>
    </w:p>
    <w:p>
      <w:pPr>
        <w:numPr>
          <w:ilvl w:val="0"/>
          <w:numId w:val="0"/>
        </w:numPr>
        <w:rPr>
          <w:rFonts w:hint="default"/>
          <w:lang w:val="en-US" w:eastAsia="zh-CN"/>
        </w:rPr>
      </w:pPr>
      <w:r>
        <w:rPr>
          <w:rFonts w:hint="eastAsia"/>
          <w:lang w:val="en-US" w:eastAsia="zh-CN"/>
        </w:rPr>
        <w:t xml:space="preserve">          </w:t>
      </w:r>
      <w:r>
        <w:rPr>
          <w:rFonts w:hint="eastAsia"/>
          <w:u w:val="single"/>
          <w:lang w:val="en-US" w:eastAsia="zh-CN"/>
        </w:rPr>
        <w:t>广告</w:t>
      </w:r>
      <w:r>
        <w:rPr>
          <w:rFonts w:hint="eastAsia"/>
          <w:lang w:val="en-US" w:eastAsia="zh-CN"/>
        </w:rPr>
        <w:t>的联系与区别</w:t>
      </w:r>
      <w:r>
        <w:rPr>
          <w:rFonts w:hint="default"/>
          <w:lang w:val="en-US" w:eastAsia="zh-CN"/>
        </w:rPr>
        <w:t>ppt</w:t>
      </w:r>
    </w:p>
    <w:p>
      <w:pPr>
        <w:pStyle w:val="3"/>
        <w:numPr>
          <w:ilvl w:val="0"/>
          <w:numId w:val="1"/>
        </w:numPr>
        <w:bidi w:val="0"/>
        <w:ind w:left="0" w:leftChars="0" w:firstLine="0" w:firstLineChars="0"/>
        <w:jc w:val="center"/>
        <w:rPr>
          <w:rFonts w:hint="eastAsia"/>
          <w:lang w:val="en-US" w:eastAsia="zh-CN"/>
        </w:rPr>
      </w:pPr>
      <w:r>
        <w:rPr>
          <w:rFonts w:hint="eastAsia"/>
          <w:lang w:val="en-US" w:eastAsia="zh-CN"/>
        </w:rPr>
        <w:t>警察公共关系的历史演进</w:t>
      </w:r>
      <w:r>
        <w:rPr>
          <w:rFonts w:hint="default"/>
          <w:lang w:val="en-US" w:eastAsia="zh-CN"/>
        </w:rPr>
        <w:t>p</w:t>
      </w:r>
      <w:r>
        <w:rPr>
          <w:rFonts w:hint="eastAsia"/>
          <w:lang w:val="en-US" w:eastAsia="zh-CN"/>
        </w:rPr>
        <w:t>17</w:t>
      </w:r>
    </w:p>
    <w:p>
      <w:pPr>
        <w:numPr>
          <w:ilvl w:val="0"/>
          <w:numId w:val="0"/>
        </w:numPr>
        <w:ind w:leftChars="0"/>
        <w:jc w:val="center"/>
        <w:rPr>
          <w:rFonts w:hint="eastAsia"/>
          <w:lang w:val="en-US" w:eastAsia="zh-CN"/>
        </w:rPr>
      </w:pPr>
      <w:r>
        <w:rPr>
          <w:rFonts w:hint="eastAsia"/>
          <w:lang w:val="en-US" w:eastAsia="zh-CN"/>
        </w:rPr>
        <w:t>警察公共关系的起源</w:t>
      </w:r>
      <w:r>
        <w:rPr>
          <w:rFonts w:hint="default"/>
          <w:lang w:val="en-US" w:eastAsia="zh-CN"/>
        </w:rPr>
        <w:t>p</w:t>
      </w:r>
      <w:r>
        <w:rPr>
          <w:rFonts w:hint="eastAsia"/>
          <w:lang w:val="en-US" w:eastAsia="zh-CN"/>
        </w:rPr>
        <w:t>17</w:t>
      </w:r>
    </w:p>
    <w:p>
      <w:pPr>
        <w:numPr>
          <w:ilvl w:val="0"/>
          <w:numId w:val="2"/>
        </w:numPr>
        <w:ind w:leftChars="0"/>
        <w:rPr>
          <w:rFonts w:hint="eastAsia"/>
          <w:lang w:val="en-US" w:eastAsia="zh-CN"/>
        </w:rPr>
      </w:pPr>
      <w:r>
        <w:rPr>
          <w:rFonts w:hint="eastAsia"/>
          <w:lang w:val="en-US" w:eastAsia="zh-CN"/>
        </w:rPr>
        <w:t>公共关系的产生</w:t>
      </w:r>
      <w:r>
        <w:rPr>
          <w:rFonts w:hint="default"/>
          <w:lang w:val="en-US" w:eastAsia="zh-CN"/>
        </w:rPr>
        <w:t>p</w:t>
      </w:r>
      <w:r>
        <w:rPr>
          <w:rFonts w:hint="eastAsia"/>
          <w:lang w:val="en-US" w:eastAsia="zh-CN"/>
        </w:rPr>
        <w:t>17</w:t>
      </w:r>
    </w:p>
    <w:p>
      <w:pPr>
        <w:numPr>
          <w:ilvl w:val="0"/>
          <w:numId w:val="3"/>
        </w:numPr>
        <w:rPr>
          <w:rFonts w:hint="default"/>
          <w:lang w:val="en-US" w:eastAsia="zh-CN"/>
        </w:rPr>
      </w:pPr>
      <w:r>
        <w:rPr>
          <w:rFonts w:hint="eastAsia"/>
          <w:lang w:val="en-US" w:eastAsia="zh-CN"/>
        </w:rPr>
        <w:t>西方公共关系的产生</w:t>
      </w:r>
      <w:r>
        <w:rPr>
          <w:rFonts w:hint="default"/>
          <w:lang w:val="en-US" w:eastAsia="zh-CN"/>
        </w:rPr>
        <w:t>p</w:t>
      </w:r>
      <w:r>
        <w:rPr>
          <w:rFonts w:hint="eastAsia"/>
          <w:lang w:val="en-US" w:eastAsia="zh-CN"/>
        </w:rPr>
        <w:t>17</w:t>
      </w:r>
      <w:r>
        <w:rPr>
          <w:rFonts w:hint="default"/>
          <w:lang w:val="en-US" w:eastAsia="zh-CN"/>
        </w:rPr>
        <w:t>ppt</w:t>
      </w:r>
    </w:p>
    <w:p>
      <w:pPr>
        <w:numPr>
          <w:ilvl w:val="0"/>
          <w:numId w:val="3"/>
        </w:numPr>
        <w:rPr>
          <w:rFonts w:hint="eastAsia"/>
          <w:lang w:val="en-US" w:eastAsia="zh-CN"/>
        </w:rPr>
      </w:pPr>
      <w:r>
        <w:rPr>
          <w:rFonts w:hint="eastAsia"/>
          <w:lang w:val="en-US" w:eastAsia="zh-CN"/>
        </w:rPr>
        <w:t>中国公共关系的产生</w:t>
      </w:r>
      <w:r>
        <w:rPr>
          <w:rFonts w:hint="default"/>
          <w:lang w:val="en-US" w:eastAsia="zh-CN"/>
        </w:rPr>
        <w:t>p</w:t>
      </w:r>
      <w:r>
        <w:rPr>
          <w:rFonts w:hint="eastAsia"/>
          <w:lang w:val="en-US" w:eastAsia="zh-CN"/>
        </w:rPr>
        <w:t xml:space="preserve">19       </w:t>
      </w:r>
      <w:bookmarkStart w:id="0" w:name="_GoBack"/>
      <w:bookmarkEnd w:id="0"/>
      <w:r>
        <w:rPr>
          <w:rFonts w:hint="eastAsia"/>
          <w:lang w:val="en-US" w:eastAsia="zh-CN"/>
        </w:rPr>
        <w:t>早期公共关系的特点</w:t>
      </w:r>
      <w:r>
        <w:rPr>
          <w:rFonts w:hint="default"/>
          <w:lang w:val="en-US" w:eastAsia="zh-CN"/>
        </w:rPr>
        <w:t>ppt</w:t>
      </w:r>
      <w:r>
        <w:rPr>
          <w:rFonts w:hint="eastAsia"/>
          <w:lang w:val="en-US" w:eastAsia="zh-CN"/>
        </w:rPr>
        <w:t xml:space="preserve"> </w:t>
      </w:r>
    </w:p>
    <w:p>
      <w:pPr>
        <w:numPr>
          <w:ilvl w:val="0"/>
          <w:numId w:val="0"/>
        </w:numPr>
        <w:rPr>
          <w:rFonts w:hint="eastAsia"/>
          <w:lang w:val="en-US" w:eastAsia="zh-CN"/>
        </w:rPr>
      </w:pPr>
    </w:p>
    <w:p>
      <w:pPr>
        <w:numPr>
          <w:ilvl w:val="0"/>
          <w:numId w:val="0"/>
        </w:numPr>
        <w:jc w:val="center"/>
        <w:rPr>
          <w:rFonts w:hint="default"/>
          <w:lang w:val="en-US" w:eastAsia="zh-CN"/>
        </w:rPr>
      </w:pPr>
      <w:r>
        <w:rPr>
          <w:rFonts w:hint="eastAsia"/>
          <w:b/>
          <w:bCs/>
          <w:u w:val="single"/>
          <w:lang w:val="en-US" w:eastAsia="zh-CN"/>
        </w:rPr>
        <w:t>警察</w:t>
      </w:r>
      <w:r>
        <w:rPr>
          <w:rFonts w:hint="eastAsia"/>
          <w:lang w:val="en-US" w:eastAsia="zh-CN"/>
        </w:rPr>
        <w:t>的基本认知</w:t>
      </w:r>
      <w:r>
        <w:rPr>
          <w:rFonts w:hint="default"/>
          <w:lang w:val="en-US" w:eastAsia="zh-CN"/>
        </w:rPr>
        <w:t>ppt</w:t>
      </w:r>
      <w:r>
        <w:rPr>
          <w:rFonts w:hint="eastAsia"/>
          <w:lang w:val="en-US" w:eastAsia="zh-CN"/>
        </w:rPr>
        <w:t>（</w:t>
      </w:r>
      <w:r>
        <w:rPr>
          <w:rFonts w:hint="default"/>
          <w:lang w:val="en-US" w:eastAsia="zh-CN"/>
        </w:rPr>
        <w:t>p</w:t>
      </w:r>
      <w:r>
        <w:rPr>
          <w:rFonts w:hint="eastAsia"/>
          <w:lang w:val="en-US" w:eastAsia="zh-CN"/>
        </w:rPr>
        <w:t>18四张）</w:t>
      </w:r>
    </w:p>
    <w:p>
      <w:pPr>
        <w:numPr>
          <w:ilvl w:val="0"/>
          <w:numId w:val="4"/>
        </w:numPr>
        <w:jc w:val="both"/>
        <w:rPr>
          <w:rFonts w:hint="eastAsia"/>
          <w:b/>
          <w:bCs/>
          <w:u w:val="single"/>
          <w:lang w:val="en-US" w:eastAsia="zh-CN"/>
        </w:rPr>
      </w:pPr>
      <w:r>
        <w:rPr>
          <w:rFonts w:hint="eastAsia"/>
          <w:b w:val="0"/>
          <w:bCs w:val="0"/>
          <w:u w:val="none"/>
          <w:lang w:val="en-US" w:eastAsia="zh-CN"/>
        </w:rPr>
        <w:t>警察的</w:t>
      </w:r>
      <w:r>
        <w:rPr>
          <w:rFonts w:hint="eastAsia"/>
          <w:b/>
          <w:bCs/>
          <w:u w:val="single"/>
          <w:lang w:val="en-US" w:eastAsia="zh-CN"/>
        </w:rPr>
        <w:t>涵义和起源</w:t>
      </w:r>
    </w:p>
    <w:p>
      <w:pPr>
        <w:numPr>
          <w:ilvl w:val="0"/>
          <w:numId w:val="5"/>
        </w:numPr>
        <w:jc w:val="both"/>
        <w:rPr>
          <w:rFonts w:hint="default"/>
          <w:lang w:val="en-US" w:eastAsia="zh-CN"/>
        </w:rPr>
      </w:pPr>
      <w:r>
        <w:rPr>
          <w:rFonts w:hint="eastAsia"/>
          <w:lang w:val="en-US" w:eastAsia="zh-CN"/>
        </w:rPr>
        <w:t>警察的概念</w:t>
      </w:r>
      <w:r>
        <w:rPr>
          <w:rFonts w:hint="default"/>
          <w:lang w:val="en-US" w:eastAsia="zh-CN"/>
        </w:rPr>
        <w:t>ppt</w:t>
      </w:r>
    </w:p>
    <w:p>
      <w:pPr>
        <w:numPr>
          <w:ilvl w:val="0"/>
          <w:numId w:val="5"/>
        </w:numPr>
        <w:jc w:val="both"/>
        <w:rPr>
          <w:rFonts w:hint="default"/>
          <w:lang w:val="en-US" w:eastAsia="zh-CN"/>
        </w:rPr>
      </w:pPr>
      <w:r>
        <w:rPr>
          <w:rFonts w:hint="eastAsia"/>
          <w:lang w:val="en-US" w:eastAsia="zh-CN"/>
        </w:rPr>
        <w:t>警察产生的条件</w:t>
      </w:r>
      <w:r>
        <w:rPr>
          <w:rFonts w:hint="default"/>
          <w:lang w:val="en-US" w:eastAsia="zh-CN"/>
        </w:rPr>
        <w:t>(5</w:t>
      </w:r>
      <w:r>
        <w:rPr>
          <w:rFonts w:hint="eastAsia"/>
          <w:lang w:val="en-US" w:eastAsia="zh-CN"/>
        </w:rPr>
        <w:t>个</w:t>
      </w:r>
      <w:r>
        <w:rPr>
          <w:rFonts w:hint="default"/>
          <w:lang w:val="en-US" w:eastAsia="zh-CN"/>
        </w:rPr>
        <w:t>)ppt</w:t>
      </w:r>
    </w:p>
    <w:p>
      <w:pPr>
        <w:numPr>
          <w:ilvl w:val="0"/>
          <w:numId w:val="5"/>
        </w:numPr>
        <w:ind w:left="0" w:leftChars="0" w:firstLine="0" w:firstLineChars="0"/>
        <w:jc w:val="both"/>
        <w:rPr>
          <w:rFonts w:hint="eastAsia"/>
          <w:lang w:val="en-US" w:eastAsia="zh-CN"/>
        </w:rPr>
      </w:pPr>
      <w:r>
        <w:rPr>
          <w:rFonts w:hint="eastAsia"/>
          <w:b w:val="0"/>
          <w:bCs w:val="0"/>
          <w:u w:val="none"/>
          <w:lang w:val="en-US" w:eastAsia="zh-CN"/>
        </w:rPr>
        <w:t>现代</w:t>
      </w:r>
      <w:r>
        <w:rPr>
          <w:rFonts w:hint="eastAsia"/>
          <w:lang w:val="en-US" w:eastAsia="zh-CN"/>
        </w:rPr>
        <w:t>警察首先产生于西方</w:t>
      </w:r>
      <w:r>
        <w:rPr>
          <w:rFonts w:hint="default"/>
          <w:lang w:val="en-US" w:eastAsia="zh-CN"/>
        </w:rPr>
        <w:t>ppt</w:t>
      </w:r>
    </w:p>
    <w:p>
      <w:pPr>
        <w:numPr>
          <w:ilvl w:val="0"/>
          <w:numId w:val="6"/>
        </w:numPr>
        <w:ind w:leftChars="0"/>
        <w:jc w:val="both"/>
        <w:rPr>
          <w:rFonts w:hint="eastAsia"/>
          <w:lang w:val="en-US" w:eastAsia="zh-CN"/>
        </w:rPr>
      </w:pPr>
      <w:r>
        <w:rPr>
          <w:rFonts w:hint="eastAsia"/>
          <w:lang w:val="en-US" w:eastAsia="zh-CN"/>
        </w:rPr>
        <w:t>原因（经济，政治）</w:t>
      </w:r>
    </w:p>
    <w:p>
      <w:pPr>
        <w:widowControl w:val="0"/>
        <w:numPr>
          <w:ilvl w:val="0"/>
          <w:numId w:val="0"/>
        </w:numPr>
        <w:jc w:val="both"/>
        <w:rPr>
          <w:rFonts w:hint="eastAsia"/>
          <w:lang w:val="en-US" w:eastAsia="zh-CN"/>
        </w:rPr>
      </w:pPr>
      <w:r>
        <w:rPr>
          <w:rFonts w:hint="default"/>
          <w:lang w:val="en-US" w:eastAsia="zh-CN"/>
        </w:rPr>
        <w:t>Q:</w:t>
      </w:r>
      <w:r>
        <w:rPr>
          <w:rFonts w:hint="eastAsia"/>
          <w:lang w:val="en-US" w:eastAsia="zh-CN"/>
        </w:rPr>
        <w:t>为什么不能依靠军队维护社会秩序和安全？</w:t>
      </w:r>
    </w:p>
    <w:p>
      <w:pPr>
        <w:widowControl w:val="0"/>
        <w:numPr>
          <w:ilvl w:val="0"/>
          <w:numId w:val="6"/>
        </w:numPr>
        <w:ind w:left="0" w:leftChars="0" w:firstLine="0" w:firstLineChars="0"/>
        <w:jc w:val="both"/>
        <w:rPr>
          <w:rFonts w:hint="eastAsia"/>
          <w:lang w:val="en-US" w:eastAsia="zh-CN"/>
        </w:rPr>
      </w:pPr>
      <w:r>
        <w:rPr>
          <w:rFonts w:hint="eastAsia"/>
          <w:lang w:val="en-US" w:eastAsia="zh-CN"/>
        </w:rPr>
        <w:t>现代警察的建立</w:t>
      </w:r>
    </w:p>
    <w:p>
      <w:pPr>
        <w:widowControl w:val="0"/>
        <w:numPr>
          <w:ilvl w:val="0"/>
          <w:numId w:val="0"/>
        </w:numPr>
        <w:ind w:leftChars="0"/>
        <w:jc w:val="both"/>
        <w:rPr>
          <w:rFonts w:hint="eastAsia"/>
          <w:lang w:val="en-US" w:eastAsia="zh-CN"/>
        </w:rPr>
      </w:pPr>
      <w:r>
        <w:rPr>
          <w:rFonts w:hint="eastAsia"/>
          <w:lang w:val="en-US" w:eastAsia="zh-CN"/>
        </w:rPr>
        <w:t>罗伯特比尔   现代警察建立的意义（3个）</w:t>
      </w:r>
    </w:p>
    <w:p>
      <w:pPr>
        <w:widowControl w:val="0"/>
        <w:numPr>
          <w:ilvl w:val="0"/>
          <w:numId w:val="4"/>
        </w:numPr>
        <w:ind w:left="0" w:leftChars="0" w:firstLine="0" w:firstLineChars="0"/>
        <w:jc w:val="both"/>
        <w:rPr>
          <w:rFonts w:hint="eastAsia"/>
          <w:lang w:val="en-US" w:eastAsia="zh-CN"/>
        </w:rPr>
      </w:pPr>
      <w:r>
        <w:rPr>
          <w:rFonts w:hint="eastAsia"/>
          <w:b w:val="0"/>
          <w:bCs w:val="0"/>
          <w:u w:val="none"/>
          <w:lang w:val="en-US" w:eastAsia="zh-CN"/>
        </w:rPr>
        <w:t>警察的</w:t>
      </w:r>
      <w:r>
        <w:rPr>
          <w:rFonts w:hint="eastAsia"/>
          <w:b/>
          <w:bCs/>
          <w:u w:val="single"/>
          <w:lang w:val="en-US" w:eastAsia="zh-CN"/>
        </w:rPr>
        <w:t>本质</w:t>
      </w:r>
      <w:r>
        <w:rPr>
          <w:rFonts w:hint="eastAsia"/>
          <w:lang w:val="en-US" w:eastAsia="zh-CN"/>
        </w:rPr>
        <w:t>（2个）</w:t>
      </w:r>
    </w:p>
    <w:p>
      <w:pPr>
        <w:widowControl w:val="0"/>
        <w:numPr>
          <w:ilvl w:val="0"/>
          <w:numId w:val="0"/>
        </w:numPr>
        <w:ind w:leftChars="0"/>
        <w:jc w:val="both"/>
        <w:rPr>
          <w:rFonts w:hint="default"/>
          <w:u w:val="none"/>
          <w:lang w:val="en-US" w:eastAsia="zh-CN"/>
        </w:rPr>
      </w:pPr>
      <w:r>
        <w:rPr>
          <w:rFonts w:hint="eastAsia"/>
          <w:b w:val="0"/>
          <w:bCs w:val="0"/>
          <w:u w:val="none"/>
          <w:lang w:val="en-US" w:eastAsia="zh-CN"/>
        </w:rPr>
        <w:t>三、人民警察的</w:t>
      </w:r>
      <w:r>
        <w:rPr>
          <w:rFonts w:hint="eastAsia"/>
          <w:b/>
          <w:bCs/>
          <w:u w:val="single"/>
          <w:lang w:val="en-US" w:eastAsia="zh-CN"/>
        </w:rPr>
        <w:t>职能</w:t>
      </w:r>
      <w:r>
        <w:rPr>
          <w:rFonts w:hint="default"/>
          <w:u w:val="none"/>
          <w:lang w:val="en-US" w:eastAsia="zh-CN"/>
        </w:rPr>
        <w:t>ppt</w:t>
      </w:r>
    </w:p>
    <w:p>
      <w:pPr>
        <w:widowControl w:val="0"/>
        <w:numPr>
          <w:ilvl w:val="0"/>
          <w:numId w:val="0"/>
        </w:numPr>
        <w:ind w:leftChars="0"/>
        <w:jc w:val="both"/>
        <w:rPr>
          <w:rFonts w:hint="eastAsia"/>
          <w:lang w:val="en-US" w:eastAsia="zh-CN"/>
        </w:rPr>
      </w:pPr>
      <w:r>
        <w:rPr>
          <w:rFonts w:hint="eastAsia"/>
          <w:lang w:val="en-US" w:eastAsia="zh-CN"/>
        </w:rPr>
        <w:t>人民警察的组织目标（三感）</w:t>
      </w:r>
    </w:p>
    <w:p>
      <w:pPr>
        <w:widowControl w:val="0"/>
        <w:numPr>
          <w:ilvl w:val="0"/>
          <w:numId w:val="0"/>
        </w:numPr>
        <w:ind w:leftChars="0"/>
        <w:jc w:val="both"/>
        <w:rPr>
          <w:rFonts w:hint="eastAsia"/>
          <w:lang w:val="en-US" w:eastAsia="zh-CN"/>
        </w:rPr>
      </w:pPr>
      <w:r>
        <w:rPr>
          <w:rFonts w:hint="default"/>
          <w:lang w:val="en-US" w:eastAsia="zh-CN"/>
        </w:rPr>
        <w:t>Q:</w:t>
      </w:r>
      <w:r>
        <w:rPr>
          <w:rFonts w:hint="eastAsia"/>
          <w:lang w:val="en-US" w:eastAsia="zh-CN"/>
        </w:rPr>
        <w:t>在任何社会里，警察都具有打击、管理、取缔、干涉等较为突出的执法特性。既然是国家暴力机器的一部分，警察组织为何需要开展公共关系活动？</w:t>
      </w:r>
    </w:p>
    <w:p>
      <w:pPr>
        <w:widowControl w:val="0"/>
        <w:numPr>
          <w:ilvl w:val="0"/>
          <w:numId w:val="0"/>
        </w:numPr>
        <w:ind w:leftChars="0"/>
        <w:jc w:val="center"/>
        <w:rPr>
          <w:rFonts w:hint="default"/>
          <w:lang w:val="en-US" w:eastAsia="zh-CN"/>
        </w:rPr>
      </w:pPr>
      <w:r>
        <w:rPr>
          <w:rFonts w:hint="eastAsia"/>
          <w:b/>
          <w:bCs/>
          <w:u w:val="single"/>
          <w:lang w:val="en-US" w:eastAsia="zh-CN"/>
        </w:rPr>
        <w:t>警察公共关系</w:t>
      </w:r>
      <w:r>
        <w:rPr>
          <w:rFonts w:hint="eastAsia"/>
          <w:lang w:val="en-US" w:eastAsia="zh-CN"/>
        </w:rPr>
        <w:t>的基本认知</w:t>
      </w:r>
      <w:r>
        <w:rPr>
          <w:rFonts w:hint="default"/>
          <w:lang w:val="en-US" w:eastAsia="zh-CN"/>
        </w:rPr>
        <w:t>ppt(p19</w:t>
      </w:r>
      <w:r>
        <w:rPr>
          <w:rFonts w:hint="eastAsia"/>
          <w:lang w:val="en-US" w:eastAsia="zh-CN"/>
        </w:rPr>
        <w:t>两张</w:t>
      </w:r>
      <w:r>
        <w:rPr>
          <w:rFonts w:hint="default"/>
          <w:lang w:val="en-US" w:eastAsia="zh-CN"/>
        </w:rPr>
        <w:t>)</w:t>
      </w:r>
    </w:p>
    <w:p>
      <w:pPr>
        <w:widowControl w:val="0"/>
        <w:numPr>
          <w:ilvl w:val="0"/>
          <w:numId w:val="7"/>
        </w:numPr>
        <w:ind w:leftChars="0"/>
        <w:jc w:val="both"/>
        <w:rPr>
          <w:rFonts w:hint="eastAsia"/>
          <w:b/>
          <w:bCs/>
          <w:lang w:val="en-US" w:eastAsia="zh-CN"/>
        </w:rPr>
      </w:pPr>
      <w:r>
        <w:rPr>
          <w:rFonts w:hint="eastAsia"/>
          <w:b w:val="0"/>
          <w:bCs w:val="0"/>
          <w:lang w:val="en-US" w:eastAsia="zh-CN"/>
        </w:rPr>
        <w:t>警察公共关系的</w:t>
      </w:r>
      <w:r>
        <w:rPr>
          <w:rFonts w:hint="eastAsia"/>
          <w:b/>
          <w:bCs/>
          <w:u w:val="single"/>
          <w:lang w:val="en-US" w:eastAsia="zh-CN"/>
        </w:rPr>
        <w:t>内涵</w:t>
      </w:r>
      <w:r>
        <w:rPr>
          <w:rFonts w:hint="default"/>
          <w:b w:val="0"/>
          <w:bCs w:val="0"/>
          <w:u w:val="none"/>
          <w:lang w:val="en-US" w:eastAsia="zh-CN"/>
        </w:rPr>
        <w:t>ppt</w:t>
      </w:r>
    </w:p>
    <w:p>
      <w:pPr>
        <w:widowControl w:val="0"/>
        <w:numPr>
          <w:ilvl w:val="0"/>
          <w:numId w:val="0"/>
        </w:numPr>
        <w:jc w:val="both"/>
        <w:rPr>
          <w:rFonts w:hint="eastAsia"/>
          <w:u w:val="single"/>
          <w:lang w:val="en-US" w:eastAsia="zh-CN"/>
        </w:rPr>
      </w:pPr>
      <w:r>
        <w:rPr>
          <w:rFonts w:hint="eastAsia"/>
          <w:u w:val="single"/>
          <w:lang w:val="en-US" w:eastAsia="zh-CN"/>
        </w:rPr>
        <w:t>警察价值判断：规范，严格，公正，文明</w:t>
      </w:r>
    </w:p>
    <w:p>
      <w:pPr>
        <w:widowControl w:val="0"/>
        <w:numPr>
          <w:ilvl w:val="0"/>
          <w:numId w:val="0"/>
        </w:numPr>
        <w:jc w:val="both"/>
        <w:rPr>
          <w:rFonts w:hint="eastAsia"/>
          <w:lang w:val="en-US" w:eastAsia="zh-CN"/>
        </w:rPr>
      </w:pPr>
      <w:r>
        <w:rPr>
          <w:rFonts w:hint="eastAsia"/>
          <w:lang w:val="en-US" w:eastAsia="zh-CN"/>
        </w:rPr>
        <w:t>如何打造一只过硬队伍？16字方略</w:t>
      </w:r>
    </w:p>
    <w:p>
      <w:pPr>
        <w:widowControl w:val="0"/>
        <w:numPr>
          <w:ilvl w:val="0"/>
          <w:numId w:val="7"/>
        </w:numPr>
        <w:ind w:left="0" w:leftChars="0" w:firstLine="0" w:firstLineChars="0"/>
        <w:jc w:val="both"/>
        <w:rPr>
          <w:rFonts w:hint="eastAsia"/>
          <w:b/>
          <w:bCs/>
          <w:lang w:val="en-US" w:eastAsia="zh-CN"/>
        </w:rPr>
      </w:pPr>
      <w:r>
        <w:rPr>
          <w:rFonts w:hint="eastAsia"/>
          <w:b w:val="0"/>
          <w:bCs w:val="0"/>
          <w:lang w:val="en-US" w:eastAsia="zh-CN"/>
        </w:rPr>
        <w:t>警察公共关系的</w:t>
      </w:r>
      <w:r>
        <w:rPr>
          <w:rFonts w:hint="eastAsia"/>
          <w:b/>
          <w:bCs/>
          <w:u w:val="single"/>
          <w:lang w:val="en-US" w:eastAsia="zh-CN"/>
        </w:rPr>
        <w:t>要素</w:t>
      </w:r>
      <w:r>
        <w:rPr>
          <w:rFonts w:hint="eastAsia"/>
          <w:b/>
          <w:bCs/>
          <w:lang w:val="en-US" w:eastAsia="zh-CN"/>
        </w:rPr>
        <w:t>：</w:t>
      </w:r>
    </w:p>
    <w:p>
      <w:pPr>
        <w:widowControl w:val="0"/>
        <w:numPr>
          <w:ilvl w:val="0"/>
          <w:numId w:val="0"/>
        </w:numPr>
        <w:ind w:leftChars="0"/>
        <w:jc w:val="both"/>
        <w:rPr>
          <w:rFonts w:hint="eastAsia"/>
          <w:lang w:val="en-US" w:eastAsia="zh-CN"/>
        </w:rPr>
      </w:pPr>
      <w:r>
        <w:rPr>
          <w:rFonts w:hint="eastAsia"/>
          <w:lang w:val="en-US" w:eastAsia="zh-CN"/>
        </w:rPr>
        <w:t>主体：公安机关</w:t>
      </w:r>
    </w:p>
    <w:p>
      <w:pPr>
        <w:widowControl w:val="0"/>
        <w:numPr>
          <w:ilvl w:val="0"/>
          <w:numId w:val="0"/>
        </w:numPr>
        <w:ind w:leftChars="0"/>
        <w:jc w:val="both"/>
        <w:rPr>
          <w:rFonts w:hint="eastAsia"/>
          <w:lang w:val="en-US" w:eastAsia="zh-CN"/>
        </w:rPr>
      </w:pPr>
      <w:r>
        <w:rPr>
          <w:rFonts w:hint="eastAsia"/>
          <w:lang w:val="en-US" w:eastAsia="zh-CN"/>
        </w:rPr>
        <w:t>客体：社会公众</w:t>
      </w:r>
    </w:p>
    <w:p>
      <w:pPr>
        <w:widowControl w:val="0"/>
        <w:numPr>
          <w:ilvl w:val="0"/>
          <w:numId w:val="0"/>
        </w:numPr>
        <w:ind w:leftChars="0"/>
        <w:jc w:val="both"/>
        <w:rPr>
          <w:rFonts w:hint="eastAsia"/>
          <w:lang w:val="en-US" w:eastAsia="zh-CN"/>
        </w:rPr>
      </w:pPr>
      <w:r>
        <w:rPr>
          <w:rFonts w:hint="eastAsia"/>
          <w:lang w:val="en-US" w:eastAsia="zh-CN"/>
        </w:rPr>
        <w:t>手段：沟通传播</w:t>
      </w:r>
    </w:p>
    <w:p>
      <w:pPr>
        <w:widowControl w:val="0"/>
        <w:numPr>
          <w:ilvl w:val="0"/>
          <w:numId w:val="7"/>
        </w:numPr>
        <w:ind w:left="0" w:leftChars="0" w:firstLine="0" w:firstLineChars="0"/>
        <w:jc w:val="both"/>
        <w:rPr>
          <w:rFonts w:hint="default"/>
          <w:lang w:val="en-US" w:eastAsia="zh-CN"/>
        </w:rPr>
      </w:pPr>
      <w:r>
        <w:rPr>
          <w:rFonts w:hint="eastAsia"/>
          <w:b w:val="0"/>
          <w:bCs w:val="0"/>
          <w:lang w:val="en-US" w:eastAsia="zh-CN"/>
        </w:rPr>
        <w:t>警察公共关系的</w:t>
      </w:r>
      <w:r>
        <w:rPr>
          <w:rFonts w:hint="eastAsia"/>
          <w:b/>
          <w:bCs/>
          <w:u w:val="single"/>
          <w:lang w:val="en-US" w:eastAsia="zh-CN"/>
        </w:rPr>
        <w:t>特征</w:t>
      </w:r>
      <w:r>
        <w:rPr>
          <w:rFonts w:hint="eastAsia"/>
          <w:lang w:val="en-US" w:eastAsia="zh-CN"/>
        </w:rPr>
        <w:t>（5个）</w:t>
      </w:r>
    </w:p>
    <w:p>
      <w:pPr>
        <w:widowControl w:val="0"/>
        <w:numPr>
          <w:ilvl w:val="0"/>
          <w:numId w:val="8"/>
        </w:numPr>
        <w:ind w:leftChars="0"/>
        <w:jc w:val="both"/>
        <w:rPr>
          <w:rFonts w:hint="eastAsia"/>
          <w:lang w:val="en-US" w:eastAsia="zh-CN"/>
        </w:rPr>
      </w:pPr>
      <w:r>
        <w:rPr>
          <w:rFonts w:hint="eastAsia"/>
          <w:lang w:val="en-US" w:eastAsia="zh-CN"/>
        </w:rPr>
        <w:t>客体的复杂性</w:t>
      </w:r>
    </w:p>
    <w:p>
      <w:pPr>
        <w:widowControl w:val="0"/>
        <w:numPr>
          <w:ilvl w:val="0"/>
          <w:numId w:val="8"/>
        </w:numPr>
        <w:ind w:leftChars="0"/>
        <w:jc w:val="both"/>
        <w:rPr>
          <w:rFonts w:hint="default"/>
          <w:lang w:val="en-US" w:eastAsia="zh-CN"/>
        </w:rPr>
      </w:pPr>
      <w:r>
        <w:rPr>
          <w:rFonts w:hint="eastAsia"/>
          <w:lang w:val="en-US" w:eastAsia="zh-CN"/>
        </w:rPr>
        <w:t>公关的全员性</w:t>
      </w:r>
    </w:p>
    <w:p>
      <w:pPr>
        <w:widowControl w:val="0"/>
        <w:numPr>
          <w:ilvl w:val="0"/>
          <w:numId w:val="8"/>
        </w:numPr>
        <w:ind w:leftChars="0"/>
        <w:jc w:val="both"/>
        <w:rPr>
          <w:rFonts w:hint="default"/>
          <w:lang w:val="en-US" w:eastAsia="zh-CN"/>
        </w:rPr>
      </w:pPr>
      <w:r>
        <w:rPr>
          <w:rFonts w:hint="eastAsia"/>
          <w:lang w:val="en-US" w:eastAsia="zh-CN"/>
        </w:rPr>
        <w:t>目标的独特性</w:t>
      </w:r>
    </w:p>
    <w:p>
      <w:pPr>
        <w:widowControl w:val="0"/>
        <w:numPr>
          <w:ilvl w:val="0"/>
          <w:numId w:val="8"/>
        </w:numPr>
        <w:ind w:leftChars="0"/>
        <w:jc w:val="both"/>
        <w:rPr>
          <w:rFonts w:hint="default"/>
          <w:lang w:val="en-US" w:eastAsia="zh-CN"/>
        </w:rPr>
      </w:pPr>
      <w:r>
        <w:rPr>
          <w:rFonts w:hint="eastAsia"/>
          <w:lang w:val="en-US" w:eastAsia="zh-CN"/>
        </w:rPr>
        <w:t>后果的政治性</w:t>
      </w:r>
    </w:p>
    <w:p>
      <w:pPr>
        <w:widowControl w:val="0"/>
        <w:numPr>
          <w:ilvl w:val="0"/>
          <w:numId w:val="8"/>
        </w:numPr>
        <w:ind w:leftChars="0"/>
        <w:jc w:val="both"/>
        <w:rPr>
          <w:rFonts w:hint="default"/>
          <w:lang w:val="en-US" w:eastAsia="zh-CN"/>
        </w:rPr>
      </w:pPr>
      <w:r>
        <w:rPr>
          <w:rFonts w:hint="eastAsia"/>
          <w:lang w:val="en-US" w:eastAsia="zh-CN"/>
        </w:rPr>
        <w:t>角色的不利性</w:t>
      </w:r>
    </w:p>
    <w:p>
      <w:pPr>
        <w:widowControl w:val="0"/>
        <w:numPr>
          <w:ilvl w:val="0"/>
          <w:numId w:val="7"/>
        </w:numPr>
        <w:ind w:left="0" w:leftChars="0" w:firstLine="0" w:firstLineChars="0"/>
        <w:jc w:val="both"/>
        <w:rPr>
          <w:rFonts w:hint="eastAsia"/>
          <w:lang w:val="en-US" w:eastAsia="zh-CN"/>
        </w:rPr>
      </w:pPr>
      <w:r>
        <w:rPr>
          <w:rFonts w:hint="eastAsia"/>
          <w:b w:val="0"/>
          <w:bCs w:val="0"/>
          <w:lang w:val="en-US" w:eastAsia="zh-CN"/>
        </w:rPr>
        <w:t>警察公共关系的</w:t>
      </w:r>
      <w:r>
        <w:rPr>
          <w:rFonts w:hint="eastAsia"/>
          <w:b/>
          <w:bCs/>
          <w:u w:val="single"/>
          <w:lang w:val="en-US" w:eastAsia="zh-CN"/>
        </w:rPr>
        <w:t>职能</w:t>
      </w:r>
      <w:r>
        <w:rPr>
          <w:rFonts w:hint="eastAsia"/>
          <w:lang w:val="en-US" w:eastAsia="zh-CN"/>
        </w:rPr>
        <w:t>（见下面）</w:t>
      </w:r>
    </w:p>
    <w:p>
      <w:pPr>
        <w:widowControl w:val="0"/>
        <w:numPr>
          <w:ilvl w:val="0"/>
          <w:numId w:val="7"/>
        </w:numPr>
        <w:ind w:left="0" w:leftChars="0" w:firstLine="0" w:firstLineChars="0"/>
        <w:jc w:val="both"/>
        <w:rPr>
          <w:rFonts w:hint="default"/>
          <w:lang w:val="en-US" w:eastAsia="zh-CN"/>
        </w:rPr>
      </w:pPr>
      <w:r>
        <w:rPr>
          <w:rFonts w:hint="eastAsia"/>
          <w:b w:val="0"/>
          <w:bCs w:val="0"/>
          <w:lang w:val="en-US" w:eastAsia="zh-CN"/>
        </w:rPr>
        <w:t>警察公共关系的</w:t>
      </w:r>
      <w:r>
        <w:rPr>
          <w:rFonts w:hint="eastAsia"/>
          <w:b/>
          <w:bCs/>
          <w:u w:val="single"/>
          <w:lang w:val="en-US" w:eastAsia="zh-CN"/>
        </w:rPr>
        <w:t>原则</w:t>
      </w:r>
      <w:r>
        <w:rPr>
          <w:rFonts w:hint="eastAsia"/>
          <w:lang w:val="en-US" w:eastAsia="zh-CN"/>
        </w:rPr>
        <w:t>（见下面）</w:t>
      </w:r>
    </w:p>
    <w:p>
      <w:pPr>
        <w:pStyle w:val="3"/>
        <w:numPr>
          <w:ilvl w:val="0"/>
          <w:numId w:val="1"/>
        </w:numPr>
        <w:bidi w:val="0"/>
        <w:ind w:left="0" w:leftChars="0" w:firstLine="0" w:firstLineChars="0"/>
        <w:jc w:val="center"/>
        <w:rPr>
          <w:rFonts w:hint="eastAsia"/>
          <w:lang w:val="en-US" w:eastAsia="zh-CN"/>
        </w:rPr>
      </w:pPr>
      <w:r>
        <w:rPr>
          <w:rFonts w:hint="eastAsia"/>
          <w:lang w:val="en-US" w:eastAsia="zh-CN"/>
        </w:rPr>
        <w:t>警察公共关系的</w:t>
      </w:r>
      <w:r>
        <w:rPr>
          <w:rFonts w:hint="eastAsia"/>
          <w:u w:val="single"/>
          <w:lang w:val="en-US" w:eastAsia="zh-CN"/>
        </w:rPr>
        <w:t>基本原则</w:t>
      </w:r>
      <w:r>
        <w:rPr>
          <w:rFonts w:hint="default"/>
          <w:lang w:val="en-US" w:eastAsia="zh-CN"/>
        </w:rPr>
        <w:t>p</w:t>
      </w:r>
      <w:r>
        <w:rPr>
          <w:rFonts w:hint="eastAsia"/>
          <w:lang w:val="en-US" w:eastAsia="zh-CN"/>
        </w:rPr>
        <w:t>38</w:t>
      </w:r>
    </w:p>
    <w:p>
      <w:pPr>
        <w:numPr>
          <w:ilvl w:val="0"/>
          <w:numId w:val="9"/>
        </w:numPr>
        <w:ind w:leftChars="0"/>
        <w:rPr>
          <w:rFonts w:hint="eastAsia"/>
          <w:lang w:val="en-US" w:eastAsia="zh-CN"/>
        </w:rPr>
      </w:pPr>
      <w:r>
        <w:rPr>
          <w:rFonts w:hint="eastAsia"/>
          <w:b/>
          <w:bCs/>
          <w:u w:val="single"/>
          <w:lang w:val="en-US" w:eastAsia="zh-CN"/>
        </w:rPr>
        <w:t>以人为本</w:t>
      </w:r>
      <w:r>
        <w:rPr>
          <w:rFonts w:hint="eastAsia"/>
          <w:lang w:val="en-US" w:eastAsia="zh-CN"/>
        </w:rPr>
        <w:t>原则</w:t>
      </w:r>
      <w:r>
        <w:rPr>
          <w:rFonts w:hint="default"/>
          <w:lang w:val="en-US" w:eastAsia="zh-CN"/>
        </w:rPr>
        <w:t>p</w:t>
      </w:r>
      <w:r>
        <w:rPr>
          <w:rFonts w:hint="eastAsia"/>
          <w:lang w:val="en-US" w:eastAsia="zh-CN"/>
        </w:rPr>
        <w:t>38</w:t>
      </w:r>
    </w:p>
    <w:p>
      <w:pPr>
        <w:numPr>
          <w:ilvl w:val="0"/>
          <w:numId w:val="0"/>
        </w:numPr>
        <w:rPr>
          <w:rFonts w:hint="default"/>
          <w:lang w:val="en-US" w:eastAsia="zh-CN"/>
        </w:rPr>
      </w:pPr>
      <w:r>
        <w:rPr>
          <w:rFonts w:hint="eastAsia"/>
          <w:lang w:val="en-US" w:eastAsia="zh-CN"/>
        </w:rPr>
        <w:t>坚持以人为本原则的基本要求：</w:t>
      </w:r>
      <w:r>
        <w:rPr>
          <w:rFonts w:hint="default"/>
          <w:lang w:val="en-US" w:eastAsia="zh-CN"/>
        </w:rPr>
        <w:t>p</w:t>
      </w:r>
      <w:r>
        <w:rPr>
          <w:rFonts w:hint="eastAsia"/>
          <w:lang w:val="en-US" w:eastAsia="zh-CN"/>
        </w:rPr>
        <w:t>39</w:t>
      </w:r>
    </w:p>
    <w:p>
      <w:pPr>
        <w:numPr>
          <w:ilvl w:val="0"/>
          <w:numId w:val="10"/>
        </w:numPr>
        <w:rPr>
          <w:rFonts w:hint="eastAsia"/>
          <w:lang w:val="en-US" w:eastAsia="zh-CN"/>
        </w:rPr>
      </w:pPr>
      <w:r>
        <w:rPr>
          <w:rFonts w:hint="eastAsia"/>
          <w:lang w:val="en-US" w:eastAsia="zh-CN"/>
        </w:rPr>
        <w:t>平等适用法律</w:t>
      </w:r>
      <w:r>
        <w:rPr>
          <w:rFonts w:hint="default"/>
          <w:lang w:val="en-US" w:eastAsia="zh-CN"/>
        </w:rPr>
        <w:t>p</w:t>
      </w:r>
      <w:r>
        <w:rPr>
          <w:rFonts w:hint="eastAsia"/>
          <w:lang w:val="en-US" w:eastAsia="zh-CN"/>
        </w:rPr>
        <w:t>39（二）树立服务意识</w:t>
      </w:r>
      <w:r>
        <w:rPr>
          <w:rFonts w:hint="default"/>
          <w:lang w:val="en-US" w:eastAsia="zh-CN"/>
        </w:rPr>
        <w:t>p</w:t>
      </w:r>
      <w:r>
        <w:rPr>
          <w:rFonts w:hint="eastAsia"/>
          <w:lang w:val="en-US" w:eastAsia="zh-CN"/>
        </w:rPr>
        <w:t>40</w:t>
      </w:r>
    </w:p>
    <w:p>
      <w:pPr>
        <w:numPr>
          <w:ilvl w:val="0"/>
          <w:numId w:val="0"/>
        </w:numPr>
        <w:rPr>
          <w:rFonts w:hint="default"/>
          <w:lang w:val="en-US" w:eastAsia="zh-CN"/>
        </w:rPr>
      </w:pPr>
      <w:r>
        <w:rPr>
          <w:rFonts w:hint="eastAsia"/>
          <w:lang w:val="en-US" w:eastAsia="zh-CN"/>
        </w:rPr>
        <w:t>（三）尊重公民权利</w:t>
      </w:r>
      <w:r>
        <w:rPr>
          <w:rFonts w:hint="default"/>
          <w:lang w:val="en-US" w:eastAsia="zh-CN"/>
        </w:rPr>
        <w:t>p</w:t>
      </w:r>
      <w:r>
        <w:rPr>
          <w:rFonts w:hint="eastAsia"/>
          <w:lang w:val="en-US" w:eastAsia="zh-CN"/>
        </w:rPr>
        <w:t>40（四）听取群众意见</w:t>
      </w:r>
      <w:r>
        <w:rPr>
          <w:rFonts w:hint="default"/>
          <w:lang w:val="en-US" w:eastAsia="zh-CN"/>
        </w:rPr>
        <w:t>p</w:t>
      </w:r>
      <w:r>
        <w:rPr>
          <w:rFonts w:hint="eastAsia"/>
          <w:lang w:val="en-US" w:eastAsia="zh-CN"/>
        </w:rPr>
        <w:t>41</w:t>
      </w:r>
    </w:p>
    <w:p>
      <w:pPr>
        <w:numPr>
          <w:ilvl w:val="0"/>
          <w:numId w:val="0"/>
        </w:numPr>
        <w:ind w:leftChars="0"/>
        <w:rPr>
          <w:rFonts w:hint="eastAsia"/>
          <w:lang w:val="en-US" w:eastAsia="zh-CN"/>
        </w:rPr>
      </w:pPr>
      <w:r>
        <w:rPr>
          <w:rFonts w:hint="eastAsia"/>
          <w:lang w:val="en-US" w:eastAsia="zh-CN"/>
        </w:rPr>
        <w:t>二、</w:t>
      </w:r>
      <w:r>
        <w:rPr>
          <w:rFonts w:hint="eastAsia"/>
          <w:b/>
          <w:bCs/>
          <w:u w:val="single"/>
          <w:lang w:val="en-US" w:eastAsia="zh-CN"/>
        </w:rPr>
        <w:t>公开透明</w:t>
      </w:r>
      <w:r>
        <w:rPr>
          <w:rFonts w:hint="eastAsia"/>
          <w:lang w:val="en-US" w:eastAsia="zh-CN"/>
        </w:rPr>
        <w:t>原则</w:t>
      </w:r>
      <w:r>
        <w:rPr>
          <w:rFonts w:hint="default"/>
          <w:lang w:val="en-US" w:eastAsia="zh-CN"/>
        </w:rPr>
        <w:t>p</w:t>
      </w:r>
      <w:r>
        <w:rPr>
          <w:rFonts w:hint="eastAsia"/>
          <w:lang w:val="en-US" w:eastAsia="zh-CN"/>
        </w:rPr>
        <w:t>41</w:t>
      </w:r>
    </w:p>
    <w:p>
      <w:pPr>
        <w:numPr>
          <w:ilvl w:val="0"/>
          <w:numId w:val="0"/>
        </w:numPr>
        <w:rPr>
          <w:rFonts w:hint="default"/>
          <w:b/>
          <w:bCs/>
          <w:color w:val="FF0000"/>
          <w:lang w:val="en-US" w:eastAsia="zh-CN"/>
        </w:rPr>
      </w:pPr>
      <w:r>
        <w:rPr>
          <w:rFonts w:hint="eastAsia"/>
          <w:b/>
          <w:bCs/>
          <w:color w:val="FF0000"/>
          <w:lang w:val="en-US" w:eastAsia="zh-CN"/>
        </w:rPr>
        <w:t>坚持</w:t>
      </w:r>
      <w:r>
        <w:rPr>
          <w:rFonts w:hint="eastAsia"/>
          <w:b/>
          <w:bCs/>
          <w:color w:val="FF0000"/>
          <w:u w:val="single"/>
          <w:lang w:val="en-US" w:eastAsia="zh-CN"/>
        </w:rPr>
        <w:t>公开透明原则</w:t>
      </w:r>
      <w:r>
        <w:rPr>
          <w:rFonts w:hint="eastAsia"/>
          <w:b/>
          <w:bCs/>
          <w:color w:val="FF0000"/>
          <w:lang w:val="en-US" w:eastAsia="zh-CN"/>
        </w:rPr>
        <w:t>的基本要求：</w:t>
      </w:r>
      <w:r>
        <w:rPr>
          <w:rFonts w:hint="default"/>
          <w:b/>
          <w:bCs/>
          <w:color w:val="FF0000"/>
          <w:lang w:val="en-US" w:eastAsia="zh-CN"/>
        </w:rPr>
        <w:t>p</w:t>
      </w:r>
      <w:r>
        <w:rPr>
          <w:rFonts w:hint="eastAsia"/>
          <w:b/>
          <w:bCs/>
          <w:color w:val="FF0000"/>
          <w:lang w:val="en-US" w:eastAsia="zh-CN"/>
        </w:rPr>
        <w:t>42</w:t>
      </w:r>
    </w:p>
    <w:p>
      <w:pPr>
        <w:numPr>
          <w:ilvl w:val="0"/>
          <w:numId w:val="11"/>
        </w:numPr>
        <w:ind w:leftChars="0"/>
        <w:rPr>
          <w:rFonts w:hint="default"/>
          <w:b w:val="0"/>
          <w:bCs w:val="0"/>
          <w:color w:val="FF0000"/>
          <w:u w:val="single"/>
          <w:lang w:val="en-US" w:eastAsia="zh-CN"/>
        </w:rPr>
      </w:pPr>
      <w:r>
        <w:rPr>
          <w:rFonts w:hint="eastAsia"/>
          <w:b w:val="0"/>
          <w:bCs w:val="0"/>
          <w:color w:val="FF0000"/>
          <w:u w:val="single"/>
          <w:lang w:val="en-US" w:eastAsia="zh-CN"/>
        </w:rPr>
        <w:t>坚持警务公开</w:t>
      </w:r>
      <w:r>
        <w:rPr>
          <w:rFonts w:hint="default"/>
          <w:b w:val="0"/>
          <w:bCs w:val="0"/>
          <w:color w:val="FF0000"/>
          <w:u w:val="single"/>
          <w:lang w:val="en-US" w:eastAsia="zh-CN"/>
        </w:rPr>
        <w:t>p</w:t>
      </w:r>
      <w:r>
        <w:rPr>
          <w:rFonts w:hint="eastAsia"/>
          <w:b w:val="0"/>
          <w:bCs w:val="0"/>
          <w:color w:val="FF0000"/>
          <w:u w:val="single"/>
          <w:lang w:val="en-US" w:eastAsia="zh-CN"/>
        </w:rPr>
        <w:t>43</w:t>
      </w:r>
    </w:p>
    <w:p>
      <w:pPr>
        <w:numPr>
          <w:numId w:val="0"/>
        </w:numPr>
        <w:rPr>
          <w:rFonts w:hint="eastAsia"/>
          <w:b w:val="0"/>
          <w:bCs w:val="0"/>
          <w:color w:val="FF0000"/>
          <w:u w:val="single"/>
          <w:lang w:val="en-US" w:eastAsia="zh-CN"/>
        </w:rPr>
      </w:pPr>
      <w:r>
        <w:rPr>
          <w:rFonts w:hint="eastAsia"/>
          <w:b w:val="0"/>
          <w:bCs w:val="0"/>
          <w:color w:val="FF0000"/>
          <w:u w:val="single"/>
          <w:lang w:val="en-US" w:eastAsia="zh-CN"/>
        </w:rPr>
        <w:t>坚持警务公开的外在效应表现：</w:t>
      </w:r>
    </w:p>
    <w:p>
      <w:pPr>
        <w:numPr>
          <w:ilvl w:val="0"/>
          <w:numId w:val="12"/>
        </w:numPr>
        <w:rPr>
          <w:rFonts w:hint="eastAsia"/>
          <w:b w:val="0"/>
          <w:bCs w:val="0"/>
          <w:color w:val="auto"/>
          <w:u w:val="none"/>
          <w:lang w:val="en-US" w:eastAsia="zh-CN"/>
        </w:rPr>
      </w:pPr>
      <w:r>
        <w:rPr>
          <w:rFonts w:hint="eastAsia"/>
          <w:b w:val="0"/>
          <w:bCs w:val="0"/>
          <w:color w:val="auto"/>
          <w:u w:val="none"/>
          <w:lang w:val="en-US" w:eastAsia="zh-CN"/>
        </w:rPr>
        <w:t>有利于推进我国社会的民主政治建设</w:t>
      </w:r>
    </w:p>
    <w:p>
      <w:pPr>
        <w:numPr>
          <w:ilvl w:val="0"/>
          <w:numId w:val="12"/>
        </w:numPr>
        <w:rPr>
          <w:rFonts w:hint="default"/>
          <w:b w:val="0"/>
          <w:bCs w:val="0"/>
          <w:color w:val="auto"/>
          <w:u w:val="none"/>
          <w:lang w:val="en-US" w:eastAsia="zh-CN"/>
        </w:rPr>
      </w:pPr>
      <w:r>
        <w:rPr>
          <w:rFonts w:hint="eastAsia"/>
          <w:b w:val="0"/>
          <w:bCs w:val="0"/>
          <w:color w:val="auto"/>
          <w:u w:val="none"/>
          <w:lang w:val="en-US" w:eastAsia="zh-CN"/>
        </w:rPr>
        <w:t>有利于充分调动人民群众的积极性和创造性</w:t>
      </w:r>
    </w:p>
    <w:p>
      <w:pPr>
        <w:numPr>
          <w:ilvl w:val="0"/>
          <w:numId w:val="12"/>
        </w:numPr>
        <w:rPr>
          <w:rFonts w:hint="default"/>
          <w:b w:val="0"/>
          <w:bCs w:val="0"/>
          <w:color w:val="auto"/>
          <w:u w:val="none"/>
          <w:lang w:val="en-US" w:eastAsia="zh-CN"/>
        </w:rPr>
      </w:pPr>
      <w:r>
        <w:rPr>
          <w:rFonts w:hint="eastAsia"/>
          <w:b w:val="0"/>
          <w:bCs w:val="0"/>
          <w:color w:val="auto"/>
          <w:u w:val="none"/>
          <w:lang w:val="en-US" w:eastAsia="zh-CN"/>
        </w:rPr>
        <w:t>有利于促进依法行政，提高行政效率和质量</w:t>
      </w:r>
    </w:p>
    <w:p>
      <w:pPr>
        <w:numPr>
          <w:ilvl w:val="0"/>
          <w:numId w:val="12"/>
        </w:numPr>
        <w:rPr>
          <w:rFonts w:hint="default"/>
          <w:b w:val="0"/>
          <w:bCs w:val="0"/>
          <w:color w:val="auto"/>
          <w:u w:val="none"/>
          <w:lang w:val="en-US" w:eastAsia="zh-CN"/>
        </w:rPr>
      </w:pPr>
      <w:r>
        <w:rPr>
          <w:rFonts w:hint="eastAsia"/>
          <w:b w:val="0"/>
          <w:bCs w:val="0"/>
          <w:color w:val="auto"/>
          <w:u w:val="none"/>
          <w:lang w:val="en-US" w:eastAsia="zh-CN"/>
        </w:rPr>
        <w:t>有利于反腐倡廉，促进廉洁从警</w:t>
      </w:r>
    </w:p>
    <w:p>
      <w:pPr>
        <w:numPr>
          <w:ilvl w:val="0"/>
          <w:numId w:val="11"/>
        </w:numPr>
        <w:ind w:left="0" w:leftChars="0" w:firstLine="0" w:firstLineChars="0"/>
        <w:rPr>
          <w:rFonts w:hint="eastAsia"/>
          <w:b w:val="0"/>
          <w:bCs w:val="0"/>
          <w:color w:val="FF0000"/>
          <w:u w:val="single"/>
          <w:lang w:val="en-US" w:eastAsia="zh-CN"/>
        </w:rPr>
      </w:pPr>
      <w:r>
        <w:rPr>
          <w:rFonts w:hint="eastAsia"/>
          <w:b w:val="0"/>
          <w:bCs w:val="0"/>
          <w:color w:val="FF0000"/>
          <w:u w:val="single"/>
          <w:lang w:val="en-US" w:eastAsia="zh-CN"/>
        </w:rPr>
        <w:t>加强舆论引导</w:t>
      </w:r>
      <w:r>
        <w:rPr>
          <w:rFonts w:hint="default"/>
          <w:b w:val="0"/>
          <w:bCs w:val="0"/>
          <w:color w:val="FF0000"/>
          <w:u w:val="single"/>
          <w:lang w:val="en-US" w:eastAsia="zh-CN"/>
        </w:rPr>
        <w:t>p</w:t>
      </w:r>
      <w:r>
        <w:rPr>
          <w:rFonts w:hint="eastAsia"/>
          <w:b w:val="0"/>
          <w:bCs w:val="0"/>
          <w:color w:val="FF0000"/>
          <w:u w:val="single"/>
          <w:lang w:val="en-US" w:eastAsia="zh-CN"/>
        </w:rPr>
        <w:t>43</w:t>
      </w:r>
    </w:p>
    <w:p>
      <w:pPr>
        <w:numPr>
          <w:numId w:val="0"/>
        </w:numPr>
        <w:ind w:leftChars="0"/>
        <w:rPr>
          <w:rFonts w:hint="eastAsia"/>
          <w:b w:val="0"/>
          <w:bCs w:val="0"/>
          <w:color w:val="auto"/>
          <w:u w:val="none"/>
          <w:lang w:val="en-US" w:eastAsia="zh-CN"/>
        </w:rPr>
      </w:pPr>
      <w:r>
        <w:rPr>
          <w:rFonts w:hint="eastAsia"/>
          <w:b w:val="0"/>
          <w:bCs w:val="0"/>
          <w:color w:val="auto"/>
          <w:u w:val="none"/>
          <w:lang w:val="en-US" w:eastAsia="zh-CN"/>
        </w:rPr>
        <w:t>加强舆论引导要以舆情分析为基础</w:t>
      </w:r>
    </w:p>
    <w:p>
      <w:pPr>
        <w:numPr>
          <w:numId w:val="0"/>
        </w:numPr>
        <w:ind w:leftChars="0"/>
        <w:rPr>
          <w:rFonts w:hint="eastAsia"/>
          <w:b w:val="0"/>
          <w:bCs w:val="0"/>
          <w:color w:val="auto"/>
          <w:u w:val="none"/>
          <w:lang w:val="en-US" w:eastAsia="zh-CN"/>
        </w:rPr>
      </w:pPr>
      <w:r>
        <w:rPr>
          <w:rFonts w:hint="eastAsia"/>
          <w:b w:val="0"/>
          <w:bCs w:val="0"/>
          <w:color w:val="auto"/>
          <w:u w:val="none"/>
          <w:lang w:val="en-US" w:eastAsia="zh-CN"/>
        </w:rPr>
        <w:t>因此，要做好舆论引导，首先要提高警察的媒介素养，使其能够适应新媒体时代警察工作的需要。</w:t>
      </w:r>
    </w:p>
    <w:p>
      <w:pPr>
        <w:numPr>
          <w:numId w:val="0"/>
        </w:numPr>
        <w:ind w:leftChars="0"/>
        <w:rPr>
          <w:rFonts w:hint="default"/>
          <w:b w:val="0"/>
          <w:bCs w:val="0"/>
          <w:color w:val="auto"/>
          <w:u w:val="none"/>
          <w:lang w:val="en-US" w:eastAsia="zh-CN"/>
        </w:rPr>
      </w:pPr>
      <w:r>
        <w:rPr>
          <w:rFonts w:hint="eastAsia"/>
          <w:b w:val="0"/>
          <w:bCs w:val="0"/>
          <w:color w:val="auto"/>
          <w:u w:val="none"/>
          <w:lang w:val="en-US" w:eastAsia="zh-CN"/>
        </w:rPr>
        <w:t>在此基础上，通过准确解读舆论走势，有效运用传播媒介，营造有利的舆论环境，从而实现舆论引导。</w:t>
      </w:r>
    </w:p>
    <w:p>
      <w:pPr>
        <w:numPr>
          <w:numId w:val="0"/>
        </w:numPr>
        <w:ind w:leftChars="0"/>
        <w:rPr>
          <w:rFonts w:hint="default"/>
          <w:b w:val="0"/>
          <w:bCs w:val="0"/>
          <w:color w:val="auto"/>
          <w:u w:val="none"/>
          <w:lang w:val="en-US" w:eastAsia="zh-CN"/>
        </w:rPr>
      </w:pPr>
      <w:r>
        <w:rPr>
          <w:rFonts w:hint="eastAsia"/>
          <w:b w:val="0"/>
          <w:bCs w:val="0"/>
          <w:color w:val="auto"/>
          <w:u w:val="none"/>
          <w:lang w:val="en-US" w:eastAsia="zh-CN"/>
        </w:rPr>
        <w:t>能否有效运用传播媒介，是警察公共关系活动成功与否的关键</w:t>
      </w:r>
    </w:p>
    <w:p>
      <w:pPr>
        <w:numPr>
          <w:ilvl w:val="0"/>
          <w:numId w:val="11"/>
        </w:numPr>
        <w:ind w:left="0" w:leftChars="0" w:firstLine="0" w:firstLineChars="0"/>
        <w:rPr>
          <w:rFonts w:hint="eastAsia"/>
          <w:b w:val="0"/>
          <w:bCs w:val="0"/>
          <w:color w:val="FF0000"/>
          <w:u w:val="single"/>
          <w:lang w:val="en-US" w:eastAsia="zh-CN"/>
        </w:rPr>
      </w:pPr>
      <w:r>
        <w:rPr>
          <w:rFonts w:hint="eastAsia"/>
          <w:b w:val="0"/>
          <w:bCs w:val="0"/>
          <w:color w:val="FF0000"/>
          <w:u w:val="single"/>
          <w:lang w:val="en-US" w:eastAsia="zh-CN"/>
        </w:rPr>
        <w:t>强化内外沟通</w:t>
      </w:r>
      <w:r>
        <w:rPr>
          <w:rFonts w:hint="default"/>
          <w:b w:val="0"/>
          <w:bCs w:val="0"/>
          <w:color w:val="FF0000"/>
          <w:u w:val="single"/>
          <w:lang w:val="en-US" w:eastAsia="zh-CN"/>
        </w:rPr>
        <w:t>p</w:t>
      </w:r>
      <w:r>
        <w:rPr>
          <w:rFonts w:hint="eastAsia"/>
          <w:b w:val="0"/>
          <w:bCs w:val="0"/>
          <w:color w:val="FF0000"/>
          <w:u w:val="single"/>
          <w:lang w:val="en-US" w:eastAsia="zh-CN"/>
        </w:rPr>
        <w:t>43</w:t>
      </w:r>
    </w:p>
    <w:p>
      <w:pPr>
        <w:numPr>
          <w:ilvl w:val="0"/>
          <w:numId w:val="11"/>
        </w:numPr>
        <w:ind w:left="0" w:leftChars="0" w:firstLine="0" w:firstLineChars="0"/>
        <w:rPr>
          <w:rFonts w:hint="default"/>
          <w:b w:val="0"/>
          <w:bCs w:val="0"/>
          <w:color w:val="FF0000"/>
          <w:u w:val="single"/>
          <w:lang w:val="en-US" w:eastAsia="zh-CN"/>
        </w:rPr>
      </w:pPr>
      <w:r>
        <w:rPr>
          <w:rFonts w:hint="eastAsia"/>
          <w:b w:val="0"/>
          <w:bCs w:val="0"/>
          <w:color w:val="FF0000"/>
          <w:u w:val="single"/>
          <w:lang w:val="en-US" w:eastAsia="zh-CN"/>
        </w:rPr>
        <w:t>促进警民交流</w:t>
      </w:r>
      <w:r>
        <w:rPr>
          <w:rFonts w:hint="default"/>
          <w:b w:val="0"/>
          <w:bCs w:val="0"/>
          <w:color w:val="FF0000"/>
          <w:u w:val="single"/>
          <w:lang w:val="en-US" w:eastAsia="zh-CN"/>
        </w:rPr>
        <w:t>p44</w:t>
      </w:r>
    </w:p>
    <w:p>
      <w:pPr>
        <w:numPr>
          <w:ilvl w:val="0"/>
          <w:numId w:val="0"/>
        </w:numPr>
        <w:ind w:leftChars="0"/>
        <w:rPr>
          <w:rFonts w:hint="eastAsia"/>
          <w:b w:val="0"/>
          <w:bCs w:val="0"/>
          <w:lang w:val="en-US" w:eastAsia="zh-CN"/>
        </w:rPr>
      </w:pPr>
      <w:r>
        <w:rPr>
          <w:rFonts w:hint="eastAsia"/>
          <w:b w:val="0"/>
          <w:bCs w:val="0"/>
          <w:u w:val="none"/>
          <w:lang w:val="en-US" w:eastAsia="zh-CN"/>
        </w:rPr>
        <w:t>三、</w:t>
      </w:r>
      <w:r>
        <w:rPr>
          <w:rFonts w:hint="eastAsia"/>
          <w:b/>
          <w:bCs/>
          <w:u w:val="single"/>
          <w:lang w:val="en-US" w:eastAsia="zh-CN"/>
        </w:rPr>
        <w:t>合作共赢</w:t>
      </w:r>
      <w:r>
        <w:rPr>
          <w:rFonts w:hint="eastAsia"/>
          <w:b w:val="0"/>
          <w:bCs w:val="0"/>
          <w:lang w:val="en-US" w:eastAsia="zh-CN"/>
        </w:rPr>
        <w:t>原则</w:t>
      </w:r>
      <w:r>
        <w:rPr>
          <w:rFonts w:hint="default"/>
          <w:b w:val="0"/>
          <w:bCs w:val="0"/>
          <w:lang w:val="en-US" w:eastAsia="zh-CN"/>
        </w:rPr>
        <w:t>p</w:t>
      </w:r>
      <w:r>
        <w:rPr>
          <w:rFonts w:hint="eastAsia"/>
          <w:b w:val="0"/>
          <w:bCs w:val="0"/>
          <w:lang w:val="en-US" w:eastAsia="zh-CN"/>
        </w:rPr>
        <w:t>44</w:t>
      </w:r>
    </w:p>
    <w:p>
      <w:pPr>
        <w:widowControl w:val="0"/>
        <w:numPr>
          <w:ilvl w:val="0"/>
          <w:numId w:val="0"/>
        </w:numPr>
        <w:jc w:val="both"/>
        <w:rPr>
          <w:rFonts w:hint="eastAsia"/>
          <w:b w:val="0"/>
          <w:bCs w:val="0"/>
          <w:lang w:val="en-US" w:eastAsia="zh-CN"/>
        </w:rPr>
      </w:pPr>
      <w:r>
        <w:rPr>
          <w:rFonts w:hint="eastAsia"/>
          <w:b w:val="0"/>
          <w:bCs w:val="0"/>
          <w:lang w:val="en-US" w:eastAsia="zh-CN"/>
        </w:rPr>
        <w:t>坚持合作共赢原则的基本要求：</w:t>
      </w:r>
    </w:p>
    <w:p>
      <w:pPr>
        <w:widowControl w:val="0"/>
        <w:numPr>
          <w:ilvl w:val="0"/>
          <w:numId w:val="13"/>
        </w:numPr>
        <w:jc w:val="both"/>
        <w:rPr>
          <w:rFonts w:hint="default"/>
          <w:b w:val="0"/>
          <w:bCs w:val="0"/>
          <w:lang w:val="en-US" w:eastAsia="zh-CN"/>
        </w:rPr>
      </w:pPr>
      <w:r>
        <w:rPr>
          <w:rFonts w:hint="eastAsia"/>
          <w:b w:val="0"/>
          <w:bCs w:val="0"/>
          <w:lang w:val="en-US" w:eastAsia="zh-CN"/>
        </w:rPr>
        <w:t>树立诚信意识</w:t>
      </w:r>
      <w:r>
        <w:rPr>
          <w:rFonts w:hint="default"/>
          <w:b w:val="0"/>
          <w:bCs w:val="0"/>
          <w:lang w:val="en-US" w:eastAsia="zh-CN"/>
        </w:rPr>
        <w:t>p</w:t>
      </w:r>
      <w:r>
        <w:rPr>
          <w:rFonts w:hint="eastAsia"/>
          <w:b w:val="0"/>
          <w:bCs w:val="0"/>
          <w:lang w:val="en-US" w:eastAsia="zh-CN"/>
        </w:rPr>
        <w:t>45（二）讲究沟通技巧</w:t>
      </w:r>
      <w:r>
        <w:rPr>
          <w:rFonts w:hint="default"/>
          <w:b w:val="0"/>
          <w:bCs w:val="0"/>
          <w:lang w:val="en-US" w:eastAsia="zh-CN"/>
        </w:rPr>
        <w:t>p</w:t>
      </w:r>
      <w:r>
        <w:rPr>
          <w:rFonts w:hint="eastAsia"/>
          <w:b w:val="0"/>
          <w:bCs w:val="0"/>
          <w:lang w:val="en-US" w:eastAsia="zh-CN"/>
        </w:rPr>
        <w:t>46</w:t>
      </w:r>
    </w:p>
    <w:p>
      <w:pPr>
        <w:widowControl w:val="0"/>
        <w:numPr>
          <w:ilvl w:val="0"/>
          <w:numId w:val="0"/>
        </w:numPr>
        <w:jc w:val="both"/>
        <w:rPr>
          <w:rFonts w:hint="default"/>
          <w:b w:val="0"/>
          <w:bCs w:val="0"/>
          <w:lang w:val="en-US" w:eastAsia="zh-CN"/>
        </w:rPr>
      </w:pPr>
      <w:r>
        <w:rPr>
          <w:rFonts w:hint="eastAsia"/>
          <w:b w:val="0"/>
          <w:bCs w:val="0"/>
          <w:lang w:val="en-US" w:eastAsia="zh-CN"/>
        </w:rPr>
        <w:t>（三）营造合作氛围</w:t>
      </w:r>
      <w:r>
        <w:rPr>
          <w:rFonts w:hint="default"/>
          <w:b w:val="0"/>
          <w:bCs w:val="0"/>
          <w:lang w:val="en-US" w:eastAsia="zh-CN"/>
        </w:rPr>
        <w:t>p</w:t>
      </w:r>
      <w:r>
        <w:rPr>
          <w:rFonts w:hint="eastAsia"/>
          <w:b w:val="0"/>
          <w:bCs w:val="0"/>
          <w:lang w:val="en-US" w:eastAsia="zh-CN"/>
        </w:rPr>
        <w:t>47（四）奖励及时兑现</w:t>
      </w:r>
      <w:r>
        <w:rPr>
          <w:rFonts w:hint="default"/>
          <w:b w:val="0"/>
          <w:bCs w:val="0"/>
          <w:lang w:val="en-US" w:eastAsia="zh-CN"/>
        </w:rPr>
        <w:t>p</w:t>
      </w:r>
      <w:r>
        <w:rPr>
          <w:rFonts w:hint="eastAsia"/>
          <w:b w:val="0"/>
          <w:bCs w:val="0"/>
          <w:lang w:val="en-US" w:eastAsia="zh-CN"/>
        </w:rPr>
        <w:t>47</w:t>
      </w:r>
    </w:p>
    <w:p>
      <w:pPr>
        <w:widowControl w:val="0"/>
        <w:numPr>
          <w:ilvl w:val="0"/>
          <w:numId w:val="0"/>
        </w:numPr>
        <w:ind w:leftChars="0"/>
        <w:jc w:val="both"/>
        <w:rPr>
          <w:rFonts w:hint="eastAsia"/>
          <w:b w:val="0"/>
          <w:bCs w:val="0"/>
          <w:lang w:val="en-US" w:eastAsia="zh-CN"/>
        </w:rPr>
      </w:pPr>
      <w:r>
        <w:rPr>
          <w:rFonts w:hint="eastAsia"/>
          <w:b w:val="0"/>
          <w:bCs w:val="0"/>
          <w:lang w:val="en-US" w:eastAsia="zh-CN"/>
        </w:rPr>
        <w:t>四、</w:t>
      </w:r>
      <w:r>
        <w:rPr>
          <w:rFonts w:hint="eastAsia"/>
          <w:b/>
          <w:bCs/>
          <w:u w:val="single"/>
          <w:lang w:val="en-US" w:eastAsia="zh-CN"/>
        </w:rPr>
        <w:t>立足长远</w:t>
      </w:r>
      <w:r>
        <w:rPr>
          <w:rFonts w:hint="eastAsia"/>
          <w:b w:val="0"/>
          <w:bCs w:val="0"/>
          <w:lang w:val="en-US" w:eastAsia="zh-CN"/>
        </w:rPr>
        <w:t>原则</w:t>
      </w:r>
      <w:r>
        <w:rPr>
          <w:rFonts w:hint="default"/>
          <w:b w:val="0"/>
          <w:bCs w:val="0"/>
          <w:lang w:val="en-US" w:eastAsia="zh-CN"/>
        </w:rPr>
        <w:t>p</w:t>
      </w:r>
      <w:r>
        <w:rPr>
          <w:rFonts w:hint="eastAsia"/>
          <w:b w:val="0"/>
          <w:bCs w:val="0"/>
          <w:lang w:val="en-US" w:eastAsia="zh-CN"/>
        </w:rPr>
        <w:t>48</w:t>
      </w:r>
    </w:p>
    <w:p>
      <w:pPr>
        <w:widowControl w:val="0"/>
        <w:numPr>
          <w:ilvl w:val="0"/>
          <w:numId w:val="0"/>
        </w:numPr>
        <w:ind w:leftChars="0"/>
        <w:jc w:val="both"/>
        <w:rPr>
          <w:rFonts w:hint="eastAsia"/>
          <w:b w:val="0"/>
          <w:bCs w:val="0"/>
          <w:lang w:val="en-US" w:eastAsia="zh-CN"/>
        </w:rPr>
      </w:pPr>
      <w:r>
        <w:rPr>
          <w:rFonts w:hint="eastAsia"/>
          <w:b w:val="0"/>
          <w:bCs w:val="0"/>
          <w:lang w:val="en-US" w:eastAsia="zh-CN"/>
        </w:rPr>
        <w:t>坚持立足长远原则的基本要求：</w:t>
      </w:r>
    </w:p>
    <w:p>
      <w:pPr>
        <w:widowControl w:val="0"/>
        <w:numPr>
          <w:ilvl w:val="0"/>
          <w:numId w:val="14"/>
        </w:numPr>
        <w:ind w:leftChars="0"/>
        <w:jc w:val="both"/>
        <w:rPr>
          <w:rFonts w:hint="default"/>
          <w:b w:val="0"/>
          <w:bCs w:val="0"/>
          <w:lang w:val="en-US" w:eastAsia="zh-CN"/>
        </w:rPr>
      </w:pPr>
      <w:r>
        <w:rPr>
          <w:rFonts w:hint="eastAsia"/>
          <w:b w:val="0"/>
          <w:bCs w:val="0"/>
          <w:lang w:val="en-US" w:eastAsia="zh-CN"/>
        </w:rPr>
        <w:t>制定长期计划</w:t>
      </w:r>
      <w:r>
        <w:rPr>
          <w:rFonts w:hint="default"/>
          <w:b w:val="0"/>
          <w:bCs w:val="0"/>
          <w:lang w:val="en-US" w:eastAsia="zh-CN"/>
        </w:rPr>
        <w:t>p</w:t>
      </w:r>
      <w:r>
        <w:rPr>
          <w:rFonts w:hint="eastAsia"/>
          <w:b w:val="0"/>
          <w:bCs w:val="0"/>
          <w:lang w:val="en-US" w:eastAsia="zh-CN"/>
        </w:rPr>
        <w:t>49（二）社会效益至上</w:t>
      </w:r>
      <w:r>
        <w:rPr>
          <w:rFonts w:hint="default"/>
          <w:b w:val="0"/>
          <w:bCs w:val="0"/>
          <w:lang w:val="en-US" w:eastAsia="zh-CN"/>
        </w:rPr>
        <w:t>p</w:t>
      </w:r>
      <w:r>
        <w:rPr>
          <w:rFonts w:hint="eastAsia"/>
          <w:b w:val="0"/>
          <w:bCs w:val="0"/>
          <w:lang w:val="en-US" w:eastAsia="zh-CN"/>
        </w:rPr>
        <w:t>49</w:t>
      </w:r>
    </w:p>
    <w:p>
      <w:pPr>
        <w:widowControl w:val="0"/>
        <w:numPr>
          <w:ilvl w:val="0"/>
          <w:numId w:val="0"/>
        </w:numPr>
        <w:jc w:val="both"/>
        <w:rPr>
          <w:rFonts w:hint="default"/>
          <w:b w:val="0"/>
          <w:bCs w:val="0"/>
          <w:lang w:val="en-US" w:eastAsia="zh-CN"/>
        </w:rPr>
      </w:pPr>
      <w:r>
        <w:rPr>
          <w:rFonts w:hint="eastAsia"/>
          <w:b w:val="0"/>
          <w:bCs w:val="0"/>
          <w:lang w:val="en-US" w:eastAsia="zh-CN"/>
        </w:rPr>
        <w:t>（三）维护警察形象p</w:t>
      </w:r>
      <w:r>
        <w:rPr>
          <w:rFonts w:hint="default"/>
          <w:b w:val="0"/>
          <w:bCs w:val="0"/>
          <w:lang w:val="en-US" w:eastAsia="zh-CN"/>
        </w:rPr>
        <w:t>49</w:t>
      </w:r>
      <w:r>
        <w:rPr>
          <w:rFonts w:hint="eastAsia"/>
          <w:b w:val="0"/>
          <w:bCs w:val="0"/>
          <w:lang w:val="en-US" w:eastAsia="zh-CN"/>
        </w:rPr>
        <w:t>（四）警民共建和谐</w:t>
      </w:r>
      <w:r>
        <w:rPr>
          <w:rFonts w:hint="default"/>
          <w:b w:val="0"/>
          <w:bCs w:val="0"/>
          <w:lang w:val="en-US" w:eastAsia="zh-CN"/>
        </w:rPr>
        <w:t>p</w:t>
      </w:r>
      <w:r>
        <w:rPr>
          <w:rFonts w:hint="eastAsia"/>
          <w:b w:val="0"/>
          <w:bCs w:val="0"/>
          <w:lang w:val="en-US" w:eastAsia="zh-CN"/>
        </w:rPr>
        <w:t>50</w:t>
      </w:r>
    </w:p>
    <w:p>
      <w:pPr>
        <w:widowControl w:val="0"/>
        <w:numPr>
          <w:ilvl w:val="0"/>
          <w:numId w:val="15"/>
        </w:numPr>
        <w:jc w:val="both"/>
        <w:rPr>
          <w:rFonts w:hint="default"/>
          <w:b w:val="0"/>
          <w:bCs w:val="0"/>
          <w:lang w:val="en-US" w:eastAsia="zh-CN"/>
        </w:rPr>
      </w:pPr>
      <w:r>
        <w:rPr>
          <w:rFonts w:hint="eastAsia"/>
          <w:b/>
          <w:bCs/>
          <w:u w:val="single"/>
          <w:lang w:val="en-US" w:eastAsia="zh-CN"/>
        </w:rPr>
        <w:t>全警公关</w:t>
      </w:r>
      <w:r>
        <w:rPr>
          <w:rFonts w:hint="eastAsia"/>
          <w:b w:val="0"/>
          <w:bCs w:val="0"/>
          <w:lang w:val="en-US" w:eastAsia="zh-CN"/>
        </w:rPr>
        <w:t>原则</w:t>
      </w:r>
      <w:r>
        <w:rPr>
          <w:rFonts w:hint="default"/>
          <w:b w:val="0"/>
          <w:bCs w:val="0"/>
          <w:lang w:val="en-US" w:eastAsia="zh-CN"/>
        </w:rPr>
        <w:t>p</w:t>
      </w:r>
      <w:r>
        <w:rPr>
          <w:rFonts w:hint="eastAsia"/>
          <w:b w:val="0"/>
          <w:bCs w:val="0"/>
          <w:lang w:val="en-US" w:eastAsia="zh-CN"/>
        </w:rPr>
        <w:t>51</w:t>
      </w:r>
    </w:p>
    <w:p>
      <w:pPr>
        <w:widowControl w:val="0"/>
        <w:numPr>
          <w:ilvl w:val="0"/>
          <w:numId w:val="16"/>
        </w:numPr>
        <w:jc w:val="both"/>
        <w:rPr>
          <w:rFonts w:hint="default"/>
          <w:b w:val="0"/>
          <w:bCs w:val="0"/>
          <w:lang w:val="en-US" w:eastAsia="zh-CN"/>
        </w:rPr>
      </w:pPr>
      <w:r>
        <w:rPr>
          <w:rFonts w:hint="eastAsia"/>
          <w:b w:val="0"/>
          <w:bCs w:val="0"/>
          <w:lang w:val="en-US" w:eastAsia="zh-CN"/>
        </w:rPr>
        <w:t>注重整体意识</w:t>
      </w:r>
      <w:r>
        <w:rPr>
          <w:rFonts w:hint="default"/>
          <w:b w:val="0"/>
          <w:bCs w:val="0"/>
          <w:lang w:val="en-US" w:eastAsia="zh-CN"/>
        </w:rPr>
        <w:t>p</w:t>
      </w:r>
      <w:r>
        <w:rPr>
          <w:rFonts w:hint="eastAsia"/>
          <w:b w:val="0"/>
          <w:bCs w:val="0"/>
          <w:lang w:val="en-US" w:eastAsia="zh-CN"/>
        </w:rPr>
        <w:t>51（二）上下齐心协力</w:t>
      </w:r>
      <w:r>
        <w:rPr>
          <w:rFonts w:hint="default"/>
          <w:b w:val="0"/>
          <w:bCs w:val="0"/>
          <w:lang w:val="en-US" w:eastAsia="zh-CN"/>
        </w:rPr>
        <w:t>p</w:t>
      </w:r>
      <w:r>
        <w:rPr>
          <w:rFonts w:hint="eastAsia"/>
          <w:b w:val="0"/>
          <w:bCs w:val="0"/>
          <w:lang w:val="en-US" w:eastAsia="zh-CN"/>
        </w:rPr>
        <w:t>52</w:t>
      </w:r>
    </w:p>
    <w:p>
      <w:pPr>
        <w:widowControl w:val="0"/>
        <w:numPr>
          <w:ilvl w:val="0"/>
          <w:numId w:val="16"/>
        </w:numPr>
        <w:ind w:left="0" w:leftChars="0" w:firstLine="0" w:firstLineChars="0"/>
        <w:jc w:val="both"/>
        <w:rPr>
          <w:rFonts w:hint="eastAsia"/>
          <w:b w:val="0"/>
          <w:bCs w:val="0"/>
          <w:lang w:val="en-US" w:eastAsia="zh-CN"/>
        </w:rPr>
      </w:pPr>
      <w:r>
        <w:rPr>
          <w:rFonts w:hint="eastAsia"/>
          <w:b w:val="0"/>
          <w:bCs w:val="0"/>
          <w:lang w:val="en-US" w:eastAsia="zh-CN"/>
        </w:rPr>
        <w:t>完善沟通机制</w:t>
      </w:r>
      <w:r>
        <w:rPr>
          <w:rFonts w:hint="default"/>
          <w:b w:val="0"/>
          <w:bCs w:val="0"/>
          <w:lang w:val="en-US" w:eastAsia="zh-CN"/>
        </w:rPr>
        <w:t>p</w:t>
      </w:r>
      <w:r>
        <w:rPr>
          <w:rFonts w:hint="eastAsia"/>
          <w:b w:val="0"/>
          <w:bCs w:val="0"/>
          <w:lang w:val="en-US" w:eastAsia="zh-CN"/>
        </w:rPr>
        <w:t>53（四）妥善处理危机</w:t>
      </w:r>
      <w:r>
        <w:rPr>
          <w:rFonts w:hint="default"/>
          <w:b w:val="0"/>
          <w:bCs w:val="0"/>
          <w:lang w:val="en-US" w:eastAsia="zh-CN"/>
        </w:rPr>
        <w:t>p</w:t>
      </w:r>
      <w:r>
        <w:rPr>
          <w:rFonts w:hint="eastAsia"/>
          <w:b w:val="0"/>
          <w:bCs w:val="0"/>
          <w:lang w:val="en-US" w:eastAsia="zh-CN"/>
        </w:rPr>
        <w:t>53</w:t>
      </w:r>
    </w:p>
    <w:p>
      <w:pPr>
        <w:pStyle w:val="3"/>
        <w:numPr>
          <w:ilvl w:val="0"/>
          <w:numId w:val="1"/>
        </w:numPr>
        <w:bidi w:val="0"/>
        <w:ind w:left="0" w:leftChars="0" w:firstLine="0" w:firstLineChars="0"/>
        <w:jc w:val="center"/>
        <w:rPr>
          <w:rFonts w:hint="eastAsia"/>
          <w:lang w:val="en-US" w:eastAsia="zh-CN"/>
        </w:rPr>
      </w:pPr>
      <w:r>
        <w:rPr>
          <w:rFonts w:hint="eastAsia"/>
          <w:lang w:val="en-US" w:eastAsia="zh-CN"/>
        </w:rPr>
        <w:t>警察公共关系的</w:t>
      </w:r>
      <w:r>
        <w:rPr>
          <w:rFonts w:hint="eastAsia"/>
          <w:u w:val="single"/>
          <w:lang w:val="en-US" w:eastAsia="zh-CN"/>
        </w:rPr>
        <w:t>职能</w:t>
      </w:r>
      <w:r>
        <w:rPr>
          <w:rFonts w:hint="default"/>
          <w:lang w:val="en-US" w:eastAsia="zh-CN"/>
        </w:rPr>
        <w:t>p</w:t>
      </w:r>
      <w:r>
        <w:rPr>
          <w:rFonts w:hint="eastAsia"/>
          <w:lang w:val="en-US" w:eastAsia="zh-CN"/>
        </w:rPr>
        <w:t>55</w:t>
      </w:r>
    </w:p>
    <w:p>
      <w:pPr>
        <w:numPr>
          <w:ilvl w:val="0"/>
          <w:numId w:val="0"/>
        </w:numPr>
        <w:ind w:leftChars="0"/>
        <w:rPr>
          <w:rFonts w:hint="default"/>
          <w:b/>
          <w:bCs/>
          <w:color w:val="00B0F0"/>
          <w:u w:val="single"/>
          <w:lang w:val="en-US" w:eastAsia="zh-CN"/>
        </w:rPr>
      </w:pPr>
      <w:r>
        <w:rPr>
          <w:rFonts w:hint="eastAsia"/>
          <w:b/>
          <w:bCs/>
          <w:color w:val="00B0F0"/>
          <w:u w:val="single"/>
          <w:lang w:val="en-US" w:eastAsia="zh-CN"/>
        </w:rPr>
        <w:t>警察公共关系的基本职能：（5个）</w:t>
      </w:r>
    </w:p>
    <w:p>
      <w:pPr>
        <w:numPr>
          <w:ilvl w:val="0"/>
          <w:numId w:val="17"/>
        </w:numPr>
        <w:ind w:leftChars="0"/>
        <w:rPr>
          <w:rFonts w:hint="default"/>
          <w:color w:val="00B0F0"/>
          <w:u w:val="none"/>
          <w:lang w:val="en-US" w:eastAsia="zh-CN"/>
        </w:rPr>
      </w:pPr>
      <w:r>
        <w:rPr>
          <w:rFonts w:hint="eastAsia"/>
          <w:color w:val="00B0F0"/>
          <w:u w:val="none"/>
          <w:lang w:val="en-US" w:eastAsia="zh-CN"/>
        </w:rPr>
        <w:t>收集信息、监测环境</w:t>
      </w:r>
      <w:r>
        <w:rPr>
          <w:rFonts w:hint="default"/>
          <w:color w:val="00B0F0"/>
          <w:u w:val="none"/>
          <w:lang w:val="en-US" w:eastAsia="zh-CN"/>
        </w:rPr>
        <w:t>p</w:t>
      </w:r>
      <w:r>
        <w:rPr>
          <w:rFonts w:hint="eastAsia"/>
          <w:color w:val="00B0F0"/>
          <w:u w:val="none"/>
          <w:lang w:val="en-US" w:eastAsia="zh-CN"/>
        </w:rPr>
        <w:t>55</w:t>
      </w:r>
    </w:p>
    <w:p>
      <w:pPr>
        <w:numPr>
          <w:ilvl w:val="0"/>
          <w:numId w:val="17"/>
        </w:numPr>
        <w:ind w:leftChars="0"/>
        <w:rPr>
          <w:rFonts w:hint="default"/>
          <w:color w:val="00B0F0"/>
          <w:u w:val="none"/>
          <w:lang w:val="en-US" w:eastAsia="zh-CN"/>
        </w:rPr>
      </w:pPr>
      <w:r>
        <w:rPr>
          <w:rFonts w:hint="eastAsia"/>
          <w:color w:val="00B0F0"/>
          <w:u w:val="none"/>
          <w:lang w:val="en-US" w:eastAsia="zh-CN"/>
        </w:rPr>
        <w:t>提供咨询、参与决策</w:t>
      </w:r>
      <w:r>
        <w:rPr>
          <w:rFonts w:hint="default"/>
          <w:color w:val="00B0F0"/>
          <w:u w:val="none"/>
          <w:lang w:val="en-US" w:eastAsia="zh-CN"/>
        </w:rPr>
        <w:t>p</w:t>
      </w:r>
      <w:r>
        <w:rPr>
          <w:rFonts w:hint="eastAsia"/>
          <w:color w:val="00B0F0"/>
          <w:u w:val="none"/>
          <w:lang w:val="en-US" w:eastAsia="zh-CN"/>
        </w:rPr>
        <w:t>58</w:t>
      </w:r>
    </w:p>
    <w:p>
      <w:pPr>
        <w:numPr>
          <w:ilvl w:val="0"/>
          <w:numId w:val="17"/>
        </w:numPr>
        <w:ind w:leftChars="0"/>
        <w:rPr>
          <w:rFonts w:hint="default"/>
          <w:color w:val="00B0F0"/>
          <w:u w:val="none"/>
          <w:lang w:val="en-US" w:eastAsia="zh-CN"/>
        </w:rPr>
      </w:pPr>
      <w:r>
        <w:rPr>
          <w:rFonts w:hint="eastAsia"/>
          <w:color w:val="00B0F0"/>
          <w:u w:val="none"/>
          <w:lang w:val="en-US" w:eastAsia="zh-CN"/>
        </w:rPr>
        <w:t>沟通协调、加强合作</w:t>
      </w:r>
      <w:r>
        <w:rPr>
          <w:rFonts w:hint="default"/>
          <w:color w:val="00B0F0"/>
          <w:u w:val="none"/>
          <w:lang w:val="en-US" w:eastAsia="zh-CN"/>
        </w:rPr>
        <w:t>p</w:t>
      </w:r>
      <w:r>
        <w:rPr>
          <w:rFonts w:hint="eastAsia"/>
          <w:color w:val="00B0F0"/>
          <w:u w:val="none"/>
          <w:lang w:val="en-US" w:eastAsia="zh-CN"/>
        </w:rPr>
        <w:t>60</w:t>
      </w:r>
    </w:p>
    <w:p>
      <w:pPr>
        <w:numPr>
          <w:ilvl w:val="0"/>
          <w:numId w:val="18"/>
        </w:numPr>
        <w:ind w:left="420" w:leftChars="0" w:hanging="420" w:firstLineChars="0"/>
        <w:rPr>
          <w:rFonts w:hint="default"/>
          <w:color w:val="FF0000"/>
          <w:u w:val="single"/>
          <w:lang w:val="en-US" w:eastAsia="zh-CN"/>
        </w:rPr>
      </w:pPr>
      <w:r>
        <w:rPr>
          <w:rFonts w:hint="eastAsia"/>
          <w:b/>
          <w:bCs/>
          <w:color w:val="FF0000"/>
          <w:u w:val="single"/>
          <w:lang w:val="en-US" w:eastAsia="zh-CN"/>
        </w:rPr>
        <w:t>沟通与协调的内容</w:t>
      </w:r>
      <w:r>
        <w:rPr>
          <w:rFonts w:hint="eastAsia"/>
          <w:color w:val="FF0000"/>
          <w:u w:val="single"/>
          <w:lang w:val="en-US" w:eastAsia="zh-CN"/>
        </w:rPr>
        <w:t>：</w:t>
      </w:r>
      <w:r>
        <w:rPr>
          <w:rFonts w:hint="default"/>
          <w:color w:val="FF0000"/>
          <w:u w:val="single"/>
          <w:lang w:val="en-US" w:eastAsia="zh-CN"/>
        </w:rPr>
        <w:t>p</w:t>
      </w:r>
      <w:r>
        <w:rPr>
          <w:rFonts w:hint="eastAsia"/>
          <w:color w:val="FF0000"/>
          <w:u w:val="single"/>
          <w:lang w:val="en-US" w:eastAsia="zh-CN"/>
        </w:rPr>
        <w:t>61</w:t>
      </w:r>
    </w:p>
    <w:p>
      <w:pPr>
        <w:numPr>
          <w:ilvl w:val="0"/>
          <w:numId w:val="0"/>
        </w:numPr>
        <w:rPr>
          <w:rFonts w:hint="default"/>
          <w:b/>
          <w:bCs/>
          <w:u w:val="single"/>
          <w:lang w:val="en-US" w:eastAsia="zh-CN"/>
        </w:rPr>
      </w:pPr>
      <w:r>
        <w:rPr>
          <w:rFonts w:hint="eastAsia"/>
          <w:b/>
          <w:bCs/>
          <w:u w:val="single"/>
          <w:lang w:val="en-US" w:eastAsia="zh-CN"/>
        </w:rPr>
        <w:t>（一）警察机关内部关系的沟通与协调</w:t>
      </w:r>
      <w:r>
        <w:rPr>
          <w:rFonts w:hint="default"/>
          <w:b/>
          <w:bCs/>
          <w:u w:val="single"/>
          <w:lang w:val="en-US" w:eastAsia="zh-CN"/>
        </w:rPr>
        <w:t>p</w:t>
      </w:r>
      <w:r>
        <w:rPr>
          <w:rFonts w:hint="eastAsia"/>
          <w:b/>
          <w:bCs/>
          <w:u w:val="single"/>
          <w:lang w:val="en-US" w:eastAsia="zh-CN"/>
        </w:rPr>
        <w:t>61</w:t>
      </w:r>
    </w:p>
    <w:p>
      <w:pPr>
        <w:numPr>
          <w:ilvl w:val="0"/>
          <w:numId w:val="0"/>
        </w:numPr>
        <w:rPr>
          <w:rFonts w:hint="default"/>
          <w:b/>
          <w:bCs/>
          <w:color w:val="FF0000"/>
          <w:u w:val="single"/>
          <w:lang w:val="en-US" w:eastAsia="zh-CN"/>
        </w:rPr>
      </w:pPr>
      <w:r>
        <w:rPr>
          <w:rFonts w:hint="eastAsia"/>
          <w:b/>
          <w:bCs/>
          <w:color w:val="FF0000"/>
          <w:u w:val="single"/>
          <w:lang w:val="en-US" w:eastAsia="zh-CN"/>
        </w:rPr>
        <w:t>（二）警察机关外部关系的沟通与协调</w:t>
      </w:r>
      <w:r>
        <w:rPr>
          <w:rFonts w:hint="default"/>
          <w:b/>
          <w:bCs/>
          <w:color w:val="FF0000"/>
          <w:u w:val="single"/>
          <w:lang w:val="en-US" w:eastAsia="zh-CN"/>
        </w:rPr>
        <w:t>p</w:t>
      </w:r>
      <w:r>
        <w:rPr>
          <w:rFonts w:hint="eastAsia"/>
          <w:b/>
          <w:bCs/>
          <w:color w:val="FF0000"/>
          <w:u w:val="single"/>
          <w:lang w:val="en-US" w:eastAsia="zh-CN"/>
        </w:rPr>
        <w:t>62</w:t>
      </w:r>
    </w:p>
    <w:p>
      <w:pPr>
        <w:numPr>
          <w:ilvl w:val="0"/>
          <w:numId w:val="0"/>
        </w:numPr>
        <w:rPr>
          <w:rFonts w:hint="default"/>
          <w:lang w:val="en-US" w:eastAsia="zh-CN"/>
        </w:rPr>
      </w:pPr>
      <w:r>
        <w:rPr>
          <w:rFonts w:hint="eastAsia"/>
          <w:b/>
          <w:bCs/>
          <w:color w:val="FF0000"/>
          <w:u w:val="single"/>
          <w:lang w:val="en-US" w:eastAsia="zh-CN"/>
        </w:rPr>
        <w:t>利益</w:t>
      </w:r>
      <w:r>
        <w:rPr>
          <w:rFonts w:hint="eastAsia"/>
          <w:lang w:val="en-US" w:eastAsia="zh-CN"/>
        </w:rPr>
        <w:t>沟通与协调：基础</w:t>
      </w:r>
    </w:p>
    <w:p>
      <w:pPr>
        <w:numPr>
          <w:ilvl w:val="0"/>
          <w:numId w:val="0"/>
        </w:numPr>
        <w:rPr>
          <w:rFonts w:hint="eastAsia"/>
          <w:lang w:val="en-US" w:eastAsia="zh-CN"/>
        </w:rPr>
      </w:pPr>
      <w:r>
        <w:rPr>
          <w:rFonts w:hint="eastAsia"/>
          <w:b/>
          <w:bCs/>
          <w:color w:val="FF0000"/>
          <w:u w:val="single"/>
          <w:lang w:val="en-US" w:eastAsia="zh-CN"/>
        </w:rPr>
        <w:t>态度</w:t>
      </w:r>
      <w:r>
        <w:rPr>
          <w:rFonts w:hint="eastAsia"/>
          <w:lang w:val="en-US" w:eastAsia="zh-CN"/>
        </w:rPr>
        <w:t>沟通与协调</w:t>
      </w:r>
    </w:p>
    <w:p>
      <w:pPr>
        <w:numPr>
          <w:ilvl w:val="0"/>
          <w:numId w:val="0"/>
        </w:numPr>
        <w:rPr>
          <w:rFonts w:hint="eastAsia"/>
          <w:lang w:val="en-US" w:eastAsia="zh-CN"/>
        </w:rPr>
      </w:pPr>
      <w:r>
        <w:rPr>
          <w:rFonts w:hint="eastAsia"/>
          <w:b/>
          <w:bCs/>
          <w:color w:val="FF0000"/>
          <w:u w:val="single"/>
          <w:lang w:val="en-US" w:eastAsia="zh-CN"/>
        </w:rPr>
        <w:t>行为</w:t>
      </w:r>
      <w:r>
        <w:rPr>
          <w:rFonts w:hint="eastAsia"/>
          <w:lang w:val="en-US" w:eastAsia="zh-CN"/>
        </w:rPr>
        <w:t>沟通与协调</w:t>
      </w:r>
    </w:p>
    <w:p>
      <w:pPr>
        <w:numPr>
          <w:ilvl w:val="0"/>
          <w:numId w:val="0"/>
        </w:numPr>
        <w:rPr>
          <w:rFonts w:hint="eastAsia"/>
          <w:lang w:val="en-US" w:eastAsia="zh-CN"/>
        </w:rPr>
      </w:pPr>
      <w:r>
        <w:rPr>
          <w:rFonts w:hint="eastAsia"/>
          <w:lang w:val="en-US" w:eastAsia="zh-CN"/>
        </w:rPr>
        <w:t>建立并维持与公众间的交流、理解、认可与合作</w:t>
      </w:r>
      <w:r>
        <w:rPr>
          <w:rFonts w:hint="default"/>
          <w:lang w:val="en-US" w:eastAsia="zh-CN"/>
        </w:rPr>
        <w:t>ppt</w:t>
      </w:r>
      <w:r>
        <w:rPr>
          <w:rFonts w:hint="eastAsia"/>
          <w:lang w:val="en-US" w:eastAsia="zh-CN"/>
        </w:rPr>
        <w:t>（</w:t>
      </w:r>
      <w:r>
        <w:rPr>
          <w:rFonts w:hint="default"/>
          <w:lang w:val="en-US" w:eastAsia="zh-CN"/>
        </w:rPr>
        <w:t>p55)</w:t>
      </w:r>
    </w:p>
    <w:p>
      <w:pPr>
        <w:numPr>
          <w:ilvl w:val="0"/>
          <w:numId w:val="18"/>
        </w:numPr>
        <w:ind w:left="420" w:leftChars="0" w:hanging="420" w:firstLineChars="0"/>
        <w:rPr>
          <w:rFonts w:hint="default"/>
          <w:b/>
          <w:bCs/>
          <w:color w:val="FF0000"/>
          <w:u w:val="single"/>
          <w:lang w:val="en-US" w:eastAsia="zh-CN"/>
        </w:rPr>
      </w:pPr>
      <w:r>
        <w:rPr>
          <w:rFonts w:hint="eastAsia"/>
          <w:b/>
          <w:bCs/>
          <w:color w:val="FF0000"/>
          <w:u w:val="single"/>
          <w:lang w:val="en-US" w:eastAsia="zh-CN"/>
        </w:rPr>
        <w:t>沟通与协调的方法：</w:t>
      </w:r>
      <w:r>
        <w:rPr>
          <w:rFonts w:hint="default"/>
          <w:b/>
          <w:bCs/>
          <w:color w:val="FF0000"/>
          <w:u w:val="single"/>
          <w:lang w:val="en-US" w:eastAsia="zh-CN"/>
        </w:rPr>
        <w:t>p</w:t>
      </w:r>
      <w:r>
        <w:rPr>
          <w:rFonts w:hint="eastAsia"/>
          <w:b/>
          <w:bCs/>
          <w:color w:val="FF0000"/>
          <w:u w:val="single"/>
          <w:lang w:val="en-US" w:eastAsia="zh-CN"/>
        </w:rPr>
        <w:t>62</w:t>
      </w:r>
    </w:p>
    <w:p>
      <w:pPr>
        <w:numPr>
          <w:ilvl w:val="0"/>
          <w:numId w:val="19"/>
        </w:numPr>
        <w:rPr>
          <w:rFonts w:hint="eastAsia"/>
          <w:color w:val="FF0000"/>
          <w:u w:val="single"/>
          <w:lang w:val="en-US" w:eastAsia="zh-CN"/>
        </w:rPr>
      </w:pPr>
      <w:r>
        <w:rPr>
          <w:rFonts w:hint="eastAsia"/>
          <w:color w:val="FF0000"/>
          <w:u w:val="single"/>
          <w:lang w:val="en-US" w:eastAsia="zh-CN"/>
        </w:rPr>
        <w:t>感情疏通法</w:t>
      </w:r>
    </w:p>
    <w:p>
      <w:pPr>
        <w:numPr>
          <w:ilvl w:val="0"/>
          <w:numId w:val="19"/>
        </w:numPr>
        <w:rPr>
          <w:rFonts w:hint="default"/>
          <w:color w:val="FF0000"/>
          <w:u w:val="single"/>
          <w:lang w:val="en-US" w:eastAsia="zh-CN"/>
        </w:rPr>
      </w:pPr>
      <w:r>
        <w:rPr>
          <w:rFonts w:hint="eastAsia"/>
          <w:color w:val="FF0000"/>
          <w:u w:val="single"/>
          <w:lang w:val="en-US" w:eastAsia="zh-CN"/>
        </w:rPr>
        <w:t>反馈调节法</w:t>
      </w:r>
    </w:p>
    <w:p>
      <w:pPr>
        <w:numPr>
          <w:ilvl w:val="0"/>
          <w:numId w:val="19"/>
        </w:numPr>
        <w:rPr>
          <w:rFonts w:hint="default"/>
          <w:color w:val="FF0000"/>
          <w:u w:val="single"/>
          <w:lang w:val="en-US" w:eastAsia="zh-CN"/>
        </w:rPr>
      </w:pPr>
      <w:r>
        <w:rPr>
          <w:rFonts w:hint="eastAsia"/>
          <w:color w:val="FF0000"/>
          <w:u w:val="single"/>
          <w:lang w:val="en-US" w:eastAsia="zh-CN"/>
        </w:rPr>
        <w:t>信息共享法</w:t>
      </w:r>
    </w:p>
    <w:p>
      <w:pPr>
        <w:numPr>
          <w:ilvl w:val="0"/>
          <w:numId w:val="19"/>
        </w:numPr>
        <w:rPr>
          <w:rFonts w:hint="default"/>
          <w:color w:val="FF0000"/>
          <w:u w:val="single"/>
          <w:lang w:val="en-US" w:eastAsia="zh-CN"/>
        </w:rPr>
      </w:pPr>
      <w:r>
        <w:rPr>
          <w:rFonts w:hint="eastAsia"/>
          <w:color w:val="FF0000"/>
          <w:u w:val="single"/>
          <w:lang w:val="en-US" w:eastAsia="zh-CN"/>
        </w:rPr>
        <w:t>自律法</w:t>
      </w:r>
    </w:p>
    <w:p>
      <w:pPr>
        <w:numPr>
          <w:ilvl w:val="0"/>
          <w:numId w:val="19"/>
        </w:numPr>
        <w:rPr>
          <w:rFonts w:hint="default"/>
          <w:color w:val="FF0000"/>
          <w:u w:val="single"/>
          <w:lang w:val="en-US" w:eastAsia="zh-CN"/>
        </w:rPr>
      </w:pPr>
      <w:r>
        <w:rPr>
          <w:rFonts w:hint="eastAsia"/>
          <w:color w:val="FF0000"/>
          <w:u w:val="single"/>
          <w:lang w:val="en-US" w:eastAsia="zh-CN"/>
        </w:rPr>
        <w:t>共同协商法</w:t>
      </w:r>
    </w:p>
    <w:p>
      <w:pPr>
        <w:numPr>
          <w:ilvl w:val="0"/>
          <w:numId w:val="17"/>
        </w:numPr>
        <w:ind w:left="0" w:leftChars="0" w:firstLine="0" w:firstLineChars="0"/>
        <w:rPr>
          <w:rFonts w:hint="eastAsia"/>
          <w:color w:val="00B0F0"/>
          <w:u w:val="none"/>
          <w:lang w:val="en-US" w:eastAsia="zh-CN"/>
        </w:rPr>
      </w:pPr>
      <w:r>
        <w:rPr>
          <w:rFonts w:hint="eastAsia"/>
          <w:color w:val="00B0F0"/>
          <w:u w:val="none"/>
          <w:lang w:val="en-US" w:eastAsia="zh-CN"/>
        </w:rPr>
        <w:t>传播宣传、塑造形象</w:t>
      </w:r>
      <w:r>
        <w:rPr>
          <w:rFonts w:hint="default"/>
          <w:color w:val="00B0F0"/>
          <w:u w:val="none"/>
          <w:lang w:val="en-US" w:eastAsia="zh-CN"/>
        </w:rPr>
        <w:t>p</w:t>
      </w:r>
      <w:r>
        <w:rPr>
          <w:rFonts w:hint="eastAsia"/>
          <w:color w:val="00B0F0"/>
          <w:u w:val="none"/>
          <w:lang w:val="en-US" w:eastAsia="zh-CN"/>
        </w:rPr>
        <w:t>63</w:t>
      </w:r>
    </w:p>
    <w:p>
      <w:pPr>
        <w:numPr>
          <w:ilvl w:val="0"/>
          <w:numId w:val="20"/>
        </w:numPr>
        <w:ind w:left="420" w:leftChars="0" w:hanging="420" w:firstLineChars="0"/>
        <w:rPr>
          <w:rFonts w:hint="default"/>
          <w:b/>
          <w:bCs/>
          <w:color w:val="FF0000"/>
          <w:u w:val="single"/>
          <w:lang w:val="en-US" w:eastAsia="zh-CN"/>
        </w:rPr>
      </w:pPr>
      <w:r>
        <w:rPr>
          <w:rFonts w:hint="eastAsia"/>
          <w:b/>
          <w:bCs/>
          <w:color w:val="FF0000"/>
          <w:u w:val="single"/>
          <w:lang w:val="en-US" w:eastAsia="zh-CN"/>
        </w:rPr>
        <w:t>警察形象的构成：</w:t>
      </w:r>
      <w:r>
        <w:rPr>
          <w:rFonts w:hint="default"/>
          <w:b/>
          <w:bCs/>
          <w:color w:val="FF0000"/>
          <w:u w:val="single"/>
          <w:lang w:val="en-US" w:eastAsia="zh-CN"/>
        </w:rPr>
        <w:t>p63</w:t>
      </w:r>
    </w:p>
    <w:p>
      <w:pPr>
        <w:numPr>
          <w:ilvl w:val="0"/>
          <w:numId w:val="21"/>
        </w:numPr>
        <w:ind w:leftChars="0"/>
        <w:rPr>
          <w:rFonts w:hint="eastAsia"/>
          <w:u w:val="none"/>
          <w:lang w:val="en-US" w:eastAsia="zh-CN"/>
        </w:rPr>
      </w:pPr>
      <w:r>
        <w:rPr>
          <w:rFonts w:hint="eastAsia"/>
          <w:u w:val="none"/>
          <w:lang w:val="en-US" w:eastAsia="zh-CN"/>
        </w:rPr>
        <w:t>警察机关的</w:t>
      </w:r>
      <w:r>
        <w:rPr>
          <w:rFonts w:hint="eastAsia"/>
          <w:color w:val="FF0000"/>
          <w:u w:val="none"/>
          <w:lang w:val="en-US" w:eastAsia="zh-CN"/>
        </w:rPr>
        <w:t>自身</w:t>
      </w:r>
      <w:r>
        <w:rPr>
          <w:rFonts w:hint="eastAsia"/>
          <w:u w:val="none"/>
          <w:lang w:val="en-US" w:eastAsia="zh-CN"/>
        </w:rPr>
        <w:t>形象-形象形成的基础</w:t>
      </w:r>
    </w:p>
    <w:p>
      <w:pPr>
        <w:numPr>
          <w:ilvl w:val="0"/>
          <w:numId w:val="21"/>
        </w:numPr>
        <w:ind w:leftChars="0"/>
        <w:rPr>
          <w:rFonts w:hint="default"/>
          <w:u w:val="none"/>
          <w:lang w:val="en-US" w:eastAsia="zh-CN"/>
        </w:rPr>
      </w:pPr>
      <w:r>
        <w:rPr>
          <w:rFonts w:hint="eastAsia"/>
          <w:u w:val="none"/>
          <w:lang w:val="en-US" w:eastAsia="zh-CN"/>
        </w:rPr>
        <w:t>警察机关的</w:t>
      </w:r>
      <w:r>
        <w:rPr>
          <w:rFonts w:hint="eastAsia"/>
          <w:color w:val="FF0000"/>
          <w:u w:val="none"/>
          <w:lang w:val="en-US" w:eastAsia="zh-CN"/>
        </w:rPr>
        <w:t>媒介</w:t>
      </w:r>
      <w:r>
        <w:rPr>
          <w:rFonts w:hint="eastAsia"/>
          <w:u w:val="none"/>
          <w:lang w:val="en-US" w:eastAsia="zh-CN"/>
        </w:rPr>
        <w:t>形象-形象形成的重要途径</w:t>
      </w:r>
    </w:p>
    <w:p>
      <w:pPr>
        <w:numPr>
          <w:ilvl w:val="0"/>
          <w:numId w:val="21"/>
        </w:numPr>
        <w:ind w:leftChars="0"/>
        <w:rPr>
          <w:rFonts w:hint="default"/>
          <w:u w:val="none"/>
          <w:lang w:val="en-US" w:eastAsia="zh-CN"/>
        </w:rPr>
      </w:pPr>
      <w:r>
        <w:rPr>
          <w:rFonts w:hint="eastAsia"/>
          <w:color w:val="FF0000"/>
          <w:u w:val="none"/>
          <w:lang w:val="en-US" w:eastAsia="zh-CN"/>
        </w:rPr>
        <w:t>社会公众</w:t>
      </w:r>
      <w:r>
        <w:rPr>
          <w:rFonts w:hint="eastAsia"/>
          <w:u w:val="none"/>
          <w:lang w:val="en-US" w:eastAsia="zh-CN"/>
        </w:rPr>
        <w:t>的印象和评价-形象形成的标志</w:t>
      </w:r>
    </w:p>
    <w:p>
      <w:pPr>
        <w:numPr>
          <w:ilvl w:val="0"/>
          <w:numId w:val="22"/>
        </w:numPr>
        <w:ind w:left="420" w:leftChars="0" w:hanging="420" w:firstLineChars="0"/>
        <w:rPr>
          <w:rFonts w:hint="eastAsia" w:ascii="宋体" w:hAnsi="宋体" w:eastAsia="宋体" w:cs="宋体"/>
          <w:b/>
          <w:bCs/>
          <w:color w:val="FF0000"/>
          <w:sz w:val="21"/>
          <w:szCs w:val="21"/>
          <w:u w:val="single"/>
        </w:rPr>
      </w:pPr>
      <w:r>
        <w:rPr>
          <w:rFonts w:hint="eastAsia" w:ascii="宋体" w:hAnsi="宋体" w:eastAsia="宋体" w:cs="宋体"/>
          <w:b/>
          <w:bCs/>
          <w:color w:val="FF0000"/>
          <w:sz w:val="21"/>
          <w:szCs w:val="21"/>
          <w:u w:val="single"/>
        </w:rPr>
        <w:t>塑造警察形象的意义p64</w:t>
      </w:r>
    </w:p>
    <w:p>
      <w:pPr>
        <w:rPr>
          <w:rFonts w:hint="eastAsia" w:ascii="宋体" w:hAnsi="宋体" w:eastAsia="宋体" w:cs="宋体"/>
          <w:sz w:val="21"/>
          <w:szCs w:val="21"/>
        </w:rPr>
      </w:pPr>
      <w:r>
        <w:rPr>
          <w:rFonts w:hint="eastAsia" w:ascii="宋体" w:hAnsi="宋体" w:eastAsia="宋体" w:cs="宋体"/>
          <w:sz w:val="21"/>
          <w:szCs w:val="21"/>
        </w:rPr>
        <w:t>1、有利于提升警察队伍整体素质</w:t>
      </w:r>
    </w:p>
    <w:p>
      <w:pPr>
        <w:rPr>
          <w:rFonts w:hint="eastAsia" w:ascii="宋体" w:hAnsi="宋体" w:eastAsia="宋体" w:cs="宋体"/>
          <w:sz w:val="21"/>
          <w:szCs w:val="21"/>
        </w:rPr>
      </w:pPr>
      <w:r>
        <w:rPr>
          <w:rFonts w:hint="eastAsia" w:ascii="宋体" w:hAnsi="宋体" w:eastAsia="宋体" w:cs="宋体"/>
          <w:sz w:val="21"/>
          <w:szCs w:val="21"/>
        </w:rPr>
        <w:t>2、有利于提高警察机关服务效能</w:t>
      </w:r>
    </w:p>
    <w:p>
      <w:pPr>
        <w:rPr>
          <w:rFonts w:hint="default"/>
          <w:sz w:val="21"/>
          <w:szCs w:val="21"/>
          <w:u w:val="none"/>
          <w:lang w:val="en-US" w:eastAsia="zh-CN"/>
        </w:rPr>
      </w:pPr>
      <w:r>
        <w:rPr>
          <w:rFonts w:hint="eastAsia" w:ascii="宋体" w:hAnsi="宋体" w:eastAsia="宋体" w:cs="宋体"/>
          <w:sz w:val="21"/>
          <w:szCs w:val="21"/>
        </w:rPr>
        <w:t>3、有利于建立和谐的警民关系</w:t>
      </w:r>
    </w:p>
    <w:p>
      <w:pPr>
        <w:widowControl w:val="0"/>
        <w:numPr>
          <w:ilvl w:val="0"/>
          <w:numId w:val="23"/>
        </w:numPr>
        <w:ind w:left="420" w:leftChars="0" w:hanging="420" w:firstLineChars="0"/>
        <w:jc w:val="both"/>
        <w:rPr>
          <w:rFonts w:hint="default"/>
          <w:b/>
          <w:bCs/>
          <w:color w:val="FF0000"/>
          <w:u w:val="single"/>
          <w:lang w:val="en-US" w:eastAsia="zh-CN"/>
        </w:rPr>
      </w:pPr>
      <w:r>
        <w:rPr>
          <w:rFonts w:hint="eastAsia"/>
          <w:b/>
          <w:bCs/>
          <w:color w:val="FF0000"/>
          <w:u w:val="single"/>
          <w:lang w:val="en-US" w:eastAsia="zh-CN"/>
        </w:rPr>
        <w:t>塑造警察形象的措施：</w:t>
      </w:r>
      <w:r>
        <w:rPr>
          <w:rFonts w:hint="default"/>
          <w:b/>
          <w:bCs/>
          <w:color w:val="FF0000"/>
          <w:u w:val="single"/>
          <w:lang w:val="en-US" w:eastAsia="zh-CN"/>
        </w:rPr>
        <w:t>p</w:t>
      </w:r>
      <w:r>
        <w:rPr>
          <w:rFonts w:hint="eastAsia"/>
          <w:b/>
          <w:bCs/>
          <w:color w:val="FF0000"/>
          <w:u w:val="single"/>
          <w:lang w:val="en-US" w:eastAsia="zh-CN"/>
        </w:rPr>
        <w:t>65（3个方面）和</w:t>
      </w:r>
      <w:r>
        <w:rPr>
          <w:rFonts w:hint="default"/>
          <w:b/>
          <w:bCs/>
          <w:color w:val="FF0000"/>
          <w:u w:val="single"/>
          <w:lang w:val="en-US" w:eastAsia="zh-CN"/>
        </w:rPr>
        <w:t>ppt</w:t>
      </w:r>
      <w:r>
        <w:rPr>
          <w:rFonts w:hint="eastAsia"/>
          <w:b/>
          <w:bCs/>
          <w:color w:val="FF0000"/>
          <w:u w:val="single"/>
          <w:lang w:val="en-US" w:eastAsia="zh-CN"/>
        </w:rPr>
        <w:t>（</w:t>
      </w:r>
      <w:r>
        <w:rPr>
          <w:rFonts w:hint="default"/>
          <w:b/>
          <w:bCs/>
          <w:color w:val="FF0000"/>
          <w:u w:val="single"/>
          <w:lang w:val="en-US" w:eastAsia="zh-CN"/>
        </w:rPr>
        <w:t>p</w:t>
      </w:r>
      <w:r>
        <w:rPr>
          <w:rFonts w:hint="eastAsia"/>
          <w:b/>
          <w:bCs/>
          <w:color w:val="FF0000"/>
          <w:u w:val="single"/>
          <w:lang w:val="en-US" w:eastAsia="zh-CN"/>
        </w:rPr>
        <w:t>65）</w:t>
      </w:r>
    </w:p>
    <w:p>
      <w:pPr>
        <w:widowControl w:val="0"/>
        <w:numPr>
          <w:ilvl w:val="0"/>
          <w:numId w:val="24"/>
        </w:numPr>
        <w:jc w:val="both"/>
        <w:rPr>
          <w:rFonts w:hint="eastAsia"/>
          <w:b w:val="0"/>
          <w:bCs w:val="0"/>
          <w:color w:val="FF0000"/>
          <w:u w:val="single"/>
          <w:lang w:val="en-US" w:eastAsia="zh-CN"/>
        </w:rPr>
      </w:pPr>
      <w:r>
        <w:rPr>
          <w:rFonts w:hint="eastAsia"/>
          <w:b w:val="0"/>
          <w:bCs w:val="0"/>
          <w:color w:val="FF0000"/>
          <w:u w:val="single"/>
          <w:lang w:val="en-US" w:eastAsia="zh-CN"/>
        </w:rPr>
        <w:t>加强队伍建设，完善</w:t>
      </w:r>
      <w:r>
        <w:rPr>
          <w:rFonts w:hint="eastAsia"/>
          <w:b/>
          <w:bCs/>
          <w:color w:val="FF0000"/>
          <w:u w:val="single"/>
          <w:lang w:val="en-US" w:eastAsia="zh-CN"/>
        </w:rPr>
        <w:t>自身</w:t>
      </w:r>
      <w:r>
        <w:rPr>
          <w:rFonts w:hint="eastAsia"/>
          <w:b w:val="0"/>
          <w:bCs w:val="0"/>
          <w:color w:val="FF0000"/>
          <w:u w:val="single"/>
          <w:lang w:val="en-US" w:eastAsia="zh-CN"/>
        </w:rPr>
        <w:t>形象</w:t>
      </w:r>
      <w:r>
        <w:rPr>
          <w:rFonts w:hint="default"/>
          <w:b w:val="0"/>
          <w:bCs w:val="0"/>
          <w:color w:val="FF0000"/>
          <w:u w:val="single"/>
          <w:lang w:val="en-US" w:eastAsia="zh-CN"/>
        </w:rPr>
        <w:t>p</w:t>
      </w:r>
      <w:r>
        <w:rPr>
          <w:rFonts w:hint="eastAsia"/>
          <w:b w:val="0"/>
          <w:bCs w:val="0"/>
          <w:color w:val="FF0000"/>
          <w:u w:val="single"/>
          <w:lang w:val="en-US" w:eastAsia="zh-CN"/>
        </w:rPr>
        <w:t>65</w:t>
      </w:r>
    </w:p>
    <w:p>
      <w:pPr>
        <w:widowControl w:val="0"/>
        <w:numPr>
          <w:ilvl w:val="0"/>
          <w:numId w:val="24"/>
        </w:numPr>
        <w:jc w:val="both"/>
        <w:rPr>
          <w:rFonts w:hint="default"/>
          <w:b w:val="0"/>
          <w:bCs w:val="0"/>
          <w:color w:val="FF0000"/>
          <w:u w:val="single"/>
          <w:lang w:val="en-US" w:eastAsia="zh-CN"/>
        </w:rPr>
      </w:pPr>
      <w:r>
        <w:rPr>
          <w:rFonts w:hint="eastAsia"/>
          <w:b w:val="0"/>
          <w:bCs w:val="0"/>
          <w:color w:val="FF0000"/>
          <w:u w:val="single"/>
          <w:lang w:val="en-US" w:eastAsia="zh-CN"/>
        </w:rPr>
        <w:t>加强警民联系，完善</w:t>
      </w:r>
      <w:r>
        <w:rPr>
          <w:rFonts w:hint="eastAsia"/>
          <w:b/>
          <w:bCs/>
          <w:color w:val="FF0000"/>
          <w:u w:val="single"/>
          <w:lang w:val="en-US" w:eastAsia="zh-CN"/>
        </w:rPr>
        <w:t>公众</w:t>
      </w:r>
      <w:r>
        <w:rPr>
          <w:rFonts w:hint="eastAsia"/>
          <w:b w:val="0"/>
          <w:bCs w:val="0"/>
          <w:color w:val="FF0000"/>
          <w:u w:val="single"/>
          <w:lang w:val="en-US" w:eastAsia="zh-CN"/>
        </w:rPr>
        <w:t>形象</w:t>
      </w:r>
      <w:r>
        <w:rPr>
          <w:rFonts w:hint="default"/>
          <w:b w:val="0"/>
          <w:bCs w:val="0"/>
          <w:color w:val="FF0000"/>
          <w:u w:val="single"/>
          <w:lang w:val="en-US" w:eastAsia="zh-CN"/>
        </w:rPr>
        <w:t>p</w:t>
      </w:r>
      <w:r>
        <w:rPr>
          <w:rFonts w:hint="eastAsia"/>
          <w:b w:val="0"/>
          <w:bCs w:val="0"/>
          <w:color w:val="FF0000"/>
          <w:u w:val="single"/>
          <w:lang w:val="en-US" w:eastAsia="zh-CN"/>
        </w:rPr>
        <w:t>66</w:t>
      </w:r>
    </w:p>
    <w:p>
      <w:pPr>
        <w:widowControl w:val="0"/>
        <w:numPr>
          <w:ilvl w:val="0"/>
          <w:numId w:val="24"/>
        </w:numPr>
        <w:jc w:val="both"/>
        <w:rPr>
          <w:rFonts w:hint="default"/>
          <w:b w:val="0"/>
          <w:bCs w:val="0"/>
          <w:color w:val="FF0000"/>
          <w:u w:val="single"/>
          <w:lang w:val="en-US" w:eastAsia="zh-CN"/>
        </w:rPr>
      </w:pPr>
      <w:r>
        <w:rPr>
          <w:rFonts w:hint="eastAsia"/>
          <w:b w:val="0"/>
          <w:bCs w:val="0"/>
          <w:color w:val="FF0000"/>
          <w:u w:val="single"/>
          <w:lang w:val="en-US" w:eastAsia="zh-CN"/>
        </w:rPr>
        <w:t>做好公关宣传，塑造</w:t>
      </w:r>
      <w:r>
        <w:rPr>
          <w:rFonts w:hint="eastAsia"/>
          <w:b/>
          <w:bCs/>
          <w:color w:val="FF0000"/>
          <w:u w:val="single"/>
          <w:lang w:val="en-US" w:eastAsia="zh-CN"/>
        </w:rPr>
        <w:t>媒体</w:t>
      </w:r>
      <w:r>
        <w:rPr>
          <w:rFonts w:hint="eastAsia"/>
          <w:b w:val="0"/>
          <w:bCs w:val="0"/>
          <w:color w:val="FF0000"/>
          <w:u w:val="single"/>
          <w:lang w:val="en-US" w:eastAsia="zh-CN"/>
        </w:rPr>
        <w:t>形象</w:t>
      </w:r>
      <w:r>
        <w:rPr>
          <w:rFonts w:hint="default"/>
          <w:b w:val="0"/>
          <w:bCs w:val="0"/>
          <w:color w:val="FF0000"/>
          <w:u w:val="single"/>
          <w:lang w:val="en-US" w:eastAsia="zh-CN"/>
        </w:rPr>
        <w:t>p</w:t>
      </w:r>
      <w:r>
        <w:rPr>
          <w:rFonts w:hint="eastAsia"/>
          <w:b w:val="0"/>
          <w:bCs w:val="0"/>
          <w:color w:val="FF0000"/>
          <w:u w:val="single"/>
          <w:lang w:val="en-US" w:eastAsia="zh-CN"/>
        </w:rPr>
        <w:t>66</w:t>
      </w:r>
    </w:p>
    <w:p>
      <w:pPr>
        <w:widowControl w:val="0"/>
        <w:numPr>
          <w:ilvl w:val="0"/>
          <w:numId w:val="17"/>
        </w:numPr>
        <w:ind w:left="0" w:leftChars="0" w:firstLine="0" w:firstLineChars="0"/>
        <w:jc w:val="both"/>
        <w:rPr>
          <w:rFonts w:hint="eastAsia"/>
          <w:b w:val="0"/>
          <w:bCs w:val="0"/>
          <w:color w:val="00B0F0"/>
          <w:u w:val="none"/>
          <w:lang w:val="en-US" w:eastAsia="zh-CN"/>
        </w:rPr>
      </w:pPr>
      <w:r>
        <w:rPr>
          <w:rFonts w:hint="eastAsia"/>
          <w:b w:val="0"/>
          <w:bCs w:val="0"/>
          <w:color w:val="00B0F0"/>
          <w:u w:val="none"/>
          <w:lang w:val="en-US" w:eastAsia="zh-CN"/>
        </w:rPr>
        <w:t>引导舆论、化解危机</w:t>
      </w:r>
      <w:r>
        <w:rPr>
          <w:rFonts w:hint="default"/>
          <w:b w:val="0"/>
          <w:bCs w:val="0"/>
          <w:color w:val="00B0F0"/>
          <w:u w:val="none"/>
          <w:lang w:val="en-US" w:eastAsia="zh-CN"/>
        </w:rPr>
        <w:t>p</w:t>
      </w:r>
      <w:r>
        <w:rPr>
          <w:rFonts w:hint="eastAsia"/>
          <w:b w:val="0"/>
          <w:bCs w:val="0"/>
          <w:color w:val="00B0F0"/>
          <w:u w:val="none"/>
          <w:lang w:val="en-US" w:eastAsia="zh-CN"/>
        </w:rPr>
        <w:t>67</w:t>
      </w:r>
    </w:p>
    <w:p>
      <w:pPr>
        <w:widowControl w:val="0"/>
        <w:numPr>
          <w:ilvl w:val="0"/>
          <w:numId w:val="0"/>
        </w:numPr>
        <w:ind w:leftChars="0"/>
        <w:jc w:val="both"/>
        <w:rPr>
          <w:rFonts w:hint="eastAsia"/>
          <w:b w:val="0"/>
          <w:bCs w:val="0"/>
          <w:color w:val="auto"/>
          <w:u w:val="none"/>
          <w:lang w:val="en-US" w:eastAsia="zh-CN"/>
        </w:rPr>
      </w:pPr>
      <w:r>
        <w:rPr>
          <w:rFonts w:hint="eastAsia"/>
          <w:b w:val="0"/>
          <w:bCs w:val="0"/>
          <w:color w:val="auto"/>
          <w:u w:val="none"/>
          <w:lang w:val="en-US" w:eastAsia="zh-CN"/>
        </w:rPr>
        <w:t>舆论引导的重要性p68</w:t>
      </w:r>
    </w:p>
    <w:p>
      <w:pPr>
        <w:widowControl w:val="0"/>
        <w:numPr>
          <w:ilvl w:val="0"/>
          <w:numId w:val="0"/>
        </w:numPr>
        <w:ind w:leftChars="0"/>
        <w:jc w:val="both"/>
        <w:rPr>
          <w:rFonts w:hint="eastAsia"/>
          <w:b w:val="0"/>
          <w:bCs w:val="0"/>
          <w:color w:val="auto"/>
          <w:u w:val="none"/>
          <w:lang w:val="en-US" w:eastAsia="zh-CN"/>
        </w:rPr>
      </w:pPr>
      <w:r>
        <w:rPr>
          <w:rFonts w:hint="eastAsia"/>
          <w:b w:val="0"/>
          <w:bCs w:val="0"/>
          <w:color w:val="auto"/>
          <w:u w:val="none"/>
          <w:lang w:val="en-US" w:eastAsia="zh-CN"/>
        </w:rPr>
        <w:t>1、把握正确的舆论导向</w:t>
      </w:r>
    </w:p>
    <w:p>
      <w:pPr>
        <w:widowControl w:val="0"/>
        <w:numPr>
          <w:ilvl w:val="0"/>
          <w:numId w:val="0"/>
        </w:numPr>
        <w:ind w:leftChars="0"/>
        <w:jc w:val="both"/>
        <w:rPr>
          <w:rFonts w:hint="eastAsia"/>
          <w:b w:val="0"/>
          <w:bCs w:val="0"/>
          <w:color w:val="auto"/>
          <w:u w:val="none"/>
          <w:lang w:val="en-US" w:eastAsia="zh-CN"/>
        </w:rPr>
      </w:pPr>
      <w:r>
        <w:rPr>
          <w:rFonts w:hint="eastAsia"/>
          <w:b w:val="0"/>
          <w:bCs w:val="0"/>
          <w:color w:val="auto"/>
          <w:u w:val="none"/>
          <w:lang w:val="en-US" w:eastAsia="zh-CN"/>
        </w:rPr>
        <w:t>2、纠正认识失当现象</w:t>
      </w:r>
    </w:p>
    <w:p>
      <w:pPr>
        <w:widowControl w:val="0"/>
        <w:numPr>
          <w:ilvl w:val="0"/>
          <w:numId w:val="0"/>
        </w:numPr>
        <w:ind w:leftChars="0"/>
        <w:jc w:val="both"/>
        <w:rPr>
          <w:rFonts w:hint="eastAsia"/>
          <w:b w:val="0"/>
          <w:bCs w:val="0"/>
          <w:color w:val="auto"/>
          <w:u w:val="none"/>
          <w:lang w:val="en-US" w:eastAsia="zh-CN"/>
        </w:rPr>
      </w:pPr>
      <w:r>
        <w:rPr>
          <w:rFonts w:hint="eastAsia"/>
          <w:b w:val="0"/>
          <w:bCs w:val="0"/>
          <w:color w:val="auto"/>
          <w:u w:val="none"/>
          <w:lang w:val="en-US" w:eastAsia="zh-CN"/>
        </w:rPr>
        <w:t>3、净化舆论环境</w:t>
      </w:r>
    </w:p>
    <w:p>
      <w:pPr>
        <w:widowControl w:val="0"/>
        <w:numPr>
          <w:ilvl w:val="0"/>
          <w:numId w:val="25"/>
        </w:numPr>
        <w:ind w:left="420" w:leftChars="0" w:hanging="420" w:firstLineChars="0"/>
        <w:jc w:val="both"/>
        <w:rPr>
          <w:rFonts w:hint="eastAsia"/>
          <w:b/>
          <w:bCs/>
          <w:color w:val="FF0000"/>
          <w:u w:val="single"/>
          <w:lang w:val="en-US" w:eastAsia="zh-CN"/>
        </w:rPr>
      </w:pPr>
      <w:r>
        <w:rPr>
          <w:rFonts w:hint="eastAsia"/>
          <w:b/>
          <w:bCs/>
          <w:color w:val="FF0000"/>
          <w:u w:val="single"/>
          <w:lang w:val="en-US" w:eastAsia="zh-CN"/>
        </w:rPr>
        <w:t>引导舆论，化解危机的方法？</w:t>
      </w:r>
      <w:r>
        <w:rPr>
          <w:rFonts w:hint="default"/>
          <w:b/>
          <w:bCs/>
          <w:color w:val="FF0000"/>
          <w:u w:val="single"/>
          <w:lang w:val="en-US" w:eastAsia="zh-CN"/>
        </w:rPr>
        <w:t>P</w:t>
      </w:r>
      <w:r>
        <w:rPr>
          <w:rFonts w:hint="eastAsia"/>
          <w:b/>
          <w:bCs/>
          <w:color w:val="FF0000"/>
          <w:u w:val="single"/>
          <w:lang w:val="en-US" w:eastAsia="zh-CN"/>
        </w:rPr>
        <w:t>69（=如何引导舆论？）和</w:t>
      </w:r>
      <w:r>
        <w:rPr>
          <w:rFonts w:hint="default"/>
          <w:b/>
          <w:bCs/>
          <w:color w:val="FF0000"/>
          <w:u w:val="single"/>
          <w:lang w:val="en-US" w:eastAsia="zh-CN"/>
        </w:rPr>
        <w:t>ppt(</w:t>
      </w:r>
      <w:r>
        <w:rPr>
          <w:rFonts w:hint="eastAsia"/>
          <w:b/>
          <w:bCs/>
          <w:color w:val="FF0000"/>
          <w:u w:val="single"/>
          <w:lang w:val="en-US" w:eastAsia="zh-CN"/>
        </w:rPr>
        <w:t>p</w:t>
      </w:r>
      <w:r>
        <w:rPr>
          <w:rFonts w:hint="default"/>
          <w:b/>
          <w:bCs/>
          <w:color w:val="FF0000"/>
          <w:u w:val="single"/>
          <w:lang w:val="en-US" w:eastAsia="zh-CN"/>
        </w:rPr>
        <w:t>65</w:t>
      </w:r>
      <w:r>
        <w:rPr>
          <w:rFonts w:hint="eastAsia"/>
          <w:b/>
          <w:bCs/>
          <w:color w:val="FF0000"/>
          <w:u w:val="single"/>
          <w:lang w:val="en-US" w:eastAsia="zh-CN"/>
        </w:rPr>
        <w:t>、67</w:t>
      </w:r>
      <w:r>
        <w:rPr>
          <w:rFonts w:hint="default"/>
          <w:b/>
          <w:bCs/>
          <w:color w:val="FF0000"/>
          <w:u w:val="single"/>
          <w:lang w:val="en-US" w:eastAsia="zh-CN"/>
        </w:rPr>
        <w:t>)</w:t>
      </w:r>
    </w:p>
    <w:p>
      <w:pPr>
        <w:widowControl w:val="0"/>
        <w:numPr>
          <w:ilvl w:val="0"/>
          <w:numId w:val="26"/>
        </w:numPr>
        <w:ind w:leftChars="0"/>
        <w:jc w:val="both"/>
        <w:rPr>
          <w:rFonts w:hint="eastAsia"/>
          <w:b w:val="0"/>
          <w:bCs w:val="0"/>
          <w:color w:val="FF0000"/>
          <w:u w:val="single"/>
          <w:lang w:val="en-US" w:eastAsia="zh-CN"/>
        </w:rPr>
      </w:pPr>
      <w:r>
        <w:rPr>
          <w:rFonts w:hint="eastAsia"/>
          <w:b w:val="0"/>
          <w:bCs w:val="0"/>
          <w:color w:val="FF0000"/>
          <w:u w:val="single"/>
          <w:lang w:val="en-US" w:eastAsia="zh-CN"/>
        </w:rPr>
        <w:t>树立新闻意识，开展传媒素养教育</w:t>
      </w:r>
    </w:p>
    <w:p>
      <w:pPr>
        <w:widowControl w:val="0"/>
        <w:numPr>
          <w:ilvl w:val="0"/>
          <w:numId w:val="26"/>
        </w:numPr>
        <w:ind w:leftChars="0"/>
        <w:jc w:val="both"/>
        <w:rPr>
          <w:rFonts w:hint="default"/>
          <w:b w:val="0"/>
          <w:bCs w:val="0"/>
          <w:color w:val="FF0000"/>
          <w:u w:val="none"/>
          <w:lang w:val="en-US" w:eastAsia="zh-CN"/>
        </w:rPr>
      </w:pPr>
      <w:r>
        <w:rPr>
          <w:rFonts w:hint="eastAsia"/>
          <w:b w:val="0"/>
          <w:bCs w:val="0"/>
          <w:color w:val="FF0000"/>
          <w:u w:val="single"/>
          <w:lang w:val="en-US" w:eastAsia="zh-CN"/>
        </w:rPr>
        <w:t>运用传播手段，实现舆论“突围”</w:t>
      </w:r>
    </w:p>
    <w:p>
      <w:pPr>
        <w:widowControl w:val="0"/>
        <w:numPr>
          <w:ilvl w:val="0"/>
          <w:numId w:val="0"/>
        </w:numPr>
        <w:jc w:val="both"/>
        <w:rPr>
          <w:rFonts w:hint="default"/>
          <w:b w:val="0"/>
          <w:bCs w:val="0"/>
          <w:color w:val="FF0000"/>
          <w:u w:val="none"/>
          <w:lang w:val="en-US" w:eastAsia="zh-CN"/>
        </w:rPr>
      </w:pPr>
      <w:r>
        <w:rPr>
          <w:rFonts w:hint="eastAsia"/>
          <w:b w:val="0"/>
          <w:bCs w:val="0"/>
          <w:color w:val="FF0000"/>
          <w:u w:val="none"/>
          <w:lang w:val="en-US" w:eastAsia="zh-CN"/>
        </w:rPr>
        <w:t>警察机关应善于开展全方位的公关宣传攻势，主动联系和借助媒体搞好议程设置，有意识地进行正面引导。</w:t>
      </w:r>
    </w:p>
    <w:p>
      <w:pPr>
        <w:widowControl w:val="0"/>
        <w:numPr>
          <w:ilvl w:val="0"/>
          <w:numId w:val="26"/>
        </w:numPr>
        <w:ind w:leftChars="0"/>
        <w:jc w:val="both"/>
        <w:rPr>
          <w:rFonts w:hint="default"/>
          <w:b w:val="0"/>
          <w:bCs w:val="0"/>
          <w:color w:val="FF0000"/>
          <w:u w:val="none"/>
          <w:lang w:val="en-US" w:eastAsia="zh-CN"/>
        </w:rPr>
      </w:pPr>
      <w:r>
        <w:rPr>
          <w:rFonts w:hint="eastAsia"/>
          <w:b w:val="0"/>
          <w:bCs w:val="0"/>
          <w:color w:val="FF0000"/>
          <w:u w:val="single"/>
          <w:lang w:val="en-US" w:eastAsia="zh-CN"/>
        </w:rPr>
        <w:t>建设多层次宣传队伍，形成全方位舆论引导格局</w:t>
      </w:r>
    </w:p>
    <w:p>
      <w:pPr>
        <w:pStyle w:val="3"/>
        <w:numPr>
          <w:ilvl w:val="0"/>
          <w:numId w:val="27"/>
        </w:numPr>
        <w:bidi w:val="0"/>
        <w:jc w:val="center"/>
        <w:rPr>
          <w:rFonts w:hint="eastAsia"/>
          <w:lang w:val="en-US" w:eastAsia="zh-CN"/>
        </w:rPr>
      </w:pPr>
      <w:r>
        <w:rPr>
          <w:rFonts w:hint="eastAsia"/>
          <w:lang w:val="en-US" w:eastAsia="zh-CN"/>
        </w:rPr>
        <w:t>警察公共关系的</w:t>
      </w:r>
      <w:r>
        <w:rPr>
          <w:rFonts w:hint="eastAsia"/>
          <w:u w:val="single"/>
          <w:lang w:val="en-US" w:eastAsia="zh-CN"/>
        </w:rPr>
        <w:t>构成要素</w:t>
      </w:r>
      <w:r>
        <w:rPr>
          <w:rFonts w:hint="default"/>
          <w:lang w:val="en-US" w:eastAsia="zh-CN"/>
        </w:rPr>
        <w:t>p</w:t>
      </w:r>
      <w:r>
        <w:rPr>
          <w:rFonts w:hint="eastAsia"/>
          <w:lang w:val="en-US" w:eastAsia="zh-CN"/>
        </w:rPr>
        <w:t>72</w:t>
      </w:r>
    </w:p>
    <w:p>
      <w:pPr>
        <w:rPr>
          <w:rFonts w:hint="default"/>
          <w:u w:val="single"/>
          <w:lang w:val="en-US" w:eastAsia="zh-CN"/>
        </w:rPr>
      </w:pPr>
      <w:r>
        <w:rPr>
          <w:rFonts w:hint="eastAsia"/>
          <w:b/>
          <w:bCs/>
          <w:lang w:val="en-US" w:eastAsia="zh-CN"/>
        </w:rPr>
        <w:t>警察公共关系</w:t>
      </w:r>
      <w:r>
        <w:rPr>
          <w:rFonts w:hint="eastAsia"/>
          <w:lang w:val="en-US" w:eastAsia="zh-CN"/>
        </w:rPr>
        <w:t>：警察机关、内外公众、信息传播与沟通</w:t>
      </w:r>
      <w:r>
        <w:rPr>
          <w:rFonts w:hint="eastAsia"/>
          <w:u w:val="single"/>
          <w:lang w:val="en-US" w:eastAsia="zh-CN"/>
        </w:rPr>
        <w:t>（三大要素）</w:t>
      </w:r>
    </w:p>
    <w:p>
      <w:pPr>
        <w:rPr>
          <w:rFonts w:hint="default"/>
          <w:lang w:val="en-US" w:eastAsia="zh-CN"/>
        </w:rPr>
      </w:pPr>
    </w:p>
    <w:p>
      <w:pPr>
        <w:numPr>
          <w:ilvl w:val="0"/>
          <w:numId w:val="28"/>
        </w:numPr>
        <w:jc w:val="center"/>
        <w:rPr>
          <w:rFonts w:hint="eastAsia"/>
          <w:b/>
          <w:bCs/>
          <w:lang w:val="en-US" w:eastAsia="zh-CN"/>
        </w:rPr>
      </w:pPr>
      <w:r>
        <w:rPr>
          <w:rFonts w:hint="eastAsia"/>
          <w:b/>
          <w:bCs/>
          <w:lang w:val="en-US" w:eastAsia="zh-CN"/>
        </w:rPr>
        <w:t>警察公共关系的</w:t>
      </w:r>
      <w:r>
        <w:rPr>
          <w:rFonts w:hint="eastAsia"/>
          <w:b/>
          <w:bCs/>
          <w:color w:val="FFFFFF" w:themeColor="background1"/>
          <w:highlight w:val="red"/>
          <w:u w:val="single"/>
          <w:lang w:val="en-US" w:eastAsia="zh-CN"/>
          <w14:textFill>
            <w14:solidFill>
              <w14:schemeClr w14:val="bg1"/>
            </w14:solidFill>
          </w14:textFill>
        </w:rPr>
        <w:t>主体</w:t>
      </w:r>
      <w:r>
        <w:rPr>
          <w:rFonts w:hint="default"/>
          <w:b/>
          <w:bCs/>
          <w:lang w:val="en-US" w:eastAsia="zh-CN"/>
        </w:rPr>
        <w:t>p</w:t>
      </w:r>
      <w:r>
        <w:rPr>
          <w:rFonts w:hint="eastAsia"/>
          <w:b/>
          <w:bCs/>
          <w:lang w:val="en-US" w:eastAsia="zh-CN"/>
        </w:rPr>
        <w:t>72</w:t>
      </w:r>
    </w:p>
    <w:p>
      <w:pPr>
        <w:numPr>
          <w:ilvl w:val="0"/>
          <w:numId w:val="0"/>
        </w:numPr>
        <w:jc w:val="both"/>
        <w:rPr>
          <w:rFonts w:hint="default"/>
          <w:lang w:val="en-US" w:eastAsia="zh-CN"/>
        </w:rPr>
      </w:pPr>
      <w:r>
        <w:rPr>
          <w:rFonts w:hint="eastAsia"/>
          <w:lang w:val="en-US" w:eastAsia="zh-CN"/>
        </w:rPr>
        <w:t>警察公共关系的主体（处于主导和支配地位）：警察组织，警察公共关系机构及人员</w:t>
      </w:r>
    </w:p>
    <w:p>
      <w:pPr>
        <w:numPr>
          <w:ilvl w:val="0"/>
          <w:numId w:val="29"/>
        </w:numPr>
        <w:jc w:val="both"/>
        <w:rPr>
          <w:rFonts w:hint="eastAsia"/>
          <w:lang w:val="en-US" w:eastAsia="zh-CN"/>
        </w:rPr>
      </w:pPr>
      <w:r>
        <w:rPr>
          <w:rFonts w:hint="eastAsia"/>
          <w:lang w:val="en-US" w:eastAsia="zh-CN"/>
        </w:rPr>
        <w:t>警察组织</w:t>
      </w:r>
      <w:r>
        <w:rPr>
          <w:rFonts w:hint="default"/>
          <w:lang w:val="en-US" w:eastAsia="zh-CN"/>
        </w:rPr>
        <w:t>ppt</w:t>
      </w:r>
    </w:p>
    <w:p>
      <w:pPr>
        <w:numPr>
          <w:ilvl w:val="0"/>
          <w:numId w:val="29"/>
        </w:numPr>
        <w:jc w:val="both"/>
        <w:rPr>
          <w:rFonts w:hint="eastAsia"/>
          <w:lang w:val="en-US" w:eastAsia="zh-CN"/>
        </w:rPr>
      </w:pPr>
      <w:r>
        <w:rPr>
          <w:rFonts w:hint="eastAsia"/>
          <w:lang w:val="en-US" w:eastAsia="zh-CN"/>
        </w:rPr>
        <w:t>警察公共关系机构</w:t>
      </w:r>
      <w:r>
        <w:rPr>
          <w:rFonts w:hint="default"/>
          <w:lang w:val="en-US" w:eastAsia="zh-CN"/>
        </w:rPr>
        <w:t>p</w:t>
      </w:r>
      <w:r>
        <w:rPr>
          <w:rFonts w:hint="eastAsia"/>
          <w:lang w:val="en-US" w:eastAsia="zh-CN"/>
        </w:rPr>
        <w:t>72</w:t>
      </w:r>
    </w:p>
    <w:p>
      <w:pPr>
        <w:numPr>
          <w:ilvl w:val="0"/>
          <w:numId w:val="29"/>
        </w:numPr>
        <w:jc w:val="both"/>
        <w:rPr>
          <w:rFonts w:hint="default"/>
          <w:lang w:val="en-US" w:eastAsia="zh-CN"/>
        </w:rPr>
      </w:pPr>
      <w:r>
        <w:rPr>
          <w:rFonts w:hint="eastAsia"/>
          <w:lang w:val="en-US" w:eastAsia="zh-CN"/>
        </w:rPr>
        <w:t>警察公共关系人员</w:t>
      </w:r>
      <w:r>
        <w:rPr>
          <w:rFonts w:hint="default"/>
          <w:lang w:val="en-US" w:eastAsia="zh-CN"/>
        </w:rPr>
        <w:t>p76</w:t>
      </w:r>
    </w:p>
    <w:p>
      <w:pPr>
        <w:numPr>
          <w:ilvl w:val="0"/>
          <w:numId w:val="0"/>
        </w:numPr>
        <w:jc w:val="both"/>
        <w:rPr>
          <w:rFonts w:hint="default"/>
          <w:lang w:val="en-US" w:eastAsia="zh-CN"/>
        </w:rPr>
      </w:pPr>
      <w:r>
        <w:rPr>
          <w:rFonts w:hint="default"/>
          <w:lang w:val="en-US" w:eastAsia="zh-CN"/>
        </w:rPr>
        <w:t>Q</w:t>
      </w:r>
      <w:r>
        <w:rPr>
          <w:rFonts w:hint="eastAsia"/>
          <w:lang w:val="en-US" w:eastAsia="zh-CN"/>
        </w:rPr>
        <w:t>1:既然警察公共关系主体不包括民警个人，为什么说警察公共关系工作与民警个人又密切联系？p</w:t>
      </w:r>
      <w:r>
        <w:rPr>
          <w:rFonts w:hint="default"/>
          <w:lang w:val="en-US" w:eastAsia="zh-CN"/>
        </w:rPr>
        <w:t>pt</w:t>
      </w:r>
    </w:p>
    <w:p>
      <w:pPr>
        <w:numPr>
          <w:ilvl w:val="0"/>
          <w:numId w:val="0"/>
        </w:numPr>
        <w:jc w:val="both"/>
        <w:rPr>
          <w:rFonts w:hint="default"/>
          <w:lang w:val="en-US" w:eastAsia="zh-CN"/>
        </w:rPr>
      </w:pPr>
      <w:r>
        <w:rPr>
          <w:rFonts w:hint="default"/>
          <w:lang w:val="en-US" w:eastAsia="zh-CN"/>
        </w:rPr>
        <w:t>Q</w:t>
      </w:r>
      <w:r>
        <w:rPr>
          <w:rFonts w:hint="eastAsia"/>
          <w:lang w:val="en-US" w:eastAsia="zh-CN"/>
        </w:rPr>
        <w:t>2</w:t>
      </w:r>
      <w:r>
        <w:rPr>
          <w:rFonts w:hint="default"/>
          <w:lang w:val="en-US" w:eastAsia="zh-CN"/>
        </w:rPr>
        <w:t>:</w:t>
      </w:r>
      <w:r>
        <w:rPr>
          <w:rFonts w:hint="eastAsia"/>
          <w:lang w:val="en-US" w:eastAsia="zh-CN"/>
        </w:rPr>
        <w:t>作为警察公共关系主体的公安机关与一般公共关系意义上的社会组织有没有不同？</w:t>
      </w:r>
      <w:r>
        <w:rPr>
          <w:rFonts w:hint="default"/>
          <w:lang w:val="en-US" w:eastAsia="zh-CN"/>
        </w:rPr>
        <w:t>Ppt</w:t>
      </w:r>
    </w:p>
    <w:p>
      <w:pPr>
        <w:numPr>
          <w:ilvl w:val="0"/>
          <w:numId w:val="30"/>
        </w:numPr>
        <w:ind w:left="420" w:leftChars="0" w:hanging="420" w:firstLineChars="0"/>
        <w:jc w:val="both"/>
        <w:rPr>
          <w:rFonts w:hint="eastAsia"/>
          <w:lang w:val="en-US" w:eastAsia="zh-CN"/>
        </w:rPr>
      </w:pPr>
      <w:r>
        <w:rPr>
          <w:rFonts w:hint="eastAsia"/>
          <w:b/>
          <w:bCs/>
          <w:u w:val="single"/>
          <w:lang w:val="en-US" w:eastAsia="zh-CN"/>
        </w:rPr>
        <w:t>警察公共关系主体应具备的条件</w:t>
      </w:r>
      <w:r>
        <w:rPr>
          <w:rFonts w:hint="eastAsia"/>
          <w:lang w:val="en-US" w:eastAsia="zh-CN"/>
        </w:rPr>
        <w:t>（3点）ppt</w:t>
      </w:r>
      <w:r>
        <w:rPr>
          <w:rFonts w:hint="default"/>
          <w:lang w:val="en-US" w:eastAsia="zh-CN"/>
        </w:rPr>
        <w:t>(</w:t>
      </w:r>
      <w:r>
        <w:rPr>
          <w:rFonts w:hint="eastAsia"/>
          <w:lang w:val="en-US" w:eastAsia="zh-CN"/>
        </w:rPr>
        <w:t>p</w:t>
      </w:r>
      <w:r>
        <w:rPr>
          <w:rFonts w:hint="default"/>
          <w:lang w:val="en-US" w:eastAsia="zh-CN"/>
        </w:rPr>
        <w:t>73)</w:t>
      </w:r>
    </w:p>
    <w:p>
      <w:pPr>
        <w:numPr>
          <w:numId w:val="0"/>
        </w:numPr>
        <w:ind w:leftChars="0"/>
        <w:jc w:val="both"/>
        <w:rPr>
          <w:rFonts w:hint="eastAsia"/>
          <w:lang w:val="en-US" w:eastAsia="zh-CN"/>
        </w:rPr>
      </w:pPr>
    </w:p>
    <w:p>
      <w:pPr>
        <w:numPr>
          <w:ilvl w:val="0"/>
          <w:numId w:val="0"/>
        </w:numPr>
        <w:jc w:val="both"/>
        <w:rPr>
          <w:rFonts w:hint="default"/>
          <w:lang w:val="en-US" w:eastAsia="zh-CN"/>
        </w:rPr>
      </w:pPr>
      <w:r>
        <w:rPr>
          <w:rFonts w:hint="eastAsia"/>
          <w:lang w:val="en-US" w:eastAsia="zh-CN"/>
        </w:rPr>
        <w:t>警察公共关系主体的</w:t>
      </w:r>
      <w:r>
        <w:rPr>
          <w:rFonts w:hint="eastAsia"/>
          <w:b/>
          <w:bCs/>
          <w:u w:val="single"/>
          <w:lang w:val="en-US" w:eastAsia="zh-CN"/>
        </w:rPr>
        <w:t>观念（4个）</w:t>
      </w:r>
      <w:r>
        <w:rPr>
          <w:rFonts w:hint="eastAsia"/>
          <w:lang w:val="en-US" w:eastAsia="zh-CN"/>
        </w:rPr>
        <w:t>：</w:t>
      </w:r>
      <w:r>
        <w:rPr>
          <w:rFonts w:hint="default"/>
          <w:lang w:val="en-US" w:eastAsia="zh-CN"/>
        </w:rPr>
        <w:t>pp</w:t>
      </w:r>
      <w:r>
        <w:rPr>
          <w:rFonts w:hint="eastAsia"/>
          <w:lang w:val="en-US" w:eastAsia="zh-CN"/>
        </w:rPr>
        <w:t>t</w:t>
      </w:r>
      <w:r>
        <w:rPr>
          <w:rFonts w:hint="default"/>
          <w:lang w:val="en-US" w:eastAsia="zh-CN"/>
        </w:rPr>
        <w:t>(</w:t>
      </w:r>
      <w:r>
        <w:rPr>
          <w:rFonts w:hint="eastAsia"/>
          <w:lang w:val="en-US" w:eastAsia="zh-CN"/>
        </w:rPr>
        <w:t>p</w:t>
      </w:r>
      <w:r>
        <w:rPr>
          <w:rFonts w:hint="default"/>
          <w:lang w:val="en-US" w:eastAsia="zh-CN"/>
        </w:rPr>
        <w:t>74</w:t>
      </w:r>
      <w:r>
        <w:rPr>
          <w:rFonts w:hint="eastAsia"/>
          <w:lang w:val="en-US" w:eastAsia="zh-CN"/>
        </w:rPr>
        <w:t>四张）</w:t>
      </w:r>
    </w:p>
    <w:p>
      <w:pPr>
        <w:numPr>
          <w:ilvl w:val="0"/>
          <w:numId w:val="31"/>
        </w:numPr>
        <w:jc w:val="both"/>
        <w:rPr>
          <w:rFonts w:hint="eastAsia"/>
          <w:lang w:val="en-US" w:eastAsia="zh-CN"/>
        </w:rPr>
      </w:pPr>
      <w:r>
        <w:rPr>
          <w:rFonts w:hint="eastAsia"/>
          <w:lang w:val="en-US" w:eastAsia="zh-CN"/>
        </w:rPr>
        <w:t>形象观念</w:t>
      </w:r>
      <w:r>
        <w:rPr>
          <w:rFonts w:hint="default"/>
          <w:lang w:val="en-US" w:eastAsia="zh-CN"/>
        </w:rPr>
        <w:t>p</w:t>
      </w:r>
      <w:r>
        <w:rPr>
          <w:rFonts w:hint="eastAsia"/>
          <w:lang w:val="en-US" w:eastAsia="zh-CN"/>
        </w:rPr>
        <w:t>63</w:t>
      </w:r>
    </w:p>
    <w:p>
      <w:pPr>
        <w:numPr>
          <w:ilvl w:val="0"/>
          <w:numId w:val="0"/>
        </w:numPr>
        <w:jc w:val="both"/>
        <w:rPr>
          <w:rFonts w:hint="eastAsia"/>
          <w:u w:val="single"/>
          <w:lang w:val="en-US" w:eastAsia="zh-CN"/>
        </w:rPr>
      </w:pPr>
      <w:r>
        <w:rPr>
          <w:rFonts w:hint="eastAsia"/>
          <w:u w:val="single"/>
          <w:lang w:val="en-US" w:eastAsia="zh-CN"/>
        </w:rPr>
        <w:t>1自身形象</w:t>
      </w:r>
    </w:p>
    <w:p>
      <w:pPr>
        <w:numPr>
          <w:ilvl w:val="0"/>
          <w:numId w:val="0"/>
        </w:numPr>
        <w:jc w:val="both"/>
        <w:rPr>
          <w:rFonts w:hint="eastAsia"/>
          <w:u w:val="single"/>
          <w:lang w:val="en-US" w:eastAsia="zh-CN"/>
        </w:rPr>
      </w:pPr>
      <w:r>
        <w:rPr>
          <w:rFonts w:hint="eastAsia"/>
          <w:u w:val="single"/>
          <w:lang w:val="en-US" w:eastAsia="zh-CN"/>
        </w:rPr>
        <w:t>2媒介形象</w:t>
      </w:r>
    </w:p>
    <w:p>
      <w:pPr>
        <w:numPr>
          <w:ilvl w:val="0"/>
          <w:numId w:val="0"/>
        </w:numPr>
        <w:jc w:val="both"/>
        <w:rPr>
          <w:rFonts w:hint="eastAsia"/>
          <w:u w:val="single"/>
          <w:lang w:val="en-US" w:eastAsia="zh-CN"/>
        </w:rPr>
      </w:pPr>
      <w:r>
        <w:rPr>
          <w:rFonts w:hint="eastAsia"/>
          <w:u w:val="single"/>
          <w:lang w:val="en-US" w:eastAsia="zh-CN"/>
        </w:rPr>
        <w:t>3社会公众的印象和评价</w:t>
      </w:r>
    </w:p>
    <w:p>
      <w:pPr>
        <w:numPr>
          <w:ilvl w:val="0"/>
          <w:numId w:val="0"/>
        </w:numPr>
        <w:jc w:val="both"/>
        <w:rPr>
          <w:rFonts w:hint="eastAsia"/>
          <w:lang w:val="en-US" w:eastAsia="zh-CN"/>
        </w:rPr>
      </w:pPr>
      <w:r>
        <w:rPr>
          <w:rFonts w:hint="eastAsia"/>
          <w:lang w:val="en-US" w:eastAsia="zh-CN"/>
        </w:rPr>
        <w:t>组织形象的特征</w:t>
      </w:r>
    </w:p>
    <w:p>
      <w:pPr>
        <w:numPr>
          <w:ilvl w:val="0"/>
          <w:numId w:val="0"/>
        </w:numPr>
        <w:jc w:val="both"/>
        <w:rPr>
          <w:rFonts w:hint="default"/>
          <w:lang w:val="en-US" w:eastAsia="zh-CN"/>
        </w:rPr>
      </w:pPr>
      <w:r>
        <w:rPr>
          <w:rFonts w:hint="eastAsia"/>
          <w:lang w:val="en-US" w:eastAsia="zh-CN"/>
        </w:rPr>
        <w:t>如何加强形象观念？2点</w:t>
      </w:r>
    </w:p>
    <w:p>
      <w:pPr>
        <w:numPr>
          <w:ilvl w:val="0"/>
          <w:numId w:val="31"/>
        </w:numPr>
        <w:jc w:val="both"/>
        <w:rPr>
          <w:rFonts w:hint="default"/>
          <w:lang w:val="en-US" w:eastAsia="zh-CN"/>
        </w:rPr>
      </w:pPr>
      <w:r>
        <w:rPr>
          <w:rFonts w:hint="eastAsia"/>
          <w:lang w:val="en-US" w:eastAsia="zh-CN"/>
        </w:rPr>
        <w:t>服务观念</w:t>
      </w:r>
    </w:p>
    <w:p>
      <w:pPr>
        <w:numPr>
          <w:ilvl w:val="0"/>
          <w:numId w:val="0"/>
        </w:numPr>
        <w:jc w:val="both"/>
        <w:rPr>
          <w:rFonts w:hint="default"/>
          <w:lang w:val="en-US" w:eastAsia="zh-CN"/>
        </w:rPr>
      </w:pPr>
      <w:r>
        <w:rPr>
          <w:rFonts w:hint="eastAsia"/>
          <w:lang w:val="en-US" w:eastAsia="zh-CN"/>
        </w:rPr>
        <w:t>警察组织为什么要树立服务观念？（政治上法律上，2点）</w:t>
      </w:r>
    </w:p>
    <w:p>
      <w:pPr>
        <w:numPr>
          <w:ilvl w:val="0"/>
          <w:numId w:val="32"/>
        </w:numPr>
        <w:ind w:left="420" w:leftChars="0" w:hanging="420" w:firstLineChars="0"/>
        <w:jc w:val="both"/>
        <w:rPr>
          <w:rFonts w:hint="eastAsia"/>
          <w:b/>
          <w:bCs/>
          <w:u w:val="single"/>
          <w:lang w:val="en-US" w:eastAsia="zh-CN"/>
        </w:rPr>
      </w:pPr>
      <w:r>
        <w:rPr>
          <w:rFonts w:hint="eastAsia"/>
          <w:b/>
          <w:bCs/>
          <w:u w:val="single"/>
          <w:lang w:val="en-US" w:eastAsia="zh-CN"/>
        </w:rPr>
        <w:t>警察组织如何树立服务意识？（3点）ppt</w:t>
      </w:r>
    </w:p>
    <w:p>
      <w:pPr>
        <w:numPr>
          <w:ilvl w:val="0"/>
          <w:numId w:val="0"/>
        </w:numPr>
        <w:jc w:val="both"/>
        <w:rPr>
          <w:rFonts w:hint="eastAsia"/>
          <w:b w:val="0"/>
          <w:bCs w:val="0"/>
          <w:u w:val="single"/>
          <w:lang w:val="en-US" w:eastAsia="zh-CN"/>
        </w:rPr>
      </w:pPr>
      <w:r>
        <w:rPr>
          <w:rFonts w:hint="eastAsia"/>
          <w:b w:val="0"/>
          <w:bCs w:val="0"/>
          <w:u w:val="single"/>
          <w:lang w:val="en-US" w:eastAsia="zh-CN"/>
        </w:rPr>
        <w:t>1转变理念</w:t>
      </w:r>
    </w:p>
    <w:p>
      <w:pPr>
        <w:numPr>
          <w:ilvl w:val="0"/>
          <w:numId w:val="0"/>
        </w:numPr>
        <w:jc w:val="both"/>
        <w:rPr>
          <w:rFonts w:hint="default"/>
          <w:b w:val="0"/>
          <w:bCs w:val="0"/>
          <w:u w:val="single"/>
          <w:lang w:val="en-US" w:eastAsia="zh-CN"/>
        </w:rPr>
      </w:pPr>
      <w:r>
        <w:rPr>
          <w:rFonts w:hint="eastAsia"/>
          <w:b w:val="0"/>
          <w:bCs w:val="0"/>
          <w:u w:val="single"/>
          <w:lang w:val="en-US" w:eastAsia="zh-CN"/>
        </w:rPr>
        <w:t>2改变行动</w:t>
      </w:r>
    </w:p>
    <w:p>
      <w:pPr>
        <w:numPr>
          <w:ilvl w:val="0"/>
          <w:numId w:val="0"/>
        </w:numPr>
        <w:jc w:val="both"/>
        <w:rPr>
          <w:rFonts w:hint="default"/>
          <w:b w:val="0"/>
          <w:bCs w:val="0"/>
          <w:u w:val="single"/>
          <w:lang w:val="en-US" w:eastAsia="zh-CN"/>
        </w:rPr>
      </w:pPr>
      <w:r>
        <w:rPr>
          <w:rFonts w:hint="eastAsia"/>
          <w:b w:val="0"/>
          <w:bCs w:val="0"/>
          <w:u w:val="single"/>
          <w:lang w:val="en-US" w:eastAsia="zh-CN"/>
        </w:rPr>
        <w:t>3向先进学习，传承发扬为人民服务的精神</w:t>
      </w:r>
    </w:p>
    <w:p>
      <w:pPr>
        <w:numPr>
          <w:ilvl w:val="0"/>
          <w:numId w:val="31"/>
        </w:numPr>
        <w:jc w:val="both"/>
        <w:rPr>
          <w:rFonts w:hint="default"/>
          <w:lang w:val="en-US" w:eastAsia="zh-CN"/>
        </w:rPr>
      </w:pPr>
      <w:r>
        <w:rPr>
          <w:rFonts w:hint="eastAsia"/>
          <w:lang w:val="en-US" w:eastAsia="zh-CN"/>
        </w:rPr>
        <w:t>质量观念</w:t>
      </w:r>
    </w:p>
    <w:p>
      <w:pPr>
        <w:numPr>
          <w:ilvl w:val="0"/>
          <w:numId w:val="0"/>
        </w:numPr>
        <w:jc w:val="both"/>
        <w:rPr>
          <w:rFonts w:hint="eastAsia"/>
          <w:lang w:val="en-US" w:eastAsia="zh-CN"/>
        </w:rPr>
      </w:pPr>
      <w:r>
        <w:rPr>
          <w:rFonts w:hint="eastAsia"/>
          <w:lang w:val="en-US" w:eastAsia="zh-CN"/>
        </w:rPr>
        <w:t>1执法质量</w:t>
      </w:r>
    </w:p>
    <w:p>
      <w:pPr>
        <w:numPr>
          <w:ilvl w:val="0"/>
          <w:numId w:val="0"/>
        </w:numPr>
        <w:jc w:val="both"/>
        <w:rPr>
          <w:rFonts w:hint="eastAsia"/>
          <w:lang w:val="en-US" w:eastAsia="zh-CN"/>
        </w:rPr>
      </w:pPr>
      <w:r>
        <w:rPr>
          <w:rFonts w:hint="eastAsia"/>
          <w:lang w:val="en-US" w:eastAsia="zh-CN"/>
        </w:rPr>
        <w:t>2沟通质量</w:t>
      </w:r>
    </w:p>
    <w:p>
      <w:pPr>
        <w:numPr>
          <w:ilvl w:val="0"/>
          <w:numId w:val="0"/>
        </w:numPr>
        <w:jc w:val="both"/>
        <w:rPr>
          <w:rFonts w:hint="eastAsia"/>
          <w:lang w:val="en-US" w:eastAsia="zh-CN"/>
        </w:rPr>
      </w:pPr>
      <w:r>
        <w:rPr>
          <w:rFonts w:hint="eastAsia"/>
          <w:lang w:val="en-US" w:eastAsia="zh-CN"/>
        </w:rPr>
        <w:t>警察公共关系的沟通</w:t>
      </w:r>
      <w:r>
        <w:rPr>
          <w:rFonts w:hint="default"/>
          <w:lang w:val="en-US" w:eastAsia="zh-CN"/>
        </w:rPr>
        <w:t>p</w:t>
      </w:r>
      <w:r>
        <w:rPr>
          <w:rFonts w:hint="eastAsia"/>
          <w:lang w:val="en-US" w:eastAsia="zh-CN"/>
        </w:rPr>
        <w:t>97</w:t>
      </w:r>
    </w:p>
    <w:p>
      <w:pPr>
        <w:numPr>
          <w:ilvl w:val="0"/>
          <w:numId w:val="33"/>
        </w:numPr>
        <w:jc w:val="both"/>
        <w:rPr>
          <w:rFonts w:hint="eastAsia"/>
          <w:lang w:val="en-US" w:eastAsia="zh-CN"/>
        </w:rPr>
      </w:pPr>
      <w:r>
        <w:rPr>
          <w:rFonts w:hint="eastAsia"/>
          <w:lang w:val="en-US" w:eastAsia="zh-CN"/>
        </w:rPr>
        <w:t>警察公共关系沟通的</w:t>
      </w:r>
      <w:r>
        <w:rPr>
          <w:rFonts w:hint="eastAsia"/>
          <w:u w:val="single"/>
          <w:lang w:val="en-US" w:eastAsia="zh-CN"/>
        </w:rPr>
        <w:t>内涵</w:t>
      </w:r>
    </w:p>
    <w:p>
      <w:pPr>
        <w:numPr>
          <w:ilvl w:val="0"/>
          <w:numId w:val="33"/>
        </w:numPr>
        <w:jc w:val="both"/>
        <w:rPr>
          <w:rFonts w:hint="default"/>
          <w:lang w:val="en-US" w:eastAsia="zh-CN"/>
        </w:rPr>
      </w:pPr>
      <w:r>
        <w:rPr>
          <w:rFonts w:hint="eastAsia"/>
          <w:lang w:val="en-US" w:eastAsia="zh-CN"/>
        </w:rPr>
        <w:t>警察公共关系沟通的</w:t>
      </w:r>
      <w:r>
        <w:rPr>
          <w:rFonts w:hint="eastAsia"/>
          <w:u w:val="single"/>
          <w:lang w:val="en-US" w:eastAsia="zh-CN"/>
        </w:rPr>
        <w:t>特点</w:t>
      </w:r>
    </w:p>
    <w:p>
      <w:pPr>
        <w:numPr>
          <w:ilvl w:val="0"/>
          <w:numId w:val="34"/>
        </w:numPr>
        <w:ind w:left="420" w:leftChars="0" w:hanging="420" w:firstLineChars="0"/>
        <w:jc w:val="both"/>
        <w:rPr>
          <w:rFonts w:hint="default"/>
          <w:lang w:val="en-US" w:eastAsia="zh-CN"/>
        </w:rPr>
      </w:pPr>
      <w:r>
        <w:rPr>
          <w:rFonts w:hint="eastAsia"/>
          <w:b/>
          <w:bCs/>
          <w:lang w:val="en-US" w:eastAsia="zh-CN"/>
        </w:rPr>
        <w:t>（三）警察公共关系沟通的</w:t>
      </w:r>
      <w:r>
        <w:rPr>
          <w:rFonts w:hint="eastAsia"/>
          <w:b/>
          <w:bCs/>
          <w:u w:val="single"/>
          <w:lang w:val="en-US" w:eastAsia="zh-CN"/>
        </w:rPr>
        <w:t>方式</w:t>
      </w:r>
      <w:r>
        <w:rPr>
          <w:rFonts w:hint="eastAsia"/>
          <w:lang w:val="en-US" w:eastAsia="zh-CN"/>
        </w:rPr>
        <w:t>（3个）</w:t>
      </w:r>
      <w:r>
        <w:rPr>
          <w:rFonts w:hint="default"/>
          <w:lang w:val="en-US" w:eastAsia="zh-CN"/>
        </w:rPr>
        <w:t>p98</w:t>
      </w:r>
      <w:r>
        <w:rPr>
          <w:rFonts w:hint="eastAsia"/>
          <w:lang w:val="en-US" w:eastAsia="zh-CN"/>
        </w:rPr>
        <w:t>（四个注意点</w:t>
      </w:r>
      <w:r>
        <w:rPr>
          <w:rFonts w:hint="default"/>
          <w:lang w:val="en-US" w:eastAsia="zh-CN"/>
        </w:rPr>
        <w:t>ppt</w:t>
      </w:r>
      <w:r>
        <w:rPr>
          <w:rFonts w:hint="eastAsia"/>
          <w:lang w:val="en-US" w:eastAsia="zh-CN"/>
        </w:rPr>
        <w:t>）</w:t>
      </w:r>
    </w:p>
    <w:p>
      <w:pPr>
        <w:numPr>
          <w:ilvl w:val="0"/>
          <w:numId w:val="31"/>
        </w:numPr>
        <w:jc w:val="both"/>
        <w:rPr>
          <w:rFonts w:hint="default"/>
          <w:lang w:val="en-US" w:eastAsia="zh-CN"/>
        </w:rPr>
      </w:pPr>
      <w:r>
        <w:rPr>
          <w:rFonts w:hint="eastAsia"/>
          <w:lang w:val="en-US" w:eastAsia="zh-CN"/>
        </w:rPr>
        <w:t>全员公关观念</w:t>
      </w:r>
    </w:p>
    <w:p>
      <w:pPr>
        <w:numPr>
          <w:ilvl w:val="0"/>
          <w:numId w:val="28"/>
        </w:numPr>
        <w:jc w:val="center"/>
        <w:rPr>
          <w:rFonts w:hint="eastAsia"/>
          <w:b/>
          <w:bCs/>
          <w:lang w:val="en-US" w:eastAsia="zh-CN"/>
        </w:rPr>
      </w:pPr>
      <w:r>
        <w:rPr>
          <w:rFonts w:hint="eastAsia"/>
          <w:b/>
          <w:bCs/>
          <w:lang w:val="en-US" w:eastAsia="zh-CN"/>
        </w:rPr>
        <w:t>警察公共关系的</w:t>
      </w:r>
      <w:r>
        <w:rPr>
          <w:rFonts w:hint="eastAsia"/>
          <w:b/>
          <w:bCs/>
          <w:color w:val="FFFFFF" w:themeColor="background1"/>
          <w:highlight w:val="red"/>
          <w:u w:val="single"/>
          <w:lang w:val="en-US" w:eastAsia="zh-CN"/>
          <w14:textFill>
            <w14:solidFill>
              <w14:schemeClr w14:val="bg1"/>
            </w14:solidFill>
          </w14:textFill>
        </w:rPr>
        <w:t>客体</w:t>
      </w:r>
      <w:r>
        <w:rPr>
          <w:rFonts w:hint="default"/>
          <w:b/>
          <w:bCs/>
          <w:lang w:val="en-US" w:eastAsia="zh-CN"/>
        </w:rPr>
        <w:t>p</w:t>
      </w:r>
      <w:r>
        <w:rPr>
          <w:rFonts w:hint="eastAsia"/>
          <w:b/>
          <w:bCs/>
          <w:lang w:val="en-US" w:eastAsia="zh-CN"/>
        </w:rPr>
        <w:t>81</w:t>
      </w:r>
    </w:p>
    <w:p>
      <w:pPr>
        <w:numPr>
          <w:ilvl w:val="0"/>
          <w:numId w:val="0"/>
        </w:numPr>
        <w:jc w:val="both"/>
        <w:rPr>
          <w:rFonts w:hint="default"/>
          <w:lang w:val="en-US" w:eastAsia="zh-CN"/>
        </w:rPr>
      </w:pPr>
      <w:r>
        <w:rPr>
          <w:rFonts w:hint="eastAsia"/>
          <w:lang w:val="en-US" w:eastAsia="zh-CN"/>
        </w:rPr>
        <w:t>警察公共关系的客体：社会公众</w:t>
      </w:r>
    </w:p>
    <w:p>
      <w:pPr>
        <w:numPr>
          <w:ilvl w:val="0"/>
          <w:numId w:val="35"/>
        </w:numPr>
        <w:jc w:val="both"/>
        <w:rPr>
          <w:rFonts w:hint="eastAsia"/>
          <w:lang w:val="en-US" w:eastAsia="zh-CN"/>
        </w:rPr>
      </w:pPr>
      <w:r>
        <w:rPr>
          <w:rFonts w:hint="eastAsia"/>
          <w:color w:val="00B0F0"/>
          <w:lang w:val="en-US" w:eastAsia="zh-CN"/>
        </w:rPr>
        <w:t>内部公众</w:t>
      </w:r>
      <w:r>
        <w:rPr>
          <w:rFonts w:hint="eastAsia"/>
          <w:lang w:val="en-US" w:eastAsia="zh-CN"/>
        </w:rPr>
        <w:t>（包括警察个体（决策层公众，管理层公众，执行层公众）和警察机关</w:t>
      </w:r>
      <w:r>
        <w:rPr>
          <w:rFonts w:hint="default"/>
          <w:lang w:val="en-US" w:eastAsia="zh-CN"/>
        </w:rPr>
        <w:t>p</w:t>
      </w:r>
      <w:r>
        <w:rPr>
          <w:rFonts w:hint="eastAsia"/>
          <w:lang w:val="en-US" w:eastAsia="zh-CN"/>
        </w:rPr>
        <w:t>82和</w:t>
      </w:r>
      <w:r>
        <w:rPr>
          <w:rFonts w:hint="default"/>
          <w:lang w:val="en-US" w:eastAsia="zh-CN"/>
        </w:rPr>
        <w:t>ppt</w:t>
      </w:r>
      <w:r>
        <w:rPr>
          <w:rFonts w:hint="eastAsia"/>
          <w:lang w:val="en-US" w:eastAsia="zh-CN"/>
        </w:rPr>
        <w:t>）</w:t>
      </w:r>
    </w:p>
    <w:p>
      <w:pPr>
        <w:numPr>
          <w:ilvl w:val="0"/>
          <w:numId w:val="0"/>
        </w:numPr>
        <w:jc w:val="both"/>
        <w:rPr>
          <w:rFonts w:hint="default"/>
          <w:lang w:val="en-US" w:eastAsia="zh-CN"/>
        </w:rPr>
      </w:pPr>
      <w:r>
        <w:rPr>
          <w:rFonts w:hint="eastAsia"/>
          <w:lang w:val="en-US" w:eastAsia="zh-CN"/>
        </w:rPr>
        <w:t>上级对下级应当</w:t>
      </w:r>
      <w:r>
        <w:rPr>
          <w:rFonts w:hint="default"/>
          <w:lang w:val="en-US" w:eastAsia="zh-CN"/>
        </w:rPr>
        <w:t>ppt</w:t>
      </w:r>
    </w:p>
    <w:p>
      <w:pPr>
        <w:numPr>
          <w:ilvl w:val="0"/>
          <w:numId w:val="0"/>
        </w:numPr>
        <w:jc w:val="both"/>
        <w:rPr>
          <w:rFonts w:hint="default"/>
          <w:lang w:val="en-US" w:eastAsia="zh-CN"/>
        </w:rPr>
      </w:pPr>
      <w:r>
        <w:rPr>
          <w:rFonts w:hint="eastAsia"/>
          <w:lang w:val="en-US" w:eastAsia="zh-CN"/>
        </w:rPr>
        <w:t>相互关系</w:t>
      </w:r>
      <w:r>
        <w:rPr>
          <w:rFonts w:hint="default"/>
          <w:lang w:val="en-US" w:eastAsia="zh-CN"/>
        </w:rPr>
        <w:t>ppt</w:t>
      </w:r>
    </w:p>
    <w:p>
      <w:pPr>
        <w:numPr>
          <w:ilvl w:val="0"/>
          <w:numId w:val="0"/>
        </w:numPr>
        <w:jc w:val="both"/>
        <w:rPr>
          <w:rFonts w:hint="default"/>
          <w:lang w:val="en-US" w:eastAsia="zh-CN"/>
        </w:rPr>
      </w:pPr>
      <w:r>
        <w:rPr>
          <w:rFonts w:hint="eastAsia"/>
          <w:lang w:val="en-US" w:eastAsia="zh-CN"/>
        </w:rPr>
        <w:t>努力构建</w:t>
      </w:r>
      <w:r>
        <w:rPr>
          <w:rFonts w:hint="eastAsia"/>
          <w:u w:val="single"/>
          <w:lang w:val="en-US" w:eastAsia="zh-CN"/>
        </w:rPr>
        <w:t>团结、友爱、和谐、纯洁</w:t>
      </w:r>
      <w:r>
        <w:rPr>
          <w:rFonts w:hint="eastAsia"/>
          <w:lang w:val="en-US" w:eastAsia="zh-CN"/>
        </w:rPr>
        <w:t>的内部关系</w:t>
      </w:r>
    </w:p>
    <w:p>
      <w:pPr>
        <w:numPr>
          <w:ilvl w:val="0"/>
          <w:numId w:val="36"/>
        </w:numPr>
        <w:ind w:left="420" w:leftChars="0" w:hanging="420" w:firstLineChars="0"/>
        <w:jc w:val="both"/>
        <w:rPr>
          <w:rFonts w:hint="default"/>
          <w:b/>
          <w:bCs/>
          <w:color w:val="FF0000"/>
          <w:u w:val="single"/>
          <w:lang w:val="en-US" w:eastAsia="zh-CN"/>
        </w:rPr>
      </w:pPr>
      <w:r>
        <w:rPr>
          <w:rFonts w:hint="eastAsia"/>
          <w:b/>
          <w:bCs/>
          <w:color w:val="FF0000"/>
          <w:u w:val="single"/>
          <w:lang w:val="en-US" w:eastAsia="zh-CN"/>
        </w:rPr>
        <w:t>警察机关内部公众的特点</w:t>
      </w:r>
      <w:r>
        <w:rPr>
          <w:rFonts w:hint="default"/>
          <w:b/>
          <w:bCs/>
          <w:color w:val="FF0000"/>
          <w:u w:val="single"/>
          <w:lang w:val="en-US" w:eastAsia="zh-CN"/>
        </w:rPr>
        <w:t>p</w:t>
      </w:r>
      <w:r>
        <w:rPr>
          <w:rFonts w:hint="eastAsia"/>
          <w:b/>
          <w:bCs/>
          <w:color w:val="FF0000"/>
          <w:u w:val="single"/>
          <w:lang w:val="en-US" w:eastAsia="zh-CN"/>
        </w:rPr>
        <w:t>83</w:t>
      </w:r>
      <w:r>
        <w:rPr>
          <w:rFonts w:hint="default"/>
          <w:b/>
          <w:bCs/>
          <w:color w:val="FF0000"/>
          <w:u w:val="single"/>
          <w:lang w:val="en-US" w:eastAsia="zh-CN"/>
        </w:rPr>
        <w:t>(5</w:t>
      </w:r>
      <w:r>
        <w:rPr>
          <w:rFonts w:hint="eastAsia"/>
          <w:b/>
          <w:bCs/>
          <w:color w:val="FF0000"/>
          <w:u w:val="single"/>
          <w:lang w:val="en-US" w:eastAsia="zh-CN"/>
        </w:rPr>
        <w:t>点</w:t>
      </w:r>
      <w:r>
        <w:rPr>
          <w:rFonts w:hint="default"/>
          <w:b/>
          <w:bCs/>
          <w:color w:val="FF0000"/>
          <w:u w:val="single"/>
          <w:lang w:val="en-US" w:eastAsia="zh-CN"/>
        </w:rPr>
        <w:t>)</w:t>
      </w:r>
    </w:p>
    <w:p>
      <w:pPr>
        <w:numPr>
          <w:ilvl w:val="0"/>
          <w:numId w:val="37"/>
        </w:numPr>
        <w:ind w:leftChars="0"/>
        <w:jc w:val="both"/>
        <w:rPr>
          <w:rFonts w:hint="eastAsia"/>
          <w:b w:val="0"/>
          <w:bCs w:val="0"/>
          <w:color w:val="FF0000"/>
          <w:u w:val="single"/>
          <w:lang w:val="en-US" w:eastAsia="zh-CN"/>
        </w:rPr>
      </w:pPr>
      <w:r>
        <w:rPr>
          <w:rFonts w:hint="eastAsia"/>
          <w:b w:val="0"/>
          <w:bCs w:val="0"/>
          <w:color w:val="FF0000"/>
          <w:u w:val="single"/>
          <w:lang w:val="en-US" w:eastAsia="zh-CN"/>
        </w:rPr>
        <w:t>相对稳定性</w:t>
      </w:r>
    </w:p>
    <w:p>
      <w:pPr>
        <w:numPr>
          <w:ilvl w:val="0"/>
          <w:numId w:val="37"/>
        </w:numPr>
        <w:ind w:leftChars="0"/>
        <w:jc w:val="both"/>
        <w:rPr>
          <w:rFonts w:hint="default"/>
          <w:b w:val="0"/>
          <w:bCs w:val="0"/>
          <w:color w:val="FF0000"/>
          <w:u w:val="single"/>
          <w:lang w:val="en-US" w:eastAsia="zh-CN"/>
        </w:rPr>
      </w:pPr>
      <w:r>
        <w:rPr>
          <w:rFonts w:hint="eastAsia"/>
          <w:b w:val="0"/>
          <w:bCs w:val="0"/>
          <w:color w:val="FF0000"/>
          <w:u w:val="single"/>
          <w:lang w:val="en-US" w:eastAsia="zh-CN"/>
        </w:rPr>
        <w:t>严密的组织性</w:t>
      </w:r>
    </w:p>
    <w:p>
      <w:pPr>
        <w:numPr>
          <w:ilvl w:val="0"/>
          <w:numId w:val="37"/>
        </w:numPr>
        <w:ind w:leftChars="0"/>
        <w:jc w:val="both"/>
        <w:rPr>
          <w:rFonts w:hint="default"/>
          <w:b w:val="0"/>
          <w:bCs w:val="0"/>
          <w:color w:val="FF0000"/>
          <w:u w:val="single"/>
          <w:lang w:val="en-US" w:eastAsia="zh-CN"/>
        </w:rPr>
      </w:pPr>
      <w:r>
        <w:rPr>
          <w:rFonts w:hint="eastAsia"/>
          <w:b w:val="0"/>
          <w:bCs w:val="0"/>
          <w:color w:val="FF0000"/>
          <w:u w:val="single"/>
          <w:lang w:val="en-US" w:eastAsia="zh-CN"/>
        </w:rPr>
        <w:t>利益直接性</w:t>
      </w:r>
    </w:p>
    <w:p>
      <w:pPr>
        <w:numPr>
          <w:ilvl w:val="0"/>
          <w:numId w:val="37"/>
        </w:numPr>
        <w:ind w:leftChars="0"/>
        <w:jc w:val="both"/>
        <w:rPr>
          <w:rFonts w:hint="default"/>
          <w:b w:val="0"/>
          <w:bCs w:val="0"/>
          <w:color w:val="FF0000"/>
          <w:u w:val="single"/>
          <w:lang w:val="en-US" w:eastAsia="zh-CN"/>
        </w:rPr>
      </w:pPr>
      <w:r>
        <w:rPr>
          <w:rFonts w:hint="eastAsia"/>
          <w:b w:val="0"/>
          <w:bCs w:val="0"/>
          <w:color w:val="FF0000"/>
          <w:u w:val="single"/>
          <w:lang w:val="en-US" w:eastAsia="zh-CN"/>
        </w:rPr>
        <w:t>人际亲密性</w:t>
      </w:r>
    </w:p>
    <w:p>
      <w:pPr>
        <w:numPr>
          <w:ilvl w:val="0"/>
          <w:numId w:val="37"/>
        </w:numPr>
        <w:ind w:leftChars="0"/>
        <w:jc w:val="both"/>
        <w:rPr>
          <w:rFonts w:hint="default"/>
          <w:b w:val="0"/>
          <w:bCs w:val="0"/>
          <w:color w:val="FF0000"/>
          <w:u w:val="single"/>
          <w:lang w:val="en-US" w:eastAsia="zh-CN"/>
        </w:rPr>
      </w:pPr>
      <w:r>
        <w:rPr>
          <w:rFonts w:hint="eastAsia"/>
          <w:b w:val="0"/>
          <w:bCs w:val="0"/>
          <w:color w:val="FF0000"/>
          <w:u w:val="single"/>
          <w:lang w:val="en-US" w:eastAsia="zh-CN"/>
        </w:rPr>
        <w:t>竞争性</w:t>
      </w:r>
    </w:p>
    <w:p>
      <w:pPr>
        <w:numPr>
          <w:ilvl w:val="0"/>
          <w:numId w:val="35"/>
        </w:numPr>
        <w:jc w:val="both"/>
        <w:rPr>
          <w:rFonts w:hint="default"/>
          <w:lang w:val="en-US" w:eastAsia="zh-CN"/>
        </w:rPr>
      </w:pPr>
      <w:r>
        <w:rPr>
          <w:rFonts w:hint="eastAsia"/>
          <w:color w:val="00B0F0"/>
          <w:lang w:val="en-US" w:eastAsia="zh-CN"/>
        </w:rPr>
        <w:t>外部公众</w:t>
      </w:r>
      <w:r>
        <w:rPr>
          <w:rFonts w:hint="default"/>
          <w:lang w:val="en-US" w:eastAsia="zh-CN"/>
        </w:rPr>
        <w:t>p</w:t>
      </w:r>
      <w:r>
        <w:rPr>
          <w:rFonts w:hint="eastAsia"/>
          <w:lang w:val="en-US" w:eastAsia="zh-CN"/>
        </w:rPr>
        <w:t>84   更多分类见</w:t>
      </w:r>
      <w:r>
        <w:rPr>
          <w:rFonts w:hint="default"/>
          <w:lang w:val="en-US" w:eastAsia="zh-CN"/>
        </w:rPr>
        <w:t>p</w:t>
      </w:r>
      <w:r>
        <w:rPr>
          <w:rFonts w:hint="eastAsia"/>
          <w:lang w:val="en-US" w:eastAsia="zh-CN"/>
        </w:rPr>
        <w:t>254和</w:t>
      </w:r>
      <w:r>
        <w:rPr>
          <w:rFonts w:hint="default"/>
          <w:lang w:val="en-US" w:eastAsia="zh-CN"/>
        </w:rPr>
        <w:t>ppt</w:t>
      </w:r>
      <w:r>
        <w:rPr>
          <w:rFonts w:hint="eastAsia"/>
          <w:lang w:val="en-US" w:eastAsia="zh-CN"/>
        </w:rPr>
        <w:t>（</w:t>
      </w:r>
      <w:r>
        <w:rPr>
          <w:rFonts w:hint="default"/>
          <w:lang w:val="en-US" w:eastAsia="zh-CN"/>
        </w:rPr>
        <w:t>p254)</w:t>
      </w:r>
    </w:p>
    <w:p>
      <w:pPr>
        <w:numPr>
          <w:ilvl w:val="0"/>
          <w:numId w:val="38"/>
        </w:numPr>
        <w:ind w:left="420" w:leftChars="0" w:hanging="420" w:firstLineChars="0"/>
        <w:jc w:val="both"/>
        <w:rPr>
          <w:rFonts w:hint="eastAsia"/>
          <w:lang w:val="en-US" w:eastAsia="zh-CN"/>
        </w:rPr>
      </w:pPr>
      <w:r>
        <w:rPr>
          <w:rFonts w:hint="default"/>
          <w:b/>
          <w:bCs/>
          <w:color w:val="FF0000"/>
          <w:u w:val="single"/>
          <w:lang w:val="en-US" w:eastAsia="zh-CN"/>
        </w:rPr>
        <w:t>警察机关外部公众的结构：p85</w:t>
      </w:r>
      <w:r>
        <w:rPr>
          <w:rFonts w:hint="default"/>
          <w:color w:val="00B050"/>
          <w:u w:val="single"/>
          <w:lang w:val="en-US" w:eastAsia="zh-CN"/>
        </w:rPr>
        <w:t>（85页的政治公众内容好好看！结合后面178页那章）</w:t>
      </w:r>
    </w:p>
    <w:p>
      <w:pPr>
        <w:numPr>
          <w:ilvl w:val="0"/>
          <w:numId w:val="39"/>
        </w:numPr>
        <w:jc w:val="both"/>
        <w:rPr>
          <w:rFonts w:hint="eastAsia"/>
          <w:lang w:val="en-US" w:eastAsia="zh-CN"/>
        </w:rPr>
      </w:pPr>
      <w:r>
        <w:rPr>
          <w:rFonts w:hint="eastAsia"/>
          <w:lang w:val="en-US" w:eastAsia="zh-CN"/>
        </w:rPr>
        <w:t>组织性外部公众（政治公众、媒体公众、企事业公众、社会团体公众、国际组织公众）</w:t>
      </w:r>
    </w:p>
    <w:p>
      <w:pPr>
        <w:numPr>
          <w:ilvl w:val="0"/>
          <w:numId w:val="40"/>
        </w:numPr>
        <w:ind w:left="420" w:leftChars="0" w:hanging="420" w:firstLineChars="0"/>
        <w:jc w:val="both"/>
        <w:rPr>
          <w:rFonts w:hint="default"/>
          <w:b/>
          <w:bCs/>
          <w:color w:val="00B050"/>
          <w:u w:val="single"/>
          <w:lang w:val="en-US" w:eastAsia="zh-CN"/>
        </w:rPr>
      </w:pPr>
      <w:r>
        <w:rPr>
          <w:rFonts w:hint="eastAsia"/>
          <w:b/>
          <w:bCs/>
          <w:color w:val="00B050"/>
          <w:u w:val="single"/>
          <w:lang w:val="en-US" w:eastAsia="zh-CN"/>
        </w:rPr>
        <w:t>政治公众：</w:t>
      </w:r>
      <w:r>
        <w:rPr>
          <w:rFonts w:hint="default"/>
          <w:b/>
          <w:bCs/>
          <w:color w:val="00B050"/>
          <w:u w:val="single"/>
          <w:lang w:val="en-US" w:eastAsia="zh-CN"/>
        </w:rPr>
        <w:t>p85</w:t>
      </w:r>
    </w:p>
    <w:p>
      <w:pPr>
        <w:numPr>
          <w:ilvl w:val="0"/>
          <w:numId w:val="0"/>
        </w:numPr>
        <w:ind w:leftChars="0"/>
        <w:jc w:val="both"/>
        <w:rPr>
          <w:rFonts w:hint="default"/>
          <w:b w:val="0"/>
          <w:bCs w:val="0"/>
          <w:color w:val="FF0000"/>
          <w:u w:val="single"/>
          <w:lang w:val="en-US" w:eastAsia="zh-CN"/>
        </w:rPr>
      </w:pPr>
      <w:r>
        <w:rPr>
          <w:rFonts w:hint="eastAsia"/>
          <w:b w:val="0"/>
          <w:bCs w:val="0"/>
          <w:color w:val="FF0000"/>
          <w:u w:val="single"/>
          <w:lang w:val="en-US" w:eastAsia="zh-CN"/>
        </w:rPr>
        <w:t>（1）</w:t>
      </w:r>
      <w:r>
        <w:rPr>
          <w:rFonts w:hint="eastAsia"/>
          <w:b/>
          <w:bCs/>
          <w:color w:val="FF0000"/>
          <w:u w:val="single"/>
          <w:lang w:val="en-US" w:eastAsia="zh-CN"/>
        </w:rPr>
        <w:t>纵向</w:t>
      </w:r>
      <w:r>
        <w:rPr>
          <w:rFonts w:hint="eastAsia"/>
          <w:b w:val="0"/>
          <w:bCs w:val="0"/>
          <w:color w:val="FF0000"/>
          <w:u w:val="single"/>
          <w:lang w:val="en-US" w:eastAsia="zh-CN"/>
        </w:rPr>
        <w:t>的政治公众（</w:t>
      </w:r>
      <w:r>
        <w:rPr>
          <w:rFonts w:hint="default"/>
          <w:b w:val="0"/>
          <w:bCs w:val="0"/>
          <w:color w:val="FF0000"/>
          <w:u w:val="single"/>
          <w:lang w:val="en-US" w:eastAsia="zh-CN"/>
        </w:rPr>
        <w:t>e.g.</w:t>
      </w:r>
      <w:r>
        <w:rPr>
          <w:rFonts w:hint="eastAsia"/>
          <w:b w:val="0"/>
          <w:bCs w:val="0"/>
          <w:color w:val="FF0000"/>
          <w:u w:val="single"/>
          <w:lang w:val="en-US" w:eastAsia="zh-CN"/>
        </w:rPr>
        <w:t>党委、人大、政府、政协、上级业务主管部门</w:t>
      </w:r>
      <w:r>
        <w:rPr>
          <w:rFonts w:hint="default"/>
          <w:b w:val="0"/>
          <w:bCs w:val="0"/>
          <w:color w:val="FF0000"/>
          <w:u w:val="single"/>
          <w:lang w:val="en-US" w:eastAsia="zh-CN"/>
        </w:rPr>
        <w:t>)</w:t>
      </w:r>
    </w:p>
    <w:p>
      <w:pPr>
        <w:numPr>
          <w:ilvl w:val="0"/>
          <w:numId w:val="0"/>
        </w:numPr>
        <w:ind w:leftChars="0"/>
        <w:jc w:val="both"/>
        <w:rPr>
          <w:rFonts w:hint="default"/>
          <w:b w:val="0"/>
          <w:bCs w:val="0"/>
          <w:color w:val="FF0000"/>
          <w:u w:val="single"/>
          <w:lang w:val="en-US" w:eastAsia="zh-CN"/>
        </w:rPr>
      </w:pPr>
      <w:r>
        <w:rPr>
          <w:rFonts w:hint="eastAsia"/>
          <w:b w:val="0"/>
          <w:bCs w:val="0"/>
          <w:color w:val="FF0000"/>
          <w:u w:val="single"/>
          <w:lang w:val="en-US" w:eastAsia="zh-CN"/>
        </w:rPr>
        <w:t>（2）</w:t>
      </w:r>
      <w:r>
        <w:rPr>
          <w:rFonts w:hint="eastAsia"/>
          <w:b/>
          <w:bCs/>
          <w:color w:val="FF0000"/>
          <w:u w:val="single"/>
          <w:lang w:val="en-US" w:eastAsia="zh-CN"/>
        </w:rPr>
        <w:t>横向</w:t>
      </w:r>
      <w:r>
        <w:rPr>
          <w:rFonts w:hint="eastAsia"/>
          <w:b w:val="0"/>
          <w:bCs w:val="0"/>
          <w:color w:val="FF0000"/>
          <w:u w:val="single"/>
          <w:lang w:val="en-US" w:eastAsia="zh-CN"/>
        </w:rPr>
        <w:t>的政治公众</w:t>
      </w:r>
      <w:r>
        <w:rPr>
          <w:rFonts w:hint="default"/>
          <w:b w:val="0"/>
          <w:bCs w:val="0"/>
          <w:color w:val="FF0000"/>
          <w:u w:val="single"/>
          <w:lang w:val="en-US" w:eastAsia="zh-CN"/>
        </w:rPr>
        <w:t>(</w:t>
      </w:r>
      <w:r>
        <w:rPr>
          <w:rFonts w:hint="eastAsia"/>
          <w:b w:val="0"/>
          <w:bCs w:val="0"/>
          <w:color w:val="FF0000"/>
          <w:u w:val="single"/>
          <w:lang w:val="en-US" w:eastAsia="zh-CN"/>
        </w:rPr>
        <w:t>主要是有可能与警察机关发生联系的一些政府职能部门以及检察院、法院等。</w:t>
      </w:r>
      <w:r>
        <w:rPr>
          <w:rFonts w:hint="default"/>
          <w:b w:val="0"/>
          <w:bCs w:val="0"/>
          <w:color w:val="FF0000"/>
          <w:u w:val="single"/>
          <w:lang w:val="en-US" w:eastAsia="zh-CN"/>
        </w:rPr>
        <w:t>)</w:t>
      </w:r>
    </w:p>
    <w:p>
      <w:pPr>
        <w:numPr>
          <w:ilvl w:val="0"/>
          <w:numId w:val="0"/>
        </w:numPr>
        <w:ind w:leftChars="0"/>
        <w:jc w:val="both"/>
        <w:rPr>
          <w:rFonts w:hint="eastAsia"/>
          <w:b w:val="0"/>
          <w:bCs w:val="0"/>
          <w:color w:val="auto"/>
          <w:u w:val="none"/>
          <w:lang w:val="en-US" w:eastAsia="zh-CN"/>
        </w:rPr>
      </w:pPr>
      <w:r>
        <w:rPr>
          <w:rFonts w:hint="eastAsia"/>
          <w:b w:val="0"/>
          <w:bCs w:val="0"/>
          <w:color w:val="auto"/>
          <w:u w:val="none"/>
          <w:lang w:val="en-US" w:eastAsia="zh-CN"/>
        </w:rPr>
        <w:t>警察机关在开展警察公共关系工作的过程中既要处理好与</w:t>
      </w:r>
      <w:r>
        <w:rPr>
          <w:rFonts w:hint="eastAsia"/>
          <w:b w:val="0"/>
          <w:bCs w:val="0"/>
          <w:color w:val="auto"/>
          <w:u w:val="single"/>
          <w:lang w:val="en-US" w:eastAsia="zh-CN"/>
        </w:rPr>
        <w:t>上级政治公众</w:t>
      </w:r>
      <w:r>
        <w:rPr>
          <w:rFonts w:hint="eastAsia"/>
          <w:b w:val="0"/>
          <w:bCs w:val="0"/>
          <w:color w:val="auto"/>
          <w:u w:val="none"/>
          <w:lang w:val="en-US" w:eastAsia="zh-CN"/>
        </w:rPr>
        <w:t>之间的</w:t>
      </w:r>
      <w:r>
        <w:rPr>
          <w:rFonts w:hint="eastAsia"/>
          <w:b w:val="0"/>
          <w:bCs w:val="0"/>
          <w:color w:val="auto"/>
          <w:u w:val="single"/>
          <w:lang w:val="en-US" w:eastAsia="zh-CN"/>
        </w:rPr>
        <w:t>领导和被领导</w:t>
      </w:r>
      <w:r>
        <w:rPr>
          <w:rFonts w:hint="eastAsia"/>
          <w:b w:val="0"/>
          <w:bCs w:val="0"/>
          <w:color w:val="auto"/>
          <w:u w:val="none"/>
          <w:lang w:val="en-US" w:eastAsia="zh-CN"/>
        </w:rPr>
        <w:t>的关系，</w:t>
      </w:r>
    </w:p>
    <w:p>
      <w:pPr>
        <w:numPr>
          <w:ilvl w:val="0"/>
          <w:numId w:val="0"/>
        </w:numPr>
        <w:ind w:leftChars="0" w:firstLine="3990" w:firstLineChars="1900"/>
        <w:jc w:val="both"/>
        <w:rPr>
          <w:rFonts w:hint="eastAsia"/>
          <w:b w:val="0"/>
          <w:bCs w:val="0"/>
          <w:color w:val="auto"/>
          <w:u w:val="none"/>
          <w:lang w:val="en-US" w:eastAsia="zh-CN"/>
        </w:rPr>
      </w:pPr>
      <w:r>
        <w:rPr>
          <w:rFonts w:hint="eastAsia"/>
          <w:b w:val="0"/>
          <w:bCs w:val="0"/>
          <w:color w:val="auto"/>
          <w:u w:val="none"/>
          <w:lang w:val="en-US" w:eastAsia="zh-CN"/>
        </w:rPr>
        <w:t>也要处理好与</w:t>
      </w:r>
      <w:r>
        <w:rPr>
          <w:rFonts w:hint="eastAsia"/>
          <w:b w:val="0"/>
          <w:bCs w:val="0"/>
          <w:color w:val="auto"/>
          <w:u w:val="single"/>
          <w:lang w:val="en-US" w:eastAsia="zh-CN"/>
        </w:rPr>
        <w:t>检察院、法院</w:t>
      </w:r>
      <w:r>
        <w:rPr>
          <w:rFonts w:hint="eastAsia"/>
          <w:b w:val="0"/>
          <w:bCs w:val="0"/>
          <w:color w:val="auto"/>
          <w:u w:val="none"/>
          <w:lang w:val="en-US" w:eastAsia="zh-CN"/>
        </w:rPr>
        <w:t>之间的</w:t>
      </w:r>
      <w:r>
        <w:rPr>
          <w:rFonts w:hint="eastAsia"/>
          <w:b w:val="0"/>
          <w:bCs w:val="0"/>
          <w:color w:val="auto"/>
          <w:u w:val="single"/>
          <w:lang w:val="en-US" w:eastAsia="zh-CN"/>
        </w:rPr>
        <w:t>协调</w:t>
      </w:r>
      <w:r>
        <w:rPr>
          <w:rFonts w:hint="eastAsia"/>
          <w:b w:val="0"/>
          <w:bCs w:val="0"/>
          <w:color w:val="auto"/>
          <w:u w:val="none"/>
          <w:lang w:val="en-US" w:eastAsia="zh-CN"/>
        </w:rPr>
        <w:t>关系</w:t>
      </w:r>
    </w:p>
    <w:p>
      <w:pPr>
        <w:numPr>
          <w:ilvl w:val="0"/>
          <w:numId w:val="0"/>
        </w:numPr>
        <w:ind w:leftChars="0"/>
        <w:jc w:val="both"/>
        <w:rPr>
          <w:rFonts w:hint="default"/>
          <w:b w:val="0"/>
          <w:bCs w:val="0"/>
          <w:color w:val="auto"/>
          <w:u w:val="single"/>
          <w:lang w:val="en-US" w:eastAsia="zh-CN"/>
        </w:rPr>
      </w:pPr>
      <w:r>
        <w:rPr>
          <w:rFonts w:hint="default"/>
          <w:b w:val="0"/>
          <w:bCs w:val="0"/>
          <w:color w:val="auto"/>
          <w:u w:val="none"/>
          <w:lang w:val="en-US" w:eastAsia="zh-CN"/>
        </w:rPr>
        <w:t>政治公众是所有警察公共关系对象中最具社会权威性的公众，</w:t>
      </w:r>
      <w:r>
        <w:rPr>
          <w:rFonts w:hint="default"/>
          <w:b w:val="0"/>
          <w:bCs w:val="0"/>
          <w:color w:val="auto"/>
          <w:u w:val="single"/>
          <w:lang w:val="en-US" w:eastAsia="zh-CN"/>
        </w:rPr>
        <w:t>处理好警察机关和政治公众的关系，是警察机关生存和发展的根本保障。</w:t>
      </w:r>
    </w:p>
    <w:p>
      <w:pPr>
        <w:numPr>
          <w:ilvl w:val="0"/>
          <w:numId w:val="0"/>
        </w:numPr>
        <w:ind w:leftChars="0"/>
        <w:jc w:val="both"/>
        <w:rPr>
          <w:rFonts w:hint="default"/>
          <w:b/>
          <w:bCs/>
          <w:color w:val="FF0000"/>
          <w:u w:val="single"/>
          <w:lang w:val="en-US" w:eastAsia="zh-CN"/>
        </w:rPr>
      </w:pPr>
      <w:r>
        <w:rPr>
          <w:rFonts w:hint="eastAsia"/>
          <w:b/>
          <w:bCs/>
          <w:color w:val="FF0000"/>
          <w:u w:val="single"/>
          <w:lang w:val="en-US" w:eastAsia="zh-CN"/>
        </w:rPr>
        <w:t>政治公众的特殊性：</w:t>
      </w:r>
      <w:r>
        <w:rPr>
          <w:rFonts w:hint="default"/>
          <w:b/>
          <w:bCs/>
          <w:color w:val="FF0000"/>
          <w:u w:val="single"/>
          <w:lang w:val="en-US" w:eastAsia="zh-CN"/>
        </w:rPr>
        <w:t>p85</w:t>
      </w:r>
    </w:p>
    <w:p>
      <w:pPr>
        <w:numPr>
          <w:ilvl w:val="0"/>
          <w:numId w:val="0"/>
        </w:numPr>
        <w:ind w:leftChars="0"/>
        <w:jc w:val="both"/>
        <w:rPr>
          <w:rFonts w:hint="default"/>
          <w:b w:val="0"/>
          <w:bCs w:val="0"/>
          <w:color w:val="auto"/>
          <w:u w:val="single"/>
          <w:lang w:val="en-US" w:eastAsia="zh-CN"/>
        </w:rPr>
      </w:pPr>
      <w:r>
        <w:rPr>
          <w:rFonts w:hint="eastAsia"/>
          <w:b w:val="0"/>
          <w:bCs w:val="0"/>
          <w:color w:val="auto"/>
          <w:u w:val="single"/>
          <w:lang w:val="en-US" w:eastAsia="zh-CN"/>
        </w:rPr>
        <w:t>（1）政治公众是一种具有高度权威性和影响力的社会组织</w:t>
      </w:r>
    </w:p>
    <w:p>
      <w:pPr>
        <w:numPr>
          <w:ilvl w:val="0"/>
          <w:numId w:val="0"/>
        </w:numPr>
        <w:ind w:leftChars="0"/>
        <w:jc w:val="both"/>
        <w:rPr>
          <w:rFonts w:hint="default"/>
          <w:b w:val="0"/>
          <w:bCs w:val="0"/>
          <w:color w:val="auto"/>
          <w:u w:val="single"/>
          <w:lang w:val="en-US" w:eastAsia="zh-CN"/>
        </w:rPr>
      </w:pPr>
      <w:r>
        <w:rPr>
          <w:rFonts w:hint="eastAsia"/>
          <w:b w:val="0"/>
          <w:bCs w:val="0"/>
          <w:color w:val="auto"/>
          <w:u w:val="single"/>
          <w:lang w:val="en-US" w:eastAsia="zh-CN"/>
        </w:rPr>
        <w:t>（2）警察机关与政治公众建立良好公共关系能够为警察机关形成有利的政策、法律和社会管理环境</w:t>
      </w:r>
    </w:p>
    <w:p>
      <w:pPr>
        <w:numPr>
          <w:ilvl w:val="0"/>
          <w:numId w:val="0"/>
        </w:numPr>
        <w:ind w:leftChars="0"/>
        <w:jc w:val="both"/>
        <w:rPr>
          <w:rFonts w:hint="default"/>
          <w:b w:val="0"/>
          <w:bCs w:val="0"/>
          <w:color w:val="auto"/>
          <w:u w:val="single"/>
          <w:lang w:val="en-US" w:eastAsia="zh-CN"/>
        </w:rPr>
      </w:pPr>
      <w:r>
        <w:rPr>
          <w:rFonts w:hint="eastAsia"/>
          <w:b w:val="0"/>
          <w:bCs w:val="0"/>
          <w:color w:val="auto"/>
          <w:u w:val="single"/>
          <w:lang w:val="en-US" w:eastAsia="zh-CN"/>
        </w:rPr>
        <w:t>（3）政治公众是全体社会公共利益的代表</w:t>
      </w:r>
    </w:p>
    <w:p>
      <w:pPr>
        <w:numPr>
          <w:ilvl w:val="0"/>
          <w:numId w:val="39"/>
        </w:numPr>
        <w:jc w:val="both"/>
        <w:rPr>
          <w:rFonts w:hint="default"/>
          <w:lang w:val="en-US" w:eastAsia="zh-CN"/>
        </w:rPr>
      </w:pPr>
      <w:r>
        <w:rPr>
          <w:rFonts w:hint="eastAsia"/>
          <w:lang w:val="en-US" w:eastAsia="zh-CN"/>
        </w:rPr>
        <w:t>非组织性外部公众=个体外部公众（城市社区公众、农村公众）</w:t>
      </w:r>
      <w:r>
        <w:rPr>
          <w:rFonts w:hint="default"/>
          <w:lang w:val="en-US" w:eastAsia="zh-CN"/>
        </w:rPr>
        <w:t>p</w:t>
      </w:r>
      <w:r>
        <w:rPr>
          <w:rFonts w:hint="eastAsia"/>
          <w:lang w:val="en-US" w:eastAsia="zh-CN"/>
        </w:rPr>
        <w:t>88和ppt</w:t>
      </w:r>
    </w:p>
    <w:p>
      <w:pPr>
        <w:numPr>
          <w:ilvl w:val="0"/>
          <w:numId w:val="0"/>
        </w:numPr>
        <w:ind w:leftChars="0"/>
        <w:jc w:val="center"/>
        <w:rPr>
          <w:rFonts w:hint="eastAsia"/>
          <w:b/>
          <w:bCs/>
          <w:lang w:val="en-US" w:eastAsia="zh-CN"/>
        </w:rPr>
      </w:pPr>
      <w:r>
        <w:rPr>
          <w:rFonts w:hint="eastAsia"/>
          <w:b/>
          <w:bCs/>
          <w:lang w:val="en-US" w:eastAsia="zh-CN"/>
        </w:rPr>
        <w:t>第三节 警察公共关系的</w:t>
      </w:r>
      <w:r>
        <w:rPr>
          <w:rFonts w:hint="eastAsia"/>
          <w:b/>
          <w:bCs/>
          <w:color w:val="FFFFFF" w:themeColor="background1"/>
          <w:highlight w:val="red"/>
          <w:u w:val="none"/>
          <w:lang w:val="en-US" w:eastAsia="zh-CN"/>
          <w14:textFill>
            <w14:solidFill>
              <w14:schemeClr w14:val="bg1"/>
            </w14:solidFill>
          </w14:textFill>
        </w:rPr>
        <w:t>传播与沟通</w:t>
      </w:r>
      <w:r>
        <w:rPr>
          <w:rFonts w:hint="default"/>
          <w:b/>
          <w:bCs/>
          <w:lang w:val="en-US" w:eastAsia="zh-CN"/>
        </w:rPr>
        <w:t>p</w:t>
      </w:r>
      <w:r>
        <w:rPr>
          <w:rFonts w:hint="eastAsia"/>
          <w:b/>
          <w:bCs/>
          <w:lang w:val="en-US" w:eastAsia="zh-CN"/>
        </w:rPr>
        <w:t>91</w:t>
      </w:r>
    </w:p>
    <w:p>
      <w:pPr>
        <w:numPr>
          <w:ilvl w:val="0"/>
          <w:numId w:val="0"/>
        </w:numPr>
        <w:ind w:leftChars="0"/>
        <w:jc w:val="both"/>
        <w:rPr>
          <w:rFonts w:hint="default"/>
          <w:b w:val="0"/>
          <w:bCs w:val="0"/>
          <w:lang w:val="en-US" w:eastAsia="zh-CN"/>
        </w:rPr>
      </w:pPr>
      <w:r>
        <w:rPr>
          <w:rFonts w:hint="eastAsia"/>
          <w:b w:val="0"/>
          <w:bCs w:val="0"/>
          <w:lang w:val="en-US" w:eastAsia="zh-CN"/>
        </w:rPr>
        <w:t>信息传播与沟通：联系警察公共关系主体和客体的途径和方式，是连接警察机关与公众之间的桥梁，是警察公共关系建设的表现形式</w:t>
      </w:r>
    </w:p>
    <w:p>
      <w:pPr>
        <w:numPr>
          <w:ilvl w:val="0"/>
          <w:numId w:val="0"/>
        </w:numPr>
        <w:ind w:leftChars="0"/>
        <w:jc w:val="center"/>
        <w:rPr>
          <w:rFonts w:hint="default"/>
          <w:b w:val="0"/>
          <w:bCs w:val="0"/>
          <w:lang w:val="en-US" w:eastAsia="zh-CN"/>
        </w:rPr>
      </w:pPr>
      <w:r>
        <w:rPr>
          <w:rFonts w:hint="eastAsia"/>
          <w:b/>
          <w:bCs/>
          <w:u w:val="single"/>
          <w:lang w:val="en-US" w:eastAsia="zh-CN"/>
        </w:rPr>
        <w:t>传播</w:t>
      </w:r>
      <w:r>
        <w:rPr>
          <w:rFonts w:hint="eastAsia"/>
          <w:b w:val="0"/>
          <w:bCs w:val="0"/>
          <w:lang w:val="en-US" w:eastAsia="zh-CN"/>
        </w:rPr>
        <w:t>的基本原理</w:t>
      </w:r>
    </w:p>
    <w:p>
      <w:pPr>
        <w:numPr>
          <w:ilvl w:val="0"/>
          <w:numId w:val="0"/>
        </w:numPr>
        <w:jc w:val="both"/>
        <w:rPr>
          <w:rFonts w:hint="eastAsia"/>
          <w:lang w:val="en-US" w:eastAsia="zh-CN"/>
        </w:rPr>
      </w:pPr>
      <w:r>
        <w:rPr>
          <w:rFonts w:hint="eastAsia"/>
          <w:lang w:val="en-US" w:eastAsia="zh-CN"/>
        </w:rPr>
        <w:t>一，传播的涵义</w:t>
      </w:r>
      <w:r>
        <w:rPr>
          <w:rFonts w:hint="default"/>
          <w:lang w:val="en-US" w:eastAsia="zh-CN"/>
        </w:rPr>
        <w:t>p</w:t>
      </w:r>
      <w:r>
        <w:rPr>
          <w:rFonts w:hint="eastAsia"/>
          <w:lang w:val="en-US" w:eastAsia="zh-CN"/>
        </w:rPr>
        <w:t>pt</w:t>
      </w:r>
    </w:p>
    <w:p>
      <w:pPr>
        <w:numPr>
          <w:ilvl w:val="0"/>
          <w:numId w:val="0"/>
        </w:numPr>
        <w:jc w:val="both"/>
        <w:rPr>
          <w:rFonts w:hint="default"/>
          <w:lang w:val="en-US" w:eastAsia="zh-CN"/>
        </w:rPr>
      </w:pPr>
      <w:r>
        <w:rPr>
          <w:rFonts w:hint="eastAsia"/>
          <w:lang w:val="en-US" w:eastAsia="zh-CN"/>
        </w:rPr>
        <w:t>传播的特点3点</w:t>
      </w:r>
      <w:r>
        <w:rPr>
          <w:rFonts w:hint="default"/>
          <w:lang w:val="en-US" w:eastAsia="zh-CN"/>
        </w:rPr>
        <w:t>ppt</w:t>
      </w:r>
    </w:p>
    <w:p>
      <w:pPr>
        <w:numPr>
          <w:ilvl w:val="0"/>
          <w:numId w:val="0"/>
        </w:numPr>
        <w:jc w:val="both"/>
        <w:rPr>
          <w:rFonts w:hint="default"/>
          <w:color w:val="FF0000"/>
          <w:lang w:val="en-US" w:eastAsia="zh-CN"/>
        </w:rPr>
      </w:pPr>
      <w:r>
        <w:rPr>
          <w:rFonts w:hint="eastAsia"/>
          <w:color w:val="FF0000"/>
          <w:lang w:val="en-US" w:eastAsia="zh-CN"/>
        </w:rPr>
        <w:t>信息沟通的障碍</w:t>
      </w:r>
      <w:r>
        <w:rPr>
          <w:rFonts w:hint="default"/>
          <w:color w:val="FF0000"/>
          <w:lang w:val="en-US" w:eastAsia="zh-CN"/>
        </w:rPr>
        <w:t>3</w:t>
      </w:r>
      <w:r>
        <w:rPr>
          <w:rFonts w:hint="eastAsia"/>
          <w:color w:val="FF0000"/>
          <w:lang w:val="en-US" w:eastAsia="zh-CN"/>
        </w:rPr>
        <w:t>点（语言、认知偏见、风俗习惯）</w:t>
      </w:r>
      <w:r>
        <w:rPr>
          <w:rFonts w:hint="default"/>
          <w:color w:val="FF0000"/>
          <w:lang w:val="en-US" w:eastAsia="zh-CN"/>
        </w:rPr>
        <w:t>p268</w:t>
      </w:r>
    </w:p>
    <w:p>
      <w:pPr>
        <w:numPr>
          <w:numId w:val="0"/>
        </w:numPr>
        <w:jc w:val="both"/>
        <w:rPr>
          <w:rFonts w:hint="default"/>
          <w:lang w:val="en-US" w:eastAsia="zh-CN"/>
        </w:rPr>
      </w:pPr>
      <w:r>
        <w:rPr>
          <w:rFonts w:hint="eastAsia"/>
          <w:lang w:val="en-US" w:eastAsia="zh-CN"/>
        </w:rPr>
        <w:t>二，传播的基本类型</w:t>
      </w:r>
      <w:r>
        <w:rPr>
          <w:rFonts w:hint="default"/>
          <w:lang w:val="en-US" w:eastAsia="zh-CN"/>
        </w:rPr>
        <w:t>p</w:t>
      </w:r>
      <w:r>
        <w:rPr>
          <w:rFonts w:hint="eastAsia"/>
          <w:lang w:val="en-US" w:eastAsia="zh-CN"/>
        </w:rPr>
        <w:t>95和</w:t>
      </w:r>
      <w:r>
        <w:rPr>
          <w:rFonts w:hint="default"/>
          <w:lang w:val="en-US" w:eastAsia="zh-CN"/>
        </w:rPr>
        <w:t>ppt</w:t>
      </w:r>
    </w:p>
    <w:p>
      <w:pPr>
        <w:numPr>
          <w:ilvl w:val="0"/>
          <w:numId w:val="0"/>
        </w:numPr>
        <w:jc w:val="both"/>
        <w:rPr>
          <w:rFonts w:hint="default"/>
          <w:lang w:val="en-US" w:eastAsia="zh-CN"/>
        </w:rPr>
      </w:pPr>
      <w:r>
        <w:rPr>
          <w:rFonts w:hint="eastAsia"/>
          <w:lang w:val="en-US" w:eastAsia="zh-CN"/>
        </w:rPr>
        <w:t>（一）个人内向传播</w:t>
      </w:r>
    </w:p>
    <w:p>
      <w:pPr>
        <w:numPr>
          <w:ilvl w:val="0"/>
          <w:numId w:val="0"/>
        </w:numPr>
        <w:jc w:val="both"/>
        <w:rPr>
          <w:rFonts w:hint="default"/>
          <w:lang w:val="en-US" w:eastAsia="zh-CN"/>
        </w:rPr>
      </w:pPr>
      <w:r>
        <w:rPr>
          <w:rFonts w:hint="eastAsia"/>
          <w:lang w:val="en-US" w:eastAsia="zh-CN"/>
        </w:rPr>
        <w:t>（二）人际交流</w:t>
      </w:r>
    </w:p>
    <w:p>
      <w:pPr>
        <w:numPr>
          <w:ilvl w:val="0"/>
          <w:numId w:val="0"/>
        </w:numPr>
        <w:jc w:val="both"/>
        <w:rPr>
          <w:rFonts w:hint="default"/>
          <w:lang w:val="en-US" w:eastAsia="zh-CN"/>
        </w:rPr>
      </w:pPr>
      <w:r>
        <w:rPr>
          <w:rFonts w:hint="eastAsia"/>
          <w:lang w:val="en-US" w:eastAsia="zh-CN"/>
        </w:rPr>
        <w:t>（三）组织传播</w:t>
      </w:r>
    </w:p>
    <w:p>
      <w:pPr>
        <w:numPr>
          <w:ilvl w:val="0"/>
          <w:numId w:val="0"/>
        </w:numPr>
        <w:jc w:val="both"/>
        <w:rPr>
          <w:rFonts w:hint="eastAsia"/>
          <w:lang w:val="en-US" w:eastAsia="zh-CN"/>
        </w:rPr>
      </w:pPr>
      <w:r>
        <w:rPr>
          <w:rFonts w:hint="eastAsia"/>
          <w:lang w:val="en-US" w:eastAsia="zh-CN"/>
        </w:rPr>
        <w:t>（四）大众传播</w:t>
      </w:r>
    </w:p>
    <w:p>
      <w:pPr>
        <w:numPr>
          <w:ilvl w:val="0"/>
          <w:numId w:val="0"/>
        </w:numPr>
        <w:jc w:val="both"/>
        <w:rPr>
          <w:rFonts w:hint="default"/>
          <w:lang w:val="en-US" w:eastAsia="zh-CN"/>
        </w:rPr>
      </w:pPr>
      <w:r>
        <w:rPr>
          <w:rFonts w:hint="eastAsia"/>
          <w:lang w:val="en-US" w:eastAsia="zh-CN"/>
        </w:rPr>
        <w:t>三，传播的要素</w:t>
      </w:r>
      <w:r>
        <w:rPr>
          <w:rFonts w:hint="default"/>
          <w:lang w:val="en-US" w:eastAsia="zh-CN"/>
        </w:rPr>
        <w:t>ppt</w:t>
      </w:r>
    </w:p>
    <w:p>
      <w:pPr>
        <w:numPr>
          <w:ilvl w:val="0"/>
          <w:numId w:val="0"/>
        </w:numPr>
        <w:jc w:val="both"/>
        <w:rPr>
          <w:rFonts w:hint="default"/>
          <w:lang w:val="en-US" w:eastAsia="zh-CN"/>
        </w:rPr>
      </w:pPr>
      <w:r>
        <w:rPr>
          <w:rFonts w:hint="eastAsia"/>
          <w:lang w:val="en-US" w:eastAsia="zh-CN"/>
        </w:rPr>
        <w:t>四，传播的基本模式</w:t>
      </w:r>
      <w:r>
        <w:rPr>
          <w:rFonts w:hint="default"/>
          <w:lang w:val="en-US" w:eastAsia="zh-CN"/>
        </w:rPr>
        <w:t>ppt</w:t>
      </w:r>
    </w:p>
    <w:p>
      <w:pPr>
        <w:numPr>
          <w:ilvl w:val="0"/>
          <w:numId w:val="0"/>
        </w:numPr>
        <w:jc w:val="both"/>
        <w:rPr>
          <w:rFonts w:hint="eastAsia"/>
          <w:lang w:val="en-US" w:eastAsia="zh-CN"/>
        </w:rPr>
      </w:pPr>
      <w:r>
        <w:rPr>
          <w:rFonts w:hint="eastAsia"/>
          <w:lang w:val="en-US" w:eastAsia="zh-CN"/>
        </w:rPr>
        <w:t>（一）拉斯韦尔传播过程模式5</w:t>
      </w:r>
      <w:r>
        <w:rPr>
          <w:rFonts w:hint="default"/>
          <w:lang w:val="en-US" w:eastAsia="zh-CN"/>
        </w:rPr>
        <w:t>W</w:t>
      </w:r>
      <w:r>
        <w:rPr>
          <w:rFonts w:hint="eastAsia"/>
          <w:lang w:val="en-US" w:eastAsia="zh-CN"/>
        </w:rPr>
        <w:t>模式</w:t>
      </w:r>
    </w:p>
    <w:p>
      <w:pPr>
        <w:numPr>
          <w:ilvl w:val="0"/>
          <w:numId w:val="41"/>
        </w:numPr>
        <w:ind w:left="420" w:leftChars="0" w:hanging="420" w:firstLineChars="0"/>
        <w:jc w:val="both"/>
        <w:rPr>
          <w:rFonts w:hint="eastAsia"/>
          <w:b/>
          <w:bCs/>
          <w:u w:val="single"/>
          <w:lang w:val="en-US" w:eastAsia="zh-CN"/>
        </w:rPr>
      </w:pPr>
      <w:r>
        <w:rPr>
          <w:rFonts w:hint="eastAsia"/>
          <w:b/>
          <w:bCs/>
          <w:u w:val="single"/>
          <w:lang w:val="en-US" w:eastAsia="zh-CN"/>
        </w:rPr>
        <w:t>5</w:t>
      </w:r>
      <w:r>
        <w:rPr>
          <w:rFonts w:hint="default"/>
          <w:b/>
          <w:bCs/>
          <w:u w:val="single"/>
          <w:lang w:val="en-US" w:eastAsia="zh-CN"/>
        </w:rPr>
        <w:t>W</w:t>
      </w:r>
      <w:r>
        <w:rPr>
          <w:rFonts w:hint="eastAsia"/>
          <w:b/>
          <w:bCs/>
          <w:u w:val="single"/>
          <w:lang w:val="en-US" w:eastAsia="zh-CN"/>
        </w:rPr>
        <w:t>模式评价（贡献）6点见</w:t>
      </w:r>
      <w:r>
        <w:rPr>
          <w:rFonts w:hint="default"/>
          <w:b/>
          <w:bCs/>
          <w:u w:val="single"/>
          <w:lang w:val="en-US" w:eastAsia="zh-CN"/>
        </w:rPr>
        <w:t>ppt</w:t>
      </w:r>
      <w:r>
        <w:rPr>
          <w:rFonts w:hint="eastAsia"/>
          <w:b/>
          <w:bCs/>
          <w:u w:val="single"/>
          <w:lang w:val="en-US" w:eastAsia="zh-CN"/>
        </w:rPr>
        <w:t>（</w:t>
      </w:r>
      <w:r>
        <w:rPr>
          <w:rFonts w:hint="default"/>
          <w:b/>
          <w:bCs/>
          <w:u w:val="single"/>
          <w:lang w:val="en-US" w:eastAsia="zh-CN"/>
        </w:rPr>
        <w:t>p</w:t>
      </w:r>
      <w:r>
        <w:rPr>
          <w:rFonts w:hint="eastAsia"/>
          <w:b/>
          <w:bCs/>
          <w:u w:val="single"/>
          <w:lang w:val="en-US" w:eastAsia="zh-CN"/>
        </w:rPr>
        <w:t>95）</w:t>
      </w:r>
    </w:p>
    <w:p>
      <w:pPr>
        <w:numPr>
          <w:ilvl w:val="0"/>
          <w:numId w:val="0"/>
        </w:numPr>
        <w:jc w:val="both"/>
        <w:rPr>
          <w:rFonts w:hint="default"/>
          <w:b w:val="0"/>
          <w:bCs w:val="0"/>
          <w:u w:val="none"/>
          <w:lang w:val="en-US" w:eastAsia="zh-CN"/>
        </w:rPr>
      </w:pPr>
      <w:r>
        <w:rPr>
          <w:rFonts w:hint="eastAsia"/>
          <w:b w:val="0"/>
          <w:bCs w:val="0"/>
          <w:u w:val="none"/>
          <w:lang w:val="en-US" w:eastAsia="zh-CN"/>
        </w:rPr>
        <w:t>（二）信息论模式</w:t>
      </w:r>
    </w:p>
    <w:p>
      <w:pPr>
        <w:numPr>
          <w:ilvl w:val="0"/>
          <w:numId w:val="0"/>
        </w:numPr>
        <w:jc w:val="both"/>
        <w:rPr>
          <w:rFonts w:hint="default"/>
          <w:lang w:val="en-US" w:eastAsia="zh-CN"/>
        </w:rPr>
      </w:pPr>
      <w:r>
        <w:rPr>
          <w:rFonts w:hint="eastAsia"/>
          <w:lang w:val="en-US" w:eastAsia="zh-CN"/>
        </w:rPr>
        <w:t>五，传播要素分析</w:t>
      </w:r>
      <w:r>
        <w:rPr>
          <w:rFonts w:hint="default"/>
          <w:lang w:val="en-US" w:eastAsia="zh-CN"/>
        </w:rPr>
        <w:t>ppt</w:t>
      </w:r>
      <w:r>
        <w:rPr>
          <w:rFonts w:hint="eastAsia"/>
          <w:lang w:val="en-US" w:eastAsia="zh-CN"/>
        </w:rPr>
        <w:t>（</w:t>
      </w:r>
      <w:r>
        <w:rPr>
          <w:rFonts w:hint="default"/>
          <w:lang w:val="en-US" w:eastAsia="zh-CN"/>
        </w:rPr>
        <w:t>p</w:t>
      </w:r>
      <w:r>
        <w:rPr>
          <w:rFonts w:hint="eastAsia"/>
          <w:lang w:val="en-US" w:eastAsia="zh-CN"/>
        </w:rPr>
        <w:t>96三张）</w:t>
      </w:r>
    </w:p>
    <w:p>
      <w:pPr>
        <w:numPr>
          <w:ilvl w:val="0"/>
          <w:numId w:val="0"/>
        </w:numPr>
        <w:jc w:val="both"/>
        <w:rPr>
          <w:rFonts w:hint="eastAsia"/>
          <w:lang w:val="en-US" w:eastAsia="zh-CN"/>
        </w:rPr>
      </w:pPr>
      <w:r>
        <w:rPr>
          <w:rFonts w:hint="eastAsia"/>
          <w:lang w:val="en-US" w:eastAsia="zh-CN"/>
        </w:rPr>
        <w:t>（一）传播者</w:t>
      </w:r>
    </w:p>
    <w:p>
      <w:pPr>
        <w:numPr>
          <w:ilvl w:val="0"/>
          <w:numId w:val="0"/>
        </w:numPr>
        <w:jc w:val="both"/>
        <w:rPr>
          <w:rFonts w:hint="eastAsia"/>
          <w:lang w:val="en-US" w:eastAsia="zh-CN"/>
        </w:rPr>
      </w:pPr>
      <w:r>
        <w:rPr>
          <w:rFonts w:hint="eastAsia"/>
          <w:lang w:val="en-US" w:eastAsia="zh-CN"/>
        </w:rPr>
        <w:t>1.“把关人”理论</w:t>
      </w:r>
    </w:p>
    <w:p>
      <w:pPr>
        <w:numPr>
          <w:ilvl w:val="0"/>
          <w:numId w:val="0"/>
        </w:numPr>
        <w:jc w:val="both"/>
        <w:rPr>
          <w:rFonts w:hint="default"/>
          <w:lang w:val="en-US" w:eastAsia="zh-CN"/>
        </w:rPr>
      </w:pPr>
      <w:r>
        <w:rPr>
          <w:rFonts w:hint="eastAsia"/>
          <w:lang w:val="en-US" w:eastAsia="zh-CN"/>
        </w:rPr>
        <w:t>2.两级传播理论（人际传播）</w:t>
      </w:r>
    </w:p>
    <w:p>
      <w:pPr>
        <w:numPr>
          <w:ilvl w:val="0"/>
          <w:numId w:val="0"/>
        </w:numPr>
        <w:jc w:val="both"/>
        <w:rPr>
          <w:rFonts w:hint="eastAsia"/>
          <w:lang w:val="en-US" w:eastAsia="zh-CN"/>
        </w:rPr>
      </w:pPr>
      <w:r>
        <w:rPr>
          <w:rFonts w:hint="eastAsia"/>
          <w:lang w:val="en-US" w:eastAsia="zh-CN"/>
        </w:rPr>
        <w:t>（二）传播内容</w:t>
      </w:r>
    </w:p>
    <w:p>
      <w:pPr>
        <w:numPr>
          <w:ilvl w:val="0"/>
          <w:numId w:val="0"/>
        </w:numPr>
        <w:jc w:val="both"/>
        <w:rPr>
          <w:rFonts w:hint="eastAsia"/>
          <w:lang w:val="en-US" w:eastAsia="zh-CN"/>
        </w:rPr>
      </w:pPr>
      <w:r>
        <w:rPr>
          <w:rFonts w:hint="eastAsia"/>
          <w:lang w:val="en-US" w:eastAsia="zh-CN"/>
        </w:rPr>
        <w:t>（三）传播媒介</w:t>
      </w:r>
    </w:p>
    <w:p>
      <w:pPr>
        <w:numPr>
          <w:ilvl w:val="0"/>
          <w:numId w:val="0"/>
        </w:numPr>
        <w:jc w:val="both"/>
        <w:rPr>
          <w:rFonts w:hint="eastAsia"/>
          <w:lang w:val="en-US" w:eastAsia="zh-CN"/>
        </w:rPr>
      </w:pPr>
      <w:r>
        <w:rPr>
          <w:rFonts w:hint="eastAsia"/>
          <w:lang w:val="en-US" w:eastAsia="zh-CN"/>
        </w:rPr>
        <w:t>（四）受众</w:t>
      </w:r>
    </w:p>
    <w:p>
      <w:pPr>
        <w:numPr>
          <w:ilvl w:val="0"/>
          <w:numId w:val="0"/>
        </w:numPr>
        <w:jc w:val="both"/>
        <w:rPr>
          <w:rFonts w:hint="eastAsia"/>
          <w:lang w:val="en-US" w:eastAsia="zh-CN"/>
        </w:rPr>
      </w:pPr>
      <w:r>
        <w:rPr>
          <w:rFonts w:hint="eastAsia"/>
          <w:lang w:val="en-US" w:eastAsia="zh-CN"/>
        </w:rPr>
        <w:t>1.受众是谁</w:t>
      </w:r>
    </w:p>
    <w:p>
      <w:pPr>
        <w:numPr>
          <w:ilvl w:val="0"/>
          <w:numId w:val="0"/>
        </w:numPr>
        <w:jc w:val="both"/>
        <w:rPr>
          <w:rFonts w:hint="eastAsia"/>
          <w:lang w:val="en-US" w:eastAsia="zh-CN"/>
        </w:rPr>
      </w:pPr>
      <w:r>
        <w:rPr>
          <w:rFonts w:hint="eastAsia"/>
          <w:lang w:val="en-US" w:eastAsia="zh-CN"/>
        </w:rPr>
        <w:t>2.受众特点（就低不就高，就俗不就雅）</w:t>
      </w:r>
    </w:p>
    <w:p>
      <w:pPr>
        <w:numPr>
          <w:ilvl w:val="0"/>
          <w:numId w:val="0"/>
        </w:numPr>
        <w:jc w:val="both"/>
        <w:rPr>
          <w:rFonts w:hint="eastAsia"/>
          <w:lang w:val="en-US" w:eastAsia="zh-CN"/>
        </w:rPr>
      </w:pPr>
      <w:r>
        <w:rPr>
          <w:rFonts w:hint="eastAsia"/>
          <w:lang w:val="en-US" w:eastAsia="zh-CN"/>
        </w:rPr>
        <w:t>3.使用-满足理论</w:t>
      </w:r>
    </w:p>
    <w:p>
      <w:pPr>
        <w:numPr>
          <w:ilvl w:val="0"/>
          <w:numId w:val="0"/>
        </w:numPr>
        <w:jc w:val="both"/>
        <w:rPr>
          <w:rFonts w:hint="eastAsia"/>
          <w:lang w:val="en-US" w:eastAsia="zh-CN"/>
        </w:rPr>
      </w:pPr>
      <w:r>
        <w:rPr>
          <w:rFonts w:hint="eastAsia"/>
          <w:lang w:val="en-US" w:eastAsia="zh-CN"/>
        </w:rPr>
        <w:t>4.3</w:t>
      </w:r>
      <w:r>
        <w:rPr>
          <w:rFonts w:hint="default"/>
          <w:lang w:val="en-US" w:eastAsia="zh-CN"/>
        </w:rPr>
        <w:t>S</w:t>
      </w:r>
      <w:r>
        <w:rPr>
          <w:rFonts w:hint="eastAsia"/>
          <w:lang w:val="en-US" w:eastAsia="zh-CN"/>
        </w:rPr>
        <w:t>理论</w:t>
      </w:r>
    </w:p>
    <w:p>
      <w:pPr>
        <w:numPr>
          <w:ilvl w:val="0"/>
          <w:numId w:val="0"/>
        </w:numPr>
        <w:ind w:leftChars="0"/>
        <w:jc w:val="both"/>
        <w:rPr>
          <w:rFonts w:hint="eastAsia"/>
          <w:lang w:val="en-US" w:eastAsia="zh-CN"/>
        </w:rPr>
      </w:pPr>
      <w:r>
        <w:rPr>
          <w:rFonts w:hint="eastAsia"/>
          <w:lang w:val="en-US" w:eastAsia="zh-CN"/>
        </w:rPr>
        <w:t>（五）传播效果</w:t>
      </w:r>
    </w:p>
    <w:p>
      <w:pPr>
        <w:numPr>
          <w:ilvl w:val="0"/>
          <w:numId w:val="0"/>
        </w:numPr>
        <w:ind w:leftChars="0"/>
        <w:jc w:val="both"/>
        <w:rPr>
          <w:rFonts w:hint="eastAsia"/>
          <w:lang w:val="en-US" w:eastAsia="zh-CN"/>
        </w:rPr>
      </w:pPr>
      <w:r>
        <w:rPr>
          <w:rFonts w:hint="eastAsia"/>
          <w:lang w:val="en-US" w:eastAsia="zh-CN"/>
        </w:rPr>
        <w:t>宣传</w:t>
      </w:r>
    </w:p>
    <w:p>
      <w:pPr>
        <w:numPr>
          <w:ilvl w:val="0"/>
          <w:numId w:val="0"/>
        </w:numPr>
        <w:ind w:leftChars="0"/>
        <w:jc w:val="both"/>
        <w:rPr>
          <w:rFonts w:hint="eastAsia"/>
          <w:lang w:val="en-US" w:eastAsia="zh-CN"/>
        </w:rPr>
      </w:pPr>
      <w:r>
        <w:rPr>
          <w:rFonts w:hint="eastAsia"/>
          <w:lang w:val="en-US" w:eastAsia="zh-CN"/>
        </w:rPr>
        <w:t>传播效果的研究发展阶段：</w:t>
      </w:r>
    </w:p>
    <w:p>
      <w:pPr>
        <w:numPr>
          <w:ilvl w:val="0"/>
          <w:numId w:val="41"/>
        </w:numPr>
        <w:ind w:left="420" w:leftChars="0" w:hanging="420" w:firstLineChars="0"/>
        <w:jc w:val="both"/>
        <w:rPr>
          <w:rFonts w:hint="default"/>
          <w:b/>
          <w:bCs/>
          <w:u w:val="single"/>
          <w:lang w:val="en-US" w:eastAsia="zh-CN"/>
        </w:rPr>
      </w:pPr>
      <w:r>
        <w:rPr>
          <w:rFonts w:hint="eastAsia"/>
          <w:b/>
          <w:bCs/>
          <w:u w:val="single"/>
          <w:lang w:val="en-US" w:eastAsia="zh-CN"/>
        </w:rPr>
        <w:t>如何应对涉警负面新闻？</w:t>
      </w:r>
      <w:r>
        <w:rPr>
          <w:rFonts w:hint="eastAsia"/>
          <w:lang w:val="en-US" w:eastAsia="zh-CN"/>
        </w:rPr>
        <w:t>强大效果论</w:t>
      </w:r>
      <w:r>
        <w:rPr>
          <w:rFonts w:hint="eastAsia"/>
          <w:b/>
          <w:bCs/>
          <w:u w:val="single"/>
          <w:lang w:val="en-US" w:eastAsia="zh-CN"/>
        </w:rPr>
        <w:t>（“沉默的螺旋”理论）</w:t>
      </w:r>
      <w:r>
        <w:rPr>
          <w:rFonts w:hint="default"/>
          <w:b/>
          <w:bCs/>
          <w:u w:val="single"/>
          <w:lang w:val="en-US" w:eastAsia="zh-CN"/>
        </w:rPr>
        <w:t>ppt</w:t>
      </w:r>
    </w:p>
    <w:p>
      <w:pPr>
        <w:numPr>
          <w:ilvl w:val="0"/>
          <w:numId w:val="0"/>
        </w:numPr>
        <w:ind w:leftChars="0"/>
        <w:jc w:val="center"/>
        <w:rPr>
          <w:rFonts w:hint="default"/>
          <w:b/>
          <w:bCs/>
          <w:u w:val="none"/>
          <w:lang w:val="en-US" w:eastAsia="zh-CN"/>
        </w:rPr>
      </w:pPr>
      <w:r>
        <w:rPr>
          <w:rFonts w:hint="eastAsia"/>
          <w:b/>
          <w:bCs/>
          <w:u w:val="none"/>
          <w:lang w:val="en-US" w:eastAsia="zh-CN"/>
        </w:rPr>
        <w:t>警察公共关系</w:t>
      </w:r>
      <w:r>
        <w:rPr>
          <w:rFonts w:hint="eastAsia"/>
          <w:b/>
          <w:bCs/>
          <w:u w:val="single"/>
          <w:lang w:val="en-US" w:eastAsia="zh-CN"/>
        </w:rPr>
        <w:t>传播</w:t>
      </w:r>
    </w:p>
    <w:p>
      <w:pPr>
        <w:numPr>
          <w:ilvl w:val="0"/>
          <w:numId w:val="42"/>
        </w:numPr>
        <w:ind w:left="0" w:leftChars="0" w:firstLine="0" w:firstLineChars="0"/>
        <w:jc w:val="both"/>
        <w:rPr>
          <w:rFonts w:hint="default"/>
          <w:b/>
          <w:bCs/>
          <w:u w:val="single"/>
          <w:lang w:val="en-US" w:eastAsia="zh-CN"/>
        </w:rPr>
      </w:pPr>
      <w:r>
        <w:rPr>
          <w:rFonts w:hint="eastAsia"/>
          <w:b/>
          <w:bCs/>
          <w:u w:val="single"/>
          <w:lang w:val="en-US" w:eastAsia="zh-CN"/>
        </w:rPr>
        <w:t>一、警察公共关系传播的特点5点</w:t>
      </w:r>
      <w:r>
        <w:rPr>
          <w:rFonts w:hint="default"/>
          <w:b/>
          <w:bCs/>
          <w:u w:val="single"/>
          <w:lang w:val="en-US" w:eastAsia="zh-CN"/>
        </w:rPr>
        <w:t>ppt</w:t>
      </w:r>
      <w:r>
        <w:rPr>
          <w:rFonts w:hint="eastAsia"/>
          <w:b/>
          <w:bCs/>
          <w:u w:val="single"/>
          <w:lang w:val="en-US" w:eastAsia="zh-CN"/>
        </w:rPr>
        <w:t>（</w:t>
      </w:r>
      <w:r>
        <w:rPr>
          <w:rFonts w:hint="default"/>
          <w:b/>
          <w:bCs/>
          <w:u w:val="single"/>
          <w:lang w:val="en-US" w:eastAsia="zh-CN"/>
        </w:rPr>
        <w:t>p93</w:t>
      </w:r>
      <w:r>
        <w:rPr>
          <w:rFonts w:hint="eastAsia"/>
          <w:b/>
          <w:bCs/>
          <w:u w:val="single"/>
          <w:lang w:val="en-US" w:eastAsia="zh-CN"/>
        </w:rPr>
        <w:t>四张</w:t>
      </w:r>
      <w:r>
        <w:rPr>
          <w:rFonts w:hint="default"/>
          <w:b/>
          <w:bCs/>
          <w:u w:val="single"/>
          <w:lang w:val="en-US" w:eastAsia="zh-CN"/>
        </w:rPr>
        <w:t>)</w:t>
      </w:r>
    </w:p>
    <w:p>
      <w:pPr>
        <w:numPr>
          <w:ilvl w:val="0"/>
          <w:numId w:val="43"/>
        </w:numPr>
        <w:ind w:leftChars="0"/>
        <w:jc w:val="both"/>
        <w:rPr>
          <w:rFonts w:hint="eastAsia"/>
          <w:b w:val="0"/>
          <w:bCs w:val="0"/>
          <w:u w:val="single"/>
          <w:lang w:val="en-US" w:eastAsia="zh-CN"/>
        </w:rPr>
      </w:pPr>
      <w:r>
        <w:rPr>
          <w:rFonts w:hint="eastAsia"/>
          <w:b w:val="0"/>
          <w:bCs w:val="0"/>
          <w:u w:val="single"/>
          <w:lang w:val="en-US" w:eastAsia="zh-CN"/>
        </w:rPr>
        <w:t>传播内容求实性</w:t>
      </w:r>
    </w:p>
    <w:p>
      <w:pPr>
        <w:numPr>
          <w:ilvl w:val="0"/>
          <w:numId w:val="43"/>
        </w:numPr>
        <w:ind w:leftChars="0"/>
        <w:jc w:val="both"/>
        <w:rPr>
          <w:rFonts w:hint="default"/>
          <w:b w:val="0"/>
          <w:bCs w:val="0"/>
          <w:u w:val="single"/>
          <w:lang w:val="en-US" w:eastAsia="zh-CN"/>
        </w:rPr>
      </w:pPr>
      <w:r>
        <w:rPr>
          <w:rFonts w:hint="eastAsia"/>
          <w:b w:val="0"/>
          <w:bCs w:val="0"/>
          <w:u w:val="single"/>
          <w:lang w:val="en-US" w:eastAsia="zh-CN"/>
        </w:rPr>
        <w:t>传播行为受限性</w:t>
      </w:r>
    </w:p>
    <w:p>
      <w:pPr>
        <w:numPr>
          <w:ilvl w:val="0"/>
          <w:numId w:val="43"/>
        </w:numPr>
        <w:ind w:leftChars="0"/>
        <w:jc w:val="both"/>
        <w:rPr>
          <w:rFonts w:hint="default"/>
          <w:b w:val="0"/>
          <w:bCs w:val="0"/>
          <w:u w:val="single"/>
          <w:lang w:val="en-US" w:eastAsia="zh-CN"/>
        </w:rPr>
      </w:pPr>
      <w:r>
        <w:rPr>
          <w:rFonts w:hint="eastAsia"/>
          <w:b w:val="0"/>
          <w:bCs w:val="0"/>
          <w:u w:val="single"/>
          <w:lang w:val="en-US" w:eastAsia="zh-CN"/>
        </w:rPr>
        <w:t>传播渠道多样性</w:t>
      </w:r>
    </w:p>
    <w:p>
      <w:pPr>
        <w:numPr>
          <w:ilvl w:val="0"/>
          <w:numId w:val="43"/>
        </w:numPr>
        <w:ind w:leftChars="0"/>
        <w:jc w:val="both"/>
        <w:rPr>
          <w:rFonts w:hint="default"/>
          <w:b w:val="0"/>
          <w:bCs w:val="0"/>
          <w:u w:val="single"/>
          <w:lang w:val="en-US" w:eastAsia="zh-CN"/>
        </w:rPr>
      </w:pPr>
      <w:r>
        <w:rPr>
          <w:rFonts w:hint="eastAsia"/>
          <w:b w:val="0"/>
          <w:bCs w:val="0"/>
          <w:u w:val="single"/>
          <w:lang w:val="en-US" w:eastAsia="zh-CN"/>
        </w:rPr>
        <w:t>传播方式策略性</w:t>
      </w:r>
    </w:p>
    <w:p>
      <w:pPr>
        <w:numPr>
          <w:ilvl w:val="0"/>
          <w:numId w:val="43"/>
        </w:numPr>
        <w:ind w:leftChars="0"/>
        <w:jc w:val="both"/>
        <w:rPr>
          <w:rFonts w:hint="default"/>
          <w:b w:val="0"/>
          <w:bCs w:val="0"/>
          <w:u w:val="single"/>
          <w:lang w:val="en-US" w:eastAsia="zh-CN"/>
        </w:rPr>
      </w:pPr>
      <w:r>
        <w:rPr>
          <w:rFonts w:hint="eastAsia"/>
          <w:b w:val="0"/>
          <w:bCs w:val="0"/>
          <w:u w:val="single"/>
          <w:lang w:val="en-US" w:eastAsia="zh-CN"/>
        </w:rPr>
        <w:t>传播活动高效性</w:t>
      </w:r>
    </w:p>
    <w:p>
      <w:pPr>
        <w:widowControl w:val="0"/>
        <w:numPr>
          <w:ilvl w:val="0"/>
          <w:numId w:val="0"/>
        </w:numPr>
        <w:jc w:val="both"/>
        <w:rPr>
          <w:rFonts w:hint="default"/>
          <w:b w:val="0"/>
          <w:bCs w:val="0"/>
          <w:u w:val="none"/>
          <w:lang w:val="en-US" w:eastAsia="zh-CN"/>
        </w:rPr>
      </w:pPr>
      <w:r>
        <w:rPr>
          <w:rFonts w:hint="eastAsia"/>
          <w:b w:val="0"/>
          <w:bCs w:val="0"/>
          <w:u w:val="none"/>
          <w:lang w:val="en-US" w:eastAsia="zh-CN"/>
        </w:rPr>
        <w:t xml:space="preserve">总书记关于宣传思想工作的12345 </w:t>
      </w:r>
      <w:r>
        <w:rPr>
          <w:rFonts w:hint="default"/>
          <w:b w:val="0"/>
          <w:bCs w:val="0"/>
          <w:u w:val="none"/>
          <w:lang w:val="en-US" w:eastAsia="zh-CN"/>
        </w:rPr>
        <w:t>ppt</w:t>
      </w:r>
    </w:p>
    <w:p>
      <w:pPr>
        <w:widowControl w:val="0"/>
        <w:numPr>
          <w:ilvl w:val="0"/>
          <w:numId w:val="0"/>
        </w:numPr>
        <w:jc w:val="both"/>
        <w:rPr>
          <w:rFonts w:hint="eastAsia"/>
          <w:lang w:val="en-US" w:eastAsia="zh-CN"/>
        </w:rPr>
      </w:pPr>
      <w:r>
        <w:rPr>
          <w:rFonts w:hint="eastAsia"/>
          <w:b w:val="0"/>
          <w:bCs w:val="0"/>
          <w:u w:val="none"/>
          <w:lang w:val="en-US" w:eastAsia="zh-CN"/>
        </w:rPr>
        <w:t xml:space="preserve">一个中心环节   </w:t>
      </w:r>
      <w:r>
        <w:rPr>
          <w:rFonts w:hint="eastAsia"/>
          <w:lang w:val="en-US" w:eastAsia="zh-CN"/>
        </w:rPr>
        <w:t>两个巩固   讲好三个故事   四个精品力作   五项使命任务</w:t>
      </w:r>
    </w:p>
    <w:p>
      <w:pPr>
        <w:numPr>
          <w:ilvl w:val="0"/>
          <w:numId w:val="0"/>
        </w:numPr>
        <w:ind w:leftChars="0"/>
        <w:jc w:val="both"/>
        <w:rPr>
          <w:rFonts w:hint="eastAsia"/>
          <w:lang w:val="en-US" w:eastAsia="zh-CN"/>
        </w:rPr>
      </w:pPr>
      <w:r>
        <w:rPr>
          <w:rFonts w:hint="eastAsia"/>
          <w:lang w:val="en-US" w:eastAsia="zh-CN"/>
        </w:rPr>
        <w:t>二、警察公共关系传播的基本原则</w:t>
      </w:r>
      <w:r>
        <w:rPr>
          <w:rFonts w:hint="default"/>
          <w:lang w:val="en-US" w:eastAsia="zh-CN"/>
        </w:rPr>
        <w:t>ppt</w:t>
      </w:r>
    </w:p>
    <w:p>
      <w:pPr>
        <w:numPr>
          <w:ilvl w:val="0"/>
          <w:numId w:val="44"/>
        </w:numPr>
        <w:ind w:leftChars="0"/>
        <w:jc w:val="both"/>
        <w:rPr>
          <w:rFonts w:hint="eastAsia"/>
          <w:lang w:val="en-US" w:eastAsia="zh-CN"/>
        </w:rPr>
      </w:pPr>
      <w:r>
        <w:rPr>
          <w:rFonts w:hint="eastAsia"/>
          <w:lang w:val="en-US" w:eastAsia="zh-CN"/>
        </w:rPr>
        <w:t>目的明确原则</w:t>
      </w:r>
    </w:p>
    <w:p>
      <w:pPr>
        <w:numPr>
          <w:ilvl w:val="0"/>
          <w:numId w:val="44"/>
        </w:numPr>
        <w:ind w:leftChars="0"/>
        <w:jc w:val="both"/>
        <w:rPr>
          <w:rFonts w:hint="default"/>
          <w:lang w:val="en-US" w:eastAsia="zh-CN"/>
        </w:rPr>
      </w:pPr>
      <w:r>
        <w:rPr>
          <w:rFonts w:hint="eastAsia"/>
          <w:lang w:val="en-US" w:eastAsia="zh-CN"/>
        </w:rPr>
        <w:t>双向传播原则</w:t>
      </w:r>
    </w:p>
    <w:p>
      <w:pPr>
        <w:numPr>
          <w:ilvl w:val="0"/>
          <w:numId w:val="44"/>
        </w:numPr>
        <w:ind w:leftChars="0"/>
        <w:jc w:val="both"/>
        <w:rPr>
          <w:rFonts w:hint="default"/>
          <w:lang w:val="en-US" w:eastAsia="zh-CN"/>
        </w:rPr>
      </w:pPr>
      <w:r>
        <w:rPr>
          <w:rFonts w:hint="eastAsia"/>
          <w:lang w:val="en-US" w:eastAsia="zh-CN"/>
        </w:rPr>
        <w:t>有效传播原则</w:t>
      </w:r>
    </w:p>
    <w:p>
      <w:pPr>
        <w:numPr>
          <w:ilvl w:val="0"/>
          <w:numId w:val="45"/>
        </w:numPr>
        <w:jc w:val="both"/>
        <w:rPr>
          <w:rFonts w:hint="eastAsia"/>
          <w:b w:val="0"/>
          <w:bCs w:val="0"/>
          <w:u w:val="none"/>
          <w:lang w:val="en-US" w:eastAsia="zh-CN"/>
        </w:rPr>
      </w:pPr>
      <w:r>
        <w:rPr>
          <w:rFonts w:hint="eastAsia"/>
          <w:b w:val="0"/>
          <w:bCs w:val="0"/>
          <w:u w:val="none"/>
          <w:lang w:val="en-US" w:eastAsia="zh-CN"/>
        </w:rPr>
        <w:t>传播活动要取得预期效果</w:t>
      </w:r>
    </w:p>
    <w:p>
      <w:pPr>
        <w:numPr>
          <w:ilvl w:val="0"/>
          <w:numId w:val="45"/>
        </w:numPr>
        <w:jc w:val="both"/>
        <w:rPr>
          <w:rFonts w:hint="default"/>
          <w:b w:val="0"/>
          <w:bCs w:val="0"/>
          <w:u w:val="none"/>
          <w:lang w:val="en-US" w:eastAsia="zh-CN"/>
        </w:rPr>
      </w:pPr>
      <w:r>
        <w:rPr>
          <w:rFonts w:hint="eastAsia"/>
          <w:b w:val="0"/>
          <w:bCs w:val="0"/>
          <w:u w:val="none"/>
          <w:lang w:val="en-US" w:eastAsia="zh-CN"/>
        </w:rPr>
        <w:t>影响公众有效传播的因素3点</w:t>
      </w:r>
      <w:r>
        <w:rPr>
          <w:rFonts w:hint="default"/>
          <w:b w:val="0"/>
          <w:bCs w:val="0"/>
          <w:u w:val="none"/>
          <w:lang w:val="en-US" w:eastAsia="zh-CN"/>
        </w:rPr>
        <w:t>ppt</w:t>
      </w:r>
    </w:p>
    <w:p>
      <w:pPr>
        <w:numPr>
          <w:ilvl w:val="0"/>
          <w:numId w:val="46"/>
        </w:numPr>
        <w:ind w:left="420" w:leftChars="0" w:hanging="420" w:firstLineChars="0"/>
        <w:jc w:val="both"/>
        <w:rPr>
          <w:rFonts w:hint="eastAsia"/>
          <w:b/>
          <w:bCs/>
          <w:u w:val="single"/>
          <w:lang w:val="en-US" w:eastAsia="zh-CN"/>
        </w:rPr>
      </w:pPr>
      <w:r>
        <w:rPr>
          <w:rFonts w:hint="eastAsia"/>
          <w:b/>
          <w:bCs/>
          <w:u w:val="single"/>
          <w:lang w:val="en-US" w:eastAsia="zh-CN"/>
        </w:rPr>
        <w:t>3.有效沟通的7</w:t>
      </w:r>
      <w:r>
        <w:rPr>
          <w:rFonts w:hint="default"/>
          <w:b/>
          <w:bCs/>
          <w:u w:val="single"/>
          <w:lang w:val="en-US" w:eastAsia="zh-CN"/>
        </w:rPr>
        <w:t>C</w:t>
      </w:r>
      <w:r>
        <w:rPr>
          <w:rFonts w:hint="eastAsia"/>
          <w:b/>
          <w:bCs/>
          <w:u w:val="single"/>
          <w:lang w:val="en-US" w:eastAsia="zh-CN"/>
        </w:rPr>
        <w:t>原则：</w:t>
      </w:r>
      <w:r>
        <w:rPr>
          <w:rFonts w:hint="default"/>
          <w:b/>
          <w:bCs/>
          <w:u w:val="single"/>
          <w:lang w:val="en-US" w:eastAsia="zh-CN"/>
        </w:rPr>
        <w:t>ppt</w:t>
      </w:r>
      <w:r>
        <w:rPr>
          <w:rFonts w:hint="eastAsia"/>
          <w:b/>
          <w:bCs/>
          <w:u w:val="single"/>
          <w:lang w:val="en-US" w:eastAsia="zh-CN"/>
        </w:rPr>
        <w:t>（</w:t>
      </w:r>
      <w:r>
        <w:rPr>
          <w:rFonts w:hint="default"/>
          <w:b/>
          <w:bCs/>
          <w:u w:val="single"/>
          <w:lang w:val="en-US" w:eastAsia="zh-CN"/>
        </w:rPr>
        <w:t>p93)</w:t>
      </w:r>
    </w:p>
    <w:p>
      <w:pPr>
        <w:numPr>
          <w:ilvl w:val="0"/>
          <w:numId w:val="0"/>
        </w:numPr>
        <w:jc w:val="both"/>
        <w:rPr>
          <w:rFonts w:hint="eastAsia"/>
          <w:b/>
          <w:bCs/>
          <w:u w:val="single"/>
          <w:lang w:val="en-US" w:eastAsia="zh-CN"/>
        </w:rPr>
      </w:pPr>
      <w:r>
        <w:rPr>
          <w:rFonts w:hint="eastAsia"/>
          <w:b/>
          <w:bCs/>
          <w:u w:val="single"/>
          <w:lang w:val="en-US" w:eastAsia="zh-CN"/>
        </w:rPr>
        <w:t>情境架构（一致性）</w:t>
      </w:r>
    </w:p>
    <w:p>
      <w:pPr>
        <w:numPr>
          <w:ilvl w:val="0"/>
          <w:numId w:val="0"/>
        </w:numPr>
        <w:ind w:leftChars="0"/>
        <w:jc w:val="both"/>
        <w:rPr>
          <w:rFonts w:hint="default"/>
          <w:b w:val="0"/>
          <w:bCs w:val="0"/>
          <w:u w:val="none"/>
          <w:lang w:val="en-US" w:eastAsia="zh-CN"/>
        </w:rPr>
      </w:pPr>
      <w:r>
        <w:rPr>
          <w:rFonts w:hint="eastAsia"/>
          <w:b w:val="0"/>
          <w:bCs w:val="0"/>
          <w:u w:val="none"/>
          <w:lang w:val="en-US" w:eastAsia="zh-CN"/>
        </w:rPr>
        <w:t>三、警察公共关系传播的效果层次</w:t>
      </w:r>
      <w:r>
        <w:rPr>
          <w:rFonts w:hint="default"/>
          <w:b w:val="0"/>
          <w:bCs w:val="0"/>
          <w:u w:val="none"/>
          <w:lang w:val="en-US" w:eastAsia="zh-CN"/>
        </w:rPr>
        <w:t>ppt</w:t>
      </w:r>
    </w:p>
    <w:p>
      <w:pPr>
        <w:numPr>
          <w:ilvl w:val="0"/>
          <w:numId w:val="0"/>
        </w:numPr>
        <w:ind w:leftChars="0"/>
        <w:jc w:val="both"/>
        <w:rPr>
          <w:rFonts w:hint="eastAsia"/>
          <w:b w:val="0"/>
          <w:bCs w:val="0"/>
          <w:u w:val="none"/>
          <w:lang w:val="en-US" w:eastAsia="zh-CN"/>
        </w:rPr>
      </w:pPr>
      <w:r>
        <w:rPr>
          <w:rFonts w:hint="eastAsia"/>
          <w:b w:val="0"/>
          <w:bCs w:val="0"/>
          <w:u w:val="none"/>
          <w:lang w:val="en-US" w:eastAsia="zh-CN"/>
        </w:rPr>
        <w:t>信息层次</w:t>
      </w:r>
    </w:p>
    <w:p>
      <w:pPr>
        <w:numPr>
          <w:ilvl w:val="0"/>
          <w:numId w:val="0"/>
        </w:numPr>
        <w:ind w:leftChars="0"/>
        <w:jc w:val="both"/>
        <w:rPr>
          <w:rFonts w:hint="default"/>
          <w:b w:val="0"/>
          <w:bCs w:val="0"/>
          <w:u w:val="none"/>
          <w:lang w:val="en-US" w:eastAsia="zh-CN"/>
        </w:rPr>
      </w:pPr>
      <w:r>
        <w:rPr>
          <w:rFonts w:hint="eastAsia"/>
          <w:b w:val="0"/>
          <w:bCs w:val="0"/>
          <w:u w:val="none"/>
          <w:lang w:val="en-US" w:eastAsia="zh-CN"/>
        </w:rPr>
        <w:t>情感层次</w:t>
      </w:r>
    </w:p>
    <w:p>
      <w:pPr>
        <w:numPr>
          <w:ilvl w:val="0"/>
          <w:numId w:val="0"/>
        </w:numPr>
        <w:ind w:leftChars="0"/>
        <w:jc w:val="both"/>
        <w:rPr>
          <w:rFonts w:hint="default"/>
          <w:b w:val="0"/>
          <w:bCs w:val="0"/>
          <w:u w:val="none"/>
          <w:lang w:val="en-US" w:eastAsia="zh-CN"/>
        </w:rPr>
      </w:pPr>
      <w:r>
        <w:rPr>
          <w:rFonts w:hint="eastAsia"/>
          <w:b w:val="0"/>
          <w:bCs w:val="0"/>
          <w:u w:val="none"/>
          <w:lang w:val="en-US" w:eastAsia="zh-CN"/>
        </w:rPr>
        <w:t>态度层次</w:t>
      </w:r>
    </w:p>
    <w:p>
      <w:pPr>
        <w:numPr>
          <w:ilvl w:val="0"/>
          <w:numId w:val="0"/>
        </w:numPr>
        <w:ind w:leftChars="0"/>
        <w:jc w:val="both"/>
        <w:rPr>
          <w:rFonts w:hint="default"/>
          <w:lang w:val="en-US" w:eastAsia="zh-CN"/>
        </w:rPr>
      </w:pPr>
      <w:r>
        <w:rPr>
          <w:rFonts w:hint="eastAsia"/>
          <w:b w:val="0"/>
          <w:bCs w:val="0"/>
          <w:u w:val="none"/>
          <w:lang w:val="en-US" w:eastAsia="zh-CN"/>
        </w:rPr>
        <w:t>行为层次</w:t>
      </w:r>
    </w:p>
    <w:p>
      <w:pPr>
        <w:pStyle w:val="3"/>
        <w:bidi w:val="0"/>
        <w:jc w:val="center"/>
        <w:rPr>
          <w:rFonts w:hint="eastAsia"/>
          <w:color w:val="FF0000"/>
        </w:rPr>
      </w:pPr>
      <w:r>
        <w:rPr>
          <w:rFonts w:hint="eastAsia"/>
          <w:color w:val="FF0000"/>
          <w:lang w:val="en-US" w:eastAsia="zh-CN"/>
        </w:rPr>
        <w:t xml:space="preserve">第九章 </w:t>
      </w:r>
      <w:r>
        <w:rPr>
          <w:rFonts w:hint="eastAsia"/>
          <w:color w:val="FF0000"/>
        </w:rPr>
        <w:t>警察组织与</w:t>
      </w:r>
      <w:r>
        <w:rPr>
          <w:rFonts w:hint="eastAsia"/>
          <w:color w:val="FF0000"/>
          <w:u w:val="single"/>
        </w:rPr>
        <w:t>政治公众</w:t>
      </w:r>
      <w:r>
        <w:rPr>
          <w:rFonts w:hint="eastAsia"/>
          <w:color w:val="FF0000"/>
        </w:rPr>
        <w:t>的关系p178</w:t>
      </w:r>
    </w:p>
    <w:p>
      <w:pPr>
        <w:numPr>
          <w:ilvl w:val="0"/>
          <w:numId w:val="0"/>
        </w:numPr>
        <w:jc w:val="both"/>
        <w:rPr>
          <w:rFonts w:hint="eastAsia"/>
          <w:color w:val="auto"/>
          <w:lang w:val="en-US" w:eastAsia="zh-CN"/>
        </w:rPr>
      </w:pPr>
      <w:r>
        <w:rPr>
          <w:rFonts w:hint="eastAsia"/>
          <w:color w:val="auto"/>
          <w:lang w:val="en-US" w:eastAsia="zh-CN"/>
        </w:rPr>
        <w:t>在政治公众中，首要的就是中国共产党</w:t>
      </w:r>
    </w:p>
    <w:p>
      <w:pPr>
        <w:numPr>
          <w:ilvl w:val="0"/>
          <w:numId w:val="0"/>
        </w:numPr>
        <w:jc w:val="both"/>
        <w:rPr>
          <w:rFonts w:hint="eastAsia"/>
          <w:color w:val="auto"/>
          <w:lang w:val="en-US" w:eastAsia="zh-CN"/>
        </w:rPr>
      </w:pPr>
      <w:r>
        <w:rPr>
          <w:rFonts w:hint="eastAsia"/>
          <w:color w:val="auto"/>
          <w:lang w:val="en-US" w:eastAsia="zh-CN"/>
        </w:rPr>
        <w:t>警察组织要坚决按照习近平总书记的要求，将对党忠诚作为公安队伍第一位的政治要求和人民警察最核心的职业灵魂，贯穿于公安工作和公安队伍建设的全过程</w:t>
      </w:r>
    </w:p>
    <w:p>
      <w:pPr>
        <w:numPr>
          <w:ilvl w:val="0"/>
          <w:numId w:val="0"/>
        </w:numPr>
        <w:jc w:val="both"/>
        <w:rPr>
          <w:rFonts w:hint="default"/>
          <w:color w:val="auto"/>
          <w:lang w:val="en-US" w:eastAsia="zh-CN"/>
        </w:rPr>
      </w:pPr>
      <w:r>
        <w:rPr>
          <w:rFonts w:hint="eastAsia"/>
          <w:color w:val="auto"/>
          <w:lang w:val="en-US" w:eastAsia="zh-CN"/>
        </w:rPr>
        <w:t>对党忠诚-政治灵魂</w:t>
      </w:r>
    </w:p>
    <w:p>
      <w:pPr>
        <w:numPr>
          <w:ilvl w:val="0"/>
          <w:numId w:val="0"/>
        </w:numPr>
        <w:ind w:leftChars="0"/>
        <w:jc w:val="center"/>
        <w:rPr>
          <w:rFonts w:hint="default"/>
          <w:color w:val="auto"/>
          <w:u w:val="none"/>
          <w:lang w:val="en-US" w:eastAsia="zh-CN"/>
        </w:rPr>
      </w:pPr>
      <w:r>
        <w:rPr>
          <w:rFonts w:hint="eastAsia"/>
          <w:b/>
          <w:bCs/>
          <w:color w:val="auto"/>
          <w:u w:val="none"/>
          <w:lang w:val="en-US" w:eastAsia="zh-CN"/>
        </w:rPr>
        <w:t>第一节 警察与政治公众关系概述</w:t>
      </w:r>
      <w:r>
        <w:rPr>
          <w:rFonts w:hint="default"/>
          <w:color w:val="auto"/>
          <w:u w:val="none"/>
          <w:lang w:val="en-US" w:eastAsia="zh-CN"/>
        </w:rPr>
        <w:t>p178</w:t>
      </w:r>
    </w:p>
    <w:p>
      <w:pPr>
        <w:numPr>
          <w:ilvl w:val="0"/>
          <w:numId w:val="0"/>
        </w:numPr>
        <w:jc w:val="both"/>
        <w:rPr>
          <w:rFonts w:hint="default"/>
          <w:color w:val="auto"/>
          <w:lang w:val="en-US" w:eastAsia="zh-CN"/>
        </w:rPr>
      </w:pPr>
      <w:r>
        <w:rPr>
          <w:rFonts w:hint="eastAsia"/>
          <w:color w:val="auto"/>
          <w:lang w:val="en-US" w:eastAsia="zh-CN"/>
        </w:rPr>
        <w:t>政治公众在警察公共关系中的</w:t>
      </w:r>
      <w:r>
        <w:rPr>
          <w:rFonts w:hint="eastAsia"/>
          <w:b/>
          <w:bCs/>
          <w:color w:val="auto"/>
          <w:u w:val="single"/>
          <w:lang w:val="en-US" w:eastAsia="zh-CN"/>
        </w:rPr>
        <w:t>地位与作用</w:t>
      </w:r>
      <w:r>
        <w:rPr>
          <w:rFonts w:hint="default"/>
          <w:color w:val="auto"/>
          <w:lang w:val="en-US" w:eastAsia="zh-CN"/>
        </w:rPr>
        <w:t>p179</w:t>
      </w:r>
      <w:r>
        <w:rPr>
          <w:rFonts w:hint="eastAsia"/>
          <w:color w:val="auto"/>
          <w:lang w:val="en-US" w:eastAsia="zh-CN"/>
        </w:rPr>
        <w:t>（3点）</w:t>
      </w:r>
    </w:p>
    <w:p>
      <w:pPr>
        <w:numPr>
          <w:ilvl w:val="0"/>
          <w:numId w:val="0"/>
        </w:numPr>
        <w:jc w:val="both"/>
        <w:rPr>
          <w:rFonts w:hint="eastAsia"/>
          <w:color w:val="auto"/>
          <w:lang w:val="en-US" w:eastAsia="zh-CN"/>
        </w:rPr>
      </w:pPr>
      <w:r>
        <w:rPr>
          <w:rFonts w:hint="eastAsia"/>
          <w:color w:val="auto"/>
          <w:lang w:val="en-US" w:eastAsia="zh-CN"/>
        </w:rPr>
        <w:t>把</w:t>
      </w:r>
      <w:r>
        <w:rPr>
          <w:rFonts w:hint="eastAsia"/>
          <w:b/>
          <w:bCs/>
          <w:color w:val="auto"/>
          <w:u w:val="single"/>
          <w:lang w:val="en-US" w:eastAsia="zh-CN"/>
        </w:rPr>
        <w:t>开展政治公众公共关系</w:t>
      </w:r>
      <w:r>
        <w:rPr>
          <w:rFonts w:hint="eastAsia"/>
          <w:color w:val="auto"/>
          <w:lang w:val="en-US" w:eastAsia="zh-CN"/>
        </w:rPr>
        <w:t>置于警察公共关系的</w:t>
      </w:r>
      <w:r>
        <w:rPr>
          <w:rFonts w:hint="eastAsia"/>
          <w:b/>
          <w:bCs/>
          <w:color w:val="auto"/>
          <w:u w:val="single"/>
          <w:lang w:val="en-US" w:eastAsia="zh-CN"/>
        </w:rPr>
        <w:t>显要位置</w:t>
      </w:r>
      <w:r>
        <w:rPr>
          <w:rFonts w:hint="eastAsia"/>
          <w:color w:val="auto"/>
          <w:lang w:val="en-US" w:eastAsia="zh-CN"/>
        </w:rPr>
        <w:t>=警察组织为什么要将政治公众的关系放在显要位置</w:t>
      </w:r>
      <w:r>
        <w:rPr>
          <w:rFonts w:hint="default"/>
          <w:color w:val="auto"/>
          <w:lang w:val="en-US" w:eastAsia="zh-CN"/>
        </w:rPr>
        <w:t>p180</w:t>
      </w:r>
      <w:r>
        <w:rPr>
          <w:rFonts w:hint="eastAsia"/>
          <w:color w:val="auto"/>
          <w:lang w:val="en-US" w:eastAsia="zh-CN"/>
        </w:rPr>
        <w:t>（3点）</w:t>
      </w:r>
    </w:p>
    <w:p>
      <w:pPr>
        <w:numPr>
          <w:ilvl w:val="0"/>
          <w:numId w:val="0"/>
        </w:numPr>
        <w:jc w:val="both"/>
        <w:rPr>
          <w:rFonts w:hint="default"/>
          <w:color w:val="auto"/>
          <w:lang w:val="en-US" w:eastAsia="zh-CN"/>
        </w:rPr>
      </w:pPr>
      <w:r>
        <w:rPr>
          <w:rFonts w:hint="eastAsia"/>
          <w:color w:val="auto"/>
          <w:lang w:val="en-US" w:eastAsia="zh-CN"/>
        </w:rPr>
        <w:t>强化警察组织自身建设赢得政治公众的重视和支持</w:t>
      </w:r>
      <w:r>
        <w:rPr>
          <w:rFonts w:hint="default"/>
          <w:color w:val="auto"/>
          <w:lang w:val="en-US" w:eastAsia="zh-CN"/>
        </w:rPr>
        <w:t>p181</w:t>
      </w:r>
    </w:p>
    <w:p>
      <w:pPr>
        <w:numPr>
          <w:ilvl w:val="0"/>
          <w:numId w:val="0"/>
        </w:numPr>
        <w:jc w:val="center"/>
        <w:rPr>
          <w:rFonts w:hint="default"/>
          <w:b/>
          <w:bCs/>
          <w:color w:val="FF0000"/>
          <w:u w:val="none"/>
          <w:lang w:val="en-US" w:eastAsia="zh-CN"/>
        </w:rPr>
      </w:pPr>
      <w:r>
        <w:rPr>
          <w:rFonts w:hint="eastAsia"/>
          <w:b/>
          <w:bCs/>
          <w:color w:val="FF0000"/>
          <w:u w:val="none"/>
          <w:lang w:val="en-US" w:eastAsia="zh-CN"/>
        </w:rPr>
        <w:t>第二节 警察组织与党委、政府公众关系建设</w:t>
      </w:r>
      <w:r>
        <w:rPr>
          <w:rFonts w:hint="default"/>
          <w:b/>
          <w:bCs/>
          <w:color w:val="FF0000"/>
          <w:u w:val="none"/>
          <w:lang w:val="en-US" w:eastAsia="zh-CN"/>
        </w:rPr>
        <w:t>p182</w:t>
      </w:r>
    </w:p>
    <w:p>
      <w:pPr>
        <w:numPr>
          <w:ilvl w:val="0"/>
          <w:numId w:val="47"/>
        </w:numPr>
        <w:ind w:left="420" w:leftChars="0" w:hanging="420" w:firstLineChars="0"/>
        <w:jc w:val="both"/>
        <w:rPr>
          <w:rFonts w:hint="default"/>
          <w:b/>
          <w:bCs/>
          <w:color w:val="FF0000"/>
          <w:u w:val="single"/>
          <w:lang w:val="en-US" w:eastAsia="zh-CN"/>
        </w:rPr>
      </w:pPr>
      <w:r>
        <w:rPr>
          <w:rFonts w:hint="eastAsia"/>
          <w:b/>
          <w:bCs/>
          <w:color w:val="FF0000"/>
          <w:u w:val="single"/>
          <w:lang w:val="en-US" w:eastAsia="zh-CN"/>
        </w:rPr>
        <w:t>明确党委、政府领导的具体内容</w:t>
      </w:r>
      <w:r>
        <w:rPr>
          <w:rFonts w:hint="default"/>
          <w:b/>
          <w:bCs/>
          <w:color w:val="FF0000"/>
          <w:u w:val="single"/>
          <w:lang w:val="en-US" w:eastAsia="zh-CN"/>
        </w:rPr>
        <w:t>p182</w:t>
      </w:r>
    </w:p>
    <w:p>
      <w:pPr>
        <w:numPr>
          <w:ilvl w:val="0"/>
          <w:numId w:val="48"/>
        </w:numPr>
        <w:ind w:leftChars="0"/>
        <w:jc w:val="both"/>
        <w:rPr>
          <w:rFonts w:hint="eastAsia"/>
          <w:b/>
          <w:bCs/>
          <w:u w:val="single"/>
          <w:lang w:val="en-US" w:eastAsia="zh-CN"/>
        </w:rPr>
      </w:pPr>
      <w:r>
        <w:rPr>
          <w:rFonts w:hint="eastAsia"/>
          <w:b/>
          <w:bCs/>
          <w:color w:val="FF0000"/>
          <w:u w:val="single"/>
          <w:lang w:val="en-US" w:eastAsia="zh-CN"/>
        </w:rPr>
        <w:t>地方党委</w:t>
      </w:r>
      <w:r>
        <w:rPr>
          <w:rFonts w:hint="eastAsia"/>
          <w:b/>
          <w:bCs/>
          <w:u w:val="single"/>
          <w:lang w:val="en-US" w:eastAsia="zh-CN"/>
        </w:rPr>
        <w:t>对公安工作领导的内容</w:t>
      </w:r>
      <w:r>
        <w:rPr>
          <w:rFonts w:hint="default"/>
          <w:b/>
          <w:bCs/>
          <w:u w:val="single"/>
          <w:lang w:val="en-US" w:eastAsia="zh-CN"/>
        </w:rPr>
        <w:t>p182</w:t>
      </w:r>
    </w:p>
    <w:p>
      <w:pPr>
        <w:numPr>
          <w:ilvl w:val="0"/>
          <w:numId w:val="0"/>
        </w:numPr>
        <w:jc w:val="both"/>
        <w:rPr>
          <w:rFonts w:hint="eastAsia"/>
          <w:b w:val="0"/>
          <w:bCs w:val="0"/>
          <w:u w:val="none"/>
          <w:lang w:val="en-US" w:eastAsia="zh-CN"/>
        </w:rPr>
      </w:pPr>
      <w:r>
        <w:rPr>
          <w:rFonts w:hint="eastAsia"/>
          <w:b w:val="0"/>
          <w:bCs w:val="0"/>
          <w:u w:val="none"/>
          <w:lang w:val="en-US" w:eastAsia="zh-CN"/>
        </w:rPr>
        <w:t>1、领导警察机关坚持正确的方向和政治原则，坚持党的基本路线，贯彻执行党中央和上级党委制定的公安工作方针、政策和做出的决策。（</w:t>
      </w:r>
      <w:r>
        <w:rPr>
          <w:rFonts w:hint="eastAsia"/>
          <w:b/>
          <w:bCs/>
          <w:u w:val="none"/>
          <w:lang w:val="en-US" w:eastAsia="zh-CN"/>
        </w:rPr>
        <w:t>政治</w:t>
      </w:r>
      <w:r>
        <w:rPr>
          <w:rFonts w:hint="eastAsia"/>
          <w:b w:val="0"/>
          <w:bCs w:val="0"/>
          <w:u w:val="none"/>
          <w:lang w:val="en-US" w:eastAsia="zh-CN"/>
        </w:rPr>
        <w:t>方面的领导）</w:t>
      </w:r>
    </w:p>
    <w:p>
      <w:pPr>
        <w:numPr>
          <w:ilvl w:val="0"/>
          <w:numId w:val="0"/>
        </w:numPr>
        <w:jc w:val="both"/>
        <w:rPr>
          <w:rFonts w:hint="eastAsia"/>
          <w:b w:val="0"/>
          <w:bCs w:val="0"/>
          <w:u w:val="none"/>
          <w:lang w:val="en-US" w:eastAsia="zh-CN"/>
        </w:rPr>
      </w:pPr>
      <w:r>
        <w:rPr>
          <w:rFonts w:hint="eastAsia"/>
          <w:b w:val="0"/>
          <w:bCs w:val="0"/>
          <w:u w:val="none"/>
          <w:lang w:val="en-US" w:eastAsia="zh-CN"/>
        </w:rPr>
        <w:t>2、坚持以马列主义、毛泽东思想、邓小平理论、“三个代表”重要思想、科学发展观及习近平新时代特色社会主义思想武装警察机关及警察。（</w:t>
      </w:r>
      <w:r>
        <w:rPr>
          <w:rFonts w:hint="eastAsia"/>
          <w:b/>
          <w:bCs/>
          <w:u w:val="none"/>
          <w:lang w:val="en-US" w:eastAsia="zh-CN"/>
        </w:rPr>
        <w:t>思想</w:t>
      </w:r>
      <w:r>
        <w:rPr>
          <w:rFonts w:hint="eastAsia"/>
          <w:b w:val="0"/>
          <w:bCs w:val="0"/>
          <w:u w:val="none"/>
          <w:lang w:val="en-US" w:eastAsia="zh-CN"/>
        </w:rPr>
        <w:t>方面的领导）</w:t>
      </w:r>
    </w:p>
    <w:p>
      <w:pPr>
        <w:numPr>
          <w:ilvl w:val="0"/>
          <w:numId w:val="0"/>
        </w:numPr>
        <w:jc w:val="both"/>
        <w:rPr>
          <w:rFonts w:hint="eastAsia"/>
          <w:b w:val="0"/>
          <w:bCs w:val="0"/>
          <w:u w:val="none"/>
          <w:lang w:val="en-US" w:eastAsia="zh-CN"/>
        </w:rPr>
      </w:pPr>
      <w:r>
        <w:rPr>
          <w:rFonts w:hint="eastAsia"/>
          <w:b w:val="0"/>
          <w:bCs w:val="0"/>
          <w:u w:val="none"/>
          <w:lang w:val="en-US" w:eastAsia="zh-CN"/>
        </w:rPr>
        <w:t>3、督促警察机关严格执行宪法和法律，保证宪法和法律的正确实施，支持和监督警察机关依法行使职权。（法制领导）</w:t>
      </w:r>
    </w:p>
    <w:p>
      <w:pPr>
        <w:numPr>
          <w:ilvl w:val="0"/>
          <w:numId w:val="0"/>
        </w:numPr>
        <w:jc w:val="both"/>
        <w:rPr>
          <w:rFonts w:hint="eastAsia"/>
          <w:b w:val="0"/>
          <w:bCs w:val="0"/>
          <w:u w:val="none"/>
          <w:lang w:val="en-US" w:eastAsia="zh-CN"/>
        </w:rPr>
      </w:pPr>
      <w:r>
        <w:rPr>
          <w:rFonts w:hint="eastAsia"/>
          <w:b w:val="0"/>
          <w:bCs w:val="0"/>
          <w:u w:val="none"/>
          <w:lang w:val="en-US" w:eastAsia="zh-CN"/>
        </w:rPr>
        <w:t>4、经常了解、研究公安工作的重要情况，领导警察机关正确分析各个时期的敌情、社会治安和其他有关情况，确定工作重点，对事关全局的问题做出决策。（</w:t>
      </w:r>
      <w:r>
        <w:rPr>
          <w:rFonts w:hint="eastAsia"/>
          <w:b/>
          <w:bCs/>
          <w:u w:val="none"/>
          <w:lang w:val="en-US" w:eastAsia="zh-CN"/>
        </w:rPr>
        <w:t>决策</w:t>
      </w:r>
      <w:r>
        <w:rPr>
          <w:rFonts w:hint="eastAsia"/>
          <w:b w:val="0"/>
          <w:bCs w:val="0"/>
          <w:u w:val="none"/>
          <w:lang w:val="en-US" w:eastAsia="zh-CN"/>
        </w:rPr>
        <w:t>领导）</w:t>
      </w:r>
    </w:p>
    <w:p>
      <w:pPr>
        <w:numPr>
          <w:ilvl w:val="0"/>
          <w:numId w:val="0"/>
        </w:numPr>
        <w:jc w:val="both"/>
        <w:rPr>
          <w:rFonts w:hint="eastAsia"/>
          <w:b w:val="0"/>
          <w:bCs w:val="0"/>
          <w:u w:val="none"/>
          <w:lang w:val="en-US" w:eastAsia="zh-CN"/>
        </w:rPr>
      </w:pPr>
      <w:r>
        <w:rPr>
          <w:rFonts w:hint="eastAsia"/>
          <w:b w:val="0"/>
          <w:bCs w:val="0"/>
          <w:u w:val="none"/>
          <w:lang w:val="en-US" w:eastAsia="zh-CN"/>
        </w:rPr>
        <w:t>5、认真挑选配备公安干部，向政府推荐公安领导干部，加强警察机关党员干部的管理和领导班子建设，领导警察机关党的建设和政治思想工作。（</w:t>
      </w:r>
      <w:r>
        <w:rPr>
          <w:rFonts w:hint="eastAsia"/>
          <w:b/>
          <w:bCs/>
          <w:u w:val="none"/>
          <w:lang w:val="en-US" w:eastAsia="zh-CN"/>
        </w:rPr>
        <w:t>组织</w:t>
      </w:r>
      <w:r>
        <w:rPr>
          <w:rFonts w:hint="eastAsia"/>
          <w:b w:val="0"/>
          <w:bCs w:val="0"/>
          <w:u w:val="none"/>
          <w:lang w:val="en-US" w:eastAsia="zh-CN"/>
        </w:rPr>
        <w:t>领导）</w:t>
      </w:r>
    </w:p>
    <w:p>
      <w:pPr>
        <w:numPr>
          <w:ilvl w:val="0"/>
          <w:numId w:val="0"/>
        </w:numPr>
        <w:jc w:val="both"/>
        <w:rPr>
          <w:rFonts w:hint="eastAsia"/>
          <w:b w:val="0"/>
          <w:bCs w:val="0"/>
          <w:u w:val="none"/>
          <w:lang w:val="en-US" w:eastAsia="zh-CN"/>
        </w:rPr>
      </w:pPr>
      <w:r>
        <w:rPr>
          <w:rFonts w:hint="eastAsia"/>
          <w:b w:val="0"/>
          <w:bCs w:val="0"/>
          <w:u w:val="none"/>
          <w:lang w:val="en-US" w:eastAsia="zh-CN"/>
        </w:rPr>
        <w:t>6、组织、动员其他部门的社会力量，支持配合公安工作。协调警察机关与人民检察院、人民法院、国家安全机关、司法行政机关的关系，协调、配合协助、监督警察机关完成工作任务。</w:t>
      </w:r>
    </w:p>
    <w:p>
      <w:pPr>
        <w:numPr>
          <w:ilvl w:val="0"/>
          <w:numId w:val="0"/>
        </w:numPr>
        <w:jc w:val="both"/>
        <w:rPr>
          <w:rFonts w:hint="eastAsia"/>
          <w:b w:val="0"/>
          <w:bCs w:val="0"/>
          <w:u w:val="none"/>
          <w:lang w:val="en-US" w:eastAsia="zh-CN"/>
        </w:rPr>
      </w:pPr>
      <w:r>
        <w:rPr>
          <w:rFonts w:hint="eastAsia"/>
          <w:b/>
          <w:bCs/>
          <w:u w:val="single"/>
          <w:lang w:val="en-US" w:eastAsia="zh-CN"/>
        </w:rPr>
        <w:t>补充：</w:t>
      </w:r>
      <w:r>
        <w:rPr>
          <w:rFonts w:hint="eastAsia"/>
          <w:b w:val="0"/>
          <w:bCs w:val="0"/>
          <w:u w:val="none"/>
          <w:lang w:val="en-US" w:eastAsia="zh-CN"/>
        </w:rPr>
        <w:t>党的部门有：组织部（考察干部）、纪委部、宣传部。</w:t>
      </w:r>
    </w:p>
    <w:p>
      <w:pPr>
        <w:numPr>
          <w:ilvl w:val="0"/>
          <w:numId w:val="48"/>
        </w:numPr>
        <w:ind w:leftChars="0"/>
        <w:jc w:val="both"/>
        <w:rPr>
          <w:rFonts w:hint="default"/>
          <w:b/>
          <w:bCs/>
          <w:u w:val="single"/>
          <w:lang w:val="en-US" w:eastAsia="zh-CN"/>
        </w:rPr>
      </w:pPr>
      <w:r>
        <w:rPr>
          <w:rFonts w:hint="eastAsia"/>
          <w:b/>
          <w:bCs/>
          <w:color w:val="FF0000"/>
          <w:u w:val="single"/>
          <w:lang w:val="en-US" w:eastAsia="zh-CN"/>
        </w:rPr>
        <w:t>地方政府</w:t>
      </w:r>
      <w:r>
        <w:rPr>
          <w:rFonts w:hint="eastAsia"/>
          <w:b/>
          <w:bCs/>
          <w:u w:val="single"/>
          <w:lang w:val="en-US" w:eastAsia="zh-CN"/>
        </w:rPr>
        <w:t>对公安工作领导的内容</w:t>
      </w:r>
      <w:r>
        <w:rPr>
          <w:rFonts w:hint="default"/>
          <w:b/>
          <w:bCs/>
          <w:u w:val="single"/>
          <w:lang w:val="en-US" w:eastAsia="zh-CN"/>
        </w:rPr>
        <w:t>p183</w:t>
      </w:r>
      <w:r>
        <w:rPr>
          <w:rFonts w:hint="eastAsia"/>
          <w:b/>
          <w:bCs/>
          <w:u w:val="single"/>
          <w:lang w:val="en-US" w:eastAsia="zh-CN"/>
        </w:rPr>
        <w:t>（13点）</w:t>
      </w:r>
    </w:p>
    <w:p>
      <w:pPr>
        <w:numPr>
          <w:ilvl w:val="0"/>
          <w:numId w:val="0"/>
        </w:numPr>
        <w:jc w:val="both"/>
        <w:rPr>
          <w:rFonts w:hint="default"/>
          <w:b w:val="0"/>
          <w:bCs w:val="0"/>
          <w:u w:val="none"/>
          <w:lang w:val="en-US" w:eastAsia="zh-CN"/>
        </w:rPr>
      </w:pPr>
      <w:r>
        <w:rPr>
          <w:rFonts w:hint="default"/>
          <w:b/>
          <w:bCs/>
          <w:u w:val="single"/>
          <w:lang w:val="en-US" w:eastAsia="zh-CN"/>
        </w:rPr>
        <w:t>政府</w:t>
      </w:r>
      <w:r>
        <w:rPr>
          <w:rFonts w:hint="default"/>
          <w:b w:val="0"/>
          <w:bCs w:val="0"/>
          <w:u w:val="none"/>
          <w:lang w:val="en-US" w:eastAsia="zh-CN"/>
        </w:rPr>
        <w:t>对公安工作的领导属于</w:t>
      </w:r>
      <w:r>
        <w:rPr>
          <w:rFonts w:hint="default"/>
          <w:b/>
          <w:bCs/>
          <w:u w:val="single"/>
          <w:lang w:val="en-US" w:eastAsia="zh-CN"/>
        </w:rPr>
        <w:t>行政领导</w:t>
      </w:r>
    </w:p>
    <w:p>
      <w:pPr>
        <w:numPr>
          <w:ilvl w:val="0"/>
          <w:numId w:val="47"/>
        </w:numPr>
        <w:ind w:left="420" w:leftChars="0" w:hanging="420" w:firstLineChars="0"/>
        <w:jc w:val="both"/>
        <w:rPr>
          <w:rFonts w:hint="default"/>
          <w:b/>
          <w:bCs/>
          <w:color w:val="FF0000"/>
          <w:u w:val="single"/>
          <w:lang w:val="en-US" w:eastAsia="zh-CN"/>
        </w:rPr>
      </w:pPr>
      <w:r>
        <w:rPr>
          <w:rFonts w:hint="eastAsia"/>
          <w:b/>
          <w:bCs/>
          <w:color w:val="FF0000"/>
          <w:u w:val="single"/>
          <w:lang w:val="en-US" w:eastAsia="zh-CN"/>
        </w:rPr>
        <w:t>警察组织与党及各级党委关系的处理：</w:t>
      </w:r>
      <w:r>
        <w:rPr>
          <w:rFonts w:hint="default"/>
          <w:b/>
          <w:bCs/>
          <w:color w:val="FF0000"/>
          <w:u w:val="single"/>
          <w:lang w:val="en-US" w:eastAsia="zh-CN"/>
        </w:rPr>
        <w:t>p183</w:t>
      </w:r>
    </w:p>
    <w:p>
      <w:pPr>
        <w:numPr>
          <w:ilvl w:val="0"/>
          <w:numId w:val="0"/>
        </w:numPr>
        <w:ind w:leftChars="0"/>
        <w:jc w:val="both"/>
        <w:rPr>
          <w:rFonts w:hint="default"/>
          <w:b w:val="0"/>
          <w:bCs w:val="0"/>
          <w:u w:val="none"/>
          <w:lang w:val="en-US" w:eastAsia="zh-CN"/>
        </w:rPr>
      </w:pPr>
      <w:r>
        <w:rPr>
          <w:rFonts w:hint="eastAsia"/>
          <w:b w:val="0"/>
          <w:bCs w:val="0"/>
          <w:u w:val="none"/>
          <w:lang w:val="en-US" w:eastAsia="zh-CN"/>
        </w:rPr>
        <w:t>（一）警察机关要自觉地接受党委领导</w:t>
      </w:r>
      <w:r>
        <w:rPr>
          <w:rFonts w:hint="default"/>
          <w:b w:val="0"/>
          <w:bCs w:val="0"/>
          <w:u w:val="none"/>
          <w:lang w:val="en-US" w:eastAsia="zh-CN"/>
        </w:rPr>
        <w:t>p183</w:t>
      </w:r>
    </w:p>
    <w:p>
      <w:pPr>
        <w:numPr>
          <w:ilvl w:val="0"/>
          <w:numId w:val="0"/>
        </w:numPr>
        <w:jc w:val="both"/>
        <w:rPr>
          <w:rFonts w:hint="default"/>
          <w:b/>
          <w:bCs/>
          <w:color w:val="FF0000"/>
          <w:u w:val="single"/>
          <w:lang w:val="en-US" w:eastAsia="zh-CN"/>
        </w:rPr>
      </w:pPr>
      <w:r>
        <w:rPr>
          <w:rFonts w:hint="eastAsia"/>
          <w:b/>
          <w:bCs/>
          <w:color w:val="FF0000"/>
          <w:u w:val="single"/>
          <w:lang w:val="en-US" w:eastAsia="zh-CN"/>
        </w:rPr>
        <w:t>如何确保党对公安工作的绝对领导？/党对公安工作绝对领导的途径：</w:t>
      </w:r>
      <w:r>
        <w:rPr>
          <w:rFonts w:hint="default"/>
          <w:b/>
          <w:bCs/>
          <w:color w:val="FF0000"/>
          <w:u w:val="single"/>
          <w:lang w:val="en-US" w:eastAsia="zh-CN"/>
        </w:rPr>
        <w:t>p</w:t>
      </w:r>
      <w:r>
        <w:rPr>
          <w:rFonts w:hint="eastAsia"/>
          <w:b/>
          <w:bCs/>
          <w:color w:val="FF0000"/>
          <w:u w:val="single"/>
          <w:lang w:val="en-US" w:eastAsia="zh-CN"/>
        </w:rPr>
        <w:t>184和</w:t>
      </w:r>
      <w:r>
        <w:rPr>
          <w:rFonts w:hint="default"/>
          <w:b/>
          <w:bCs/>
          <w:color w:val="FF0000"/>
          <w:u w:val="single"/>
          <w:lang w:val="en-US" w:eastAsia="zh-CN"/>
        </w:rPr>
        <w:t>ppt</w:t>
      </w:r>
      <w:r>
        <w:rPr>
          <w:rFonts w:hint="eastAsia"/>
          <w:b/>
          <w:bCs/>
          <w:color w:val="FF0000"/>
          <w:u w:val="single"/>
          <w:lang w:val="en-US" w:eastAsia="zh-CN"/>
        </w:rPr>
        <w:t>（</w:t>
      </w:r>
      <w:r>
        <w:rPr>
          <w:rFonts w:hint="default"/>
          <w:b/>
          <w:bCs/>
          <w:color w:val="FF0000"/>
          <w:u w:val="single"/>
          <w:lang w:val="en-US" w:eastAsia="zh-CN"/>
        </w:rPr>
        <w:t>p184</w:t>
      </w:r>
      <w:r>
        <w:rPr>
          <w:rFonts w:hint="eastAsia"/>
          <w:b/>
          <w:bCs/>
          <w:color w:val="FF0000"/>
          <w:u w:val="single"/>
          <w:lang w:val="en-US" w:eastAsia="zh-CN"/>
        </w:rPr>
        <w:t>两张）</w:t>
      </w:r>
      <w:r>
        <w:rPr>
          <w:rFonts w:hint="eastAsia"/>
          <w:b/>
          <w:bCs/>
          <w:color w:val="00B050"/>
          <w:u w:val="single"/>
          <w:lang w:val="en-US" w:eastAsia="zh-CN"/>
        </w:rPr>
        <w:t>（具体看书！）</w:t>
      </w:r>
    </w:p>
    <w:p>
      <w:pPr>
        <w:numPr>
          <w:ilvl w:val="0"/>
          <w:numId w:val="49"/>
        </w:numPr>
        <w:jc w:val="both"/>
        <w:rPr>
          <w:rFonts w:hint="eastAsia"/>
          <w:b/>
          <w:bCs/>
          <w:color w:val="FF0000"/>
          <w:u w:val="single"/>
          <w:lang w:val="en-US" w:eastAsia="zh-CN"/>
        </w:rPr>
      </w:pPr>
      <w:r>
        <w:rPr>
          <w:rFonts w:hint="eastAsia"/>
          <w:b/>
          <w:bCs/>
          <w:color w:val="FF0000"/>
          <w:u w:val="single"/>
          <w:lang w:val="en-US" w:eastAsia="zh-CN"/>
        </w:rPr>
        <w:t>政治领导</w:t>
      </w:r>
    </w:p>
    <w:p>
      <w:pPr>
        <w:numPr>
          <w:ilvl w:val="0"/>
          <w:numId w:val="49"/>
        </w:numPr>
        <w:jc w:val="both"/>
        <w:rPr>
          <w:rFonts w:hint="default"/>
          <w:b/>
          <w:bCs/>
          <w:color w:val="FF0000"/>
          <w:u w:val="single"/>
          <w:lang w:val="en-US" w:eastAsia="zh-CN"/>
        </w:rPr>
      </w:pPr>
      <w:r>
        <w:rPr>
          <w:rFonts w:hint="eastAsia"/>
          <w:b/>
          <w:bCs/>
          <w:color w:val="FF0000"/>
          <w:u w:val="single"/>
          <w:lang w:val="en-US" w:eastAsia="zh-CN"/>
        </w:rPr>
        <w:t>思想领导</w:t>
      </w:r>
    </w:p>
    <w:p>
      <w:pPr>
        <w:numPr>
          <w:ilvl w:val="0"/>
          <w:numId w:val="49"/>
        </w:numPr>
        <w:jc w:val="both"/>
        <w:rPr>
          <w:rFonts w:hint="default"/>
          <w:b/>
          <w:bCs/>
          <w:color w:val="FF0000"/>
          <w:u w:val="single"/>
          <w:lang w:val="en-US" w:eastAsia="zh-CN"/>
        </w:rPr>
      </w:pPr>
      <w:r>
        <w:rPr>
          <w:rFonts w:hint="eastAsia"/>
          <w:b/>
          <w:bCs/>
          <w:color w:val="FF0000"/>
          <w:u w:val="single"/>
          <w:lang w:val="en-US" w:eastAsia="zh-CN"/>
        </w:rPr>
        <w:t>组织领导</w:t>
      </w:r>
    </w:p>
    <w:p>
      <w:pPr>
        <w:numPr>
          <w:ilvl w:val="0"/>
          <w:numId w:val="49"/>
        </w:numPr>
        <w:jc w:val="both"/>
        <w:rPr>
          <w:rFonts w:hint="default"/>
          <w:b/>
          <w:bCs/>
          <w:color w:val="FF0000"/>
          <w:u w:val="single"/>
          <w:lang w:val="en-US" w:eastAsia="zh-CN"/>
        </w:rPr>
      </w:pPr>
      <w:r>
        <w:rPr>
          <w:rFonts w:hint="eastAsia"/>
          <w:b/>
          <w:bCs/>
          <w:color w:val="FF0000"/>
          <w:u w:val="single"/>
          <w:lang w:val="en-US" w:eastAsia="zh-CN"/>
        </w:rPr>
        <w:t>决策领导</w:t>
      </w:r>
    </w:p>
    <w:p>
      <w:pPr>
        <w:numPr>
          <w:ilvl w:val="0"/>
          <w:numId w:val="49"/>
        </w:numPr>
        <w:jc w:val="both"/>
        <w:rPr>
          <w:rFonts w:hint="default"/>
          <w:b/>
          <w:bCs/>
          <w:color w:val="FF0000"/>
          <w:u w:val="single"/>
          <w:lang w:val="en-US" w:eastAsia="zh-CN"/>
        </w:rPr>
      </w:pPr>
      <w:r>
        <w:rPr>
          <w:rFonts w:hint="eastAsia"/>
          <w:b/>
          <w:bCs/>
          <w:color w:val="FF0000"/>
          <w:u w:val="single"/>
          <w:lang w:val="en-US" w:eastAsia="zh-CN"/>
        </w:rPr>
        <w:t>法制领导</w:t>
      </w:r>
    </w:p>
    <w:p>
      <w:pPr>
        <w:numPr>
          <w:ilvl w:val="0"/>
          <w:numId w:val="0"/>
        </w:numPr>
        <w:ind w:leftChars="0"/>
        <w:jc w:val="both"/>
        <w:rPr>
          <w:rFonts w:hint="eastAsia"/>
          <w:b w:val="0"/>
          <w:bCs w:val="0"/>
          <w:u w:val="none"/>
          <w:lang w:val="en-US" w:eastAsia="zh-CN"/>
        </w:rPr>
      </w:pPr>
      <w:r>
        <w:rPr>
          <w:rFonts w:hint="eastAsia"/>
          <w:b w:val="0"/>
          <w:bCs w:val="0"/>
          <w:u w:val="none"/>
          <w:lang w:val="en-US" w:eastAsia="zh-CN"/>
        </w:rPr>
        <w:t>（二）警察机关主要领导要摆正自己的位置，正确处理好与党委的关系</w:t>
      </w:r>
      <w:r>
        <w:rPr>
          <w:rFonts w:hint="default"/>
          <w:b w:val="0"/>
          <w:bCs w:val="0"/>
          <w:u w:val="none"/>
          <w:lang w:val="en-US" w:eastAsia="zh-CN"/>
        </w:rPr>
        <w:t>p</w:t>
      </w:r>
      <w:r>
        <w:rPr>
          <w:rFonts w:hint="eastAsia"/>
          <w:b w:val="0"/>
          <w:bCs w:val="0"/>
          <w:u w:val="none"/>
          <w:lang w:val="en-US" w:eastAsia="zh-CN"/>
        </w:rPr>
        <w:t>184</w:t>
      </w:r>
    </w:p>
    <w:p>
      <w:pPr>
        <w:numPr>
          <w:ilvl w:val="0"/>
          <w:numId w:val="0"/>
        </w:numPr>
        <w:ind w:leftChars="0"/>
        <w:jc w:val="center"/>
        <w:rPr>
          <w:rFonts w:hint="default"/>
          <w:b/>
          <w:bCs/>
          <w:u w:val="none"/>
          <w:lang w:val="en-US" w:eastAsia="zh-CN"/>
        </w:rPr>
      </w:pPr>
      <w:r>
        <w:rPr>
          <w:rFonts w:hint="eastAsia"/>
          <w:b/>
          <w:bCs/>
          <w:u w:val="none"/>
          <w:lang w:val="en-US" w:eastAsia="zh-CN"/>
        </w:rPr>
        <w:t>第三节 警察组织与人大、政协的公共关系</w:t>
      </w:r>
      <w:r>
        <w:rPr>
          <w:rFonts w:hint="default"/>
          <w:b/>
          <w:bCs/>
          <w:u w:val="none"/>
          <w:lang w:val="en-US" w:eastAsia="zh-CN"/>
        </w:rPr>
        <w:t>p187</w:t>
      </w:r>
    </w:p>
    <w:p>
      <w:pPr>
        <w:numPr>
          <w:ilvl w:val="0"/>
          <w:numId w:val="0"/>
        </w:numPr>
        <w:ind w:leftChars="0"/>
        <w:jc w:val="both"/>
        <w:rPr>
          <w:rFonts w:hint="default"/>
          <w:b w:val="0"/>
          <w:bCs w:val="0"/>
          <w:u w:val="none"/>
          <w:lang w:val="en-US" w:eastAsia="zh-CN"/>
        </w:rPr>
      </w:pPr>
      <w:r>
        <w:rPr>
          <w:rFonts w:hint="eastAsia"/>
          <w:b w:val="0"/>
          <w:bCs w:val="0"/>
          <w:u w:val="none"/>
          <w:lang w:val="en-US" w:eastAsia="zh-CN"/>
        </w:rPr>
        <w:t>警察组织与人大、政协关系的处理</w:t>
      </w:r>
      <w:r>
        <w:rPr>
          <w:rFonts w:hint="default"/>
          <w:b w:val="0"/>
          <w:bCs w:val="0"/>
          <w:u w:val="none"/>
          <w:lang w:val="en-US" w:eastAsia="zh-CN"/>
        </w:rPr>
        <w:t>p188</w:t>
      </w:r>
    </w:p>
    <w:p>
      <w:pPr>
        <w:numPr>
          <w:ilvl w:val="0"/>
          <w:numId w:val="0"/>
        </w:numPr>
        <w:ind w:leftChars="0"/>
        <w:jc w:val="both"/>
        <w:rPr>
          <w:rFonts w:hint="default"/>
          <w:b w:val="0"/>
          <w:bCs w:val="0"/>
          <w:u w:val="none"/>
          <w:lang w:val="en-US" w:eastAsia="zh-CN"/>
        </w:rPr>
      </w:pPr>
      <w:r>
        <w:rPr>
          <w:rFonts w:hint="eastAsia"/>
          <w:b w:val="0"/>
          <w:bCs w:val="0"/>
          <w:u w:val="none"/>
          <w:lang w:val="en-US" w:eastAsia="zh-CN"/>
        </w:rPr>
        <w:t>全体警察要牢固树立被监督意识，自觉接受人大、政协监督</w:t>
      </w:r>
    </w:p>
    <w:p>
      <w:pPr>
        <w:numPr>
          <w:ilvl w:val="0"/>
          <w:numId w:val="0"/>
        </w:numPr>
        <w:ind w:leftChars="0"/>
        <w:jc w:val="center"/>
        <w:rPr>
          <w:rFonts w:hint="default"/>
          <w:b/>
          <w:bCs/>
          <w:u w:val="none"/>
          <w:lang w:val="en-US" w:eastAsia="zh-CN"/>
        </w:rPr>
      </w:pPr>
      <w:r>
        <w:rPr>
          <w:rFonts w:hint="eastAsia"/>
          <w:b/>
          <w:bCs/>
          <w:u w:val="none"/>
          <w:lang w:val="en-US" w:eastAsia="zh-CN"/>
        </w:rPr>
        <w:t>第四节 警察组织与其他政治公共关系</w:t>
      </w:r>
      <w:r>
        <w:rPr>
          <w:rFonts w:hint="default"/>
          <w:b/>
          <w:bCs/>
          <w:u w:val="none"/>
          <w:lang w:val="en-US" w:eastAsia="zh-CN"/>
        </w:rPr>
        <w:t>p190</w:t>
      </w:r>
    </w:p>
    <w:p>
      <w:pPr>
        <w:numPr>
          <w:ilvl w:val="0"/>
          <w:numId w:val="0"/>
        </w:numPr>
        <w:ind w:leftChars="0"/>
        <w:jc w:val="both"/>
        <w:rPr>
          <w:rFonts w:hint="default"/>
          <w:b w:val="0"/>
          <w:bCs w:val="0"/>
          <w:u w:val="none"/>
          <w:lang w:val="en-US" w:eastAsia="zh-CN"/>
        </w:rPr>
      </w:pPr>
      <w:r>
        <w:rPr>
          <w:rFonts w:hint="eastAsia"/>
          <w:b w:val="0"/>
          <w:bCs w:val="0"/>
          <w:u w:val="none"/>
          <w:lang w:val="en-US" w:eastAsia="zh-CN"/>
        </w:rPr>
        <w:t>一、制约关系</w:t>
      </w:r>
      <w:r>
        <w:rPr>
          <w:rFonts w:hint="default"/>
          <w:b w:val="0"/>
          <w:bCs w:val="0"/>
          <w:u w:val="none"/>
          <w:lang w:val="en-US" w:eastAsia="zh-CN"/>
        </w:rPr>
        <w:t>p191</w:t>
      </w:r>
    </w:p>
    <w:p>
      <w:pPr>
        <w:numPr>
          <w:ilvl w:val="0"/>
          <w:numId w:val="0"/>
        </w:numPr>
        <w:ind w:leftChars="0"/>
        <w:jc w:val="both"/>
        <w:rPr>
          <w:rFonts w:hint="default"/>
          <w:b w:val="0"/>
          <w:bCs w:val="0"/>
          <w:u w:val="none"/>
          <w:lang w:val="en-US" w:eastAsia="zh-CN"/>
        </w:rPr>
      </w:pPr>
      <w:r>
        <w:rPr>
          <w:rFonts w:hint="eastAsia"/>
          <w:b w:val="0"/>
          <w:bCs w:val="0"/>
          <w:u w:val="none"/>
          <w:lang w:val="en-US" w:eastAsia="zh-CN"/>
        </w:rPr>
        <w:t>二、对等关系</w:t>
      </w:r>
      <w:r>
        <w:rPr>
          <w:rFonts w:hint="default"/>
          <w:b w:val="0"/>
          <w:bCs w:val="0"/>
          <w:u w:val="none"/>
          <w:lang w:val="en-US" w:eastAsia="zh-CN"/>
        </w:rPr>
        <w:t>p191</w:t>
      </w:r>
    </w:p>
    <w:p>
      <w:pPr>
        <w:numPr>
          <w:ilvl w:val="0"/>
          <w:numId w:val="0"/>
        </w:numPr>
        <w:ind w:leftChars="0"/>
        <w:jc w:val="both"/>
        <w:rPr>
          <w:rFonts w:hint="default"/>
          <w:b w:val="0"/>
          <w:bCs w:val="0"/>
          <w:u w:val="none"/>
          <w:lang w:val="en-US" w:eastAsia="zh-CN"/>
        </w:rPr>
      </w:pPr>
      <w:r>
        <w:rPr>
          <w:rFonts w:hint="eastAsia"/>
          <w:b w:val="0"/>
          <w:bCs w:val="0"/>
          <w:u w:val="none"/>
          <w:lang w:val="en-US" w:eastAsia="zh-CN"/>
        </w:rPr>
        <w:t>三、交流关系</w:t>
      </w:r>
      <w:r>
        <w:rPr>
          <w:rFonts w:hint="default"/>
          <w:b w:val="0"/>
          <w:bCs w:val="0"/>
          <w:u w:val="none"/>
          <w:lang w:val="en-US" w:eastAsia="zh-CN"/>
        </w:rPr>
        <w:t>p192</w:t>
      </w:r>
    </w:p>
    <w:p>
      <w:pPr>
        <w:numPr>
          <w:ilvl w:val="0"/>
          <w:numId w:val="0"/>
        </w:numPr>
        <w:ind w:leftChars="0"/>
        <w:jc w:val="both"/>
        <w:rPr>
          <w:rFonts w:hint="eastAsia"/>
          <w:b/>
          <w:bCs/>
          <w:u w:val="single"/>
          <w:lang w:val="en-US" w:eastAsia="zh-CN"/>
        </w:rPr>
      </w:pPr>
      <w:r>
        <w:rPr>
          <w:rFonts w:hint="eastAsia"/>
          <w:b/>
          <w:bCs/>
          <w:u w:val="single"/>
          <w:lang w:val="en-US" w:eastAsia="zh-CN"/>
        </w:rPr>
        <w:t>小结</w:t>
      </w:r>
      <w:r>
        <w:rPr>
          <w:rFonts w:hint="default"/>
          <w:b/>
          <w:bCs/>
          <w:u w:val="single"/>
          <w:lang w:val="en-US" w:eastAsia="zh-CN"/>
        </w:rPr>
        <w:t>p</w:t>
      </w:r>
      <w:r>
        <w:rPr>
          <w:rFonts w:hint="eastAsia"/>
          <w:b/>
          <w:bCs/>
          <w:u w:val="single"/>
          <w:lang w:val="en-US" w:eastAsia="zh-CN"/>
        </w:rPr>
        <w:t>197</w:t>
      </w:r>
    </w:p>
    <w:p>
      <w:pPr>
        <w:numPr>
          <w:ilvl w:val="0"/>
          <w:numId w:val="0"/>
        </w:numPr>
        <w:ind w:leftChars="0"/>
        <w:jc w:val="both"/>
        <w:rPr>
          <w:rFonts w:hint="eastAsia"/>
          <w:b w:val="0"/>
          <w:bCs w:val="0"/>
          <w:u w:val="none"/>
          <w:lang w:val="en-US" w:eastAsia="zh-CN"/>
        </w:rPr>
      </w:pPr>
      <w:r>
        <w:rPr>
          <w:rFonts w:hint="eastAsia"/>
          <w:b w:val="0"/>
          <w:bCs w:val="0"/>
          <w:u w:val="none"/>
          <w:lang w:val="en-US" w:eastAsia="zh-CN"/>
        </w:rPr>
        <w:t>警察与政治关系的公共关系涵盖</w:t>
      </w:r>
    </w:p>
    <w:p>
      <w:pPr>
        <w:numPr>
          <w:ilvl w:val="0"/>
          <w:numId w:val="0"/>
        </w:numPr>
        <w:ind w:leftChars="0"/>
        <w:jc w:val="both"/>
        <w:rPr>
          <w:rFonts w:hint="default"/>
          <w:b w:val="0"/>
          <w:bCs w:val="0"/>
          <w:u w:val="none"/>
          <w:lang w:val="en-US" w:eastAsia="zh-CN"/>
        </w:rPr>
      </w:pPr>
      <w:r>
        <w:rPr>
          <w:rFonts w:hint="eastAsia"/>
          <w:b w:val="0"/>
          <w:bCs w:val="0"/>
          <w:u w:val="none"/>
          <w:lang w:val="en-US" w:eastAsia="zh-CN"/>
        </w:rPr>
        <w:t>在纵向关系处理上，重点要强化三个意识，四个意识</w:t>
      </w:r>
    </w:p>
    <w:p>
      <w:pPr>
        <w:numPr>
          <w:ilvl w:val="0"/>
          <w:numId w:val="0"/>
        </w:numPr>
        <w:ind w:leftChars="0"/>
        <w:jc w:val="both"/>
        <w:rPr>
          <w:rFonts w:hint="default"/>
          <w:b w:val="0"/>
          <w:bCs w:val="0"/>
          <w:u w:val="none"/>
          <w:lang w:val="en-US" w:eastAsia="zh-CN"/>
        </w:rPr>
      </w:pPr>
      <w:r>
        <w:rPr>
          <w:rFonts w:hint="eastAsia"/>
          <w:b w:val="0"/>
          <w:bCs w:val="0"/>
          <w:u w:val="none"/>
          <w:lang w:val="en-US" w:eastAsia="zh-CN"/>
        </w:rPr>
        <w:t>在横向关系处理上，平等、协调、配合    最后总结一下</w:t>
      </w:r>
    </w:p>
    <w:p>
      <w:pPr>
        <w:pStyle w:val="3"/>
        <w:bidi w:val="0"/>
        <w:jc w:val="center"/>
        <w:rPr>
          <w:rFonts w:hint="eastAsia"/>
          <w:lang w:val="en-US" w:eastAsia="zh-CN"/>
        </w:rPr>
      </w:pPr>
      <w:r>
        <w:rPr>
          <w:rFonts w:hint="eastAsia"/>
          <w:lang w:val="en-US" w:eastAsia="zh-CN"/>
        </w:rPr>
        <w:t>第十一章 警察与</w:t>
      </w:r>
      <w:r>
        <w:rPr>
          <w:rFonts w:hint="eastAsia"/>
          <w:u w:val="single"/>
          <w:lang w:val="en-US" w:eastAsia="zh-CN"/>
        </w:rPr>
        <w:t>媒体</w:t>
      </w:r>
      <w:r>
        <w:rPr>
          <w:rFonts w:hint="eastAsia"/>
          <w:b/>
          <w:bCs w:val="0"/>
          <w:u w:val="none"/>
          <w:lang w:val="en-US" w:eastAsia="zh-CN"/>
        </w:rPr>
        <w:t>公共关系</w:t>
      </w:r>
      <w:r>
        <w:rPr>
          <w:rFonts w:hint="default"/>
          <w:lang w:val="en-US" w:eastAsia="zh-CN"/>
        </w:rPr>
        <w:t>p</w:t>
      </w:r>
      <w:r>
        <w:rPr>
          <w:rFonts w:hint="eastAsia"/>
          <w:lang w:val="en-US" w:eastAsia="zh-CN"/>
        </w:rPr>
        <w:t>226</w:t>
      </w:r>
    </w:p>
    <w:p>
      <w:pPr>
        <w:numPr>
          <w:ilvl w:val="0"/>
          <w:numId w:val="0"/>
        </w:numPr>
        <w:jc w:val="center"/>
        <w:rPr>
          <w:rFonts w:hint="default"/>
          <w:b/>
          <w:bCs/>
          <w:i w:val="0"/>
          <w:iCs w:val="0"/>
          <w:lang w:val="en-US" w:eastAsia="zh-CN"/>
        </w:rPr>
      </w:pPr>
      <w:r>
        <w:rPr>
          <w:rFonts w:hint="eastAsia"/>
          <w:b/>
          <w:bCs/>
          <w:i w:val="0"/>
          <w:iCs w:val="0"/>
          <w:lang w:val="en-US" w:eastAsia="zh-CN"/>
        </w:rPr>
        <w:t>警察公共关系的</w:t>
      </w:r>
      <w:r>
        <w:rPr>
          <w:rFonts w:hint="eastAsia"/>
          <w:b/>
          <w:bCs/>
          <w:i w:val="0"/>
          <w:iCs w:val="0"/>
          <w:u w:val="single"/>
          <w:lang w:val="en-US" w:eastAsia="zh-CN"/>
        </w:rPr>
        <w:t>传播媒介</w:t>
      </w:r>
      <w:r>
        <w:rPr>
          <w:rFonts w:hint="default"/>
          <w:b/>
          <w:bCs/>
          <w:i w:val="0"/>
          <w:iCs w:val="0"/>
          <w:lang w:val="en-US" w:eastAsia="zh-CN"/>
        </w:rPr>
        <w:t>p</w:t>
      </w:r>
      <w:r>
        <w:rPr>
          <w:rFonts w:hint="eastAsia"/>
          <w:b/>
          <w:bCs/>
          <w:i w:val="0"/>
          <w:iCs w:val="0"/>
          <w:lang w:val="en-US" w:eastAsia="zh-CN"/>
        </w:rPr>
        <w:t>226和</w:t>
      </w:r>
      <w:r>
        <w:rPr>
          <w:rFonts w:hint="default"/>
          <w:b/>
          <w:bCs/>
          <w:i w:val="0"/>
          <w:iCs w:val="0"/>
          <w:lang w:val="en-US" w:eastAsia="zh-CN"/>
        </w:rPr>
        <w:t>ppt</w:t>
      </w:r>
      <w:r>
        <w:rPr>
          <w:rFonts w:hint="eastAsia"/>
          <w:b/>
          <w:bCs/>
          <w:i w:val="0"/>
          <w:iCs w:val="0"/>
          <w:lang w:val="en-US" w:eastAsia="zh-CN"/>
        </w:rPr>
        <w:t>（3种）</w:t>
      </w:r>
    </w:p>
    <w:p>
      <w:pPr>
        <w:numPr>
          <w:ilvl w:val="0"/>
          <w:numId w:val="50"/>
        </w:numPr>
        <w:jc w:val="both"/>
        <w:rPr>
          <w:rFonts w:hint="eastAsia"/>
          <w:b w:val="0"/>
          <w:bCs w:val="0"/>
          <w:i w:val="0"/>
          <w:iCs w:val="0"/>
          <w:lang w:val="en-US" w:eastAsia="zh-CN"/>
        </w:rPr>
      </w:pPr>
      <w:r>
        <w:rPr>
          <w:rFonts w:hint="eastAsia"/>
          <w:b/>
          <w:bCs/>
          <w:i w:val="0"/>
          <w:iCs w:val="0"/>
          <w:lang w:val="en-US" w:eastAsia="zh-CN"/>
        </w:rPr>
        <w:t>大众传媒</w:t>
      </w:r>
      <w:r>
        <w:rPr>
          <w:rFonts w:hint="eastAsia"/>
          <w:b w:val="0"/>
          <w:bCs w:val="0"/>
          <w:i w:val="0"/>
          <w:iCs w:val="0"/>
          <w:lang w:val="en-US" w:eastAsia="zh-CN"/>
        </w:rPr>
        <w:t>媒介</w:t>
      </w:r>
      <w:r>
        <w:rPr>
          <w:rFonts w:hint="default"/>
          <w:b w:val="0"/>
          <w:bCs w:val="0"/>
          <w:i w:val="0"/>
          <w:iCs w:val="0"/>
          <w:lang w:val="en-US" w:eastAsia="zh-CN"/>
        </w:rPr>
        <w:t>p</w:t>
      </w:r>
      <w:r>
        <w:rPr>
          <w:rFonts w:hint="eastAsia"/>
          <w:b w:val="0"/>
          <w:bCs w:val="0"/>
          <w:i w:val="0"/>
          <w:iCs w:val="0"/>
          <w:lang w:val="en-US" w:eastAsia="zh-CN"/>
        </w:rPr>
        <w:t>226和</w:t>
      </w:r>
      <w:r>
        <w:rPr>
          <w:rFonts w:hint="default"/>
          <w:b w:val="0"/>
          <w:bCs w:val="0"/>
          <w:i w:val="0"/>
          <w:iCs w:val="0"/>
          <w:lang w:val="en-US" w:eastAsia="zh-CN"/>
        </w:rPr>
        <w:t>ppt</w:t>
      </w:r>
    </w:p>
    <w:p>
      <w:pPr>
        <w:numPr>
          <w:ilvl w:val="0"/>
          <w:numId w:val="51"/>
        </w:numPr>
        <w:jc w:val="both"/>
        <w:rPr>
          <w:rFonts w:hint="eastAsia"/>
          <w:b w:val="0"/>
          <w:bCs w:val="0"/>
          <w:i w:val="0"/>
          <w:iCs w:val="0"/>
          <w:lang w:val="en-US" w:eastAsia="zh-CN"/>
        </w:rPr>
      </w:pPr>
      <w:r>
        <w:rPr>
          <w:rFonts w:hint="eastAsia"/>
          <w:b w:val="0"/>
          <w:bCs w:val="0"/>
          <w:i w:val="0"/>
          <w:iCs w:val="0"/>
          <w:lang w:val="en-US" w:eastAsia="zh-CN"/>
        </w:rPr>
        <w:t>大众传播媒介简介</w:t>
      </w:r>
    </w:p>
    <w:p>
      <w:pPr>
        <w:numPr>
          <w:ilvl w:val="0"/>
          <w:numId w:val="0"/>
        </w:numPr>
        <w:jc w:val="both"/>
        <w:rPr>
          <w:rFonts w:hint="eastAsia"/>
          <w:b w:val="0"/>
          <w:bCs w:val="0"/>
          <w:i w:val="0"/>
          <w:iCs w:val="0"/>
          <w:lang w:val="en-US" w:eastAsia="zh-CN"/>
        </w:rPr>
      </w:pPr>
      <w:r>
        <w:rPr>
          <w:rFonts w:hint="eastAsia"/>
          <w:b w:val="0"/>
          <w:bCs w:val="0"/>
          <w:i w:val="0"/>
          <w:iCs w:val="0"/>
          <w:lang w:val="en-US" w:eastAsia="zh-CN"/>
        </w:rPr>
        <w:t>大众媒介具体见</w:t>
      </w:r>
      <w:r>
        <w:rPr>
          <w:rFonts w:hint="default"/>
          <w:b w:val="0"/>
          <w:bCs w:val="0"/>
          <w:i w:val="0"/>
          <w:iCs w:val="0"/>
          <w:lang w:val="en-US" w:eastAsia="zh-CN"/>
        </w:rPr>
        <w:t>ppt</w:t>
      </w:r>
      <w:r>
        <w:rPr>
          <w:rFonts w:hint="eastAsia"/>
          <w:b w:val="0"/>
          <w:bCs w:val="0"/>
          <w:i w:val="0"/>
          <w:iCs w:val="0"/>
          <w:lang w:val="en-US" w:eastAsia="zh-CN"/>
        </w:rPr>
        <w:t>（报刊杂志、广播、电视、网络）</w:t>
      </w:r>
    </w:p>
    <w:p>
      <w:pPr>
        <w:numPr>
          <w:ilvl w:val="0"/>
          <w:numId w:val="51"/>
        </w:numPr>
        <w:ind w:left="0" w:leftChars="0" w:firstLine="0" w:firstLineChars="0"/>
        <w:jc w:val="both"/>
        <w:rPr>
          <w:rFonts w:hint="eastAsia"/>
          <w:b/>
          <w:bCs/>
          <w:i w:val="0"/>
          <w:iCs w:val="0"/>
          <w:color w:val="FF0000"/>
          <w:u w:val="single"/>
          <w:lang w:val="en-US" w:eastAsia="zh-CN"/>
        </w:rPr>
      </w:pPr>
      <w:r>
        <w:rPr>
          <w:rFonts w:hint="eastAsia"/>
          <w:b/>
          <w:bCs/>
          <w:i w:val="0"/>
          <w:iCs w:val="0"/>
          <w:color w:val="FF0000"/>
          <w:u w:val="single"/>
          <w:lang w:val="en-US" w:eastAsia="zh-CN"/>
        </w:rPr>
        <w:t>警察组织应对</w:t>
      </w:r>
      <w:r>
        <w:rPr>
          <w:rFonts w:hint="eastAsia"/>
          <w:b/>
          <w:bCs/>
          <w:i w:val="0"/>
          <w:iCs w:val="0"/>
          <w:color w:val="00B050"/>
          <w:u w:val="single"/>
          <w:lang w:val="en-US" w:eastAsia="zh-CN"/>
        </w:rPr>
        <w:t>传统</w:t>
      </w:r>
      <w:r>
        <w:rPr>
          <w:rFonts w:hint="eastAsia"/>
          <w:b/>
          <w:bCs/>
          <w:i w:val="0"/>
          <w:iCs w:val="0"/>
          <w:color w:val="FF0000"/>
          <w:u w:val="single"/>
          <w:lang w:val="en-US" w:eastAsia="zh-CN"/>
        </w:rPr>
        <w:t>媒体的策略</w:t>
      </w:r>
      <w:r>
        <w:rPr>
          <w:rFonts w:hint="default"/>
          <w:b/>
          <w:bCs/>
          <w:i w:val="0"/>
          <w:iCs w:val="0"/>
          <w:color w:val="FF0000"/>
          <w:u w:val="single"/>
          <w:lang w:val="en-US" w:eastAsia="zh-CN"/>
        </w:rPr>
        <w:t>p232</w:t>
      </w:r>
    </w:p>
    <w:p>
      <w:pPr>
        <w:numPr>
          <w:ilvl w:val="0"/>
          <w:numId w:val="52"/>
        </w:numPr>
        <w:ind w:leftChars="0"/>
        <w:jc w:val="both"/>
        <w:rPr>
          <w:rFonts w:hint="default"/>
          <w:b/>
          <w:bCs/>
          <w:i w:val="0"/>
          <w:iCs w:val="0"/>
          <w:color w:val="FF0000"/>
          <w:u w:val="single"/>
          <w:lang w:val="en-US" w:eastAsia="zh-CN"/>
        </w:rPr>
      </w:pPr>
      <w:r>
        <w:rPr>
          <w:rFonts w:hint="eastAsia"/>
          <w:b/>
          <w:bCs/>
          <w:i w:val="0"/>
          <w:iCs w:val="0"/>
          <w:color w:val="FF0000"/>
          <w:u w:val="single"/>
          <w:lang w:val="en-US" w:eastAsia="zh-CN"/>
        </w:rPr>
        <w:t>警察应对传统媒体的工作内容</w:t>
      </w:r>
      <w:r>
        <w:rPr>
          <w:rFonts w:hint="default"/>
          <w:b/>
          <w:bCs/>
          <w:i w:val="0"/>
          <w:iCs w:val="0"/>
          <w:color w:val="FF0000"/>
          <w:u w:val="single"/>
          <w:lang w:val="en-US" w:eastAsia="zh-CN"/>
        </w:rPr>
        <w:t>p</w:t>
      </w:r>
      <w:r>
        <w:rPr>
          <w:rFonts w:hint="eastAsia"/>
          <w:b/>
          <w:bCs/>
          <w:i w:val="0"/>
          <w:iCs w:val="0"/>
          <w:color w:val="FF0000"/>
          <w:u w:val="single"/>
          <w:lang w:val="en-US" w:eastAsia="zh-CN"/>
        </w:rPr>
        <w:t>232和</w:t>
      </w:r>
      <w:r>
        <w:rPr>
          <w:rFonts w:hint="default"/>
          <w:b/>
          <w:bCs/>
          <w:i w:val="0"/>
          <w:iCs w:val="0"/>
          <w:color w:val="FF0000"/>
          <w:u w:val="single"/>
          <w:lang w:val="en-US" w:eastAsia="zh-CN"/>
        </w:rPr>
        <w:t>pp</w:t>
      </w:r>
      <w:r>
        <w:rPr>
          <w:rFonts w:hint="eastAsia"/>
          <w:b/>
          <w:bCs/>
          <w:i w:val="0"/>
          <w:iCs w:val="0"/>
          <w:color w:val="FF0000"/>
          <w:u w:val="single"/>
          <w:lang w:val="en-US" w:eastAsia="zh-CN"/>
        </w:rPr>
        <w:t>t</w:t>
      </w:r>
      <w:r>
        <w:rPr>
          <w:rFonts w:hint="default"/>
          <w:b/>
          <w:bCs/>
          <w:i w:val="0"/>
          <w:iCs w:val="0"/>
          <w:color w:val="FF0000"/>
          <w:u w:val="single"/>
          <w:lang w:val="en-US" w:eastAsia="zh-CN"/>
        </w:rPr>
        <w:t>(6</w:t>
      </w:r>
      <w:r>
        <w:rPr>
          <w:rFonts w:hint="eastAsia"/>
          <w:b/>
          <w:bCs/>
          <w:i w:val="0"/>
          <w:iCs w:val="0"/>
          <w:color w:val="FF0000"/>
          <w:u w:val="single"/>
          <w:lang w:val="en-US" w:eastAsia="zh-CN"/>
        </w:rPr>
        <w:t>点</w:t>
      </w:r>
      <w:r>
        <w:rPr>
          <w:rFonts w:hint="default"/>
          <w:b/>
          <w:bCs/>
          <w:i w:val="0"/>
          <w:iCs w:val="0"/>
          <w:color w:val="FF0000"/>
          <w:u w:val="single"/>
          <w:lang w:val="en-US" w:eastAsia="zh-CN"/>
        </w:rPr>
        <w:t>)</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（1）随时做好向新闻媒体提供咨询的准备</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（2）有序组织媒体的专访活动</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（3）组织新闻发布会</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（4）主动向媒体提供新闻线索和稿件</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（5）向组织成员提供媒体应对建议</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（6）及时追踪、分析媒体报道</w:t>
      </w:r>
    </w:p>
    <w:p>
      <w:pPr>
        <w:numPr>
          <w:ilvl w:val="0"/>
          <w:numId w:val="53"/>
        </w:numPr>
        <w:ind w:left="0" w:leftChars="0" w:firstLine="0" w:firstLineChars="0"/>
        <w:jc w:val="both"/>
        <w:rPr>
          <w:rFonts w:hint="default"/>
          <w:b/>
          <w:bCs/>
          <w:i w:val="0"/>
          <w:iCs w:val="0"/>
          <w:color w:val="FF0000"/>
          <w:u w:val="single"/>
          <w:lang w:val="en-US" w:eastAsia="zh-CN"/>
        </w:rPr>
      </w:pPr>
      <w:r>
        <w:rPr>
          <w:rFonts w:hint="eastAsia"/>
          <w:b/>
          <w:bCs/>
          <w:i w:val="0"/>
          <w:iCs w:val="0"/>
          <w:color w:val="FF0000"/>
          <w:u w:val="single"/>
          <w:lang w:val="en-US" w:eastAsia="zh-CN"/>
        </w:rPr>
        <w:t>2.与媒体建立良好关系的途径</w:t>
      </w:r>
      <w:r>
        <w:rPr>
          <w:rFonts w:hint="default"/>
          <w:b/>
          <w:bCs/>
          <w:i w:val="0"/>
          <w:iCs w:val="0"/>
          <w:color w:val="FF0000"/>
          <w:u w:val="single"/>
          <w:lang w:val="en-US" w:eastAsia="zh-CN"/>
        </w:rPr>
        <w:t>p</w:t>
      </w:r>
      <w:r>
        <w:rPr>
          <w:rFonts w:hint="eastAsia"/>
          <w:b/>
          <w:bCs/>
          <w:i w:val="0"/>
          <w:iCs w:val="0"/>
          <w:color w:val="FF0000"/>
          <w:u w:val="single"/>
          <w:lang w:val="en-US" w:eastAsia="zh-CN"/>
        </w:rPr>
        <w:t>233和ppt（4点）</w:t>
      </w:r>
    </w:p>
    <w:p>
      <w:pPr>
        <w:numPr>
          <w:ilvl w:val="0"/>
          <w:numId w:val="54"/>
        </w:numPr>
        <w:ind w:leftChars="0"/>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建立通畅的沟通渠道</w:t>
      </w:r>
    </w:p>
    <w:p>
      <w:pPr>
        <w:numPr>
          <w:ilvl w:val="0"/>
          <w:numId w:val="54"/>
        </w:numPr>
        <w:ind w:leftChars="0"/>
        <w:jc w:val="both"/>
        <w:rPr>
          <w:rFonts w:hint="default"/>
          <w:b w:val="0"/>
          <w:bCs w:val="0"/>
          <w:i w:val="0"/>
          <w:iCs w:val="0"/>
          <w:color w:val="auto"/>
          <w:u w:val="single"/>
          <w:lang w:val="en-US" w:eastAsia="zh-CN"/>
        </w:rPr>
      </w:pPr>
      <w:r>
        <w:rPr>
          <w:rFonts w:hint="eastAsia"/>
          <w:b w:val="0"/>
          <w:bCs w:val="0"/>
          <w:i w:val="0"/>
          <w:iCs w:val="0"/>
          <w:color w:val="auto"/>
          <w:u w:val="single"/>
          <w:lang w:val="en-US" w:eastAsia="zh-CN"/>
        </w:rPr>
        <w:t>与媒体保持良好的交往关系</w:t>
      </w:r>
    </w:p>
    <w:p>
      <w:pPr>
        <w:numPr>
          <w:ilvl w:val="0"/>
          <w:numId w:val="54"/>
        </w:numPr>
        <w:ind w:leftChars="0"/>
        <w:jc w:val="both"/>
        <w:rPr>
          <w:rFonts w:hint="default"/>
          <w:b w:val="0"/>
          <w:bCs w:val="0"/>
          <w:i w:val="0"/>
          <w:iCs w:val="0"/>
          <w:color w:val="auto"/>
          <w:u w:val="single"/>
          <w:lang w:val="en-US" w:eastAsia="zh-CN"/>
        </w:rPr>
      </w:pPr>
      <w:r>
        <w:rPr>
          <w:rFonts w:hint="eastAsia"/>
          <w:b w:val="0"/>
          <w:bCs w:val="0"/>
          <w:i w:val="0"/>
          <w:iCs w:val="0"/>
          <w:color w:val="auto"/>
          <w:u w:val="single"/>
          <w:lang w:val="en-US" w:eastAsia="zh-CN"/>
        </w:rPr>
        <w:t>尊重媒体报道的独立性</w:t>
      </w:r>
    </w:p>
    <w:p>
      <w:pPr>
        <w:numPr>
          <w:ilvl w:val="0"/>
          <w:numId w:val="54"/>
        </w:numPr>
        <w:ind w:leftChars="0"/>
        <w:jc w:val="both"/>
        <w:rPr>
          <w:rFonts w:hint="default"/>
          <w:b w:val="0"/>
          <w:bCs w:val="0"/>
          <w:i w:val="0"/>
          <w:iCs w:val="0"/>
          <w:color w:val="auto"/>
          <w:u w:val="single"/>
          <w:lang w:val="en-US" w:eastAsia="zh-CN"/>
        </w:rPr>
      </w:pPr>
      <w:r>
        <w:rPr>
          <w:rFonts w:hint="eastAsia"/>
          <w:b w:val="0"/>
          <w:bCs w:val="0"/>
          <w:i w:val="0"/>
          <w:iCs w:val="0"/>
          <w:color w:val="auto"/>
          <w:u w:val="single"/>
          <w:lang w:val="en-US" w:eastAsia="zh-CN"/>
        </w:rPr>
        <w:t>熟悉媒体的运作方式（</w:t>
      </w:r>
      <w:r>
        <w:rPr>
          <w:rFonts w:hint="default" w:ascii="Calibri" w:hAnsi="Calibri" w:cs="Calibri"/>
          <w:b w:val="0"/>
          <w:bCs w:val="0"/>
          <w:i w:val="0"/>
          <w:iCs w:val="0"/>
          <w:color w:val="auto"/>
          <w:u w:val="single"/>
          <w:lang w:val="en-US" w:eastAsia="zh-CN"/>
        </w:rPr>
        <w:t>①</w:t>
      </w:r>
      <w:r>
        <w:rPr>
          <w:rFonts w:hint="eastAsia"/>
          <w:b w:val="0"/>
          <w:bCs w:val="0"/>
          <w:i w:val="0"/>
          <w:iCs w:val="0"/>
          <w:color w:val="auto"/>
          <w:u w:val="single"/>
          <w:lang w:val="en-US" w:eastAsia="zh-CN"/>
        </w:rPr>
        <w:t>了解记者、编辑的工作特点；</w:t>
      </w:r>
      <w:r>
        <w:rPr>
          <w:rFonts w:hint="default" w:ascii="Calibri" w:hAnsi="Calibri" w:cs="Calibri"/>
          <w:b w:val="0"/>
          <w:bCs w:val="0"/>
          <w:i w:val="0"/>
          <w:iCs w:val="0"/>
          <w:color w:val="auto"/>
          <w:u w:val="single"/>
          <w:lang w:val="en-US" w:eastAsia="zh-CN"/>
        </w:rPr>
        <w:t>②</w:t>
      </w:r>
      <w:r>
        <w:rPr>
          <w:rFonts w:hint="eastAsia"/>
          <w:b w:val="0"/>
          <w:bCs w:val="0"/>
          <w:i w:val="0"/>
          <w:iCs w:val="0"/>
          <w:color w:val="auto"/>
          <w:u w:val="single"/>
          <w:lang w:val="en-US" w:eastAsia="zh-CN"/>
        </w:rPr>
        <w:t>熟悉不同媒体的特点和需求）</w:t>
      </w:r>
    </w:p>
    <w:p>
      <w:pPr>
        <w:numPr>
          <w:ilvl w:val="0"/>
          <w:numId w:val="51"/>
        </w:numPr>
        <w:ind w:left="0" w:leftChars="0" w:firstLine="0" w:firstLineChars="0"/>
        <w:jc w:val="both"/>
        <w:rPr>
          <w:rFonts w:hint="default"/>
          <w:b/>
          <w:bCs/>
          <w:i w:val="0"/>
          <w:iCs w:val="0"/>
          <w:color w:val="FF0000"/>
          <w:u w:val="single"/>
          <w:lang w:val="en-US" w:eastAsia="zh-CN"/>
        </w:rPr>
      </w:pPr>
      <w:r>
        <w:rPr>
          <w:rFonts w:hint="eastAsia"/>
          <w:b/>
          <w:bCs/>
          <w:i w:val="0"/>
          <w:iCs w:val="0"/>
          <w:color w:val="00B050"/>
          <w:u w:val="single"/>
          <w:lang w:val="en-US" w:eastAsia="zh-CN"/>
        </w:rPr>
        <w:t>新媒体</w:t>
      </w:r>
      <w:r>
        <w:rPr>
          <w:rFonts w:hint="eastAsia"/>
          <w:b/>
          <w:bCs/>
          <w:i w:val="0"/>
          <w:iCs w:val="0"/>
          <w:color w:val="FF0000"/>
          <w:u w:val="single"/>
          <w:lang w:val="en-US" w:eastAsia="zh-CN"/>
        </w:rPr>
        <w:t>对警察公共关系的影响</w:t>
      </w:r>
      <w:r>
        <w:rPr>
          <w:rFonts w:hint="default"/>
          <w:b/>
          <w:bCs/>
          <w:i w:val="0"/>
          <w:iCs w:val="0"/>
          <w:color w:val="FF0000"/>
          <w:u w:val="single"/>
          <w:lang w:val="en-US" w:eastAsia="zh-CN"/>
        </w:rPr>
        <w:t>p237</w:t>
      </w:r>
    </w:p>
    <w:p>
      <w:pPr>
        <w:numPr>
          <w:ilvl w:val="0"/>
          <w:numId w:val="55"/>
        </w:numPr>
        <w:ind w:leftChars="0"/>
        <w:jc w:val="both"/>
        <w:rPr>
          <w:rFonts w:hint="eastAsia"/>
          <w:b/>
          <w:bCs/>
          <w:i w:val="0"/>
          <w:iCs w:val="0"/>
          <w:color w:val="FF0000"/>
          <w:u w:val="single"/>
          <w:lang w:val="en-US" w:eastAsia="zh-CN"/>
        </w:rPr>
      </w:pPr>
      <w:r>
        <w:rPr>
          <w:rFonts w:hint="eastAsia"/>
          <w:b/>
          <w:bCs/>
          <w:i w:val="0"/>
          <w:iCs w:val="0"/>
          <w:color w:val="FF0000"/>
          <w:u w:val="single"/>
          <w:lang w:val="en-US" w:eastAsia="zh-CN"/>
        </w:rPr>
        <w:t>新媒体对警察公共关系的</w:t>
      </w:r>
      <w:r>
        <w:rPr>
          <w:rFonts w:hint="eastAsia"/>
          <w:b/>
          <w:bCs/>
          <w:i w:val="0"/>
          <w:iCs w:val="0"/>
          <w:color w:val="4874CB" w:themeColor="accent1"/>
          <w:u w:val="single"/>
          <w:lang w:val="en-US" w:eastAsia="zh-CN"/>
          <w14:textFill>
            <w14:solidFill>
              <w14:schemeClr w14:val="accent1"/>
            </w14:solidFill>
          </w14:textFill>
        </w:rPr>
        <w:t>积极</w:t>
      </w:r>
      <w:r>
        <w:rPr>
          <w:rFonts w:hint="eastAsia"/>
          <w:b/>
          <w:bCs/>
          <w:i w:val="0"/>
          <w:iCs w:val="0"/>
          <w:color w:val="FF0000"/>
          <w:u w:val="single"/>
          <w:lang w:val="en-US" w:eastAsia="zh-CN"/>
        </w:rPr>
        <w:t>作用</w:t>
      </w:r>
      <w:r>
        <w:rPr>
          <w:rFonts w:hint="default"/>
          <w:b/>
          <w:bCs/>
          <w:i w:val="0"/>
          <w:iCs w:val="0"/>
          <w:color w:val="FF0000"/>
          <w:u w:val="single"/>
          <w:lang w:val="en-US" w:eastAsia="zh-CN"/>
        </w:rPr>
        <w:t>(6</w:t>
      </w:r>
      <w:r>
        <w:rPr>
          <w:rFonts w:hint="eastAsia"/>
          <w:b/>
          <w:bCs/>
          <w:i w:val="0"/>
          <w:iCs w:val="0"/>
          <w:color w:val="FF0000"/>
          <w:u w:val="single"/>
          <w:lang w:val="en-US" w:eastAsia="zh-CN"/>
        </w:rPr>
        <w:t>点</w:t>
      </w:r>
      <w:r>
        <w:rPr>
          <w:rFonts w:hint="default"/>
          <w:b/>
          <w:bCs/>
          <w:i w:val="0"/>
          <w:iCs w:val="0"/>
          <w:color w:val="FF0000"/>
          <w:u w:val="single"/>
          <w:lang w:val="en-US" w:eastAsia="zh-CN"/>
        </w:rPr>
        <w:t>p235</w:t>
      </w:r>
      <w:r>
        <w:rPr>
          <w:rFonts w:hint="eastAsia"/>
          <w:b/>
          <w:bCs/>
          <w:i w:val="0"/>
          <w:iCs w:val="0"/>
          <w:color w:val="FF0000"/>
          <w:u w:val="single"/>
          <w:lang w:val="en-US" w:eastAsia="zh-CN"/>
        </w:rPr>
        <w:t>）</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（1）可以构筑问政平台</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（2）可以加强对虚拟社会的管理和服务</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（3）可以防范和应对社会风险</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（4）可以优化服务模式</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（5）可以为公众实施广泛深入的社会监督提供便利</w:t>
      </w:r>
    </w:p>
    <w:p>
      <w:pPr>
        <w:numPr>
          <w:ilvl w:val="0"/>
          <w:numId w:val="0"/>
        </w:numPr>
        <w:jc w:val="both"/>
        <w:rPr>
          <w:rFonts w:hint="eastAsia"/>
          <w:b w:val="0"/>
          <w:bCs w:val="0"/>
          <w:i w:val="0"/>
          <w:iCs w:val="0"/>
          <w:color w:val="auto"/>
          <w:u w:val="single"/>
          <w:lang w:val="en-US" w:eastAsia="zh-CN"/>
        </w:rPr>
      </w:pPr>
      <w:r>
        <w:rPr>
          <w:rFonts w:hint="eastAsia"/>
          <w:b w:val="0"/>
          <w:bCs w:val="0"/>
          <w:i w:val="0"/>
          <w:iCs w:val="0"/>
          <w:color w:val="auto"/>
          <w:u w:val="single"/>
          <w:lang w:val="en-US" w:eastAsia="zh-CN"/>
        </w:rPr>
        <w:t xml:space="preserve">（6）可以强化社会自治 </w:t>
      </w:r>
    </w:p>
    <w:p>
      <w:pPr>
        <w:numPr>
          <w:ilvl w:val="0"/>
          <w:numId w:val="55"/>
        </w:numPr>
        <w:ind w:leftChars="0"/>
        <w:jc w:val="both"/>
        <w:rPr>
          <w:rFonts w:hint="default"/>
          <w:b/>
          <w:bCs/>
          <w:i w:val="0"/>
          <w:iCs w:val="0"/>
          <w:color w:val="FF0000"/>
          <w:u w:val="single"/>
          <w:lang w:val="en-US" w:eastAsia="zh-CN"/>
        </w:rPr>
      </w:pPr>
      <w:r>
        <w:rPr>
          <w:rFonts w:hint="eastAsia"/>
          <w:b/>
          <w:bCs/>
          <w:i w:val="0"/>
          <w:iCs w:val="0"/>
          <w:color w:val="FF0000"/>
          <w:u w:val="single"/>
          <w:lang w:val="en-US" w:eastAsia="zh-CN"/>
        </w:rPr>
        <w:t>新媒体对警察公共关系的</w:t>
      </w:r>
      <w:r>
        <w:rPr>
          <w:rFonts w:hint="eastAsia"/>
          <w:b/>
          <w:bCs/>
          <w:i w:val="0"/>
          <w:iCs w:val="0"/>
          <w:color w:val="4874CB" w:themeColor="accent1"/>
          <w:u w:val="single"/>
          <w:lang w:val="en-US" w:eastAsia="zh-CN"/>
          <w14:textFill>
            <w14:solidFill>
              <w14:schemeClr w14:val="accent1"/>
            </w14:solidFill>
          </w14:textFill>
        </w:rPr>
        <w:t>消极</w:t>
      </w:r>
      <w:r>
        <w:rPr>
          <w:rFonts w:hint="eastAsia"/>
          <w:b/>
          <w:bCs/>
          <w:i w:val="0"/>
          <w:iCs w:val="0"/>
          <w:color w:val="FF0000"/>
          <w:u w:val="single"/>
          <w:lang w:val="en-US" w:eastAsia="zh-CN"/>
        </w:rPr>
        <w:t>作用（3点</w:t>
      </w:r>
      <w:r>
        <w:rPr>
          <w:rFonts w:hint="default"/>
          <w:b/>
          <w:bCs/>
          <w:i w:val="0"/>
          <w:iCs w:val="0"/>
          <w:color w:val="FF0000"/>
          <w:u w:val="single"/>
          <w:lang w:val="en-US" w:eastAsia="zh-CN"/>
        </w:rPr>
        <w:t>p</w:t>
      </w:r>
      <w:r>
        <w:rPr>
          <w:rFonts w:hint="eastAsia"/>
          <w:b/>
          <w:bCs/>
          <w:i w:val="0"/>
          <w:iCs w:val="0"/>
          <w:color w:val="FF0000"/>
          <w:u w:val="single"/>
          <w:lang w:val="en-US" w:eastAsia="zh-CN"/>
        </w:rPr>
        <w:t>235）</w:t>
      </w:r>
    </w:p>
    <w:p>
      <w:pPr>
        <w:numPr>
          <w:ilvl w:val="0"/>
          <w:numId w:val="0"/>
        </w:numPr>
        <w:jc w:val="both"/>
        <w:rPr>
          <w:rFonts w:hint="default"/>
          <w:b w:val="0"/>
          <w:bCs w:val="0"/>
          <w:i w:val="0"/>
          <w:iCs w:val="0"/>
          <w:color w:val="auto"/>
          <w:u w:val="single"/>
          <w:lang w:val="en-US" w:eastAsia="zh-CN"/>
        </w:rPr>
      </w:pPr>
      <w:r>
        <w:rPr>
          <w:rFonts w:hint="default"/>
          <w:b w:val="0"/>
          <w:bCs w:val="0"/>
          <w:i w:val="0"/>
          <w:iCs w:val="0"/>
          <w:color w:val="auto"/>
          <w:u w:val="single"/>
          <w:lang w:val="en-US" w:eastAsia="zh-CN"/>
        </w:rPr>
        <w:t>（1）宣传飞沫化</w:t>
      </w:r>
    </w:p>
    <w:p>
      <w:pPr>
        <w:numPr>
          <w:ilvl w:val="0"/>
          <w:numId w:val="0"/>
        </w:numPr>
        <w:jc w:val="both"/>
        <w:rPr>
          <w:rFonts w:hint="default"/>
          <w:b w:val="0"/>
          <w:bCs w:val="0"/>
          <w:i w:val="0"/>
          <w:iCs w:val="0"/>
          <w:color w:val="auto"/>
          <w:u w:val="single"/>
          <w:lang w:val="en-US" w:eastAsia="zh-CN"/>
        </w:rPr>
      </w:pPr>
      <w:r>
        <w:rPr>
          <w:rFonts w:hint="default"/>
          <w:b w:val="0"/>
          <w:bCs w:val="0"/>
          <w:i w:val="0"/>
          <w:iCs w:val="0"/>
          <w:color w:val="auto"/>
          <w:u w:val="single"/>
          <w:lang w:val="en-US" w:eastAsia="zh-CN"/>
        </w:rPr>
        <w:t>（2）危机常态化</w:t>
      </w:r>
    </w:p>
    <w:p>
      <w:pPr>
        <w:numPr>
          <w:ilvl w:val="0"/>
          <w:numId w:val="0"/>
        </w:numPr>
        <w:jc w:val="both"/>
        <w:rPr>
          <w:rFonts w:hint="default"/>
          <w:b w:val="0"/>
          <w:bCs w:val="0"/>
          <w:i w:val="0"/>
          <w:iCs w:val="0"/>
          <w:color w:val="auto"/>
          <w:u w:val="single"/>
          <w:lang w:val="en-US" w:eastAsia="zh-CN"/>
        </w:rPr>
      </w:pPr>
      <w:r>
        <w:rPr>
          <w:rFonts w:hint="default"/>
          <w:b w:val="0"/>
          <w:bCs w:val="0"/>
          <w:i w:val="0"/>
          <w:iCs w:val="0"/>
          <w:color w:val="auto"/>
          <w:u w:val="single"/>
          <w:lang w:val="en-US" w:eastAsia="zh-CN"/>
        </w:rPr>
        <w:t>（3）虚拟社会及虚拟与现实的持续共振</w:t>
      </w:r>
    </w:p>
    <w:p>
      <w:pPr>
        <w:numPr>
          <w:ilvl w:val="0"/>
          <w:numId w:val="55"/>
        </w:numPr>
        <w:ind w:leftChars="0"/>
        <w:jc w:val="both"/>
        <w:rPr>
          <w:rFonts w:hint="default"/>
          <w:b/>
          <w:bCs/>
          <w:i w:val="0"/>
          <w:iCs w:val="0"/>
          <w:color w:val="FF0000"/>
          <w:sz w:val="21"/>
          <w:szCs w:val="21"/>
          <w:u w:val="single"/>
          <w:lang w:val="en-US" w:eastAsia="zh-CN"/>
        </w:rPr>
      </w:pPr>
      <w:r>
        <w:rPr>
          <w:rFonts w:hint="eastAsia" w:ascii="宋体" w:hAnsi="宋体" w:eastAsia="宋体" w:cs="宋体"/>
          <w:b/>
          <w:bCs/>
          <w:color w:val="FF0000"/>
          <w:sz w:val="21"/>
          <w:szCs w:val="21"/>
          <w:u w:val="single"/>
        </w:rPr>
        <w:t>警察应对新媒体的策略</w:t>
      </w:r>
      <w:r>
        <w:rPr>
          <w:rFonts w:hint="eastAsia" w:ascii="宋体" w:hAnsi="宋体" w:eastAsia="宋体" w:cs="宋体"/>
          <w:b/>
          <w:bCs/>
          <w:color w:val="FF0000"/>
          <w:sz w:val="21"/>
          <w:szCs w:val="21"/>
          <w:u w:val="single"/>
          <w:lang w:eastAsia="zh-CN"/>
        </w:rPr>
        <w:t>（</w:t>
      </w:r>
      <w:r>
        <w:rPr>
          <w:rFonts w:hint="default" w:ascii="宋体" w:hAnsi="宋体" w:eastAsia="宋体" w:cs="宋体"/>
          <w:b/>
          <w:bCs/>
          <w:color w:val="FF0000"/>
          <w:sz w:val="21"/>
          <w:szCs w:val="21"/>
          <w:u w:val="single"/>
          <w:lang w:val="en-US" w:eastAsia="zh-CN"/>
        </w:rPr>
        <w:t>4</w:t>
      </w:r>
      <w:r>
        <w:rPr>
          <w:rFonts w:hint="eastAsia" w:ascii="宋体" w:hAnsi="宋体" w:eastAsia="宋体" w:cs="宋体"/>
          <w:b/>
          <w:bCs/>
          <w:color w:val="FF0000"/>
          <w:sz w:val="21"/>
          <w:szCs w:val="21"/>
          <w:u w:val="single"/>
          <w:lang w:val="en-US" w:eastAsia="zh-CN"/>
        </w:rPr>
        <w:t>点</w:t>
      </w:r>
      <w:r>
        <w:rPr>
          <w:rFonts w:hint="default" w:ascii="宋体" w:hAnsi="宋体" w:eastAsia="宋体" w:cs="宋体"/>
          <w:b/>
          <w:bCs/>
          <w:color w:val="FF0000"/>
          <w:sz w:val="21"/>
          <w:szCs w:val="21"/>
          <w:u w:val="single"/>
          <w:lang w:val="en-US" w:eastAsia="zh-CN"/>
        </w:rPr>
        <w:t>p238</w:t>
      </w:r>
      <w:r>
        <w:rPr>
          <w:rFonts w:hint="eastAsia" w:ascii="宋体" w:hAnsi="宋体" w:eastAsia="宋体" w:cs="宋体"/>
          <w:b/>
          <w:bCs/>
          <w:color w:val="FF0000"/>
          <w:sz w:val="21"/>
          <w:szCs w:val="21"/>
          <w:u w:val="single"/>
          <w:lang w:eastAsia="zh-CN"/>
        </w:rPr>
        <w:t>）</w:t>
      </w:r>
    </w:p>
    <w:p>
      <w:pPr>
        <w:numPr>
          <w:ilvl w:val="0"/>
          <w:numId w:val="51"/>
        </w:numPr>
        <w:ind w:left="0" w:leftChars="0" w:firstLine="0" w:firstLineChars="0"/>
        <w:jc w:val="both"/>
        <w:rPr>
          <w:rFonts w:hint="default"/>
          <w:b/>
          <w:bCs/>
          <w:i w:val="0"/>
          <w:iCs w:val="0"/>
          <w:u w:val="single"/>
          <w:lang w:val="en-US" w:eastAsia="zh-CN"/>
        </w:rPr>
      </w:pPr>
      <w:r>
        <w:rPr>
          <w:rFonts w:hint="eastAsia"/>
          <w:b/>
          <w:bCs/>
          <w:i w:val="0"/>
          <w:iCs w:val="0"/>
          <w:u w:val="single"/>
          <w:lang w:val="en-US" w:eastAsia="zh-CN"/>
        </w:rPr>
        <w:t>警察组织应对新媒体的策略</w:t>
      </w:r>
      <w:r>
        <w:rPr>
          <w:rFonts w:hint="default"/>
          <w:b/>
          <w:bCs/>
          <w:i w:val="0"/>
          <w:iCs w:val="0"/>
          <w:u w:val="single"/>
          <w:lang w:val="en-US" w:eastAsia="zh-CN"/>
        </w:rPr>
        <w:t>p238</w:t>
      </w:r>
      <w:r>
        <w:rPr>
          <w:rFonts w:hint="eastAsia"/>
          <w:b/>
          <w:bCs/>
          <w:i w:val="0"/>
          <w:iCs w:val="0"/>
          <w:u w:val="single"/>
          <w:lang w:val="en-US" w:eastAsia="zh-CN"/>
        </w:rPr>
        <w:t>和</w:t>
      </w:r>
      <w:r>
        <w:rPr>
          <w:rFonts w:hint="default"/>
          <w:b/>
          <w:bCs/>
          <w:i w:val="0"/>
          <w:iCs w:val="0"/>
          <w:u w:val="single"/>
          <w:lang w:val="en-US" w:eastAsia="zh-CN"/>
        </w:rPr>
        <w:t>ppt</w:t>
      </w:r>
      <w:r>
        <w:rPr>
          <w:rFonts w:hint="eastAsia"/>
          <w:b/>
          <w:bCs/>
          <w:i w:val="0"/>
          <w:iCs w:val="0"/>
          <w:u w:val="single"/>
          <w:lang w:val="en-US" w:eastAsia="zh-CN"/>
        </w:rPr>
        <w:t>（4点）</w:t>
      </w:r>
    </w:p>
    <w:p>
      <w:pPr>
        <w:numPr>
          <w:ilvl w:val="0"/>
          <w:numId w:val="56"/>
        </w:numPr>
        <w:ind w:leftChars="0"/>
        <w:jc w:val="both"/>
        <w:rPr>
          <w:rFonts w:hint="eastAsia"/>
          <w:b w:val="0"/>
          <w:bCs w:val="0"/>
          <w:i w:val="0"/>
          <w:iCs w:val="0"/>
          <w:u w:val="none"/>
          <w:lang w:val="en-US" w:eastAsia="zh-CN"/>
        </w:rPr>
      </w:pPr>
      <w:r>
        <w:rPr>
          <w:rFonts w:hint="eastAsia"/>
          <w:b w:val="0"/>
          <w:bCs w:val="0"/>
          <w:i w:val="0"/>
          <w:iCs w:val="0"/>
          <w:u w:val="none"/>
          <w:lang w:val="en-US" w:eastAsia="zh-CN"/>
        </w:rPr>
        <w:t>充分利用新媒体提供有效的快速传播平台</w:t>
      </w:r>
      <w:r>
        <w:rPr>
          <w:rFonts w:hint="default"/>
          <w:b w:val="0"/>
          <w:bCs w:val="0"/>
          <w:i w:val="0"/>
          <w:iCs w:val="0"/>
          <w:u w:val="none"/>
          <w:lang w:val="en-US" w:eastAsia="zh-CN"/>
        </w:rPr>
        <w:t>p</w:t>
      </w:r>
      <w:r>
        <w:rPr>
          <w:rFonts w:hint="eastAsia"/>
          <w:b w:val="0"/>
          <w:bCs w:val="0"/>
          <w:i w:val="0"/>
          <w:iCs w:val="0"/>
          <w:u w:val="none"/>
          <w:lang w:val="en-US" w:eastAsia="zh-CN"/>
        </w:rPr>
        <w:t>238</w:t>
      </w:r>
    </w:p>
    <w:p>
      <w:pPr>
        <w:numPr>
          <w:ilvl w:val="0"/>
          <w:numId w:val="57"/>
        </w:numPr>
        <w:jc w:val="both"/>
        <w:rPr>
          <w:rFonts w:hint="default"/>
          <w:b w:val="0"/>
          <w:bCs w:val="0"/>
          <w:i w:val="0"/>
          <w:iCs w:val="0"/>
          <w:u w:val="none"/>
          <w:lang w:val="en-US" w:eastAsia="zh-CN"/>
        </w:rPr>
      </w:pPr>
      <w:r>
        <w:rPr>
          <w:rFonts w:hint="eastAsia"/>
          <w:b w:val="0"/>
          <w:bCs w:val="0"/>
          <w:i w:val="0"/>
          <w:iCs w:val="0"/>
          <w:u w:val="none"/>
          <w:lang w:val="en-US" w:eastAsia="zh-CN"/>
        </w:rPr>
        <w:t>警察运用新媒体的主要传播形式p</w:t>
      </w:r>
      <w:r>
        <w:rPr>
          <w:rFonts w:hint="default"/>
          <w:b w:val="0"/>
          <w:bCs w:val="0"/>
          <w:i w:val="0"/>
          <w:iCs w:val="0"/>
          <w:u w:val="none"/>
          <w:lang w:val="en-US" w:eastAsia="zh-CN"/>
        </w:rPr>
        <w:t>238(6</w:t>
      </w:r>
      <w:r>
        <w:rPr>
          <w:rFonts w:hint="eastAsia"/>
          <w:b w:val="0"/>
          <w:bCs w:val="0"/>
          <w:i w:val="0"/>
          <w:iCs w:val="0"/>
          <w:u w:val="none"/>
          <w:lang w:val="en-US" w:eastAsia="zh-CN"/>
        </w:rPr>
        <w:t>点）</w:t>
      </w:r>
    </w:p>
    <w:p>
      <w:pPr>
        <w:numPr>
          <w:ilvl w:val="0"/>
          <w:numId w:val="57"/>
        </w:numPr>
        <w:jc w:val="both"/>
        <w:rPr>
          <w:rFonts w:hint="default"/>
          <w:b w:val="0"/>
          <w:bCs w:val="0"/>
          <w:i w:val="0"/>
          <w:iCs w:val="0"/>
          <w:u w:val="none"/>
          <w:lang w:val="en-US" w:eastAsia="zh-CN"/>
        </w:rPr>
      </w:pPr>
      <w:r>
        <w:rPr>
          <w:rFonts w:hint="eastAsia"/>
          <w:b w:val="0"/>
          <w:bCs w:val="0"/>
          <w:i w:val="0"/>
          <w:iCs w:val="0"/>
          <w:u w:val="none"/>
          <w:lang w:val="en-US" w:eastAsia="zh-CN"/>
        </w:rPr>
        <w:t>警察运用新媒体的传播策略</w:t>
      </w:r>
      <w:r>
        <w:rPr>
          <w:rFonts w:hint="default"/>
          <w:b w:val="0"/>
          <w:bCs w:val="0"/>
          <w:i w:val="0"/>
          <w:iCs w:val="0"/>
          <w:u w:val="none"/>
          <w:lang w:val="en-US" w:eastAsia="zh-CN"/>
        </w:rPr>
        <w:t>p</w:t>
      </w:r>
      <w:r>
        <w:rPr>
          <w:rFonts w:hint="eastAsia"/>
          <w:b w:val="0"/>
          <w:bCs w:val="0"/>
          <w:i w:val="0"/>
          <w:iCs w:val="0"/>
          <w:u w:val="none"/>
          <w:lang w:val="en-US" w:eastAsia="zh-CN"/>
        </w:rPr>
        <w:t>240（4点）</w:t>
      </w:r>
    </w:p>
    <w:p>
      <w:pPr>
        <w:numPr>
          <w:ilvl w:val="0"/>
          <w:numId w:val="56"/>
        </w:numPr>
        <w:ind w:leftChars="0"/>
        <w:jc w:val="both"/>
        <w:rPr>
          <w:rFonts w:hint="default"/>
          <w:b w:val="0"/>
          <w:bCs w:val="0"/>
          <w:i w:val="0"/>
          <w:iCs w:val="0"/>
          <w:u w:val="none"/>
          <w:lang w:val="en-US" w:eastAsia="zh-CN"/>
        </w:rPr>
      </w:pPr>
      <w:r>
        <w:rPr>
          <w:rFonts w:hint="eastAsia"/>
          <w:b w:val="0"/>
          <w:bCs w:val="0"/>
          <w:i w:val="0"/>
          <w:iCs w:val="0"/>
          <w:u w:val="none"/>
          <w:lang w:val="en-US" w:eastAsia="zh-CN"/>
        </w:rPr>
        <w:t>建立健全警察与新媒体的沟通互动机制</w:t>
      </w:r>
      <w:r>
        <w:rPr>
          <w:rFonts w:hint="default"/>
          <w:b w:val="0"/>
          <w:bCs w:val="0"/>
          <w:i w:val="0"/>
          <w:iCs w:val="0"/>
          <w:u w:val="none"/>
          <w:lang w:val="en-US" w:eastAsia="zh-CN"/>
        </w:rPr>
        <w:t>p</w:t>
      </w:r>
      <w:r>
        <w:rPr>
          <w:rFonts w:hint="eastAsia"/>
          <w:b w:val="0"/>
          <w:bCs w:val="0"/>
          <w:i w:val="0"/>
          <w:iCs w:val="0"/>
          <w:u w:val="none"/>
          <w:lang w:val="en-US" w:eastAsia="zh-CN"/>
        </w:rPr>
        <w:t>241（5点）</w:t>
      </w:r>
    </w:p>
    <w:p>
      <w:pPr>
        <w:numPr>
          <w:ilvl w:val="0"/>
          <w:numId w:val="56"/>
        </w:numPr>
        <w:ind w:left="0" w:leftChars="0" w:firstLine="0" w:firstLineChars="0"/>
        <w:jc w:val="both"/>
        <w:rPr>
          <w:rFonts w:hint="eastAsia"/>
          <w:b/>
          <w:bCs/>
          <w:i w:val="0"/>
          <w:iCs w:val="0"/>
          <w:color w:val="FF0000"/>
          <w:u w:val="single"/>
          <w:lang w:val="en-US" w:eastAsia="zh-CN"/>
        </w:rPr>
      </w:pPr>
      <w:r>
        <w:rPr>
          <w:rFonts w:hint="eastAsia"/>
          <w:b/>
          <w:bCs/>
          <w:i w:val="0"/>
          <w:iCs w:val="0"/>
          <w:color w:val="FF0000"/>
          <w:u w:val="single"/>
          <w:lang w:val="en-US" w:eastAsia="zh-CN"/>
        </w:rPr>
        <w:t>提高警察应对新媒体的能力素养</w:t>
      </w:r>
      <w:r>
        <w:rPr>
          <w:rFonts w:hint="default"/>
          <w:b/>
          <w:bCs/>
          <w:i w:val="0"/>
          <w:iCs w:val="0"/>
          <w:color w:val="FF0000"/>
          <w:u w:val="single"/>
          <w:lang w:val="en-US" w:eastAsia="zh-CN"/>
        </w:rPr>
        <w:t>p</w:t>
      </w:r>
      <w:r>
        <w:rPr>
          <w:rFonts w:hint="eastAsia"/>
          <w:b/>
          <w:bCs/>
          <w:i w:val="0"/>
          <w:iCs w:val="0"/>
          <w:color w:val="FF0000"/>
          <w:u w:val="single"/>
          <w:lang w:val="en-US" w:eastAsia="zh-CN"/>
        </w:rPr>
        <w:t>243</w:t>
      </w:r>
    </w:p>
    <w:p>
      <w:pPr>
        <w:numPr>
          <w:ilvl w:val="0"/>
          <w:numId w:val="58"/>
        </w:numPr>
        <w:ind w:left="420" w:leftChars="0" w:hanging="420" w:firstLineChars="0"/>
        <w:jc w:val="both"/>
        <w:rPr>
          <w:rFonts w:hint="default"/>
          <w:b w:val="0"/>
          <w:bCs w:val="0"/>
          <w:i w:val="0"/>
          <w:iCs w:val="0"/>
          <w:color w:val="FF0000"/>
          <w:u w:val="single"/>
          <w:lang w:val="en-US" w:eastAsia="zh-CN"/>
        </w:rPr>
      </w:pPr>
      <w:r>
        <w:rPr>
          <w:rFonts w:hint="eastAsia"/>
          <w:b w:val="0"/>
          <w:bCs w:val="0"/>
          <w:i w:val="0"/>
          <w:iCs w:val="0"/>
          <w:color w:val="FF0000"/>
          <w:u w:val="single"/>
          <w:lang w:val="en-US" w:eastAsia="zh-CN"/>
        </w:rPr>
        <w:t>媒介素养</w:t>
      </w:r>
      <w:r>
        <w:rPr>
          <w:rFonts w:hint="default"/>
          <w:b w:val="0"/>
          <w:bCs w:val="0"/>
          <w:i w:val="0"/>
          <w:iCs w:val="0"/>
          <w:color w:val="FF0000"/>
          <w:u w:val="single"/>
          <w:lang w:val="en-US" w:eastAsia="zh-CN"/>
        </w:rPr>
        <w:t>p243</w:t>
      </w:r>
    </w:p>
    <w:p>
      <w:pPr>
        <w:numPr>
          <w:ilvl w:val="0"/>
          <w:numId w:val="0"/>
        </w:numPr>
        <w:ind w:leftChars="0" w:firstLine="420" w:firstLineChars="200"/>
        <w:jc w:val="both"/>
        <w:rPr>
          <w:rFonts w:hint="default"/>
          <w:b w:val="0"/>
          <w:bCs w:val="0"/>
          <w:i w:val="0"/>
          <w:iCs w:val="0"/>
          <w:color w:val="FF0000"/>
          <w:u w:val="none"/>
          <w:lang w:val="en-US" w:eastAsia="zh-CN"/>
        </w:rPr>
      </w:pPr>
      <w:r>
        <w:rPr>
          <w:rFonts w:hint="default"/>
          <w:b w:val="0"/>
          <w:bCs w:val="0"/>
          <w:i w:val="0"/>
          <w:iCs w:val="0"/>
          <w:color w:val="FF0000"/>
          <w:u w:val="none"/>
          <w:lang w:val="en-US" w:eastAsia="zh-CN"/>
        </w:rPr>
        <w:t>媒介素养是</w:t>
      </w:r>
      <w:r>
        <w:rPr>
          <w:rFonts w:hint="default"/>
          <w:b w:val="0"/>
          <w:bCs w:val="0"/>
          <w:i w:val="0"/>
          <w:iCs w:val="0"/>
          <w:color w:val="auto"/>
          <w:u w:val="none"/>
          <w:lang w:val="en-US" w:eastAsia="zh-CN"/>
        </w:rPr>
        <w:t>人们面对媒体各种新信息时的选择能力、理解能力、评估能力、思辨性应变能力，以及创造和制作媒介讯息的能力。也可以简化为获取、分析、传播和运用各种形式媒介讯息的能力。</w:t>
      </w:r>
    </w:p>
    <w:p>
      <w:pPr>
        <w:numPr>
          <w:ilvl w:val="0"/>
          <w:numId w:val="58"/>
        </w:numPr>
        <w:ind w:left="420" w:leftChars="0" w:hanging="420" w:firstLineChars="0"/>
        <w:jc w:val="both"/>
        <w:rPr>
          <w:rFonts w:hint="default"/>
          <w:b w:val="0"/>
          <w:bCs w:val="0"/>
          <w:i w:val="0"/>
          <w:iCs w:val="0"/>
          <w:color w:val="FF0000"/>
          <w:u w:val="none"/>
          <w:lang w:val="en-US" w:eastAsia="zh-CN"/>
        </w:rPr>
      </w:pPr>
      <w:r>
        <w:rPr>
          <w:rFonts w:hint="eastAsia"/>
          <w:b w:val="0"/>
          <w:bCs w:val="0"/>
          <w:i w:val="0"/>
          <w:iCs w:val="0"/>
          <w:color w:val="FF0000"/>
          <w:u w:val="none"/>
          <w:lang w:val="en-US" w:eastAsia="zh-CN"/>
        </w:rPr>
        <w:t>警察媒介是……</w:t>
      </w:r>
      <w:r>
        <w:rPr>
          <w:rFonts w:hint="default"/>
          <w:b w:val="0"/>
          <w:bCs w:val="0"/>
          <w:i w:val="0"/>
          <w:iCs w:val="0"/>
          <w:color w:val="FF0000"/>
          <w:u w:val="none"/>
          <w:lang w:val="en-US" w:eastAsia="zh-CN"/>
        </w:rPr>
        <w:t>p243</w:t>
      </w:r>
    </w:p>
    <w:p>
      <w:pPr>
        <w:numPr>
          <w:ilvl w:val="0"/>
          <w:numId w:val="0"/>
        </w:numPr>
        <w:ind w:leftChars="0" w:firstLine="420" w:firstLineChars="200"/>
        <w:jc w:val="both"/>
        <w:rPr>
          <w:rFonts w:hint="default"/>
          <w:b/>
          <w:bCs/>
          <w:i w:val="0"/>
          <w:iCs w:val="0"/>
          <w:color w:val="FF0000"/>
          <w:u w:val="single"/>
          <w:lang w:val="en-US" w:eastAsia="zh-CN"/>
        </w:rPr>
      </w:pPr>
      <w:r>
        <w:rPr>
          <w:rFonts w:hint="eastAsia"/>
          <w:b/>
          <w:bCs/>
          <w:i w:val="0"/>
          <w:iCs w:val="0"/>
          <w:color w:val="FF0000"/>
          <w:u w:val="single"/>
          <w:lang w:val="en-US" w:eastAsia="zh-CN"/>
        </w:rPr>
        <w:t>警察媒介素养主要包括：</w:t>
      </w:r>
      <w:r>
        <w:rPr>
          <w:rFonts w:hint="default"/>
          <w:b/>
          <w:bCs/>
          <w:i w:val="0"/>
          <w:iCs w:val="0"/>
          <w:color w:val="FF0000"/>
          <w:u w:val="single"/>
          <w:lang w:val="en-US" w:eastAsia="zh-CN"/>
        </w:rPr>
        <w:t>p243</w:t>
      </w:r>
    </w:p>
    <w:p>
      <w:pPr>
        <w:numPr>
          <w:ilvl w:val="0"/>
          <w:numId w:val="0"/>
        </w:numPr>
        <w:ind w:leftChars="0" w:firstLine="420" w:firstLineChars="200"/>
        <w:jc w:val="both"/>
        <w:rPr>
          <w:rFonts w:hint="default"/>
          <w:b w:val="0"/>
          <w:bCs w:val="0"/>
          <w:i w:val="0"/>
          <w:iCs w:val="0"/>
          <w:color w:val="auto"/>
          <w:u w:val="single"/>
          <w:lang w:val="en-US" w:eastAsia="zh-CN"/>
        </w:rPr>
      </w:pPr>
      <w:r>
        <w:rPr>
          <w:rFonts w:hint="default"/>
          <w:b w:val="0"/>
          <w:bCs w:val="0"/>
          <w:i w:val="0"/>
          <w:iCs w:val="0"/>
          <w:color w:val="auto"/>
          <w:u w:val="single"/>
          <w:lang w:val="en-US" w:eastAsia="zh-CN"/>
        </w:rPr>
        <w:t>(1)准确定位警察与媒体的关系</w:t>
      </w:r>
    </w:p>
    <w:p>
      <w:pPr>
        <w:numPr>
          <w:ilvl w:val="0"/>
          <w:numId w:val="0"/>
        </w:numPr>
        <w:ind w:leftChars="0" w:firstLine="420" w:firstLineChars="200"/>
        <w:jc w:val="both"/>
        <w:rPr>
          <w:rFonts w:hint="default"/>
          <w:b w:val="0"/>
          <w:bCs w:val="0"/>
          <w:i w:val="0"/>
          <w:iCs w:val="0"/>
          <w:color w:val="auto"/>
          <w:u w:val="single"/>
          <w:lang w:val="en-US" w:eastAsia="zh-CN"/>
        </w:rPr>
      </w:pPr>
      <w:r>
        <w:rPr>
          <w:rFonts w:hint="default"/>
          <w:b w:val="0"/>
          <w:bCs w:val="0"/>
          <w:i w:val="0"/>
          <w:iCs w:val="0"/>
          <w:color w:val="auto"/>
          <w:u w:val="single"/>
          <w:lang w:val="en-US" w:eastAsia="zh-CN"/>
        </w:rPr>
        <w:t>(2)善于对待媒体</w:t>
      </w:r>
    </w:p>
    <w:p>
      <w:pPr>
        <w:numPr>
          <w:ilvl w:val="0"/>
          <w:numId w:val="0"/>
        </w:numPr>
        <w:ind w:leftChars="0" w:firstLine="420" w:firstLineChars="200"/>
        <w:jc w:val="both"/>
        <w:rPr>
          <w:rFonts w:hint="default"/>
          <w:b w:val="0"/>
          <w:bCs w:val="0"/>
          <w:i w:val="0"/>
          <w:iCs w:val="0"/>
          <w:color w:val="auto"/>
          <w:u w:val="single"/>
          <w:lang w:val="en-US" w:eastAsia="zh-CN"/>
        </w:rPr>
      </w:pPr>
      <w:r>
        <w:rPr>
          <w:rFonts w:hint="default"/>
          <w:b w:val="0"/>
          <w:bCs w:val="0"/>
          <w:i w:val="0"/>
          <w:iCs w:val="0"/>
          <w:color w:val="auto"/>
          <w:u w:val="single"/>
          <w:lang w:val="en-US" w:eastAsia="zh-CN"/>
        </w:rPr>
        <w:t>(3)善于使用媒体</w:t>
      </w:r>
    </w:p>
    <w:p>
      <w:pPr>
        <w:numPr>
          <w:ilvl w:val="0"/>
          <w:numId w:val="0"/>
        </w:numPr>
        <w:ind w:leftChars="0" w:firstLine="420" w:firstLineChars="200"/>
        <w:jc w:val="both"/>
        <w:rPr>
          <w:rFonts w:hint="default"/>
          <w:b w:val="0"/>
          <w:bCs w:val="0"/>
          <w:i w:val="0"/>
          <w:iCs w:val="0"/>
          <w:color w:val="auto"/>
          <w:u w:val="single"/>
          <w:lang w:val="en-US" w:eastAsia="zh-CN"/>
        </w:rPr>
      </w:pPr>
      <w:r>
        <w:rPr>
          <w:rFonts w:hint="default"/>
          <w:b w:val="0"/>
          <w:bCs w:val="0"/>
          <w:i w:val="0"/>
          <w:iCs w:val="0"/>
          <w:color w:val="auto"/>
          <w:u w:val="single"/>
          <w:lang w:val="en-US" w:eastAsia="zh-CN"/>
        </w:rPr>
        <w:t>(4)善于管理媒体</w:t>
      </w:r>
    </w:p>
    <w:p>
      <w:pPr>
        <w:numPr>
          <w:ilvl w:val="0"/>
          <w:numId w:val="56"/>
        </w:numPr>
        <w:ind w:left="0" w:leftChars="0" w:firstLine="0" w:firstLineChars="0"/>
        <w:jc w:val="both"/>
        <w:rPr>
          <w:rFonts w:hint="default"/>
          <w:b w:val="0"/>
          <w:bCs w:val="0"/>
          <w:i w:val="0"/>
          <w:iCs w:val="0"/>
          <w:u w:val="none"/>
          <w:lang w:val="en-US" w:eastAsia="zh-CN"/>
        </w:rPr>
      </w:pPr>
      <w:r>
        <w:rPr>
          <w:rFonts w:hint="eastAsia"/>
          <w:b w:val="0"/>
          <w:bCs w:val="0"/>
          <w:i w:val="0"/>
          <w:iCs w:val="0"/>
          <w:u w:val="none"/>
          <w:lang w:val="en-US" w:eastAsia="zh-CN"/>
        </w:rPr>
        <w:t>建立健全应对新媒体的监测预警机制</w:t>
      </w:r>
      <w:r>
        <w:rPr>
          <w:rFonts w:hint="default"/>
          <w:b w:val="0"/>
          <w:bCs w:val="0"/>
          <w:i w:val="0"/>
          <w:iCs w:val="0"/>
          <w:u w:val="none"/>
          <w:lang w:val="en-US" w:eastAsia="zh-CN"/>
        </w:rPr>
        <w:t>p</w:t>
      </w:r>
      <w:r>
        <w:rPr>
          <w:rFonts w:hint="eastAsia"/>
          <w:b w:val="0"/>
          <w:bCs w:val="0"/>
          <w:i w:val="0"/>
          <w:iCs w:val="0"/>
          <w:u w:val="none"/>
          <w:lang w:val="en-US" w:eastAsia="zh-CN"/>
        </w:rPr>
        <w:t>244（4点）</w:t>
      </w:r>
    </w:p>
    <w:p>
      <w:pPr>
        <w:numPr>
          <w:ilvl w:val="0"/>
          <w:numId w:val="50"/>
        </w:numPr>
        <w:jc w:val="both"/>
        <w:rPr>
          <w:rFonts w:hint="default"/>
          <w:b w:val="0"/>
          <w:bCs w:val="0"/>
          <w:i w:val="0"/>
          <w:iCs w:val="0"/>
          <w:lang w:val="en-US" w:eastAsia="zh-CN"/>
        </w:rPr>
      </w:pPr>
      <w:r>
        <w:rPr>
          <w:rFonts w:hint="eastAsia"/>
          <w:b/>
          <w:bCs/>
          <w:i w:val="0"/>
          <w:iCs w:val="0"/>
          <w:lang w:val="en-US" w:eastAsia="zh-CN"/>
        </w:rPr>
        <w:t>人际传播</w:t>
      </w:r>
      <w:r>
        <w:rPr>
          <w:rFonts w:hint="eastAsia"/>
          <w:b w:val="0"/>
          <w:bCs w:val="0"/>
          <w:i w:val="0"/>
          <w:iCs w:val="0"/>
          <w:lang w:val="en-US" w:eastAsia="zh-CN"/>
        </w:rPr>
        <w:t>媒介</w:t>
      </w:r>
      <w:r>
        <w:rPr>
          <w:rFonts w:hint="default"/>
          <w:b w:val="0"/>
          <w:bCs w:val="0"/>
          <w:i w:val="0"/>
          <w:iCs w:val="0"/>
          <w:lang w:val="en-US" w:eastAsia="zh-CN"/>
        </w:rPr>
        <w:t>ppt</w:t>
      </w:r>
      <w:r>
        <w:rPr>
          <w:rFonts w:hint="eastAsia"/>
          <w:b w:val="0"/>
          <w:bCs w:val="0"/>
          <w:i w:val="0"/>
          <w:iCs w:val="0"/>
          <w:lang w:val="en-US" w:eastAsia="zh-CN"/>
        </w:rPr>
        <w:t>（</w:t>
      </w:r>
      <w:r>
        <w:rPr>
          <w:rFonts w:hint="default"/>
          <w:b w:val="0"/>
          <w:bCs w:val="0"/>
          <w:i w:val="0"/>
          <w:iCs w:val="0"/>
          <w:lang w:val="en-US" w:eastAsia="zh-CN"/>
        </w:rPr>
        <w:t>p247)</w:t>
      </w:r>
    </w:p>
    <w:p>
      <w:pPr>
        <w:numPr>
          <w:ilvl w:val="0"/>
          <w:numId w:val="50"/>
        </w:numPr>
        <w:jc w:val="both"/>
        <w:rPr>
          <w:rFonts w:hint="default"/>
          <w:b w:val="0"/>
          <w:bCs w:val="0"/>
          <w:i w:val="0"/>
          <w:iCs w:val="0"/>
          <w:lang w:val="en-US" w:eastAsia="zh-CN"/>
        </w:rPr>
      </w:pPr>
      <w:r>
        <w:rPr>
          <w:rFonts w:hint="eastAsia"/>
          <w:b w:val="0"/>
          <w:bCs w:val="0"/>
          <w:i w:val="0"/>
          <w:iCs w:val="0"/>
          <w:lang w:val="en-US" w:eastAsia="zh-CN"/>
        </w:rPr>
        <w:t>其他日常应用传播媒介ppt</w:t>
      </w:r>
      <w:r>
        <w:rPr>
          <w:rFonts w:hint="default"/>
          <w:b w:val="0"/>
          <w:bCs w:val="0"/>
          <w:i w:val="0"/>
          <w:iCs w:val="0"/>
          <w:lang w:val="en-US" w:eastAsia="zh-CN"/>
        </w:rPr>
        <w:t>(p247)</w:t>
      </w:r>
    </w:p>
    <w:p>
      <w:pPr>
        <w:numPr>
          <w:ilvl w:val="0"/>
          <w:numId w:val="50"/>
        </w:numPr>
        <w:jc w:val="both"/>
        <w:rPr>
          <w:rFonts w:hint="default"/>
          <w:b w:val="0"/>
          <w:bCs w:val="0"/>
          <w:i w:val="0"/>
          <w:iCs w:val="0"/>
          <w:lang w:val="en-US" w:eastAsia="zh-CN"/>
        </w:rPr>
      </w:pPr>
      <w:r>
        <w:rPr>
          <w:rFonts w:hint="eastAsia"/>
          <w:b w:val="0"/>
          <w:bCs w:val="0"/>
          <w:i w:val="0"/>
          <w:iCs w:val="0"/>
          <w:lang w:val="en-US" w:eastAsia="zh-CN"/>
        </w:rPr>
        <w:t>公共关系传播媒介的选择</w:t>
      </w:r>
      <w:r>
        <w:rPr>
          <w:rFonts w:hint="default"/>
          <w:b w:val="0"/>
          <w:bCs w:val="0"/>
          <w:i w:val="0"/>
          <w:iCs w:val="0"/>
          <w:lang w:val="en-US" w:eastAsia="zh-CN"/>
        </w:rPr>
        <w:t>ppt</w:t>
      </w:r>
      <w:r>
        <w:rPr>
          <w:rFonts w:hint="eastAsia"/>
          <w:b w:val="0"/>
          <w:bCs w:val="0"/>
          <w:i w:val="0"/>
          <w:iCs w:val="0"/>
          <w:lang w:val="en-US" w:eastAsia="zh-CN"/>
        </w:rPr>
        <w:t>（</w:t>
      </w:r>
      <w:r>
        <w:rPr>
          <w:rFonts w:hint="default"/>
          <w:b w:val="0"/>
          <w:bCs w:val="0"/>
          <w:i w:val="0"/>
          <w:iCs w:val="0"/>
          <w:lang w:val="en-US" w:eastAsia="zh-CN"/>
        </w:rPr>
        <w:t>p</w:t>
      </w:r>
      <w:r>
        <w:rPr>
          <w:rFonts w:hint="eastAsia"/>
          <w:b w:val="0"/>
          <w:bCs w:val="0"/>
          <w:i w:val="0"/>
          <w:iCs w:val="0"/>
          <w:lang w:val="en-US" w:eastAsia="zh-CN"/>
        </w:rPr>
        <w:t>247）</w:t>
      </w:r>
    </w:p>
    <w:p>
      <w:pPr>
        <w:numPr>
          <w:ilvl w:val="0"/>
          <w:numId w:val="0"/>
        </w:numPr>
        <w:jc w:val="both"/>
        <w:rPr>
          <w:rFonts w:hint="default"/>
          <w:b w:val="0"/>
          <w:bCs w:val="0"/>
          <w:i w:val="0"/>
          <w:iCs w:val="0"/>
          <w:lang w:val="en-US" w:eastAsia="zh-CN"/>
        </w:rPr>
      </w:pPr>
      <w:r>
        <w:rPr>
          <w:rFonts w:hint="eastAsia"/>
          <w:b w:val="0"/>
          <w:bCs w:val="0"/>
          <w:i w:val="0"/>
          <w:iCs w:val="0"/>
          <w:lang w:val="en-US" w:eastAsia="zh-CN"/>
        </w:rPr>
        <w:t>考虑三个因素:</w:t>
      </w:r>
    </w:p>
    <w:p>
      <w:pPr>
        <w:numPr>
          <w:ilvl w:val="0"/>
          <w:numId w:val="59"/>
        </w:numPr>
        <w:jc w:val="both"/>
        <w:rPr>
          <w:rFonts w:hint="eastAsia"/>
          <w:b w:val="0"/>
          <w:bCs w:val="0"/>
          <w:i w:val="0"/>
          <w:iCs w:val="0"/>
          <w:lang w:val="en-US" w:eastAsia="zh-CN"/>
        </w:rPr>
      </w:pPr>
      <w:r>
        <w:rPr>
          <w:rFonts w:hint="eastAsia"/>
          <w:b w:val="0"/>
          <w:bCs w:val="0"/>
          <w:i w:val="0"/>
          <w:iCs w:val="0"/>
          <w:lang w:val="en-US" w:eastAsia="zh-CN"/>
        </w:rPr>
        <w:t>传播对象</w:t>
      </w:r>
      <w:r>
        <w:rPr>
          <w:rFonts w:hint="default"/>
          <w:b w:val="0"/>
          <w:bCs w:val="0"/>
          <w:i w:val="0"/>
          <w:iCs w:val="0"/>
          <w:lang w:val="en-US" w:eastAsia="zh-CN"/>
        </w:rPr>
        <w:t>(4</w:t>
      </w:r>
      <w:r>
        <w:rPr>
          <w:rFonts w:hint="eastAsia"/>
          <w:b w:val="0"/>
          <w:bCs w:val="0"/>
          <w:i w:val="0"/>
          <w:iCs w:val="0"/>
          <w:lang w:val="en-US" w:eastAsia="zh-CN"/>
        </w:rPr>
        <w:t>点）</w:t>
      </w:r>
    </w:p>
    <w:p>
      <w:pPr>
        <w:numPr>
          <w:ilvl w:val="0"/>
          <w:numId w:val="59"/>
        </w:numPr>
        <w:jc w:val="both"/>
        <w:rPr>
          <w:rFonts w:hint="default"/>
          <w:b w:val="0"/>
          <w:bCs w:val="0"/>
          <w:i w:val="0"/>
          <w:iCs w:val="0"/>
          <w:lang w:val="en-US" w:eastAsia="zh-CN"/>
        </w:rPr>
      </w:pPr>
      <w:r>
        <w:rPr>
          <w:rFonts w:hint="eastAsia"/>
          <w:b w:val="0"/>
          <w:bCs w:val="0"/>
          <w:i w:val="0"/>
          <w:iCs w:val="0"/>
          <w:lang w:val="en-US" w:eastAsia="zh-CN"/>
        </w:rPr>
        <w:t>传播内容（4点）</w:t>
      </w:r>
    </w:p>
    <w:p>
      <w:pPr>
        <w:numPr>
          <w:ilvl w:val="0"/>
          <w:numId w:val="59"/>
        </w:numPr>
        <w:jc w:val="both"/>
        <w:rPr>
          <w:rFonts w:hint="default"/>
          <w:b w:val="0"/>
          <w:bCs w:val="0"/>
          <w:i w:val="0"/>
          <w:iCs w:val="0"/>
          <w:lang w:val="en-US" w:eastAsia="zh-CN"/>
        </w:rPr>
      </w:pPr>
      <w:r>
        <w:rPr>
          <w:rFonts w:hint="eastAsia"/>
          <w:b w:val="0"/>
          <w:bCs w:val="0"/>
          <w:i w:val="0"/>
          <w:iCs w:val="0"/>
          <w:lang w:val="en-US" w:eastAsia="zh-CN"/>
        </w:rPr>
        <w:t>经济因素</w:t>
      </w:r>
    </w:p>
    <w:p>
      <w:pPr>
        <w:pStyle w:val="3"/>
        <w:bidi w:val="0"/>
        <w:jc w:val="center"/>
        <w:rPr>
          <w:rFonts w:hint="default"/>
          <w:color w:val="FF0000"/>
          <w:lang w:val="en-US" w:eastAsia="zh-CN"/>
        </w:rPr>
      </w:pPr>
      <w:r>
        <w:rPr>
          <w:rFonts w:hint="eastAsia"/>
          <w:color w:val="FF0000"/>
          <w:lang w:val="en-US" w:eastAsia="zh-CN"/>
        </w:rPr>
        <w:t>第十二章 警察与公共心理沟通</w:t>
      </w:r>
      <w:r>
        <w:rPr>
          <w:rFonts w:hint="default"/>
          <w:color w:val="FF0000"/>
          <w:lang w:val="en-US" w:eastAsia="zh-CN"/>
        </w:rPr>
        <w:t>p</w:t>
      </w:r>
      <w:r>
        <w:rPr>
          <w:rFonts w:hint="eastAsia"/>
          <w:color w:val="FF0000"/>
          <w:lang w:val="en-US" w:eastAsia="zh-CN"/>
        </w:rPr>
        <w:t>253</w:t>
      </w:r>
    </w:p>
    <w:p>
      <w:pPr>
        <w:numPr>
          <w:ilvl w:val="0"/>
          <w:numId w:val="0"/>
        </w:numPr>
        <w:jc w:val="center"/>
        <w:rPr>
          <w:rFonts w:hint="default"/>
          <w:b/>
          <w:bCs/>
          <w:lang w:val="en-US" w:eastAsia="zh-CN"/>
        </w:rPr>
      </w:pPr>
      <w:r>
        <w:rPr>
          <w:rFonts w:hint="eastAsia"/>
          <w:b/>
          <w:bCs/>
          <w:lang w:val="en-US" w:eastAsia="zh-CN"/>
        </w:rPr>
        <w:t>警察公共关系客体心理研究=</w:t>
      </w:r>
      <w:r>
        <w:rPr>
          <w:rFonts w:hint="eastAsia"/>
          <w:b/>
          <w:bCs/>
          <w:u w:val="single"/>
          <w:lang w:val="en-US" w:eastAsia="zh-CN"/>
        </w:rPr>
        <w:t>公众的心理</w:t>
      </w:r>
      <w:r>
        <w:rPr>
          <w:rFonts w:hint="default"/>
          <w:b/>
          <w:bCs/>
          <w:lang w:val="en-US" w:eastAsia="zh-CN"/>
        </w:rPr>
        <w:t>p</w:t>
      </w:r>
      <w:r>
        <w:rPr>
          <w:rFonts w:hint="eastAsia"/>
          <w:b/>
          <w:bCs/>
          <w:lang w:val="en-US" w:eastAsia="zh-CN"/>
        </w:rPr>
        <w:t>254和</w:t>
      </w:r>
      <w:r>
        <w:rPr>
          <w:rFonts w:hint="default"/>
          <w:b/>
          <w:bCs/>
          <w:lang w:val="en-US" w:eastAsia="zh-CN"/>
        </w:rPr>
        <w:t>ppt(p253</w:t>
      </w:r>
      <w:r>
        <w:rPr>
          <w:rFonts w:hint="eastAsia"/>
          <w:b/>
          <w:bCs/>
          <w:lang w:val="en-US" w:eastAsia="zh-CN"/>
        </w:rPr>
        <w:t>三张</w:t>
      </w:r>
      <w:r>
        <w:rPr>
          <w:rFonts w:hint="default"/>
          <w:b/>
          <w:bCs/>
          <w:lang w:val="en-US" w:eastAsia="zh-CN"/>
        </w:rPr>
        <w:t>)</w:t>
      </w:r>
    </w:p>
    <w:p>
      <w:pPr>
        <w:numPr>
          <w:ilvl w:val="0"/>
          <w:numId w:val="0"/>
        </w:numPr>
        <w:ind w:leftChars="0"/>
        <w:jc w:val="center"/>
        <w:rPr>
          <w:rFonts w:hint="default"/>
          <w:b/>
          <w:bCs/>
          <w:color w:val="FF0000"/>
          <w:u w:val="none"/>
          <w:lang w:val="en-US" w:eastAsia="zh-CN"/>
        </w:rPr>
      </w:pPr>
      <w:r>
        <w:rPr>
          <w:rFonts w:hint="eastAsia"/>
          <w:b/>
          <w:bCs/>
          <w:color w:val="FF0000"/>
          <w:u w:val="none"/>
          <w:lang w:val="en-US" w:eastAsia="zh-CN"/>
        </w:rPr>
        <w:t>第一节 公众心理概述</w:t>
      </w:r>
      <w:r>
        <w:rPr>
          <w:rFonts w:hint="default"/>
          <w:b/>
          <w:bCs/>
          <w:color w:val="FF0000"/>
          <w:u w:val="none"/>
          <w:lang w:val="en-US" w:eastAsia="zh-CN"/>
        </w:rPr>
        <w:t>p253</w:t>
      </w:r>
    </w:p>
    <w:p>
      <w:pPr>
        <w:numPr>
          <w:ilvl w:val="0"/>
          <w:numId w:val="60"/>
        </w:numPr>
        <w:ind w:left="420" w:leftChars="0" w:hanging="420" w:firstLineChars="0"/>
        <w:jc w:val="both"/>
        <w:rPr>
          <w:rFonts w:hint="eastAsia"/>
          <w:b/>
          <w:bCs/>
          <w:color w:val="FF0000"/>
          <w:u w:val="single"/>
          <w:lang w:val="en-US" w:eastAsia="zh-CN"/>
        </w:rPr>
      </w:pPr>
      <w:r>
        <w:rPr>
          <w:rFonts w:hint="eastAsia"/>
          <w:b/>
          <w:bCs/>
          <w:color w:val="FF0000"/>
          <w:u w:val="single"/>
          <w:lang w:val="en-US" w:eastAsia="zh-CN"/>
        </w:rPr>
        <w:t>公众心理特征：</w:t>
      </w:r>
      <w:r>
        <w:rPr>
          <w:rFonts w:hint="default"/>
          <w:b/>
          <w:bCs/>
          <w:color w:val="FF0000"/>
          <w:u w:val="single"/>
          <w:lang w:val="en-US" w:eastAsia="zh-CN"/>
        </w:rPr>
        <w:t>p253</w:t>
      </w:r>
    </w:p>
    <w:p>
      <w:pPr>
        <w:numPr>
          <w:ilvl w:val="0"/>
          <w:numId w:val="61"/>
        </w:numPr>
        <w:ind w:leftChars="0"/>
        <w:jc w:val="both"/>
        <w:rPr>
          <w:rFonts w:hint="default"/>
          <w:b/>
          <w:bCs/>
          <w:color w:val="FF0000"/>
          <w:u w:val="single"/>
          <w:lang w:val="en-US" w:eastAsia="zh-CN"/>
        </w:rPr>
      </w:pPr>
      <w:r>
        <w:rPr>
          <w:rFonts w:hint="eastAsia"/>
          <w:b/>
          <w:bCs/>
          <w:color w:val="FF0000"/>
          <w:u w:val="single"/>
          <w:lang w:val="en-US" w:eastAsia="zh-CN"/>
        </w:rPr>
        <w:t>公众的分类</w:t>
      </w:r>
      <w:r>
        <w:rPr>
          <w:rFonts w:hint="default"/>
          <w:b/>
          <w:bCs/>
          <w:color w:val="FF0000"/>
          <w:u w:val="single"/>
          <w:lang w:val="en-US" w:eastAsia="zh-CN"/>
        </w:rPr>
        <w:t>p253</w:t>
      </w:r>
    </w:p>
    <w:p>
      <w:pPr>
        <w:numPr>
          <w:ilvl w:val="0"/>
          <w:numId w:val="0"/>
        </w:numPr>
        <w:jc w:val="both"/>
        <w:rPr>
          <w:rFonts w:hint="default"/>
          <w:b w:val="0"/>
          <w:bCs w:val="0"/>
          <w:u w:val="none"/>
          <w:lang w:val="en-US" w:eastAsia="zh-CN"/>
        </w:rPr>
      </w:pPr>
      <w:r>
        <w:rPr>
          <w:rFonts w:hint="default"/>
          <w:b w:val="0"/>
          <w:bCs w:val="0"/>
          <w:u w:val="none"/>
          <w:lang w:val="en-US" w:eastAsia="zh-CN"/>
        </w:rPr>
        <w:t>1、根据公众与警察组织所属关系，可将公众分为</w:t>
      </w:r>
      <w:r>
        <w:rPr>
          <w:rFonts w:hint="default"/>
          <w:b w:val="0"/>
          <w:bCs w:val="0"/>
          <w:color w:val="FF0000"/>
          <w:u w:val="none"/>
          <w:lang w:val="en-US" w:eastAsia="zh-CN"/>
        </w:rPr>
        <w:t>内部公众</w:t>
      </w:r>
      <w:r>
        <w:rPr>
          <w:rFonts w:hint="default"/>
          <w:b w:val="0"/>
          <w:bCs w:val="0"/>
          <w:u w:val="none"/>
          <w:lang w:val="en-US" w:eastAsia="zh-CN"/>
        </w:rPr>
        <w:t>和</w:t>
      </w:r>
      <w:r>
        <w:rPr>
          <w:rFonts w:hint="default"/>
          <w:b w:val="0"/>
          <w:bCs w:val="0"/>
          <w:color w:val="FF0000"/>
          <w:u w:val="none"/>
          <w:lang w:val="en-US" w:eastAsia="zh-CN"/>
        </w:rPr>
        <w:t>外部公众</w:t>
      </w:r>
      <w:r>
        <w:rPr>
          <w:rFonts w:hint="default"/>
          <w:b w:val="0"/>
          <w:bCs w:val="0"/>
          <w:u w:val="none"/>
          <w:lang w:val="en-US" w:eastAsia="zh-CN"/>
        </w:rPr>
        <w:t>；</w:t>
      </w:r>
    </w:p>
    <w:p>
      <w:pPr>
        <w:numPr>
          <w:ilvl w:val="0"/>
          <w:numId w:val="0"/>
        </w:numPr>
        <w:jc w:val="both"/>
        <w:rPr>
          <w:rFonts w:hint="default"/>
          <w:b w:val="0"/>
          <w:bCs w:val="0"/>
          <w:u w:val="none"/>
          <w:lang w:val="en-US" w:eastAsia="zh-CN"/>
        </w:rPr>
      </w:pPr>
      <w:r>
        <w:rPr>
          <w:rFonts w:hint="default"/>
          <w:b w:val="0"/>
          <w:bCs w:val="0"/>
          <w:u w:val="none"/>
          <w:lang w:val="en-US" w:eastAsia="zh-CN"/>
        </w:rPr>
        <w:t>2、根据公众与警察组织发生关系的时序特征，可把公众分为非公众、知晓公众、潜在公众、行动公众；</w:t>
      </w:r>
    </w:p>
    <w:p>
      <w:pPr>
        <w:numPr>
          <w:ilvl w:val="0"/>
          <w:numId w:val="0"/>
        </w:numPr>
        <w:jc w:val="both"/>
        <w:rPr>
          <w:rFonts w:hint="default"/>
          <w:b w:val="0"/>
          <w:bCs w:val="0"/>
          <w:u w:val="none"/>
          <w:lang w:val="en-US" w:eastAsia="zh-CN"/>
        </w:rPr>
      </w:pPr>
      <w:r>
        <w:rPr>
          <w:rFonts w:hint="default"/>
          <w:b w:val="0"/>
          <w:bCs w:val="0"/>
          <w:u w:val="none"/>
          <w:lang w:val="en-US" w:eastAsia="zh-CN"/>
        </w:rPr>
        <w:t>3、根据公众对警察组织的重要性程度，可以把公众划分为首要公众、次要公众和边缘公众；</w:t>
      </w:r>
    </w:p>
    <w:p>
      <w:pPr>
        <w:numPr>
          <w:ilvl w:val="0"/>
          <w:numId w:val="0"/>
        </w:numPr>
        <w:jc w:val="both"/>
        <w:rPr>
          <w:rFonts w:hint="default"/>
          <w:b w:val="0"/>
          <w:bCs w:val="0"/>
          <w:u w:val="none"/>
          <w:lang w:val="en-US" w:eastAsia="zh-CN"/>
        </w:rPr>
      </w:pPr>
      <w:r>
        <w:rPr>
          <w:rFonts w:hint="default"/>
          <w:b w:val="0"/>
          <w:bCs w:val="0"/>
          <w:u w:val="none"/>
          <w:lang w:val="en-US" w:eastAsia="zh-CN"/>
        </w:rPr>
        <w:t>4、根据公众对警察组织的态度，可将其分为顺意公众、逆意公众和独立公众。</w:t>
      </w:r>
    </w:p>
    <w:p>
      <w:pPr>
        <w:numPr>
          <w:ilvl w:val="0"/>
          <w:numId w:val="0"/>
        </w:numPr>
        <w:ind w:leftChars="0"/>
        <w:jc w:val="both"/>
        <w:rPr>
          <w:rFonts w:hint="default"/>
          <w:b/>
          <w:bCs/>
          <w:color w:val="FF0000"/>
          <w:u w:val="single"/>
          <w:lang w:val="en-US" w:eastAsia="zh-CN"/>
        </w:rPr>
      </w:pPr>
      <w:r>
        <w:rPr>
          <w:rFonts w:hint="eastAsia"/>
          <w:b/>
          <w:bCs/>
          <w:color w:val="FF0000"/>
          <w:u w:val="none"/>
          <w:lang w:val="en-US" w:eastAsia="zh-CN"/>
        </w:rPr>
        <w:t>（二）</w:t>
      </w:r>
      <w:r>
        <w:rPr>
          <w:rFonts w:hint="eastAsia"/>
          <w:b/>
          <w:bCs/>
          <w:color w:val="FF0000"/>
          <w:u w:val="single"/>
          <w:lang w:val="en-US" w:eastAsia="zh-CN"/>
        </w:rPr>
        <w:t>公众的心理特征：</w:t>
      </w:r>
      <w:r>
        <w:rPr>
          <w:rFonts w:hint="default"/>
          <w:b/>
          <w:bCs/>
          <w:color w:val="FF0000"/>
          <w:u w:val="single"/>
          <w:lang w:val="en-US" w:eastAsia="zh-CN"/>
        </w:rPr>
        <w:t>p254</w:t>
      </w:r>
    </w:p>
    <w:p>
      <w:pPr>
        <w:numPr>
          <w:ilvl w:val="0"/>
          <w:numId w:val="62"/>
        </w:numPr>
        <w:jc w:val="both"/>
        <w:rPr>
          <w:rFonts w:hint="eastAsia"/>
          <w:lang w:val="en-US" w:eastAsia="zh-CN"/>
        </w:rPr>
      </w:pPr>
      <w:r>
        <w:rPr>
          <w:rFonts w:hint="eastAsia"/>
          <w:color w:val="FF0000"/>
          <w:lang w:val="en-US" w:eastAsia="zh-CN"/>
        </w:rPr>
        <w:t>公众的</w:t>
      </w:r>
      <w:r>
        <w:rPr>
          <w:rFonts w:hint="eastAsia"/>
          <w:b/>
          <w:bCs/>
          <w:color w:val="FF0000"/>
          <w:u w:val="single"/>
          <w:lang w:val="en-US" w:eastAsia="zh-CN"/>
        </w:rPr>
        <w:t>个体</w:t>
      </w:r>
      <w:r>
        <w:rPr>
          <w:rFonts w:hint="eastAsia"/>
          <w:color w:val="FF0000"/>
          <w:lang w:val="en-US" w:eastAsia="zh-CN"/>
        </w:rPr>
        <w:t>心理特征</w:t>
      </w:r>
      <w:r>
        <w:rPr>
          <w:rFonts w:hint="default"/>
          <w:lang w:val="en-US" w:eastAsia="zh-CN"/>
        </w:rPr>
        <w:t>p</w:t>
      </w:r>
      <w:r>
        <w:rPr>
          <w:rFonts w:hint="eastAsia"/>
          <w:lang w:val="en-US" w:eastAsia="zh-CN"/>
        </w:rPr>
        <w:t>255</w:t>
      </w:r>
      <w:r>
        <w:rPr>
          <w:rFonts w:hint="default"/>
          <w:lang w:val="en-US" w:eastAsia="zh-CN"/>
        </w:rPr>
        <w:t xml:space="preserve"> ppt</w:t>
      </w:r>
      <w:r>
        <w:rPr>
          <w:rFonts w:hint="eastAsia"/>
          <w:lang w:val="en-US" w:eastAsia="zh-CN"/>
        </w:rPr>
        <w:t>（</w:t>
      </w:r>
      <w:r>
        <w:rPr>
          <w:rFonts w:hint="default"/>
          <w:lang w:val="en-US" w:eastAsia="zh-CN"/>
        </w:rPr>
        <w:t>why</w:t>
      </w:r>
      <w:r>
        <w:rPr>
          <w:rFonts w:hint="eastAsia"/>
          <w:lang w:val="en-US" w:eastAsia="zh-CN"/>
        </w:rPr>
        <w:t>警察第一步记录对方的姓名年龄职业文化……）</w:t>
      </w:r>
    </w:p>
    <w:p>
      <w:pPr>
        <w:numPr>
          <w:ilvl w:val="0"/>
          <w:numId w:val="63"/>
        </w:numPr>
        <w:jc w:val="both"/>
        <w:rPr>
          <w:rFonts w:hint="eastAsia"/>
          <w:lang w:val="en-US" w:eastAsia="zh-CN"/>
        </w:rPr>
      </w:pPr>
      <w:r>
        <w:rPr>
          <w:rFonts w:hint="eastAsia"/>
          <w:lang w:val="en-US" w:eastAsia="zh-CN"/>
        </w:rPr>
        <w:t>个体在</w:t>
      </w:r>
      <w:r>
        <w:rPr>
          <w:rFonts w:hint="eastAsia"/>
          <w:u w:val="single"/>
          <w:lang w:val="en-US" w:eastAsia="zh-CN"/>
        </w:rPr>
        <w:t>能力</w:t>
      </w:r>
      <w:r>
        <w:rPr>
          <w:rFonts w:hint="eastAsia"/>
          <w:lang w:val="en-US" w:eastAsia="zh-CN"/>
        </w:rPr>
        <w:t>方面的心理特征</w:t>
      </w:r>
    </w:p>
    <w:p>
      <w:pPr>
        <w:numPr>
          <w:ilvl w:val="0"/>
          <w:numId w:val="63"/>
        </w:numPr>
        <w:jc w:val="both"/>
        <w:rPr>
          <w:rFonts w:hint="default"/>
          <w:lang w:val="en-US" w:eastAsia="zh-CN"/>
        </w:rPr>
      </w:pPr>
      <w:r>
        <w:rPr>
          <w:rFonts w:hint="eastAsia"/>
          <w:lang w:val="en-US" w:eastAsia="zh-CN"/>
        </w:rPr>
        <w:t>个体在</w:t>
      </w:r>
      <w:r>
        <w:rPr>
          <w:rFonts w:hint="eastAsia"/>
          <w:u w:val="single"/>
          <w:lang w:val="en-US" w:eastAsia="zh-CN"/>
        </w:rPr>
        <w:t>性格</w:t>
      </w:r>
      <w:r>
        <w:rPr>
          <w:rFonts w:hint="eastAsia"/>
          <w:lang w:val="en-US" w:eastAsia="zh-CN"/>
        </w:rPr>
        <w:t>方面的心理特征</w:t>
      </w:r>
    </w:p>
    <w:p>
      <w:pPr>
        <w:numPr>
          <w:ilvl w:val="0"/>
          <w:numId w:val="63"/>
        </w:numPr>
        <w:jc w:val="both"/>
        <w:rPr>
          <w:rFonts w:hint="default"/>
          <w:lang w:val="en-US" w:eastAsia="zh-CN"/>
        </w:rPr>
      </w:pPr>
      <w:r>
        <w:rPr>
          <w:rFonts w:hint="eastAsia"/>
          <w:lang w:val="en-US" w:eastAsia="zh-CN"/>
        </w:rPr>
        <w:t>个体在</w:t>
      </w:r>
      <w:r>
        <w:rPr>
          <w:rFonts w:hint="eastAsia"/>
          <w:u w:val="single"/>
          <w:lang w:val="en-US" w:eastAsia="zh-CN"/>
        </w:rPr>
        <w:t>气质</w:t>
      </w:r>
      <w:r>
        <w:rPr>
          <w:rFonts w:hint="eastAsia"/>
          <w:lang w:val="en-US" w:eastAsia="zh-CN"/>
        </w:rPr>
        <w:t>方面的心理特征</w:t>
      </w:r>
    </w:p>
    <w:p>
      <w:pPr>
        <w:numPr>
          <w:ilvl w:val="0"/>
          <w:numId w:val="62"/>
        </w:numPr>
        <w:jc w:val="both"/>
        <w:rPr>
          <w:rFonts w:hint="default"/>
          <w:lang w:val="en-US" w:eastAsia="zh-CN"/>
        </w:rPr>
      </w:pPr>
      <w:r>
        <w:rPr>
          <w:rFonts w:hint="eastAsia"/>
          <w:color w:val="FF0000"/>
          <w:lang w:val="en-US" w:eastAsia="zh-CN"/>
        </w:rPr>
        <w:t>公众的</w:t>
      </w:r>
      <w:r>
        <w:rPr>
          <w:rFonts w:hint="eastAsia"/>
          <w:b/>
          <w:bCs/>
          <w:color w:val="FF0000"/>
          <w:u w:val="single"/>
          <w:lang w:val="en-US" w:eastAsia="zh-CN"/>
        </w:rPr>
        <w:t>角色</w:t>
      </w:r>
      <w:r>
        <w:rPr>
          <w:rFonts w:hint="eastAsia"/>
          <w:color w:val="FF0000"/>
          <w:lang w:val="en-US" w:eastAsia="zh-CN"/>
        </w:rPr>
        <w:t>心理特征</w:t>
      </w:r>
      <w:r>
        <w:rPr>
          <w:rFonts w:hint="default"/>
          <w:lang w:val="en-US" w:eastAsia="zh-CN"/>
        </w:rPr>
        <w:t>p256 ppt</w:t>
      </w:r>
    </w:p>
    <w:p>
      <w:pPr>
        <w:numPr>
          <w:ilvl w:val="0"/>
          <w:numId w:val="0"/>
        </w:numPr>
        <w:jc w:val="both"/>
        <w:rPr>
          <w:rFonts w:hint="default"/>
          <w:lang w:val="en-US" w:eastAsia="zh-CN"/>
        </w:rPr>
      </w:pPr>
      <w:r>
        <w:rPr>
          <w:rFonts w:hint="eastAsia"/>
          <w:lang w:val="en-US" w:eastAsia="zh-CN"/>
        </w:rPr>
        <w:t>（1）不同</w:t>
      </w:r>
      <w:r>
        <w:rPr>
          <w:rFonts w:hint="eastAsia"/>
          <w:u w:val="single"/>
          <w:lang w:val="en-US" w:eastAsia="zh-CN"/>
        </w:rPr>
        <w:t>性别</w:t>
      </w:r>
      <w:r>
        <w:rPr>
          <w:rFonts w:hint="eastAsia"/>
          <w:lang w:val="en-US" w:eastAsia="zh-CN"/>
        </w:rPr>
        <w:t>者的心理特征</w:t>
      </w:r>
    </w:p>
    <w:p>
      <w:pPr>
        <w:numPr>
          <w:ilvl w:val="0"/>
          <w:numId w:val="0"/>
        </w:numPr>
        <w:jc w:val="both"/>
        <w:rPr>
          <w:rFonts w:hint="eastAsia"/>
          <w:lang w:val="en-US" w:eastAsia="zh-CN"/>
        </w:rPr>
      </w:pPr>
      <w:r>
        <w:rPr>
          <w:rFonts w:hint="eastAsia"/>
          <w:lang w:val="en-US" w:eastAsia="zh-CN"/>
        </w:rPr>
        <w:t>（2）不同</w:t>
      </w:r>
      <w:r>
        <w:rPr>
          <w:rFonts w:hint="eastAsia"/>
          <w:u w:val="single"/>
          <w:lang w:val="en-US" w:eastAsia="zh-CN"/>
        </w:rPr>
        <w:t>职业</w:t>
      </w:r>
      <w:r>
        <w:rPr>
          <w:rFonts w:hint="eastAsia"/>
          <w:lang w:val="en-US" w:eastAsia="zh-CN"/>
        </w:rPr>
        <w:t>者的心理特征</w:t>
      </w:r>
    </w:p>
    <w:p>
      <w:pPr>
        <w:numPr>
          <w:ilvl w:val="0"/>
          <w:numId w:val="0"/>
        </w:numPr>
        <w:jc w:val="both"/>
        <w:rPr>
          <w:rFonts w:hint="default"/>
          <w:lang w:val="en-US" w:eastAsia="zh-CN"/>
        </w:rPr>
      </w:pPr>
      <w:r>
        <w:rPr>
          <w:rFonts w:hint="eastAsia"/>
          <w:lang w:val="en-US" w:eastAsia="zh-CN"/>
        </w:rPr>
        <w:t>（3）角色心理和警察公共关系</w:t>
      </w:r>
    </w:p>
    <w:p>
      <w:pPr>
        <w:numPr>
          <w:ilvl w:val="0"/>
          <w:numId w:val="62"/>
        </w:numPr>
        <w:jc w:val="both"/>
        <w:rPr>
          <w:rFonts w:hint="default"/>
          <w:lang w:val="en-US" w:eastAsia="zh-CN"/>
        </w:rPr>
      </w:pPr>
      <w:r>
        <w:rPr>
          <w:rFonts w:hint="eastAsia"/>
          <w:color w:val="FF0000"/>
          <w:lang w:val="en-US" w:eastAsia="zh-CN"/>
        </w:rPr>
        <w:t>公众的</w:t>
      </w:r>
      <w:r>
        <w:rPr>
          <w:rFonts w:hint="eastAsia"/>
          <w:b/>
          <w:bCs/>
          <w:color w:val="FF0000"/>
          <w:u w:val="single"/>
          <w:lang w:val="en-US" w:eastAsia="zh-CN"/>
        </w:rPr>
        <w:t>群体</w:t>
      </w:r>
      <w:r>
        <w:rPr>
          <w:rFonts w:hint="eastAsia"/>
          <w:color w:val="FF0000"/>
          <w:lang w:val="en-US" w:eastAsia="zh-CN"/>
        </w:rPr>
        <w:t>心理</w:t>
      </w:r>
      <w:r>
        <w:rPr>
          <w:rFonts w:hint="default"/>
          <w:lang w:val="en-US" w:eastAsia="zh-CN"/>
        </w:rPr>
        <w:t>p259 ppt</w:t>
      </w:r>
      <w:r>
        <w:rPr>
          <w:rFonts w:hint="eastAsia"/>
          <w:lang w:val="en-US" w:eastAsia="zh-CN"/>
        </w:rPr>
        <w:t>（4个意识</w:t>
      </w:r>
      <w:r>
        <w:rPr>
          <w:rFonts w:hint="default"/>
          <w:lang w:val="en-US" w:eastAsia="zh-CN"/>
        </w:rPr>
        <w:t>p</w:t>
      </w:r>
      <w:r>
        <w:rPr>
          <w:rFonts w:hint="eastAsia"/>
          <w:lang w:val="en-US" w:eastAsia="zh-CN"/>
        </w:rPr>
        <w:t>259）</w:t>
      </w:r>
    </w:p>
    <w:p>
      <w:pPr>
        <w:numPr>
          <w:ilvl w:val="0"/>
          <w:numId w:val="64"/>
        </w:numPr>
        <w:jc w:val="both"/>
        <w:rPr>
          <w:rFonts w:hint="eastAsia"/>
          <w:color w:val="FF0000"/>
          <w:lang w:val="en-US" w:eastAsia="zh-CN"/>
        </w:rPr>
      </w:pPr>
      <w:r>
        <w:rPr>
          <w:rFonts w:hint="eastAsia"/>
          <w:color w:val="FF0000"/>
          <w:u w:val="single"/>
          <w:lang w:val="en-US" w:eastAsia="zh-CN"/>
        </w:rPr>
        <w:t>公众群体</w:t>
      </w:r>
      <w:r>
        <w:rPr>
          <w:rFonts w:hint="eastAsia"/>
          <w:color w:val="FF0000"/>
          <w:lang w:val="en-US" w:eastAsia="zh-CN"/>
        </w:rPr>
        <w:t>的心理特征</w:t>
      </w:r>
    </w:p>
    <w:p>
      <w:pPr>
        <w:numPr>
          <w:ilvl w:val="0"/>
          <w:numId w:val="0"/>
        </w:numPr>
        <w:jc w:val="both"/>
        <w:rPr>
          <w:rFonts w:hint="eastAsia"/>
          <w:lang w:val="en-US" w:eastAsia="zh-CN"/>
        </w:rPr>
      </w:pPr>
      <w:r>
        <w:rPr>
          <w:rFonts w:hint="default" w:ascii="Calibri" w:hAnsi="Calibri" w:cs="Calibri"/>
          <w:lang w:val="en-US" w:eastAsia="zh-CN"/>
        </w:rPr>
        <w:t>①</w:t>
      </w:r>
      <w:r>
        <w:rPr>
          <w:rFonts w:hint="eastAsia"/>
          <w:lang w:val="en-US" w:eastAsia="zh-CN"/>
        </w:rPr>
        <w:t>归属意识</w:t>
      </w:r>
    </w:p>
    <w:p>
      <w:pPr>
        <w:numPr>
          <w:ilvl w:val="0"/>
          <w:numId w:val="0"/>
        </w:numPr>
        <w:jc w:val="both"/>
        <w:rPr>
          <w:rFonts w:hint="eastAsia"/>
          <w:lang w:val="en-US" w:eastAsia="zh-CN"/>
        </w:rPr>
      </w:pPr>
      <w:r>
        <w:rPr>
          <w:rFonts w:hint="default" w:ascii="Calibri" w:hAnsi="Calibri" w:cs="Calibri"/>
          <w:lang w:val="en-US" w:eastAsia="zh-CN"/>
        </w:rPr>
        <w:t>②</w:t>
      </w:r>
      <w:r>
        <w:rPr>
          <w:rFonts w:hint="eastAsia"/>
          <w:lang w:val="en-US" w:eastAsia="zh-CN"/>
        </w:rPr>
        <w:t>认同意识</w:t>
      </w:r>
    </w:p>
    <w:p>
      <w:pPr>
        <w:numPr>
          <w:ilvl w:val="0"/>
          <w:numId w:val="0"/>
        </w:numPr>
        <w:jc w:val="both"/>
        <w:rPr>
          <w:rFonts w:hint="eastAsia"/>
          <w:lang w:val="en-US" w:eastAsia="zh-CN"/>
        </w:rPr>
      </w:pPr>
      <w:r>
        <w:rPr>
          <w:rFonts w:hint="default" w:ascii="Calibri" w:hAnsi="Calibri" w:cs="Calibri"/>
          <w:lang w:val="en-US" w:eastAsia="zh-CN"/>
        </w:rPr>
        <w:t>③</w:t>
      </w:r>
      <w:r>
        <w:rPr>
          <w:rFonts w:hint="eastAsia"/>
          <w:lang w:val="en-US" w:eastAsia="zh-CN"/>
        </w:rPr>
        <w:t>凝聚意识</w:t>
      </w:r>
    </w:p>
    <w:p>
      <w:pPr>
        <w:numPr>
          <w:ilvl w:val="0"/>
          <w:numId w:val="0"/>
        </w:numPr>
        <w:jc w:val="both"/>
        <w:rPr>
          <w:rFonts w:hint="default"/>
          <w:lang w:val="en-US" w:eastAsia="zh-CN"/>
        </w:rPr>
      </w:pPr>
      <w:r>
        <w:rPr>
          <w:rFonts w:hint="default"/>
          <w:lang w:val="en-US" w:eastAsia="zh-CN"/>
        </w:rPr>
        <w:t>④</w:t>
      </w:r>
      <w:r>
        <w:rPr>
          <w:rFonts w:hint="eastAsia"/>
          <w:lang w:val="en-US" w:eastAsia="zh-CN"/>
        </w:rPr>
        <w:t>整体意识与排外意识</w:t>
      </w:r>
    </w:p>
    <w:p>
      <w:pPr>
        <w:numPr>
          <w:ilvl w:val="0"/>
          <w:numId w:val="64"/>
        </w:numPr>
        <w:jc w:val="both"/>
        <w:rPr>
          <w:rFonts w:hint="default"/>
          <w:lang w:val="en-US" w:eastAsia="zh-CN"/>
        </w:rPr>
      </w:pPr>
      <w:r>
        <w:rPr>
          <w:rFonts w:hint="eastAsia"/>
          <w:u w:val="single"/>
          <w:lang w:val="en-US" w:eastAsia="zh-CN"/>
        </w:rPr>
        <w:t>群体领袖</w:t>
      </w:r>
      <w:r>
        <w:rPr>
          <w:rFonts w:hint="eastAsia"/>
          <w:lang w:val="en-US" w:eastAsia="zh-CN"/>
        </w:rPr>
        <w:t>的心理特征</w:t>
      </w:r>
    </w:p>
    <w:p>
      <w:pPr>
        <w:numPr>
          <w:ilvl w:val="0"/>
          <w:numId w:val="64"/>
        </w:numPr>
        <w:jc w:val="both"/>
        <w:rPr>
          <w:rFonts w:hint="default"/>
          <w:lang w:val="en-US" w:eastAsia="zh-CN"/>
        </w:rPr>
      </w:pPr>
      <w:r>
        <w:rPr>
          <w:rFonts w:hint="eastAsia"/>
          <w:lang w:val="en-US" w:eastAsia="zh-CN"/>
        </w:rPr>
        <w:t>群体、群体领袖和警察公共关系案例分析</w:t>
      </w:r>
    </w:p>
    <w:p>
      <w:pPr>
        <w:numPr>
          <w:ilvl w:val="0"/>
          <w:numId w:val="28"/>
        </w:numPr>
        <w:ind w:left="0" w:leftChars="0" w:firstLine="0" w:firstLineChars="0"/>
        <w:jc w:val="center"/>
        <w:rPr>
          <w:rFonts w:hint="default"/>
          <w:b/>
          <w:bCs/>
          <w:color w:val="FF0000"/>
          <w:lang w:val="en-US" w:eastAsia="zh-CN"/>
        </w:rPr>
      </w:pPr>
      <w:r>
        <w:rPr>
          <w:rFonts w:hint="eastAsia"/>
          <w:b/>
          <w:bCs/>
          <w:color w:val="FF0000"/>
          <w:lang w:val="en-US" w:eastAsia="zh-CN"/>
        </w:rPr>
        <w:t>警察对</w:t>
      </w:r>
      <w:r>
        <w:rPr>
          <w:rFonts w:hint="eastAsia"/>
          <w:b/>
          <w:bCs/>
          <w:color w:val="FF0000"/>
          <w:u w:val="single"/>
          <w:lang w:val="en-US" w:eastAsia="zh-CN"/>
        </w:rPr>
        <w:t>公众心理</w:t>
      </w:r>
      <w:r>
        <w:rPr>
          <w:rFonts w:hint="eastAsia"/>
          <w:b/>
          <w:bCs/>
          <w:color w:val="FF0000"/>
          <w:lang w:val="en-US" w:eastAsia="zh-CN"/>
        </w:rPr>
        <w:t>的</w:t>
      </w:r>
      <w:r>
        <w:rPr>
          <w:rFonts w:hint="eastAsia"/>
          <w:b/>
          <w:bCs/>
          <w:color w:val="FF0000"/>
          <w:u w:val="single"/>
          <w:lang w:val="en-US" w:eastAsia="zh-CN"/>
        </w:rPr>
        <w:t>认知</w:t>
      </w:r>
      <w:r>
        <w:rPr>
          <w:rFonts w:hint="default"/>
          <w:b/>
          <w:bCs/>
          <w:color w:val="FF0000"/>
          <w:lang w:val="en-US" w:eastAsia="zh-CN"/>
        </w:rPr>
        <w:t>p265</w:t>
      </w:r>
    </w:p>
    <w:p>
      <w:pPr>
        <w:numPr>
          <w:ilvl w:val="0"/>
          <w:numId w:val="65"/>
        </w:numPr>
        <w:ind w:leftChars="0"/>
        <w:jc w:val="both"/>
        <w:rPr>
          <w:rFonts w:hint="default"/>
          <w:b w:val="0"/>
          <w:bCs w:val="0"/>
          <w:color w:val="FF0000"/>
          <w:lang w:val="en-US" w:eastAsia="zh-CN"/>
        </w:rPr>
      </w:pPr>
      <w:r>
        <w:rPr>
          <w:rFonts w:hint="eastAsia"/>
          <w:b/>
          <w:bCs/>
          <w:color w:val="FF0000"/>
          <w:lang w:val="en-US" w:eastAsia="zh-CN"/>
        </w:rPr>
        <w:t>对公众</w:t>
      </w:r>
      <w:r>
        <w:rPr>
          <w:rFonts w:hint="eastAsia"/>
          <w:b/>
          <w:bCs/>
          <w:color w:val="FF0000"/>
          <w:u w:val="single"/>
          <w:lang w:val="en-US" w:eastAsia="zh-CN"/>
        </w:rPr>
        <w:t>个体</w:t>
      </w:r>
      <w:r>
        <w:rPr>
          <w:rFonts w:hint="eastAsia"/>
          <w:b/>
          <w:bCs/>
          <w:color w:val="FF0000"/>
          <w:lang w:val="en-US" w:eastAsia="zh-CN"/>
        </w:rPr>
        <w:t>的心理认知</w:t>
      </w:r>
      <w:r>
        <w:rPr>
          <w:rFonts w:hint="default"/>
          <w:b/>
          <w:bCs/>
          <w:color w:val="FF0000"/>
          <w:lang w:val="en-US" w:eastAsia="zh-CN"/>
        </w:rPr>
        <w:t>p265</w:t>
      </w:r>
    </w:p>
    <w:p>
      <w:pPr>
        <w:numPr>
          <w:ilvl w:val="0"/>
          <w:numId w:val="0"/>
        </w:numPr>
        <w:jc w:val="both"/>
        <w:rPr>
          <w:rFonts w:hint="default"/>
          <w:b/>
          <w:bCs/>
          <w:lang w:val="en-US" w:eastAsia="zh-CN"/>
        </w:rPr>
      </w:pPr>
      <w:r>
        <w:rPr>
          <w:rFonts w:hint="default"/>
          <w:b/>
          <w:bCs/>
          <w:lang w:val="en-US" w:eastAsia="zh-CN"/>
        </w:rPr>
        <w:t>（一）从</w:t>
      </w:r>
      <w:r>
        <w:rPr>
          <w:rFonts w:hint="default"/>
          <w:b/>
          <w:bCs/>
          <w:u w:val="single"/>
          <w:lang w:val="en-US" w:eastAsia="zh-CN"/>
        </w:rPr>
        <w:t>外部特征</w:t>
      </w:r>
      <w:r>
        <w:rPr>
          <w:rFonts w:hint="default"/>
          <w:b/>
          <w:bCs/>
          <w:lang w:val="en-US" w:eastAsia="zh-CN"/>
        </w:rPr>
        <w:t>判别公众心理</w:t>
      </w:r>
    </w:p>
    <w:p>
      <w:pPr>
        <w:numPr>
          <w:ilvl w:val="0"/>
          <w:numId w:val="0"/>
        </w:numPr>
        <w:jc w:val="both"/>
        <w:rPr>
          <w:rFonts w:hint="default"/>
          <w:b w:val="0"/>
          <w:bCs w:val="0"/>
          <w:lang w:val="en-US" w:eastAsia="zh-CN"/>
        </w:rPr>
      </w:pPr>
      <w:r>
        <w:rPr>
          <w:rFonts w:hint="default"/>
          <w:b w:val="0"/>
          <w:bCs w:val="0"/>
          <w:lang w:val="en-US" w:eastAsia="zh-CN"/>
        </w:rPr>
        <w:t>1、从</w:t>
      </w:r>
      <w:r>
        <w:rPr>
          <w:rFonts w:hint="default"/>
          <w:b w:val="0"/>
          <w:bCs w:val="0"/>
          <w:u w:val="single"/>
          <w:lang w:val="en-US" w:eastAsia="zh-CN"/>
        </w:rPr>
        <w:t>相貌</w:t>
      </w:r>
      <w:r>
        <w:rPr>
          <w:rFonts w:hint="default"/>
          <w:b w:val="0"/>
          <w:bCs w:val="0"/>
          <w:lang w:val="en-US" w:eastAsia="zh-CN"/>
        </w:rPr>
        <w:t>看心理</w:t>
      </w:r>
    </w:p>
    <w:p>
      <w:pPr>
        <w:numPr>
          <w:ilvl w:val="0"/>
          <w:numId w:val="0"/>
        </w:numPr>
        <w:jc w:val="both"/>
        <w:rPr>
          <w:rFonts w:hint="default"/>
          <w:b w:val="0"/>
          <w:bCs w:val="0"/>
          <w:lang w:val="en-US" w:eastAsia="zh-CN"/>
        </w:rPr>
      </w:pPr>
      <w:r>
        <w:rPr>
          <w:rFonts w:hint="default"/>
          <w:b w:val="0"/>
          <w:bCs w:val="0"/>
          <w:lang w:val="en-US" w:eastAsia="zh-CN"/>
        </w:rPr>
        <w:t>2、从</w:t>
      </w:r>
      <w:r>
        <w:rPr>
          <w:rFonts w:hint="default"/>
          <w:b w:val="0"/>
          <w:bCs w:val="0"/>
          <w:u w:val="single"/>
          <w:lang w:val="en-US" w:eastAsia="zh-CN"/>
        </w:rPr>
        <w:t>气色体态</w:t>
      </w:r>
      <w:r>
        <w:rPr>
          <w:rFonts w:hint="default"/>
          <w:b w:val="0"/>
          <w:bCs w:val="0"/>
          <w:lang w:val="en-US" w:eastAsia="zh-CN"/>
        </w:rPr>
        <w:t>看心理</w:t>
      </w:r>
    </w:p>
    <w:p>
      <w:pPr>
        <w:numPr>
          <w:ilvl w:val="0"/>
          <w:numId w:val="0"/>
        </w:numPr>
        <w:jc w:val="both"/>
        <w:rPr>
          <w:rFonts w:hint="default"/>
          <w:b w:val="0"/>
          <w:bCs w:val="0"/>
          <w:lang w:val="en-US" w:eastAsia="zh-CN"/>
        </w:rPr>
      </w:pPr>
      <w:r>
        <w:rPr>
          <w:rFonts w:hint="default"/>
          <w:b w:val="0"/>
          <w:bCs w:val="0"/>
          <w:lang w:val="en-US" w:eastAsia="zh-CN"/>
        </w:rPr>
        <w:t>3、从</w:t>
      </w:r>
      <w:r>
        <w:rPr>
          <w:rFonts w:hint="default"/>
          <w:b w:val="0"/>
          <w:bCs w:val="0"/>
          <w:u w:val="single"/>
          <w:lang w:val="en-US" w:eastAsia="zh-CN"/>
        </w:rPr>
        <w:t>衣着打扮</w:t>
      </w:r>
      <w:r>
        <w:rPr>
          <w:rFonts w:hint="default"/>
          <w:b w:val="0"/>
          <w:bCs w:val="0"/>
          <w:lang w:val="en-US" w:eastAsia="zh-CN"/>
        </w:rPr>
        <w:t>看心理</w:t>
      </w:r>
    </w:p>
    <w:p>
      <w:pPr>
        <w:numPr>
          <w:ilvl w:val="0"/>
          <w:numId w:val="0"/>
        </w:numPr>
        <w:jc w:val="both"/>
        <w:rPr>
          <w:rFonts w:hint="default"/>
          <w:b/>
          <w:bCs/>
          <w:lang w:val="en-US" w:eastAsia="zh-CN"/>
        </w:rPr>
      </w:pPr>
      <w:r>
        <w:rPr>
          <w:rFonts w:hint="default"/>
          <w:b/>
          <w:bCs/>
          <w:lang w:val="en-US" w:eastAsia="zh-CN"/>
        </w:rPr>
        <w:t>（二）从</w:t>
      </w:r>
      <w:r>
        <w:rPr>
          <w:rFonts w:hint="default"/>
          <w:b/>
          <w:bCs/>
          <w:u w:val="single"/>
          <w:lang w:val="en-US" w:eastAsia="zh-CN"/>
        </w:rPr>
        <w:t>言语、动作</w:t>
      </w:r>
      <w:r>
        <w:rPr>
          <w:rFonts w:hint="default"/>
          <w:b/>
          <w:bCs/>
          <w:lang w:val="en-US" w:eastAsia="zh-CN"/>
        </w:rPr>
        <w:t>了解公众心理</w:t>
      </w:r>
    </w:p>
    <w:p>
      <w:pPr>
        <w:numPr>
          <w:ilvl w:val="0"/>
          <w:numId w:val="0"/>
        </w:numPr>
        <w:jc w:val="both"/>
        <w:rPr>
          <w:rFonts w:hint="default"/>
          <w:b/>
          <w:bCs/>
          <w:color w:val="FF0000"/>
          <w:lang w:val="en-US" w:eastAsia="zh-CN"/>
        </w:rPr>
      </w:pPr>
      <w:r>
        <w:rPr>
          <w:rFonts w:hint="eastAsia"/>
          <w:b/>
          <w:bCs/>
          <w:color w:val="FF0000"/>
          <w:lang w:val="en-US" w:eastAsia="zh-CN"/>
        </w:rPr>
        <w:t>二、</w:t>
      </w:r>
      <w:r>
        <w:rPr>
          <w:rFonts w:hint="default"/>
          <w:b/>
          <w:bCs/>
          <w:color w:val="FF0000"/>
          <w:lang w:val="en-US" w:eastAsia="zh-CN"/>
        </w:rPr>
        <w:t>对公众</w:t>
      </w:r>
      <w:r>
        <w:rPr>
          <w:rFonts w:hint="default"/>
          <w:b/>
          <w:bCs/>
          <w:color w:val="FF0000"/>
          <w:u w:val="single"/>
          <w:lang w:val="en-US" w:eastAsia="zh-CN"/>
        </w:rPr>
        <w:t>群体</w:t>
      </w:r>
      <w:r>
        <w:rPr>
          <w:rFonts w:hint="default"/>
          <w:b/>
          <w:bCs/>
          <w:color w:val="FF0000"/>
          <w:u w:val="none"/>
          <w:lang w:val="en-US" w:eastAsia="zh-CN"/>
        </w:rPr>
        <w:t>心理</w:t>
      </w:r>
      <w:r>
        <w:rPr>
          <w:rFonts w:hint="default"/>
          <w:b/>
          <w:bCs/>
          <w:color w:val="FF0000"/>
          <w:lang w:val="en-US" w:eastAsia="zh-CN"/>
        </w:rPr>
        <w:t>的认知p266</w:t>
      </w:r>
    </w:p>
    <w:p>
      <w:pPr>
        <w:numPr>
          <w:ilvl w:val="0"/>
          <w:numId w:val="0"/>
        </w:numPr>
        <w:jc w:val="both"/>
        <w:rPr>
          <w:rFonts w:hint="default"/>
          <w:b w:val="0"/>
          <w:bCs w:val="0"/>
          <w:lang w:val="en-US" w:eastAsia="zh-CN"/>
        </w:rPr>
      </w:pPr>
      <w:r>
        <w:rPr>
          <w:rFonts w:hint="default"/>
          <w:b w:val="0"/>
          <w:bCs w:val="0"/>
          <w:lang w:val="en-US" w:eastAsia="zh-CN"/>
        </w:rPr>
        <w:t>（一）对</w:t>
      </w:r>
      <w:r>
        <w:rPr>
          <w:rFonts w:hint="default"/>
          <w:b w:val="0"/>
          <w:bCs w:val="0"/>
          <w:u w:val="single"/>
          <w:lang w:val="en-US" w:eastAsia="zh-CN"/>
        </w:rPr>
        <w:t>警察内部公众</w:t>
      </w:r>
      <w:r>
        <w:rPr>
          <w:rFonts w:hint="default"/>
          <w:b w:val="0"/>
          <w:bCs w:val="0"/>
          <w:lang w:val="en-US" w:eastAsia="zh-CN"/>
        </w:rPr>
        <w:t>心理的认知</w:t>
      </w:r>
    </w:p>
    <w:p>
      <w:pPr>
        <w:numPr>
          <w:ilvl w:val="0"/>
          <w:numId w:val="0"/>
        </w:numPr>
        <w:jc w:val="both"/>
        <w:rPr>
          <w:rFonts w:hint="default"/>
          <w:b w:val="0"/>
          <w:bCs w:val="0"/>
          <w:lang w:val="en-US" w:eastAsia="zh-CN"/>
        </w:rPr>
      </w:pPr>
      <w:r>
        <w:rPr>
          <w:rFonts w:hint="default"/>
          <w:b w:val="0"/>
          <w:bCs w:val="0"/>
          <w:lang w:val="en-US" w:eastAsia="zh-CN"/>
        </w:rPr>
        <w:t>（二）对</w:t>
      </w:r>
      <w:r>
        <w:rPr>
          <w:rFonts w:hint="default"/>
          <w:b w:val="0"/>
          <w:bCs w:val="0"/>
          <w:u w:val="single"/>
          <w:lang w:val="en-US" w:eastAsia="zh-CN"/>
        </w:rPr>
        <w:t>社区公众</w:t>
      </w:r>
      <w:r>
        <w:rPr>
          <w:rFonts w:hint="default"/>
          <w:b w:val="0"/>
          <w:bCs w:val="0"/>
          <w:lang w:val="en-US" w:eastAsia="zh-CN"/>
        </w:rPr>
        <w:t>心理的认知</w:t>
      </w:r>
    </w:p>
    <w:p>
      <w:pPr>
        <w:numPr>
          <w:ilvl w:val="0"/>
          <w:numId w:val="0"/>
        </w:numPr>
        <w:jc w:val="both"/>
        <w:rPr>
          <w:rFonts w:hint="default"/>
          <w:b w:val="0"/>
          <w:bCs w:val="0"/>
          <w:lang w:val="en-US" w:eastAsia="zh-CN"/>
        </w:rPr>
      </w:pPr>
      <w:r>
        <w:rPr>
          <w:rFonts w:hint="default"/>
          <w:b w:val="0"/>
          <w:bCs w:val="0"/>
          <w:lang w:val="en-US" w:eastAsia="zh-CN"/>
        </w:rPr>
        <w:t>（三）对</w:t>
      </w:r>
      <w:r>
        <w:rPr>
          <w:rFonts w:hint="default"/>
          <w:b w:val="0"/>
          <w:bCs w:val="0"/>
          <w:u w:val="single"/>
          <w:lang w:val="en-US" w:eastAsia="zh-CN"/>
        </w:rPr>
        <w:t>媒介公众</w:t>
      </w:r>
      <w:r>
        <w:rPr>
          <w:rFonts w:hint="default"/>
          <w:b w:val="0"/>
          <w:bCs w:val="0"/>
          <w:lang w:val="en-US" w:eastAsia="zh-CN"/>
        </w:rPr>
        <w:t>心理的认知</w:t>
      </w:r>
    </w:p>
    <w:p>
      <w:pPr>
        <w:numPr>
          <w:ilvl w:val="0"/>
          <w:numId w:val="0"/>
        </w:numPr>
        <w:jc w:val="both"/>
        <w:rPr>
          <w:rFonts w:hint="default"/>
          <w:b w:val="0"/>
          <w:bCs w:val="0"/>
          <w:lang w:val="en-US" w:eastAsia="zh-CN"/>
        </w:rPr>
      </w:pPr>
      <w:r>
        <w:rPr>
          <w:rFonts w:hint="default"/>
          <w:b w:val="0"/>
          <w:bCs w:val="0"/>
          <w:lang w:val="en-US" w:eastAsia="zh-CN"/>
        </w:rPr>
        <w:t>（四）对</w:t>
      </w:r>
      <w:r>
        <w:rPr>
          <w:rFonts w:hint="default"/>
          <w:b w:val="0"/>
          <w:bCs w:val="0"/>
          <w:u w:val="single"/>
          <w:lang w:val="en-US" w:eastAsia="zh-CN"/>
        </w:rPr>
        <w:t>党委、政府公众</w:t>
      </w:r>
      <w:r>
        <w:rPr>
          <w:rFonts w:hint="default"/>
          <w:b w:val="0"/>
          <w:bCs w:val="0"/>
          <w:lang w:val="en-US" w:eastAsia="zh-CN"/>
        </w:rPr>
        <w:t>心理的认知</w:t>
      </w:r>
    </w:p>
    <w:p>
      <w:pPr>
        <w:numPr>
          <w:ilvl w:val="0"/>
          <w:numId w:val="0"/>
        </w:numPr>
        <w:jc w:val="both"/>
        <w:rPr>
          <w:rFonts w:hint="default"/>
          <w:b w:val="0"/>
          <w:bCs w:val="0"/>
          <w:lang w:val="en-US" w:eastAsia="zh-CN"/>
        </w:rPr>
      </w:pPr>
      <w:r>
        <w:rPr>
          <w:rFonts w:hint="eastAsia"/>
          <w:b w:val="0"/>
          <w:bCs w:val="0"/>
          <w:lang w:val="en-US" w:eastAsia="zh-CN"/>
        </w:rPr>
        <w:t>1.</w:t>
      </w:r>
      <w:r>
        <w:rPr>
          <w:rFonts w:hint="default"/>
          <w:b w:val="0"/>
          <w:bCs w:val="0"/>
          <w:lang w:val="en-US" w:eastAsia="zh-CN"/>
        </w:rPr>
        <w:t>果断性和细腻性</w:t>
      </w:r>
    </w:p>
    <w:p>
      <w:pPr>
        <w:numPr>
          <w:ilvl w:val="0"/>
          <w:numId w:val="0"/>
        </w:numPr>
        <w:jc w:val="both"/>
        <w:rPr>
          <w:rFonts w:hint="default"/>
          <w:b w:val="0"/>
          <w:bCs w:val="0"/>
          <w:lang w:val="en-US" w:eastAsia="zh-CN"/>
        </w:rPr>
      </w:pPr>
      <w:r>
        <w:rPr>
          <w:rFonts w:hint="eastAsia"/>
          <w:b w:val="0"/>
          <w:bCs w:val="0"/>
          <w:lang w:val="en-US" w:eastAsia="zh-CN"/>
        </w:rPr>
        <w:t>2.</w:t>
      </w:r>
      <w:r>
        <w:rPr>
          <w:rFonts w:hint="default"/>
          <w:b w:val="0"/>
          <w:bCs w:val="0"/>
          <w:lang w:val="en-US" w:eastAsia="zh-CN"/>
        </w:rPr>
        <w:t>灵活性和原则性</w:t>
      </w:r>
    </w:p>
    <w:p>
      <w:pPr>
        <w:numPr>
          <w:ilvl w:val="0"/>
          <w:numId w:val="0"/>
        </w:numPr>
        <w:jc w:val="center"/>
        <w:rPr>
          <w:rFonts w:hint="default"/>
          <w:b/>
          <w:bCs/>
          <w:color w:val="FF0000"/>
          <w:lang w:val="en-US" w:eastAsia="zh-CN"/>
        </w:rPr>
      </w:pPr>
      <w:r>
        <w:rPr>
          <w:rFonts w:hint="eastAsia"/>
          <w:b/>
          <w:bCs/>
          <w:color w:val="FF0000"/>
          <w:lang w:val="en-US" w:eastAsia="zh-CN"/>
        </w:rPr>
        <w:t>第四节 警察与公众的</w:t>
      </w:r>
      <w:r>
        <w:rPr>
          <w:rFonts w:hint="eastAsia"/>
          <w:b/>
          <w:bCs/>
          <w:color w:val="FF0000"/>
          <w:u w:val="single"/>
          <w:lang w:val="en-US" w:eastAsia="zh-CN"/>
        </w:rPr>
        <w:t>心理沟通</w:t>
      </w:r>
      <w:r>
        <w:rPr>
          <w:rFonts w:hint="default"/>
          <w:b/>
          <w:bCs/>
          <w:color w:val="FF0000"/>
          <w:lang w:val="en-US" w:eastAsia="zh-CN"/>
        </w:rPr>
        <w:t>p267</w:t>
      </w:r>
    </w:p>
    <w:p>
      <w:pPr>
        <w:numPr>
          <w:ilvl w:val="0"/>
          <w:numId w:val="0"/>
        </w:numPr>
        <w:jc w:val="both"/>
        <w:rPr>
          <w:rFonts w:hint="default"/>
          <w:b w:val="0"/>
          <w:bCs w:val="0"/>
          <w:color w:val="00B0F0"/>
          <w:lang w:val="en-US" w:eastAsia="zh-CN"/>
        </w:rPr>
      </w:pPr>
      <w:r>
        <w:rPr>
          <w:rFonts w:hint="eastAsia"/>
          <w:b w:val="0"/>
          <w:bCs w:val="0"/>
          <w:color w:val="00B0F0"/>
          <w:lang w:val="en-US" w:eastAsia="zh-CN"/>
        </w:rPr>
        <w:t>一、与公众的</w:t>
      </w:r>
      <w:r>
        <w:rPr>
          <w:rFonts w:hint="eastAsia"/>
          <w:b/>
          <w:bCs/>
          <w:color w:val="00B0F0"/>
          <w:u w:val="single"/>
          <w:lang w:val="en-US" w:eastAsia="zh-CN"/>
        </w:rPr>
        <w:t>信息</w:t>
      </w:r>
      <w:r>
        <w:rPr>
          <w:rFonts w:hint="eastAsia"/>
          <w:b w:val="0"/>
          <w:bCs w:val="0"/>
          <w:color w:val="00B0F0"/>
          <w:lang w:val="en-US" w:eastAsia="zh-CN"/>
        </w:rPr>
        <w:t>沟通</w:t>
      </w:r>
      <w:r>
        <w:rPr>
          <w:rFonts w:hint="default"/>
          <w:b w:val="0"/>
          <w:bCs w:val="0"/>
          <w:color w:val="00B0F0"/>
          <w:lang w:val="en-US" w:eastAsia="zh-CN"/>
        </w:rPr>
        <w:t>p267</w:t>
      </w:r>
    </w:p>
    <w:p>
      <w:pPr>
        <w:numPr>
          <w:ilvl w:val="0"/>
          <w:numId w:val="0"/>
        </w:numPr>
        <w:jc w:val="both"/>
        <w:rPr>
          <w:rFonts w:hint="default"/>
          <w:b/>
          <w:bCs/>
          <w:color w:val="FF0000"/>
          <w:u w:val="single"/>
          <w:lang w:val="en-US" w:eastAsia="zh-CN"/>
        </w:rPr>
      </w:pPr>
      <w:r>
        <w:rPr>
          <w:rFonts w:hint="eastAsia"/>
          <w:b/>
          <w:bCs/>
          <w:color w:val="FF0000"/>
          <w:u w:val="single"/>
          <w:lang w:val="en-US" w:eastAsia="zh-CN"/>
        </w:rPr>
        <w:t>信息沟通的障碍：</w:t>
      </w:r>
      <w:r>
        <w:rPr>
          <w:rFonts w:hint="default"/>
          <w:b/>
          <w:bCs/>
          <w:color w:val="FF0000"/>
          <w:u w:val="single"/>
          <w:lang w:val="en-US" w:eastAsia="zh-CN"/>
        </w:rPr>
        <w:t>p268</w:t>
      </w:r>
    </w:p>
    <w:p>
      <w:pPr>
        <w:numPr>
          <w:ilvl w:val="0"/>
          <w:numId w:val="66"/>
        </w:numPr>
        <w:jc w:val="both"/>
        <w:rPr>
          <w:rFonts w:hint="eastAsia"/>
          <w:b w:val="0"/>
          <w:bCs w:val="0"/>
          <w:color w:val="FF0000"/>
          <w:lang w:val="en-US" w:eastAsia="zh-CN"/>
        </w:rPr>
      </w:pPr>
      <w:r>
        <w:rPr>
          <w:rFonts w:hint="eastAsia"/>
          <w:b w:val="0"/>
          <w:bCs w:val="0"/>
          <w:color w:val="FF0000"/>
          <w:lang w:val="en-US" w:eastAsia="zh-CN"/>
        </w:rPr>
        <w:t>语言</w:t>
      </w:r>
    </w:p>
    <w:p>
      <w:pPr>
        <w:numPr>
          <w:ilvl w:val="0"/>
          <w:numId w:val="66"/>
        </w:numPr>
        <w:jc w:val="both"/>
        <w:rPr>
          <w:rFonts w:hint="default"/>
          <w:b w:val="0"/>
          <w:bCs w:val="0"/>
          <w:color w:val="FF0000"/>
          <w:lang w:val="en-US" w:eastAsia="zh-CN"/>
        </w:rPr>
      </w:pPr>
      <w:r>
        <w:rPr>
          <w:rFonts w:hint="eastAsia"/>
          <w:b w:val="0"/>
          <w:bCs w:val="0"/>
          <w:color w:val="FF0000"/>
          <w:lang w:val="en-US" w:eastAsia="zh-CN"/>
        </w:rPr>
        <w:t>认知偏见</w:t>
      </w:r>
    </w:p>
    <w:p>
      <w:pPr>
        <w:numPr>
          <w:ilvl w:val="0"/>
          <w:numId w:val="66"/>
        </w:numPr>
        <w:jc w:val="both"/>
        <w:rPr>
          <w:rFonts w:hint="default"/>
          <w:b w:val="0"/>
          <w:bCs w:val="0"/>
          <w:color w:val="FF0000"/>
          <w:lang w:val="en-US" w:eastAsia="zh-CN"/>
        </w:rPr>
      </w:pPr>
      <w:r>
        <w:rPr>
          <w:rFonts w:hint="eastAsia"/>
          <w:b w:val="0"/>
          <w:bCs w:val="0"/>
          <w:color w:val="FF0000"/>
          <w:lang w:val="en-US" w:eastAsia="zh-CN"/>
        </w:rPr>
        <w:t>风俗习惯</w:t>
      </w:r>
    </w:p>
    <w:p>
      <w:pPr>
        <w:numPr>
          <w:ilvl w:val="0"/>
          <w:numId w:val="0"/>
        </w:numPr>
        <w:jc w:val="both"/>
        <w:rPr>
          <w:rFonts w:hint="default"/>
          <w:b/>
          <w:bCs/>
          <w:color w:val="FF0000"/>
          <w:u w:val="single"/>
          <w:lang w:val="en-US" w:eastAsia="zh-CN"/>
        </w:rPr>
      </w:pPr>
      <w:r>
        <w:rPr>
          <w:rFonts w:hint="eastAsia"/>
          <w:b/>
          <w:bCs/>
          <w:color w:val="FF0000"/>
          <w:u w:val="single"/>
          <w:lang w:val="en-US" w:eastAsia="zh-CN"/>
        </w:rPr>
        <w:t>信息沟通的原则：</w:t>
      </w:r>
      <w:r>
        <w:rPr>
          <w:rFonts w:hint="default"/>
          <w:b/>
          <w:bCs/>
          <w:color w:val="FF0000"/>
          <w:u w:val="single"/>
          <w:lang w:val="en-US" w:eastAsia="zh-CN"/>
        </w:rPr>
        <w:t>p268</w:t>
      </w:r>
    </w:p>
    <w:p>
      <w:pPr>
        <w:numPr>
          <w:ilvl w:val="0"/>
          <w:numId w:val="67"/>
        </w:numPr>
        <w:jc w:val="both"/>
        <w:rPr>
          <w:rFonts w:hint="eastAsia"/>
          <w:b w:val="0"/>
          <w:bCs w:val="0"/>
          <w:color w:val="FF0000"/>
          <w:lang w:val="en-US" w:eastAsia="zh-CN"/>
        </w:rPr>
      </w:pPr>
      <w:r>
        <w:rPr>
          <w:rFonts w:hint="eastAsia"/>
          <w:b w:val="0"/>
          <w:bCs w:val="0"/>
          <w:color w:val="FF0000"/>
          <w:lang w:val="en-US" w:eastAsia="zh-CN"/>
        </w:rPr>
        <w:t>有用</w:t>
      </w:r>
    </w:p>
    <w:p>
      <w:pPr>
        <w:numPr>
          <w:ilvl w:val="0"/>
          <w:numId w:val="67"/>
        </w:numPr>
        <w:jc w:val="both"/>
        <w:rPr>
          <w:rFonts w:hint="default"/>
          <w:b w:val="0"/>
          <w:bCs w:val="0"/>
          <w:color w:val="FF0000"/>
          <w:lang w:val="en-US" w:eastAsia="zh-CN"/>
        </w:rPr>
      </w:pPr>
      <w:r>
        <w:rPr>
          <w:rFonts w:hint="eastAsia"/>
          <w:b w:val="0"/>
          <w:bCs w:val="0"/>
          <w:color w:val="FF0000"/>
          <w:lang w:val="en-US" w:eastAsia="zh-CN"/>
        </w:rPr>
        <w:t>新颖</w:t>
      </w:r>
    </w:p>
    <w:p>
      <w:pPr>
        <w:numPr>
          <w:ilvl w:val="0"/>
          <w:numId w:val="67"/>
        </w:numPr>
        <w:jc w:val="both"/>
        <w:rPr>
          <w:rFonts w:hint="default"/>
          <w:b w:val="0"/>
          <w:bCs w:val="0"/>
          <w:color w:val="FF0000"/>
          <w:lang w:val="en-US" w:eastAsia="zh-CN"/>
        </w:rPr>
      </w:pPr>
      <w:r>
        <w:rPr>
          <w:rFonts w:hint="eastAsia"/>
          <w:b w:val="0"/>
          <w:bCs w:val="0"/>
          <w:color w:val="FF0000"/>
          <w:lang w:val="en-US" w:eastAsia="zh-CN"/>
        </w:rPr>
        <w:t>真实</w:t>
      </w:r>
    </w:p>
    <w:p>
      <w:pPr>
        <w:numPr>
          <w:ilvl w:val="0"/>
          <w:numId w:val="65"/>
        </w:numPr>
        <w:ind w:left="0" w:leftChars="0" w:firstLine="0" w:firstLineChars="0"/>
        <w:jc w:val="both"/>
        <w:rPr>
          <w:rFonts w:hint="default"/>
          <w:b w:val="0"/>
          <w:bCs w:val="0"/>
          <w:color w:val="00B0F0"/>
          <w:lang w:val="en-US" w:eastAsia="zh-CN"/>
        </w:rPr>
      </w:pPr>
      <w:r>
        <w:rPr>
          <w:rFonts w:hint="eastAsia"/>
          <w:b w:val="0"/>
          <w:bCs w:val="0"/>
          <w:color w:val="00B0F0"/>
          <w:lang w:val="en-US" w:eastAsia="zh-CN"/>
        </w:rPr>
        <w:t>与公众的</w:t>
      </w:r>
      <w:r>
        <w:rPr>
          <w:rFonts w:hint="eastAsia"/>
          <w:b/>
          <w:bCs/>
          <w:color w:val="00B0F0"/>
          <w:u w:val="single"/>
          <w:lang w:val="en-US" w:eastAsia="zh-CN"/>
        </w:rPr>
        <w:t>意见</w:t>
      </w:r>
      <w:r>
        <w:rPr>
          <w:rFonts w:hint="eastAsia"/>
          <w:b w:val="0"/>
          <w:bCs w:val="0"/>
          <w:color w:val="00B0F0"/>
          <w:lang w:val="en-US" w:eastAsia="zh-CN"/>
        </w:rPr>
        <w:t>沟通</w:t>
      </w:r>
      <w:r>
        <w:rPr>
          <w:rFonts w:hint="default"/>
          <w:b w:val="0"/>
          <w:bCs w:val="0"/>
          <w:color w:val="00B0F0"/>
          <w:lang w:val="en-US" w:eastAsia="zh-CN"/>
        </w:rPr>
        <w:t>p268</w:t>
      </w:r>
    </w:p>
    <w:p>
      <w:pPr>
        <w:numPr>
          <w:ilvl w:val="0"/>
          <w:numId w:val="0"/>
        </w:numPr>
        <w:ind w:leftChars="0"/>
        <w:jc w:val="both"/>
        <w:rPr>
          <w:rFonts w:hint="default"/>
          <w:b/>
          <w:bCs/>
          <w:color w:val="FF0000"/>
          <w:u w:val="single"/>
          <w:lang w:val="en-US" w:eastAsia="zh-CN"/>
        </w:rPr>
      </w:pPr>
      <w:r>
        <w:rPr>
          <w:rFonts w:hint="default"/>
          <w:b/>
          <w:bCs/>
          <w:color w:val="FF0000"/>
          <w:u w:val="single"/>
          <w:lang w:val="en-US" w:eastAsia="zh-CN"/>
        </w:rPr>
        <w:t>意见沟通的作用：p268</w:t>
      </w:r>
    </w:p>
    <w:p>
      <w:pPr>
        <w:numPr>
          <w:ilvl w:val="0"/>
          <w:numId w:val="0"/>
        </w:numPr>
        <w:ind w:leftChars="0"/>
        <w:jc w:val="both"/>
        <w:rPr>
          <w:rFonts w:hint="default"/>
          <w:b w:val="0"/>
          <w:bCs w:val="0"/>
          <w:color w:val="FF0000"/>
          <w:lang w:val="en-US" w:eastAsia="zh-CN"/>
        </w:rPr>
      </w:pPr>
      <w:r>
        <w:rPr>
          <w:rFonts w:hint="default"/>
          <w:b w:val="0"/>
          <w:bCs w:val="0"/>
          <w:color w:val="FF0000"/>
          <w:lang w:val="en-US" w:eastAsia="zh-CN"/>
        </w:rPr>
        <w:t>1、建立和谐关系</w:t>
      </w:r>
    </w:p>
    <w:p>
      <w:pPr>
        <w:numPr>
          <w:ilvl w:val="0"/>
          <w:numId w:val="0"/>
        </w:numPr>
        <w:ind w:leftChars="0"/>
        <w:jc w:val="both"/>
        <w:rPr>
          <w:rFonts w:hint="default"/>
          <w:b w:val="0"/>
          <w:bCs w:val="0"/>
          <w:color w:val="FF0000"/>
          <w:lang w:val="en-US" w:eastAsia="zh-CN"/>
        </w:rPr>
      </w:pPr>
      <w:r>
        <w:rPr>
          <w:rFonts w:hint="default"/>
          <w:b w:val="0"/>
          <w:bCs w:val="0"/>
          <w:color w:val="FF0000"/>
          <w:lang w:val="en-US" w:eastAsia="zh-CN"/>
        </w:rPr>
        <w:t>2、传情达意</w:t>
      </w:r>
    </w:p>
    <w:p>
      <w:pPr>
        <w:numPr>
          <w:ilvl w:val="0"/>
          <w:numId w:val="0"/>
        </w:numPr>
        <w:ind w:leftChars="0"/>
        <w:jc w:val="both"/>
        <w:rPr>
          <w:rFonts w:hint="default"/>
          <w:b w:val="0"/>
          <w:bCs w:val="0"/>
          <w:color w:val="FF0000"/>
          <w:lang w:val="en-US" w:eastAsia="zh-CN"/>
        </w:rPr>
      </w:pPr>
      <w:r>
        <w:rPr>
          <w:rFonts w:hint="default"/>
          <w:b w:val="0"/>
          <w:bCs w:val="0"/>
          <w:color w:val="FF0000"/>
          <w:lang w:val="en-US" w:eastAsia="zh-CN"/>
        </w:rPr>
        <w:t>3、实现目标</w:t>
      </w:r>
    </w:p>
    <w:p>
      <w:pPr>
        <w:numPr>
          <w:ilvl w:val="0"/>
          <w:numId w:val="0"/>
        </w:numPr>
        <w:jc w:val="both"/>
        <w:rPr>
          <w:rFonts w:hint="default"/>
          <w:b w:val="0"/>
          <w:bCs w:val="0"/>
          <w:lang w:val="en-US" w:eastAsia="zh-CN"/>
        </w:rPr>
      </w:pPr>
      <w:r>
        <w:rPr>
          <w:rFonts w:hint="eastAsia"/>
          <w:b w:val="0"/>
          <w:bCs w:val="0"/>
          <w:color w:val="00B0F0"/>
          <w:lang w:val="en-US" w:eastAsia="zh-CN"/>
        </w:rPr>
        <w:t>三、与公众的情感沟通</w:t>
      </w:r>
      <w:r>
        <w:rPr>
          <w:rFonts w:hint="default"/>
          <w:b w:val="0"/>
          <w:bCs w:val="0"/>
          <w:color w:val="00B0F0"/>
          <w:lang w:val="en-US" w:eastAsia="zh-CN"/>
        </w:rPr>
        <w:t>p269</w:t>
      </w:r>
    </w:p>
    <w:p>
      <w:pPr>
        <w:numPr>
          <w:ilvl w:val="0"/>
          <w:numId w:val="0"/>
        </w:numPr>
        <w:ind w:leftChars="0" w:firstLine="420" w:firstLineChars="200"/>
        <w:jc w:val="both"/>
        <w:rPr>
          <w:rFonts w:hint="eastAsia"/>
          <w:lang w:val="en-US" w:eastAsia="zh-CN"/>
        </w:rPr>
      </w:pPr>
      <w:r>
        <w:rPr>
          <w:rFonts w:hint="eastAsia"/>
          <w:lang w:val="en-US" w:eastAsia="zh-CN"/>
        </w:rPr>
        <w:t>公众心理的影响因子</w:t>
      </w:r>
      <w:r>
        <w:rPr>
          <w:rFonts w:hint="default"/>
          <w:lang w:val="en-US" w:eastAsia="zh-CN"/>
        </w:rPr>
        <w:t>p</w:t>
      </w:r>
      <w:r>
        <w:rPr>
          <w:rFonts w:hint="eastAsia"/>
          <w:lang w:val="en-US" w:eastAsia="zh-CN"/>
        </w:rPr>
        <w:t>p</w:t>
      </w:r>
      <w:r>
        <w:rPr>
          <w:rFonts w:hint="default"/>
          <w:lang w:val="en-US" w:eastAsia="zh-CN"/>
        </w:rPr>
        <w:t>t</w:t>
      </w:r>
    </w:p>
    <w:p>
      <w:pPr>
        <w:numPr>
          <w:ilvl w:val="0"/>
          <w:numId w:val="68"/>
        </w:numPr>
        <w:ind w:leftChars="0"/>
        <w:jc w:val="both"/>
        <w:rPr>
          <w:rFonts w:hint="eastAsia"/>
          <w:lang w:val="en-US" w:eastAsia="zh-CN"/>
        </w:rPr>
      </w:pPr>
      <w:r>
        <w:rPr>
          <w:rFonts w:hint="eastAsia"/>
          <w:lang w:val="en-US" w:eastAsia="zh-CN"/>
        </w:rPr>
        <w:t>定势心理（首因效应、近因效应、晕轮效应、刻板效应、从众效应）</w:t>
      </w:r>
    </w:p>
    <w:p>
      <w:pPr>
        <w:numPr>
          <w:ilvl w:val="0"/>
          <w:numId w:val="68"/>
        </w:numPr>
        <w:ind w:leftChars="0"/>
        <w:jc w:val="both"/>
        <w:rPr>
          <w:rFonts w:hint="default"/>
          <w:lang w:val="en-US" w:eastAsia="zh-CN"/>
        </w:rPr>
      </w:pPr>
      <w:r>
        <w:rPr>
          <w:rFonts w:hint="eastAsia"/>
          <w:lang w:val="en-US" w:eastAsia="zh-CN"/>
        </w:rPr>
        <w:t>流行心理</w:t>
      </w:r>
    </w:p>
    <w:p>
      <w:pPr>
        <w:numPr>
          <w:ilvl w:val="0"/>
          <w:numId w:val="68"/>
        </w:numPr>
        <w:ind w:leftChars="0"/>
        <w:jc w:val="both"/>
        <w:rPr>
          <w:rFonts w:hint="default"/>
          <w:lang w:val="en-US" w:eastAsia="zh-CN"/>
        </w:rPr>
      </w:pPr>
      <w:r>
        <w:rPr>
          <w:rFonts w:hint="eastAsia"/>
          <w:lang w:val="en-US" w:eastAsia="zh-CN"/>
        </w:rPr>
        <w:t>舆论、流言</w:t>
      </w:r>
    </w:p>
    <w:p>
      <w:pPr>
        <w:numPr>
          <w:ilvl w:val="0"/>
          <w:numId w:val="0"/>
        </w:numPr>
        <w:ind w:leftChars="0" w:firstLine="420" w:firstLineChars="200"/>
        <w:jc w:val="both"/>
        <w:rPr>
          <w:rFonts w:hint="default"/>
          <w:lang w:val="en-US" w:eastAsia="zh-CN"/>
        </w:rPr>
      </w:pPr>
      <w:r>
        <w:rPr>
          <w:rFonts w:hint="eastAsia"/>
          <w:lang w:val="en-US" w:eastAsia="zh-CN"/>
        </w:rPr>
        <w:t>群体性事件中公众心理</w:t>
      </w:r>
      <w:r>
        <w:rPr>
          <w:rFonts w:hint="default"/>
          <w:lang w:val="en-US" w:eastAsia="zh-CN"/>
        </w:rPr>
        <w:t>ppt</w:t>
      </w:r>
    </w:p>
    <w:p>
      <w:pPr>
        <w:numPr>
          <w:ilvl w:val="0"/>
          <w:numId w:val="0"/>
        </w:numPr>
        <w:ind w:leftChars="0"/>
        <w:jc w:val="both"/>
        <w:rPr>
          <w:rFonts w:hint="eastAsia"/>
          <w:lang w:val="en-US" w:eastAsia="zh-CN"/>
        </w:rPr>
      </w:pPr>
      <w:r>
        <w:rPr>
          <w:rFonts w:hint="eastAsia"/>
          <w:lang w:val="en-US" w:eastAsia="zh-CN"/>
        </w:rPr>
        <w:t>1.自觉的个性的消失</w:t>
      </w:r>
    </w:p>
    <w:p>
      <w:pPr>
        <w:numPr>
          <w:ilvl w:val="0"/>
          <w:numId w:val="0"/>
        </w:numPr>
        <w:ind w:leftChars="0"/>
        <w:jc w:val="both"/>
        <w:rPr>
          <w:rFonts w:hint="eastAsia"/>
          <w:lang w:val="en-US" w:eastAsia="zh-CN"/>
        </w:rPr>
      </w:pPr>
      <w:r>
        <w:rPr>
          <w:rFonts w:hint="eastAsia"/>
          <w:lang w:val="en-US" w:eastAsia="zh-CN"/>
        </w:rPr>
        <w:t>2.无意识的主导地位（感情大于理智）</w:t>
      </w:r>
    </w:p>
    <w:p>
      <w:pPr>
        <w:numPr>
          <w:ilvl w:val="0"/>
          <w:numId w:val="0"/>
        </w:numPr>
        <w:ind w:leftChars="0"/>
        <w:jc w:val="both"/>
        <w:rPr>
          <w:rFonts w:hint="eastAsia"/>
          <w:lang w:val="en-US" w:eastAsia="zh-CN"/>
        </w:rPr>
      </w:pPr>
      <w:r>
        <w:rPr>
          <w:rFonts w:hint="eastAsia"/>
          <w:lang w:val="en-US" w:eastAsia="zh-CN"/>
        </w:rPr>
        <w:t>3.失去个人责任感</w:t>
      </w:r>
    </w:p>
    <w:p>
      <w:pPr>
        <w:numPr>
          <w:ilvl w:val="0"/>
          <w:numId w:val="0"/>
        </w:numPr>
        <w:ind w:leftChars="0"/>
        <w:jc w:val="both"/>
        <w:rPr>
          <w:rFonts w:hint="eastAsia"/>
          <w:lang w:val="en-US" w:eastAsia="zh-CN"/>
        </w:rPr>
      </w:pPr>
      <w:r>
        <w:rPr>
          <w:rFonts w:hint="eastAsia"/>
          <w:lang w:val="en-US" w:eastAsia="zh-CN"/>
        </w:rPr>
        <w:t>4.群体的一般负面特征</w:t>
      </w:r>
    </w:p>
    <w:p>
      <w:pPr>
        <w:numPr>
          <w:ilvl w:val="0"/>
          <w:numId w:val="0"/>
        </w:numPr>
        <w:ind w:leftChars="0"/>
        <w:jc w:val="both"/>
        <w:rPr>
          <w:rFonts w:hint="default"/>
          <w:lang w:val="en-US" w:eastAsia="zh-CN"/>
        </w:rPr>
      </w:pPr>
      <w:r>
        <w:rPr>
          <w:rFonts w:hint="eastAsia"/>
          <w:lang w:val="en-US" w:eastAsia="zh-CN"/>
        </w:rPr>
        <w:t>5.群体的道德</w:t>
      </w:r>
    </w:p>
    <w:p>
      <w:pPr>
        <w:pStyle w:val="3"/>
        <w:numPr>
          <w:ilvl w:val="0"/>
          <w:numId w:val="69"/>
        </w:numPr>
        <w:bidi w:val="0"/>
        <w:jc w:val="center"/>
        <w:rPr>
          <w:rFonts w:hint="eastAsia"/>
          <w:color w:val="FF0000"/>
          <w:lang w:val="en-US" w:eastAsia="zh-CN"/>
        </w:rPr>
      </w:pPr>
      <w:r>
        <w:rPr>
          <w:rFonts w:hint="eastAsia"/>
          <w:color w:val="FF0000"/>
          <w:u w:val="single"/>
          <w:lang w:val="en-US" w:eastAsia="zh-CN"/>
        </w:rPr>
        <w:t>警察危机公共关系</w:t>
      </w:r>
      <w:r>
        <w:rPr>
          <w:rFonts w:hint="default"/>
          <w:color w:val="FF0000"/>
          <w:lang w:val="en-US" w:eastAsia="zh-CN"/>
        </w:rPr>
        <w:t>p</w:t>
      </w:r>
      <w:r>
        <w:rPr>
          <w:rFonts w:hint="eastAsia"/>
          <w:color w:val="FF0000"/>
          <w:lang w:val="en-US" w:eastAsia="zh-CN"/>
        </w:rPr>
        <w:t>274</w:t>
      </w:r>
      <w:r>
        <w:rPr>
          <w:rFonts w:hint="default"/>
          <w:i/>
          <w:iCs/>
          <w:color w:val="00B050"/>
          <w:u w:val="single"/>
          <w:lang w:val="en-US" w:eastAsia="zh-CN"/>
        </w:rPr>
        <w:t>(</w:t>
      </w:r>
      <w:r>
        <w:rPr>
          <w:rFonts w:hint="eastAsia"/>
          <w:i/>
          <w:iCs/>
          <w:color w:val="00B050"/>
          <w:u w:val="single"/>
          <w:lang w:val="en-US" w:eastAsia="zh-CN"/>
        </w:rPr>
        <w:t>大题</w:t>
      </w:r>
      <w:r>
        <w:rPr>
          <w:rFonts w:hint="default"/>
          <w:i/>
          <w:iCs/>
          <w:color w:val="00B050"/>
          <w:u w:val="single"/>
          <w:lang w:val="en-US" w:eastAsia="zh-CN"/>
        </w:rPr>
        <w:t>),</w:t>
      </w:r>
      <w:r>
        <w:rPr>
          <w:rFonts w:hint="eastAsia"/>
          <w:i/>
          <w:iCs/>
          <w:color w:val="00B050"/>
          <w:u w:val="single"/>
          <w:lang w:val="en-US" w:eastAsia="zh-CN"/>
        </w:rPr>
        <w:t>整章必看</w:t>
      </w:r>
    </w:p>
    <w:p>
      <w:pPr>
        <w:numPr>
          <w:ilvl w:val="0"/>
          <w:numId w:val="70"/>
        </w:numPr>
        <w:jc w:val="center"/>
        <w:rPr>
          <w:rFonts w:hint="eastAsia"/>
          <w:b/>
          <w:bCs/>
          <w:lang w:val="en-US" w:eastAsia="zh-CN"/>
        </w:rPr>
      </w:pPr>
      <w:r>
        <w:rPr>
          <w:rFonts w:hint="eastAsia"/>
          <w:b/>
          <w:bCs/>
          <w:lang w:val="en-US" w:eastAsia="zh-CN"/>
        </w:rPr>
        <w:t>危机公关概述</w:t>
      </w:r>
    </w:p>
    <w:p>
      <w:pPr>
        <w:numPr>
          <w:ilvl w:val="0"/>
          <w:numId w:val="71"/>
        </w:numPr>
        <w:jc w:val="both"/>
        <w:rPr>
          <w:rFonts w:hint="default"/>
          <w:lang w:val="en-US" w:eastAsia="zh-CN"/>
        </w:rPr>
      </w:pPr>
      <w:r>
        <w:rPr>
          <w:rFonts w:hint="eastAsia"/>
          <w:lang w:val="en-US" w:eastAsia="zh-CN"/>
        </w:rPr>
        <w:t>危机定义和危机特征</w:t>
      </w:r>
      <w:r>
        <w:rPr>
          <w:rFonts w:hint="default"/>
          <w:lang w:val="en-US" w:eastAsia="zh-CN"/>
        </w:rPr>
        <w:t>ppt</w:t>
      </w:r>
      <w:r>
        <w:rPr>
          <w:rFonts w:hint="eastAsia"/>
          <w:lang w:val="en-US" w:eastAsia="zh-CN"/>
        </w:rPr>
        <w:t>（</w:t>
      </w:r>
      <w:r>
        <w:rPr>
          <w:rFonts w:hint="default"/>
          <w:lang w:val="en-US" w:eastAsia="zh-CN"/>
        </w:rPr>
        <w:t>p</w:t>
      </w:r>
      <w:r>
        <w:rPr>
          <w:rFonts w:hint="eastAsia"/>
          <w:lang w:val="en-US" w:eastAsia="zh-CN"/>
        </w:rPr>
        <w:t>276）</w:t>
      </w:r>
    </w:p>
    <w:p>
      <w:pPr>
        <w:numPr>
          <w:ilvl w:val="0"/>
          <w:numId w:val="0"/>
        </w:numPr>
        <w:jc w:val="both"/>
        <w:rPr>
          <w:rFonts w:hint="default"/>
          <w:lang w:val="en-US" w:eastAsia="zh-CN"/>
        </w:rPr>
      </w:pPr>
      <w:r>
        <w:rPr>
          <w:rFonts w:hint="eastAsia"/>
          <w:lang w:val="en-US" w:eastAsia="zh-CN"/>
        </w:rPr>
        <w:t>危机的一般演化趋势（疫情</w:t>
      </w:r>
      <w:r>
        <w:rPr>
          <w:rFonts w:hint="default"/>
          <w:lang w:val="en-US" w:eastAsia="zh-CN"/>
        </w:rPr>
        <w:t>ppt</w:t>
      </w:r>
      <w:r>
        <w:rPr>
          <w:rFonts w:hint="eastAsia"/>
          <w:lang w:val="en-US" w:eastAsia="zh-CN"/>
        </w:rPr>
        <w:t>）（</w:t>
      </w:r>
      <w:r>
        <w:rPr>
          <w:rFonts w:hint="default"/>
          <w:lang w:val="en-US" w:eastAsia="zh-CN"/>
        </w:rPr>
        <w:t>p277)</w:t>
      </w:r>
    </w:p>
    <w:p>
      <w:pPr>
        <w:numPr>
          <w:ilvl w:val="0"/>
          <w:numId w:val="71"/>
        </w:numPr>
        <w:ind w:left="0" w:leftChars="0" w:firstLine="0" w:firstLineChars="0"/>
        <w:jc w:val="both"/>
        <w:rPr>
          <w:rFonts w:hint="default"/>
          <w:lang w:val="en-US" w:eastAsia="zh-CN"/>
        </w:rPr>
      </w:pPr>
      <w:r>
        <w:rPr>
          <w:rFonts w:hint="eastAsia"/>
          <w:lang w:val="en-US" w:eastAsia="zh-CN"/>
        </w:rPr>
        <w:t>公关危机</w:t>
      </w:r>
      <w:r>
        <w:rPr>
          <w:rFonts w:hint="default"/>
          <w:lang w:val="en-US" w:eastAsia="zh-CN"/>
        </w:rPr>
        <w:t>vs</w:t>
      </w:r>
      <w:r>
        <w:rPr>
          <w:rFonts w:hint="eastAsia"/>
          <w:lang w:val="en-US" w:eastAsia="zh-CN"/>
        </w:rPr>
        <w:t>危机公关</w:t>
      </w:r>
      <w:r>
        <w:rPr>
          <w:rFonts w:hint="default"/>
          <w:lang w:val="en-US" w:eastAsia="zh-CN"/>
        </w:rPr>
        <w:t>p</w:t>
      </w:r>
      <w:r>
        <w:rPr>
          <w:rFonts w:hint="eastAsia"/>
          <w:lang w:val="en-US" w:eastAsia="zh-CN"/>
        </w:rPr>
        <w:t>276和</w:t>
      </w:r>
      <w:r>
        <w:rPr>
          <w:rFonts w:hint="default"/>
          <w:lang w:val="en-US" w:eastAsia="zh-CN"/>
        </w:rPr>
        <w:t>ppt</w:t>
      </w:r>
    </w:p>
    <w:p>
      <w:pPr>
        <w:numPr>
          <w:ilvl w:val="0"/>
          <w:numId w:val="71"/>
        </w:numPr>
        <w:ind w:left="0" w:leftChars="0" w:firstLine="0" w:firstLineChars="0"/>
        <w:jc w:val="both"/>
        <w:rPr>
          <w:rFonts w:hint="default"/>
          <w:lang w:val="en-US" w:eastAsia="zh-CN"/>
        </w:rPr>
      </w:pPr>
      <w:r>
        <w:rPr>
          <w:rFonts w:hint="eastAsia"/>
          <w:lang w:val="en-US" w:eastAsia="zh-CN"/>
        </w:rPr>
        <w:t>危机公关的原则（5点见</w:t>
      </w:r>
      <w:r>
        <w:rPr>
          <w:rFonts w:hint="default"/>
          <w:lang w:val="en-US" w:eastAsia="zh-CN"/>
        </w:rPr>
        <w:t>ppt(</w:t>
      </w:r>
      <w:r>
        <w:rPr>
          <w:rFonts w:hint="eastAsia"/>
          <w:lang w:val="en-US" w:eastAsia="zh-CN"/>
        </w:rPr>
        <w:t>p</w:t>
      </w:r>
      <w:r>
        <w:rPr>
          <w:rFonts w:hint="default"/>
          <w:lang w:val="en-US" w:eastAsia="zh-CN"/>
        </w:rPr>
        <w:t>27</w:t>
      </w:r>
      <w:r>
        <w:rPr>
          <w:rFonts w:hint="eastAsia"/>
          <w:lang w:val="en-US" w:eastAsia="zh-CN"/>
        </w:rPr>
        <w:t>7四张</w:t>
      </w:r>
      <w:r>
        <w:rPr>
          <w:rFonts w:hint="default"/>
          <w:lang w:val="en-US" w:eastAsia="zh-CN"/>
        </w:rPr>
        <w:t>)</w:t>
      </w:r>
      <w:r>
        <w:rPr>
          <w:rFonts w:hint="eastAsia"/>
          <w:lang w:val="en-US" w:eastAsia="zh-CN"/>
        </w:rPr>
        <w:t>）</w:t>
      </w:r>
    </w:p>
    <w:p>
      <w:pPr>
        <w:numPr>
          <w:ilvl w:val="0"/>
          <w:numId w:val="0"/>
        </w:numPr>
        <w:ind w:leftChars="0"/>
        <w:jc w:val="both"/>
        <w:rPr>
          <w:rFonts w:hint="default"/>
          <w:lang w:val="en-US" w:eastAsia="zh-CN"/>
        </w:rPr>
      </w:pPr>
      <w:r>
        <w:rPr>
          <w:rFonts w:hint="eastAsia"/>
          <w:lang w:val="en-US" w:eastAsia="zh-CN"/>
        </w:rPr>
        <w:t>1.公众利益，务必优先</w:t>
      </w:r>
    </w:p>
    <w:p>
      <w:pPr>
        <w:numPr>
          <w:ilvl w:val="0"/>
          <w:numId w:val="0"/>
        </w:numPr>
        <w:ind w:leftChars="0"/>
        <w:jc w:val="both"/>
        <w:rPr>
          <w:rFonts w:hint="default"/>
          <w:lang w:val="en-US" w:eastAsia="zh-CN"/>
        </w:rPr>
      </w:pPr>
      <w:r>
        <w:rPr>
          <w:rFonts w:hint="eastAsia"/>
          <w:lang w:val="en-US" w:eastAsia="zh-CN"/>
        </w:rPr>
        <w:t>2.尊重事实，坦诚相待</w:t>
      </w:r>
    </w:p>
    <w:p>
      <w:pPr>
        <w:numPr>
          <w:ilvl w:val="0"/>
          <w:numId w:val="0"/>
        </w:numPr>
        <w:ind w:leftChars="0"/>
        <w:jc w:val="both"/>
        <w:rPr>
          <w:rFonts w:hint="default"/>
          <w:lang w:val="en-US" w:eastAsia="zh-CN"/>
        </w:rPr>
      </w:pPr>
      <w:r>
        <w:rPr>
          <w:rFonts w:hint="eastAsia"/>
          <w:lang w:val="en-US" w:eastAsia="zh-CN"/>
        </w:rPr>
        <w:t>3.迅速及时，勇于担当</w:t>
      </w:r>
    </w:p>
    <w:p>
      <w:pPr>
        <w:numPr>
          <w:ilvl w:val="0"/>
          <w:numId w:val="0"/>
        </w:numPr>
        <w:ind w:leftChars="0"/>
        <w:jc w:val="both"/>
        <w:rPr>
          <w:rFonts w:hint="default"/>
          <w:lang w:val="en-US" w:eastAsia="zh-CN"/>
        </w:rPr>
      </w:pPr>
      <w:r>
        <w:rPr>
          <w:rFonts w:hint="eastAsia"/>
          <w:lang w:val="en-US" w:eastAsia="zh-CN"/>
        </w:rPr>
        <w:t>4.分工协作，首抓传播</w:t>
      </w:r>
    </w:p>
    <w:p>
      <w:pPr>
        <w:numPr>
          <w:ilvl w:val="0"/>
          <w:numId w:val="0"/>
        </w:numPr>
        <w:ind w:leftChars="0"/>
        <w:jc w:val="both"/>
        <w:rPr>
          <w:rFonts w:hint="default"/>
          <w:lang w:val="en-US" w:eastAsia="zh-CN"/>
        </w:rPr>
      </w:pPr>
      <w:r>
        <w:rPr>
          <w:rFonts w:hint="eastAsia"/>
          <w:lang w:val="en-US" w:eastAsia="zh-CN"/>
        </w:rPr>
        <w:t>5.统一口径，形成文字</w:t>
      </w:r>
    </w:p>
    <w:p>
      <w:pPr>
        <w:numPr>
          <w:ilvl w:val="0"/>
          <w:numId w:val="72"/>
        </w:numPr>
        <w:ind w:leftChars="0"/>
        <w:jc w:val="both"/>
        <w:rPr>
          <w:rFonts w:hint="eastAsia"/>
          <w:lang w:val="en-US" w:eastAsia="zh-CN"/>
        </w:rPr>
      </w:pPr>
      <w:r>
        <w:rPr>
          <w:rFonts w:hint="eastAsia"/>
          <w:lang w:val="en-US" w:eastAsia="zh-CN"/>
        </w:rPr>
        <w:t>三原则</w:t>
      </w:r>
    </w:p>
    <w:p>
      <w:pPr>
        <w:numPr>
          <w:ilvl w:val="0"/>
          <w:numId w:val="72"/>
        </w:numPr>
        <w:ind w:leftChars="0"/>
        <w:jc w:val="both"/>
        <w:rPr>
          <w:rFonts w:hint="default"/>
          <w:lang w:val="en-US" w:eastAsia="zh-CN"/>
        </w:rPr>
      </w:pPr>
      <w:r>
        <w:rPr>
          <w:rFonts w:hint="eastAsia"/>
          <w:lang w:val="en-US" w:eastAsia="zh-CN"/>
        </w:rPr>
        <w:t>3</w:t>
      </w:r>
      <w:r>
        <w:rPr>
          <w:rFonts w:hint="default"/>
          <w:lang w:val="en-US" w:eastAsia="zh-CN"/>
        </w:rPr>
        <w:t>T</w:t>
      </w:r>
      <w:r>
        <w:rPr>
          <w:rFonts w:hint="eastAsia"/>
          <w:lang w:val="en-US" w:eastAsia="zh-CN"/>
        </w:rPr>
        <w:t>原则</w:t>
      </w:r>
    </w:p>
    <w:p>
      <w:pPr>
        <w:numPr>
          <w:ilvl w:val="0"/>
          <w:numId w:val="72"/>
        </w:numPr>
        <w:ind w:leftChars="0"/>
        <w:jc w:val="both"/>
        <w:rPr>
          <w:rFonts w:hint="default"/>
          <w:lang w:val="en-US" w:eastAsia="zh-CN"/>
        </w:rPr>
      </w:pPr>
      <w:r>
        <w:rPr>
          <w:rFonts w:hint="eastAsia"/>
          <w:lang w:val="en-US" w:eastAsia="zh-CN"/>
        </w:rPr>
        <w:t>5</w:t>
      </w:r>
      <w:r>
        <w:rPr>
          <w:rFonts w:hint="default"/>
          <w:lang w:val="en-US" w:eastAsia="zh-CN"/>
        </w:rPr>
        <w:t>S</w:t>
      </w:r>
      <w:r>
        <w:rPr>
          <w:rFonts w:hint="eastAsia"/>
          <w:lang w:val="en-US" w:eastAsia="zh-CN"/>
        </w:rPr>
        <w:t>原则</w:t>
      </w:r>
    </w:p>
    <w:p>
      <w:pPr>
        <w:numPr>
          <w:ilvl w:val="0"/>
          <w:numId w:val="70"/>
        </w:numPr>
        <w:jc w:val="center"/>
        <w:rPr>
          <w:rFonts w:hint="default"/>
          <w:b/>
          <w:bCs/>
          <w:lang w:val="en-US" w:eastAsia="zh-CN"/>
        </w:rPr>
      </w:pPr>
      <w:r>
        <w:rPr>
          <w:rFonts w:hint="eastAsia"/>
          <w:b/>
          <w:bCs/>
          <w:u w:val="single"/>
          <w:lang w:val="en-US" w:eastAsia="zh-CN"/>
        </w:rPr>
        <w:t>警察危机公关</w:t>
      </w:r>
    </w:p>
    <w:p>
      <w:pPr>
        <w:numPr>
          <w:ilvl w:val="0"/>
          <w:numId w:val="73"/>
        </w:numPr>
        <w:jc w:val="both"/>
        <w:rPr>
          <w:rFonts w:hint="default"/>
          <w:lang w:val="en-US" w:eastAsia="zh-CN"/>
        </w:rPr>
      </w:pPr>
      <w:r>
        <w:rPr>
          <w:rFonts w:hint="eastAsia"/>
          <w:b/>
          <w:bCs/>
          <w:color w:val="FF0000"/>
          <w:u w:val="single"/>
          <w:lang w:val="en-US" w:eastAsia="zh-CN"/>
        </w:rPr>
        <w:t>警察危机公关的</w:t>
      </w:r>
      <w:r>
        <w:rPr>
          <w:rFonts w:hint="eastAsia"/>
          <w:lang w:val="en-US" w:eastAsia="zh-CN"/>
        </w:rPr>
        <w:t>定义</w:t>
      </w:r>
      <w:r>
        <w:rPr>
          <w:rFonts w:hint="default"/>
          <w:lang w:val="en-US" w:eastAsia="zh-CN"/>
        </w:rPr>
        <w:t>p</w:t>
      </w:r>
      <w:r>
        <w:rPr>
          <w:rFonts w:hint="eastAsia"/>
          <w:lang w:val="en-US" w:eastAsia="zh-CN"/>
        </w:rPr>
        <w:t>276、</w:t>
      </w:r>
      <w:r>
        <w:rPr>
          <w:rFonts w:hint="eastAsia"/>
          <w:b/>
          <w:bCs/>
          <w:color w:val="FF0000"/>
          <w:u w:val="single"/>
          <w:lang w:val="en-US" w:eastAsia="zh-CN"/>
        </w:rPr>
        <w:t>特点</w:t>
      </w:r>
      <w:r>
        <w:rPr>
          <w:rFonts w:hint="default"/>
          <w:b/>
          <w:bCs/>
          <w:color w:val="FF0000"/>
          <w:u w:val="single"/>
          <w:lang w:val="en-US" w:eastAsia="zh-CN"/>
        </w:rPr>
        <w:t>p277(4</w:t>
      </w:r>
      <w:r>
        <w:rPr>
          <w:rFonts w:hint="eastAsia"/>
          <w:b/>
          <w:bCs/>
          <w:color w:val="FF0000"/>
          <w:u w:val="single"/>
          <w:lang w:val="en-US" w:eastAsia="zh-CN"/>
        </w:rPr>
        <w:t>点</w:t>
      </w:r>
      <w:r>
        <w:rPr>
          <w:rFonts w:hint="default"/>
          <w:b/>
          <w:bCs/>
          <w:color w:val="FF0000"/>
          <w:u w:val="single"/>
          <w:lang w:val="en-US" w:eastAsia="zh-CN"/>
        </w:rPr>
        <w:t>)</w:t>
      </w:r>
      <w:r>
        <w:rPr>
          <w:rFonts w:hint="eastAsia"/>
          <w:lang w:val="en-US" w:eastAsia="zh-CN"/>
        </w:rPr>
        <w:t>和类型</w:t>
      </w:r>
      <w:r>
        <w:rPr>
          <w:rFonts w:hint="default"/>
          <w:lang w:val="en-US" w:eastAsia="zh-CN"/>
        </w:rPr>
        <w:t>ppt</w:t>
      </w:r>
    </w:p>
    <w:p>
      <w:pPr>
        <w:numPr>
          <w:ilvl w:val="0"/>
          <w:numId w:val="0"/>
        </w:numPr>
        <w:jc w:val="both"/>
        <w:rPr>
          <w:rFonts w:hint="default"/>
          <w:b/>
          <w:bCs/>
          <w:color w:val="FF0000"/>
          <w:u w:val="single"/>
          <w:lang w:val="en-US" w:eastAsia="zh-CN"/>
        </w:rPr>
      </w:pPr>
      <w:r>
        <w:rPr>
          <w:rFonts w:hint="eastAsia"/>
          <w:b/>
          <w:bCs/>
          <w:color w:val="FF0000"/>
          <w:u w:val="single"/>
          <w:lang w:val="en-US" w:eastAsia="zh-CN"/>
        </w:rPr>
        <w:t>警察危机公关的特点</w:t>
      </w:r>
      <w:r>
        <w:rPr>
          <w:rFonts w:hint="default"/>
          <w:b/>
          <w:bCs/>
          <w:color w:val="FF0000"/>
          <w:u w:val="single"/>
          <w:lang w:val="en-US" w:eastAsia="zh-CN"/>
        </w:rPr>
        <w:t>:p277</w:t>
      </w:r>
    </w:p>
    <w:p>
      <w:pPr>
        <w:numPr>
          <w:ilvl w:val="0"/>
          <w:numId w:val="0"/>
        </w:numPr>
        <w:jc w:val="both"/>
        <w:rPr>
          <w:rFonts w:hint="default"/>
          <w:b w:val="0"/>
          <w:bCs w:val="0"/>
          <w:color w:val="FF0000"/>
          <w:u w:val="none"/>
          <w:lang w:val="en-US" w:eastAsia="zh-CN"/>
        </w:rPr>
      </w:pPr>
      <w:r>
        <w:rPr>
          <w:rFonts w:hint="default"/>
          <w:b w:val="0"/>
          <w:bCs w:val="0"/>
          <w:color w:val="FF0000"/>
          <w:u w:val="none"/>
          <w:lang w:val="en-US" w:eastAsia="zh-CN"/>
        </w:rPr>
        <w:t>1、不确定性</w:t>
      </w:r>
    </w:p>
    <w:p>
      <w:pPr>
        <w:numPr>
          <w:ilvl w:val="0"/>
          <w:numId w:val="0"/>
        </w:numPr>
        <w:jc w:val="both"/>
        <w:rPr>
          <w:rFonts w:hint="default"/>
          <w:b w:val="0"/>
          <w:bCs w:val="0"/>
          <w:color w:val="FF0000"/>
          <w:u w:val="none"/>
          <w:lang w:val="en-US" w:eastAsia="zh-CN"/>
        </w:rPr>
      </w:pPr>
      <w:r>
        <w:rPr>
          <w:rFonts w:hint="default"/>
          <w:b w:val="0"/>
          <w:bCs w:val="0"/>
          <w:color w:val="FF0000"/>
          <w:u w:val="none"/>
          <w:lang w:val="en-US" w:eastAsia="zh-CN"/>
        </w:rPr>
        <w:t>2、应急性</w:t>
      </w:r>
    </w:p>
    <w:p>
      <w:pPr>
        <w:numPr>
          <w:ilvl w:val="0"/>
          <w:numId w:val="0"/>
        </w:numPr>
        <w:jc w:val="both"/>
        <w:rPr>
          <w:rFonts w:hint="default"/>
          <w:b w:val="0"/>
          <w:bCs w:val="0"/>
          <w:color w:val="FF0000"/>
          <w:u w:val="none"/>
          <w:lang w:val="en-US" w:eastAsia="zh-CN"/>
        </w:rPr>
      </w:pPr>
      <w:r>
        <w:rPr>
          <w:rFonts w:hint="default"/>
          <w:b w:val="0"/>
          <w:bCs w:val="0"/>
          <w:color w:val="FF0000"/>
          <w:u w:val="none"/>
          <w:lang w:val="en-US" w:eastAsia="zh-CN"/>
        </w:rPr>
        <w:t>3、相关性</w:t>
      </w:r>
    </w:p>
    <w:p>
      <w:pPr>
        <w:numPr>
          <w:ilvl w:val="0"/>
          <w:numId w:val="0"/>
        </w:numPr>
        <w:jc w:val="both"/>
        <w:rPr>
          <w:rFonts w:hint="default"/>
          <w:b w:val="0"/>
          <w:bCs w:val="0"/>
          <w:color w:val="FF0000"/>
          <w:u w:val="none"/>
          <w:lang w:val="en-US" w:eastAsia="zh-CN"/>
        </w:rPr>
      </w:pPr>
      <w:r>
        <w:rPr>
          <w:rFonts w:hint="default"/>
          <w:b w:val="0"/>
          <w:bCs w:val="0"/>
          <w:color w:val="FF0000"/>
          <w:u w:val="none"/>
          <w:lang w:val="en-US" w:eastAsia="zh-CN"/>
        </w:rPr>
        <w:t>4、双重性</w:t>
      </w:r>
    </w:p>
    <w:p>
      <w:pPr>
        <w:numPr>
          <w:ilvl w:val="0"/>
          <w:numId w:val="73"/>
        </w:numPr>
        <w:jc w:val="both"/>
        <w:rPr>
          <w:rFonts w:hint="default"/>
          <w:lang w:val="en-US" w:eastAsia="zh-CN"/>
        </w:rPr>
      </w:pPr>
      <w:r>
        <w:rPr>
          <w:rFonts w:hint="eastAsia"/>
          <w:lang w:val="en-US" w:eastAsia="zh-CN"/>
        </w:rPr>
        <w:t>警察危机频发的原因/=警察危机公共关系的影响因素</w:t>
      </w:r>
      <w:r>
        <w:rPr>
          <w:rFonts w:hint="default"/>
          <w:lang w:val="en-US" w:eastAsia="zh-CN"/>
        </w:rPr>
        <w:t>p</w:t>
      </w:r>
      <w:r>
        <w:rPr>
          <w:rFonts w:hint="eastAsia"/>
          <w:lang w:val="en-US" w:eastAsia="zh-CN"/>
        </w:rPr>
        <w:t>279和</w:t>
      </w:r>
      <w:r>
        <w:rPr>
          <w:rFonts w:hint="default"/>
          <w:lang w:val="en-US" w:eastAsia="zh-CN"/>
        </w:rPr>
        <w:t>ppt</w:t>
      </w:r>
      <w:r>
        <w:rPr>
          <w:rFonts w:hint="eastAsia"/>
          <w:lang w:val="en-US" w:eastAsia="zh-CN"/>
        </w:rPr>
        <w:t>（3点）</w:t>
      </w:r>
    </w:p>
    <w:p>
      <w:pPr>
        <w:numPr>
          <w:ilvl w:val="0"/>
          <w:numId w:val="74"/>
        </w:numPr>
        <w:jc w:val="both"/>
        <w:rPr>
          <w:rFonts w:hint="eastAsia"/>
          <w:lang w:val="en-US" w:eastAsia="zh-CN"/>
        </w:rPr>
      </w:pPr>
      <w:r>
        <w:rPr>
          <w:rFonts w:hint="eastAsia"/>
          <w:lang w:val="en-US" w:eastAsia="zh-CN"/>
        </w:rPr>
        <w:t>环境因素</w:t>
      </w:r>
      <w:r>
        <w:rPr>
          <w:rFonts w:hint="default"/>
          <w:lang w:val="en-US" w:eastAsia="zh-CN"/>
        </w:rPr>
        <w:t>p</w:t>
      </w:r>
      <w:r>
        <w:rPr>
          <w:rFonts w:hint="eastAsia"/>
          <w:lang w:val="en-US" w:eastAsia="zh-CN"/>
        </w:rPr>
        <w:t>280</w:t>
      </w:r>
    </w:p>
    <w:p>
      <w:pPr>
        <w:numPr>
          <w:ilvl w:val="0"/>
          <w:numId w:val="74"/>
        </w:numPr>
        <w:jc w:val="both"/>
        <w:rPr>
          <w:rFonts w:hint="default"/>
          <w:lang w:val="en-US" w:eastAsia="zh-CN"/>
        </w:rPr>
      </w:pPr>
      <w:r>
        <w:rPr>
          <w:rFonts w:hint="eastAsia"/>
          <w:lang w:val="en-US" w:eastAsia="zh-CN"/>
        </w:rPr>
        <w:t>主观因素</w:t>
      </w:r>
    </w:p>
    <w:p>
      <w:pPr>
        <w:numPr>
          <w:ilvl w:val="0"/>
          <w:numId w:val="74"/>
        </w:numPr>
        <w:jc w:val="both"/>
        <w:rPr>
          <w:rFonts w:hint="default"/>
          <w:lang w:val="en-US" w:eastAsia="zh-CN"/>
        </w:rPr>
      </w:pPr>
      <w:r>
        <w:rPr>
          <w:rFonts w:hint="eastAsia"/>
          <w:lang w:val="en-US" w:eastAsia="zh-CN"/>
        </w:rPr>
        <w:t>传媒因素</w:t>
      </w:r>
    </w:p>
    <w:p>
      <w:pPr>
        <w:numPr>
          <w:ilvl w:val="0"/>
          <w:numId w:val="73"/>
        </w:numPr>
        <w:jc w:val="both"/>
        <w:rPr>
          <w:rFonts w:hint="default"/>
          <w:lang w:val="en-US" w:eastAsia="zh-CN"/>
        </w:rPr>
      </w:pPr>
      <w:r>
        <w:rPr>
          <w:rFonts w:hint="eastAsia"/>
          <w:lang w:val="en-US" w:eastAsia="zh-CN"/>
        </w:rPr>
        <w:t>警察危机公共关系的任务</w:t>
      </w:r>
      <w:r>
        <w:rPr>
          <w:rFonts w:hint="default"/>
          <w:lang w:val="en-US" w:eastAsia="zh-CN"/>
        </w:rPr>
        <w:t>p</w:t>
      </w:r>
      <w:r>
        <w:rPr>
          <w:rFonts w:hint="eastAsia"/>
          <w:lang w:val="en-US" w:eastAsia="zh-CN"/>
        </w:rPr>
        <w:t>278</w:t>
      </w:r>
      <w:r>
        <w:rPr>
          <w:rFonts w:hint="default"/>
          <w:lang w:val="en-US" w:eastAsia="zh-CN"/>
        </w:rPr>
        <w:t>(4</w:t>
      </w:r>
      <w:r>
        <w:rPr>
          <w:rFonts w:hint="eastAsia"/>
          <w:lang w:val="en-US" w:eastAsia="zh-CN"/>
        </w:rPr>
        <w:t>点</w:t>
      </w:r>
      <w:r>
        <w:rPr>
          <w:rFonts w:hint="default"/>
          <w:lang w:val="en-US" w:eastAsia="zh-CN"/>
        </w:rPr>
        <w:t>)</w:t>
      </w:r>
    </w:p>
    <w:p>
      <w:pPr>
        <w:numPr>
          <w:ilvl w:val="0"/>
          <w:numId w:val="73"/>
        </w:numPr>
        <w:jc w:val="both"/>
        <w:rPr>
          <w:rFonts w:hint="default"/>
          <w:lang w:val="en-US" w:eastAsia="zh-CN"/>
        </w:rPr>
      </w:pPr>
      <w:r>
        <w:rPr>
          <w:rFonts w:hint="eastAsia"/>
          <w:b/>
          <w:bCs/>
          <w:color w:val="FF0000"/>
          <w:u w:val="single"/>
          <w:lang w:val="en-US" w:eastAsia="zh-CN"/>
        </w:rPr>
        <w:t>警察危机公共关系的原则</w:t>
      </w:r>
      <w:r>
        <w:rPr>
          <w:rFonts w:hint="default"/>
          <w:b/>
          <w:bCs/>
          <w:color w:val="FF0000"/>
          <w:u w:val="single"/>
          <w:lang w:val="en-US" w:eastAsia="zh-CN"/>
        </w:rPr>
        <w:t>p</w:t>
      </w:r>
      <w:r>
        <w:rPr>
          <w:rFonts w:hint="eastAsia"/>
          <w:b/>
          <w:bCs/>
          <w:color w:val="FF0000"/>
          <w:u w:val="single"/>
          <w:lang w:val="en-US" w:eastAsia="zh-CN"/>
        </w:rPr>
        <w:t>279（4点）</w:t>
      </w:r>
      <w:r>
        <w:rPr>
          <w:rFonts w:hint="eastAsia"/>
          <w:lang w:val="en-US" w:eastAsia="zh-CN"/>
        </w:rPr>
        <w:t>（好的例子见</w:t>
      </w:r>
      <w:r>
        <w:rPr>
          <w:rFonts w:hint="default"/>
          <w:lang w:val="en-US" w:eastAsia="zh-CN"/>
        </w:rPr>
        <w:t>ppt(</w:t>
      </w:r>
      <w:r>
        <w:rPr>
          <w:rFonts w:hint="eastAsia"/>
          <w:lang w:val="en-US" w:eastAsia="zh-CN"/>
        </w:rPr>
        <w:t>p</w:t>
      </w:r>
      <w:r>
        <w:rPr>
          <w:rFonts w:hint="default"/>
          <w:lang w:val="en-US" w:eastAsia="zh-CN"/>
        </w:rPr>
        <w:t>278))</w:t>
      </w:r>
    </w:p>
    <w:p>
      <w:pPr>
        <w:numPr>
          <w:ilvl w:val="0"/>
          <w:numId w:val="0"/>
        </w:numPr>
        <w:jc w:val="both"/>
        <w:rPr>
          <w:rFonts w:hint="default"/>
          <w:color w:val="FF0000"/>
          <w:lang w:val="en-US" w:eastAsia="zh-CN"/>
        </w:rPr>
      </w:pPr>
      <w:r>
        <w:rPr>
          <w:rFonts w:hint="default"/>
          <w:color w:val="FF0000"/>
          <w:lang w:val="en-US" w:eastAsia="zh-CN"/>
        </w:rPr>
        <w:t>1、应急性与长远性的统一</w:t>
      </w:r>
      <w:r>
        <w:rPr>
          <w:rFonts w:hint="eastAsia"/>
          <w:color w:val="FF0000"/>
          <w:lang w:val="en-US" w:eastAsia="zh-CN"/>
        </w:rPr>
        <w:t>（速度）</w:t>
      </w:r>
    </w:p>
    <w:p>
      <w:pPr>
        <w:numPr>
          <w:ilvl w:val="0"/>
          <w:numId w:val="0"/>
        </w:numPr>
        <w:jc w:val="both"/>
        <w:rPr>
          <w:rFonts w:hint="default"/>
          <w:color w:val="FF0000"/>
          <w:lang w:val="en-US" w:eastAsia="zh-CN"/>
        </w:rPr>
      </w:pPr>
      <w:r>
        <w:rPr>
          <w:rFonts w:hint="default"/>
          <w:color w:val="FF0000"/>
          <w:lang w:val="en-US" w:eastAsia="zh-CN"/>
        </w:rPr>
        <w:t>2、诚恳性与责任性的统一</w:t>
      </w:r>
      <w:r>
        <w:rPr>
          <w:rFonts w:hint="eastAsia"/>
          <w:color w:val="FF0000"/>
          <w:lang w:val="en-US" w:eastAsia="zh-CN"/>
        </w:rPr>
        <w:t>（态度）</w:t>
      </w:r>
    </w:p>
    <w:p>
      <w:pPr>
        <w:numPr>
          <w:ilvl w:val="0"/>
          <w:numId w:val="0"/>
        </w:numPr>
        <w:jc w:val="both"/>
        <w:rPr>
          <w:rFonts w:hint="default"/>
          <w:color w:val="FF0000"/>
          <w:lang w:val="en-US" w:eastAsia="zh-CN"/>
        </w:rPr>
      </w:pPr>
      <w:r>
        <w:rPr>
          <w:rFonts w:hint="default"/>
          <w:color w:val="FF0000"/>
          <w:lang w:val="en-US" w:eastAsia="zh-CN"/>
        </w:rPr>
        <w:t>3、谨慎性与果断性的统一</w:t>
      </w:r>
      <w:r>
        <w:rPr>
          <w:rFonts w:hint="eastAsia"/>
          <w:color w:val="FF0000"/>
          <w:lang w:val="en-US" w:eastAsia="zh-CN"/>
        </w:rPr>
        <w:t>（尺度）</w:t>
      </w:r>
    </w:p>
    <w:p>
      <w:pPr>
        <w:numPr>
          <w:ilvl w:val="0"/>
          <w:numId w:val="0"/>
        </w:numPr>
        <w:jc w:val="both"/>
        <w:rPr>
          <w:rFonts w:hint="default"/>
          <w:color w:val="FF0000"/>
          <w:lang w:val="en-US" w:eastAsia="zh-CN"/>
        </w:rPr>
      </w:pPr>
      <w:r>
        <w:rPr>
          <w:rFonts w:hint="default"/>
          <w:color w:val="FF0000"/>
          <w:lang w:val="en-US" w:eastAsia="zh-CN"/>
        </w:rPr>
        <w:t>4、原则性与灵活性的统一</w:t>
      </w:r>
      <w:r>
        <w:rPr>
          <w:rFonts w:hint="eastAsia"/>
          <w:color w:val="FF0000"/>
          <w:lang w:val="en-US" w:eastAsia="zh-CN"/>
        </w:rPr>
        <w:t>（梯度）</w:t>
      </w:r>
    </w:p>
    <w:p>
      <w:pPr>
        <w:numPr>
          <w:ilvl w:val="0"/>
          <w:numId w:val="73"/>
        </w:numPr>
        <w:jc w:val="both"/>
        <w:rPr>
          <w:rFonts w:hint="default"/>
          <w:lang w:val="en-US" w:eastAsia="zh-CN"/>
        </w:rPr>
      </w:pPr>
      <w:r>
        <w:rPr>
          <w:rFonts w:hint="eastAsia"/>
          <w:lang w:val="en-US" w:eastAsia="zh-CN"/>
        </w:rPr>
        <w:t>警察危机公共关系处置p</w:t>
      </w:r>
      <w:r>
        <w:rPr>
          <w:rFonts w:hint="default"/>
          <w:lang w:val="en-US" w:eastAsia="zh-CN"/>
        </w:rPr>
        <w:t>286</w:t>
      </w:r>
    </w:p>
    <w:p>
      <w:pPr>
        <w:numPr>
          <w:ilvl w:val="0"/>
          <w:numId w:val="75"/>
        </w:numPr>
        <w:jc w:val="both"/>
        <w:rPr>
          <w:rFonts w:hint="eastAsia"/>
          <w:lang w:val="en-US" w:eastAsia="zh-CN"/>
        </w:rPr>
      </w:pPr>
      <w:r>
        <w:rPr>
          <w:rFonts w:hint="eastAsia"/>
          <w:lang w:val="en-US" w:eastAsia="zh-CN"/>
        </w:rPr>
        <w:t>警察危机公共关系处置的定义</w:t>
      </w:r>
      <w:r>
        <w:rPr>
          <w:rFonts w:hint="default"/>
          <w:lang w:val="en-US" w:eastAsia="zh-CN"/>
        </w:rPr>
        <w:t>p</w:t>
      </w:r>
      <w:r>
        <w:rPr>
          <w:rFonts w:hint="eastAsia"/>
          <w:lang w:val="en-US" w:eastAsia="zh-CN"/>
        </w:rPr>
        <w:t>286</w:t>
      </w:r>
    </w:p>
    <w:p>
      <w:pPr>
        <w:numPr>
          <w:ilvl w:val="0"/>
          <w:numId w:val="75"/>
        </w:numPr>
        <w:jc w:val="both"/>
        <w:rPr>
          <w:rFonts w:hint="default"/>
          <w:lang w:val="en-US" w:eastAsia="zh-CN"/>
        </w:rPr>
      </w:pPr>
      <w:r>
        <w:rPr>
          <w:rFonts w:hint="eastAsia"/>
          <w:lang w:val="en-US" w:eastAsia="zh-CN"/>
        </w:rPr>
        <w:t>警察危机公共关系处置的目的</w:t>
      </w:r>
      <w:r>
        <w:rPr>
          <w:rFonts w:hint="default"/>
          <w:lang w:val="en-US" w:eastAsia="zh-CN"/>
        </w:rPr>
        <w:t>p</w:t>
      </w:r>
      <w:r>
        <w:rPr>
          <w:rFonts w:hint="eastAsia"/>
          <w:lang w:val="en-US" w:eastAsia="zh-CN"/>
        </w:rPr>
        <w:t>287（3点）</w:t>
      </w:r>
    </w:p>
    <w:p>
      <w:pPr>
        <w:numPr>
          <w:ilvl w:val="0"/>
          <w:numId w:val="75"/>
        </w:numPr>
        <w:jc w:val="both"/>
        <w:rPr>
          <w:rFonts w:hint="default"/>
          <w:b/>
          <w:bCs/>
          <w:color w:val="FF0000"/>
          <w:u w:val="single"/>
          <w:lang w:val="en-US" w:eastAsia="zh-CN"/>
        </w:rPr>
      </w:pPr>
      <w:r>
        <w:rPr>
          <w:rFonts w:hint="eastAsia"/>
          <w:b/>
          <w:bCs/>
          <w:color w:val="FF0000"/>
          <w:u w:val="single"/>
          <w:lang w:val="en-US" w:eastAsia="zh-CN"/>
        </w:rPr>
        <w:t>警察危机公共关系处置措施</w:t>
      </w:r>
      <w:r>
        <w:rPr>
          <w:rFonts w:hint="default"/>
          <w:b/>
          <w:bCs/>
          <w:color w:val="FF0000"/>
          <w:u w:val="single"/>
          <w:lang w:val="en-US" w:eastAsia="zh-CN"/>
        </w:rPr>
        <w:t>p</w:t>
      </w:r>
      <w:r>
        <w:rPr>
          <w:rFonts w:hint="eastAsia"/>
          <w:b/>
          <w:bCs/>
          <w:color w:val="FF0000"/>
          <w:u w:val="single"/>
          <w:lang w:val="en-US" w:eastAsia="zh-CN"/>
        </w:rPr>
        <w:t>287（4点）</w:t>
      </w:r>
    </w:p>
    <w:p>
      <w:pPr>
        <w:numPr>
          <w:ilvl w:val="0"/>
          <w:numId w:val="76"/>
        </w:numPr>
        <w:jc w:val="both"/>
        <w:rPr>
          <w:rFonts w:hint="eastAsia"/>
          <w:color w:val="FF0000"/>
          <w:lang w:val="en-US" w:eastAsia="zh-CN"/>
        </w:rPr>
      </w:pPr>
      <w:r>
        <w:rPr>
          <w:rFonts w:hint="eastAsia"/>
          <w:color w:val="FF0000"/>
          <w:lang w:val="en-US" w:eastAsia="zh-CN"/>
        </w:rPr>
        <w:t>全面进行现场调查</w:t>
      </w:r>
      <w:r>
        <w:rPr>
          <w:rFonts w:hint="default"/>
          <w:color w:val="FF0000"/>
          <w:lang w:val="en-US" w:eastAsia="zh-CN"/>
        </w:rPr>
        <w:t>p</w:t>
      </w:r>
      <w:r>
        <w:rPr>
          <w:rFonts w:hint="eastAsia"/>
          <w:color w:val="FF0000"/>
          <w:lang w:val="en-US" w:eastAsia="zh-CN"/>
        </w:rPr>
        <w:t>288</w:t>
      </w:r>
    </w:p>
    <w:p>
      <w:pPr>
        <w:numPr>
          <w:ilvl w:val="0"/>
          <w:numId w:val="0"/>
        </w:numPr>
        <w:jc w:val="both"/>
        <w:rPr>
          <w:rFonts w:hint="default"/>
          <w:color w:val="auto"/>
          <w:u w:val="single"/>
          <w:lang w:val="en-US" w:eastAsia="zh-CN"/>
        </w:rPr>
      </w:pPr>
      <w:r>
        <w:rPr>
          <w:rFonts w:hint="eastAsia"/>
          <w:color w:val="auto"/>
          <w:u w:val="single"/>
          <w:lang w:val="en-US" w:eastAsia="zh-CN"/>
        </w:rPr>
        <w:t>（1）</w:t>
      </w:r>
      <w:r>
        <w:rPr>
          <w:rFonts w:hint="default"/>
          <w:color w:val="auto"/>
          <w:u w:val="single"/>
          <w:lang w:val="en-US" w:eastAsia="zh-CN"/>
        </w:rPr>
        <w:t>要查清案（事）件的性质，发生的时间、地点、原因和后果，包括人员伤亡情况，设施破坏程度，对相关公众利益损害程度。</w:t>
      </w:r>
    </w:p>
    <w:p>
      <w:pPr>
        <w:numPr>
          <w:ilvl w:val="0"/>
          <w:numId w:val="0"/>
        </w:numPr>
        <w:jc w:val="both"/>
        <w:rPr>
          <w:rFonts w:hint="default"/>
          <w:color w:val="auto"/>
          <w:u w:val="single"/>
          <w:lang w:val="en-US" w:eastAsia="zh-CN"/>
        </w:rPr>
      </w:pPr>
      <w:r>
        <w:rPr>
          <w:rFonts w:hint="eastAsia"/>
          <w:color w:val="auto"/>
          <w:u w:val="single"/>
          <w:lang w:val="en-US" w:eastAsia="zh-CN"/>
        </w:rPr>
        <w:t>（2）</w:t>
      </w:r>
      <w:r>
        <w:rPr>
          <w:rFonts w:hint="default"/>
          <w:color w:val="auto"/>
          <w:u w:val="single"/>
          <w:lang w:val="en-US" w:eastAsia="zh-CN"/>
        </w:rPr>
        <w:t>调查并确定目标公众及相关人员</w:t>
      </w:r>
    </w:p>
    <w:p>
      <w:pPr>
        <w:numPr>
          <w:ilvl w:val="0"/>
          <w:numId w:val="0"/>
        </w:numPr>
        <w:jc w:val="both"/>
        <w:rPr>
          <w:rFonts w:hint="default"/>
          <w:color w:val="auto"/>
          <w:u w:val="single"/>
          <w:lang w:val="en-US" w:eastAsia="zh-CN"/>
        </w:rPr>
      </w:pPr>
      <w:r>
        <w:rPr>
          <w:rFonts w:hint="eastAsia"/>
          <w:color w:val="auto"/>
          <w:u w:val="single"/>
          <w:lang w:val="en-US" w:eastAsia="zh-CN"/>
        </w:rPr>
        <w:t>（3）</w:t>
      </w:r>
      <w:r>
        <w:rPr>
          <w:rFonts w:hint="default"/>
          <w:color w:val="auto"/>
          <w:u w:val="single"/>
          <w:lang w:val="en-US" w:eastAsia="zh-CN"/>
        </w:rPr>
        <w:t>在调查的全部过程中，警察危机公关人员要尊重客观事实，客观、准确、全面地记录调查结果，不能感情用事，使调查结果带上个人主观色彩。</w:t>
      </w:r>
    </w:p>
    <w:p>
      <w:pPr>
        <w:numPr>
          <w:ilvl w:val="0"/>
          <w:numId w:val="0"/>
        </w:numPr>
        <w:jc w:val="both"/>
        <w:rPr>
          <w:rFonts w:hint="default"/>
          <w:color w:val="FF0000"/>
          <w:lang w:val="en-US" w:eastAsia="zh-CN"/>
        </w:rPr>
      </w:pPr>
      <w:r>
        <w:rPr>
          <w:rFonts w:hint="eastAsia"/>
          <w:color w:val="FF0000"/>
          <w:lang w:val="en-US" w:eastAsia="zh-CN"/>
        </w:rPr>
        <w:t>2.调查材料的整理与分析</w:t>
      </w:r>
      <w:r>
        <w:rPr>
          <w:rFonts w:hint="default"/>
          <w:color w:val="FF0000"/>
          <w:lang w:val="en-US" w:eastAsia="zh-CN"/>
        </w:rPr>
        <w:t>p</w:t>
      </w:r>
      <w:r>
        <w:rPr>
          <w:rFonts w:hint="eastAsia"/>
          <w:color w:val="FF0000"/>
          <w:lang w:val="en-US" w:eastAsia="zh-CN"/>
        </w:rPr>
        <w:t>288</w:t>
      </w:r>
    </w:p>
    <w:p>
      <w:pPr>
        <w:numPr>
          <w:ilvl w:val="0"/>
          <w:numId w:val="0"/>
        </w:numPr>
        <w:jc w:val="both"/>
        <w:rPr>
          <w:rFonts w:hint="default"/>
          <w:color w:val="FF0000"/>
          <w:lang w:val="en-US" w:eastAsia="zh-CN"/>
        </w:rPr>
      </w:pPr>
      <w:r>
        <w:rPr>
          <w:rFonts w:hint="eastAsia"/>
          <w:color w:val="FF0000"/>
          <w:lang w:val="en-US" w:eastAsia="zh-CN"/>
        </w:rPr>
        <w:t>3.执行危机公关处置方案</w:t>
      </w:r>
      <w:r>
        <w:rPr>
          <w:rFonts w:hint="default"/>
          <w:color w:val="FF0000"/>
          <w:lang w:val="en-US" w:eastAsia="zh-CN"/>
        </w:rPr>
        <w:t>p</w:t>
      </w:r>
      <w:r>
        <w:rPr>
          <w:rFonts w:hint="eastAsia"/>
          <w:color w:val="FF0000"/>
          <w:lang w:val="en-US" w:eastAsia="zh-CN"/>
        </w:rPr>
        <w:t>288</w:t>
      </w:r>
    </w:p>
    <w:p>
      <w:pPr>
        <w:numPr>
          <w:ilvl w:val="0"/>
          <w:numId w:val="0"/>
        </w:numPr>
        <w:jc w:val="both"/>
        <w:rPr>
          <w:rFonts w:hint="default"/>
          <w:color w:val="FF0000"/>
          <w:lang w:val="en-US" w:eastAsia="zh-CN"/>
        </w:rPr>
      </w:pPr>
      <w:r>
        <w:rPr>
          <w:rFonts w:hint="eastAsia"/>
          <w:color w:val="FF0000"/>
          <w:lang w:val="en-US" w:eastAsia="zh-CN"/>
        </w:rPr>
        <w:t>4.强化沟通与协调</w:t>
      </w:r>
      <w:r>
        <w:rPr>
          <w:rFonts w:hint="default"/>
          <w:color w:val="FF0000"/>
          <w:lang w:val="en-US" w:eastAsia="zh-CN"/>
        </w:rPr>
        <w:t>p</w:t>
      </w:r>
      <w:r>
        <w:rPr>
          <w:rFonts w:hint="eastAsia"/>
          <w:color w:val="FF0000"/>
          <w:lang w:val="en-US" w:eastAsia="zh-CN"/>
        </w:rPr>
        <w:t>289（4点）</w:t>
      </w:r>
    </w:p>
    <w:p>
      <w:pPr>
        <w:numPr>
          <w:ilvl w:val="0"/>
          <w:numId w:val="0"/>
        </w:numPr>
        <w:jc w:val="both"/>
        <w:rPr>
          <w:rFonts w:hint="eastAsia"/>
          <w:u w:val="single"/>
          <w:lang w:val="en-US" w:eastAsia="zh-CN"/>
        </w:rPr>
      </w:pPr>
      <w:r>
        <w:rPr>
          <w:rFonts w:hint="eastAsia"/>
          <w:u w:val="single"/>
          <w:lang w:val="en-US" w:eastAsia="zh-CN"/>
        </w:rPr>
        <w:t>（1）与党委、政府和上级领导部门的沟通</w:t>
      </w:r>
    </w:p>
    <w:p>
      <w:pPr>
        <w:numPr>
          <w:ilvl w:val="0"/>
          <w:numId w:val="0"/>
        </w:numPr>
        <w:jc w:val="both"/>
        <w:rPr>
          <w:rFonts w:hint="eastAsia"/>
          <w:u w:val="single"/>
          <w:lang w:val="en-US" w:eastAsia="zh-CN"/>
        </w:rPr>
      </w:pPr>
      <w:r>
        <w:rPr>
          <w:rFonts w:hint="eastAsia"/>
          <w:u w:val="single"/>
          <w:lang w:val="en-US" w:eastAsia="zh-CN"/>
        </w:rPr>
        <w:t>（2）与危机现场相关利益公众的沟通</w:t>
      </w:r>
    </w:p>
    <w:p>
      <w:pPr>
        <w:numPr>
          <w:ilvl w:val="0"/>
          <w:numId w:val="0"/>
        </w:numPr>
        <w:jc w:val="both"/>
        <w:rPr>
          <w:rFonts w:hint="eastAsia"/>
          <w:u w:val="single"/>
          <w:lang w:val="en-US" w:eastAsia="zh-CN"/>
        </w:rPr>
      </w:pPr>
      <w:r>
        <w:rPr>
          <w:rFonts w:hint="eastAsia"/>
          <w:u w:val="single"/>
          <w:lang w:val="en-US" w:eastAsia="zh-CN"/>
        </w:rPr>
        <w:t>（3）加强与媒体的有效沟通（4</w:t>
      </w:r>
      <w:r>
        <w:rPr>
          <w:rFonts w:hint="default"/>
          <w:u w:val="single"/>
          <w:lang w:val="en-US" w:eastAsia="zh-CN"/>
        </w:rPr>
        <w:t>S</w:t>
      </w:r>
      <w:r>
        <w:rPr>
          <w:rFonts w:hint="eastAsia"/>
          <w:u w:val="single"/>
          <w:lang w:val="en-US" w:eastAsia="zh-CN"/>
        </w:rPr>
        <w:t>灵活应对，包括4点：有选择地公开信息；合理使用新闻发言人；寻求第三方的支持；加强组织内部的沟通）</w:t>
      </w:r>
    </w:p>
    <w:p>
      <w:pPr>
        <w:numPr>
          <w:ilvl w:val="0"/>
          <w:numId w:val="0"/>
        </w:numPr>
        <w:jc w:val="both"/>
        <w:rPr>
          <w:rFonts w:hint="default"/>
          <w:u w:val="single"/>
          <w:lang w:val="en-US" w:eastAsia="zh-CN"/>
        </w:rPr>
      </w:pPr>
      <w:r>
        <w:rPr>
          <w:rFonts w:hint="eastAsia"/>
          <w:u w:val="single"/>
          <w:lang w:val="en-US" w:eastAsia="zh-CN"/>
        </w:rPr>
        <w:t>（4）与警察危机现场协作组织的沟通</w:t>
      </w:r>
      <w:r>
        <w:rPr>
          <w:rFonts w:hint="default"/>
          <w:u w:val="single"/>
          <w:lang w:val="en-US" w:eastAsia="zh-CN"/>
        </w:rPr>
        <w:t>p291</w:t>
      </w:r>
    </w:p>
    <w:p>
      <w:pPr>
        <w:numPr>
          <w:ilvl w:val="0"/>
          <w:numId w:val="0"/>
        </w:numPr>
        <w:jc w:val="center"/>
        <w:rPr>
          <w:rFonts w:hint="default"/>
          <w:b/>
          <w:bCs/>
          <w:lang w:val="en-US" w:eastAsia="zh-CN"/>
        </w:rPr>
      </w:pPr>
      <w:r>
        <w:rPr>
          <w:rFonts w:hint="eastAsia"/>
          <w:b/>
          <w:bCs/>
          <w:lang w:val="en-US" w:eastAsia="zh-CN"/>
        </w:rPr>
        <w:t>新闻发布会</w:t>
      </w:r>
      <w:r>
        <w:rPr>
          <w:rFonts w:hint="default"/>
          <w:b/>
          <w:bCs/>
          <w:lang w:val="en-US" w:eastAsia="zh-CN"/>
        </w:rPr>
        <w:t>ppt</w:t>
      </w:r>
      <w:r>
        <w:rPr>
          <w:rFonts w:hint="eastAsia"/>
          <w:b/>
          <w:bCs/>
          <w:lang w:val="en-US" w:eastAsia="zh-CN"/>
        </w:rPr>
        <w:t>（</w:t>
      </w:r>
      <w:r>
        <w:rPr>
          <w:rFonts w:hint="default"/>
          <w:b/>
          <w:bCs/>
          <w:lang w:val="en-US" w:eastAsia="zh-CN"/>
        </w:rPr>
        <w:t>p</w:t>
      </w:r>
      <w:r>
        <w:rPr>
          <w:rFonts w:hint="eastAsia"/>
          <w:b/>
          <w:bCs/>
          <w:lang w:val="en-US" w:eastAsia="zh-CN"/>
        </w:rPr>
        <w:t>292）</w:t>
      </w:r>
    </w:p>
    <w:p>
      <w:pPr>
        <w:numPr>
          <w:ilvl w:val="0"/>
          <w:numId w:val="0"/>
        </w:numPr>
        <w:jc w:val="both"/>
        <w:rPr>
          <w:rFonts w:hint="default"/>
          <w:lang w:val="en-US" w:eastAsia="zh-CN"/>
        </w:rPr>
      </w:pPr>
      <w:r>
        <w:rPr>
          <w:rFonts w:hint="eastAsia"/>
          <w:lang w:val="en-US" w:eastAsia="zh-CN"/>
        </w:rPr>
        <w:t>新闻发布会记者提问的常见方法技巧          新闻发布会的主要工作程序</w:t>
      </w:r>
    </w:p>
    <w:p>
      <w:pPr>
        <w:numPr>
          <w:ilvl w:val="0"/>
          <w:numId w:val="0"/>
        </w:numPr>
        <w:jc w:val="both"/>
        <w:rPr>
          <w:rFonts w:hint="default"/>
          <w:lang w:val="en-US" w:eastAsia="zh-CN"/>
        </w:rPr>
      </w:pPr>
      <w:r>
        <w:rPr>
          <w:rFonts w:hint="eastAsia"/>
          <w:lang w:val="en-US" w:eastAsia="zh-CN"/>
        </w:rPr>
        <w:t>组织新闻发布会的几个注意事项</w:t>
      </w:r>
      <w:r>
        <w:rPr>
          <w:rFonts w:hint="default"/>
          <w:lang w:val="en-US" w:eastAsia="zh-CN"/>
        </w:rPr>
        <w:t>ppt</w:t>
      </w:r>
      <w:r>
        <w:rPr>
          <w:rFonts w:hint="eastAsia"/>
          <w:lang w:val="en-US" w:eastAsia="zh-CN"/>
        </w:rPr>
        <w:t>（7项）   会后情报工作</w: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
    <w:altName w:val="汉仪楷体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F5BD6"/>
    <w:multiLevelType w:val="singleLevel"/>
    <w:tmpl w:val="8FDF5BD6"/>
    <w:lvl w:ilvl="0" w:tentative="0">
      <w:start w:val="1"/>
      <w:numFmt w:val="decimal"/>
      <w:lvlText w:val="%1."/>
      <w:lvlJc w:val="left"/>
      <w:pPr>
        <w:tabs>
          <w:tab w:val="left" w:pos="312"/>
        </w:tabs>
      </w:pPr>
    </w:lvl>
  </w:abstractNum>
  <w:abstractNum w:abstractNumId="1">
    <w:nsid w:val="9BFE1B2D"/>
    <w:multiLevelType w:val="singleLevel"/>
    <w:tmpl w:val="9BFE1B2D"/>
    <w:lvl w:ilvl="0" w:tentative="0">
      <w:start w:val="1"/>
      <w:numFmt w:val="decimal"/>
      <w:lvlText w:val="%1."/>
      <w:lvlJc w:val="left"/>
      <w:pPr>
        <w:tabs>
          <w:tab w:val="left" w:pos="312"/>
        </w:tabs>
      </w:pPr>
    </w:lvl>
  </w:abstractNum>
  <w:abstractNum w:abstractNumId="2">
    <w:nsid w:val="9EE6D14E"/>
    <w:multiLevelType w:val="singleLevel"/>
    <w:tmpl w:val="9EE6D14E"/>
    <w:lvl w:ilvl="0" w:tentative="0">
      <w:start w:val="5"/>
      <w:numFmt w:val="chineseCounting"/>
      <w:suff w:val="space"/>
      <w:lvlText w:val="第%1章"/>
      <w:lvlJc w:val="left"/>
      <w:rPr>
        <w:rFonts w:hint="eastAsia"/>
      </w:rPr>
    </w:lvl>
  </w:abstractNum>
  <w:abstractNum w:abstractNumId="3">
    <w:nsid w:val="A1EF73D9"/>
    <w:multiLevelType w:val="singleLevel"/>
    <w:tmpl w:val="A1EF73D9"/>
    <w:lvl w:ilvl="0" w:tentative="0">
      <w:start w:val="1"/>
      <w:numFmt w:val="decimal"/>
      <w:lvlText w:val="%1."/>
      <w:lvlJc w:val="left"/>
      <w:pPr>
        <w:tabs>
          <w:tab w:val="left" w:pos="312"/>
        </w:tabs>
      </w:pPr>
    </w:lvl>
  </w:abstractNum>
  <w:abstractNum w:abstractNumId="4">
    <w:nsid w:val="A3F976E6"/>
    <w:multiLevelType w:val="singleLevel"/>
    <w:tmpl w:val="A3F976E6"/>
    <w:lvl w:ilvl="0" w:tentative="0">
      <w:start w:val="1"/>
      <w:numFmt w:val="decimal"/>
      <w:lvlText w:val="%1."/>
      <w:lvlJc w:val="left"/>
      <w:pPr>
        <w:tabs>
          <w:tab w:val="left" w:pos="312"/>
        </w:tabs>
      </w:pPr>
    </w:lvl>
  </w:abstractNum>
  <w:abstractNum w:abstractNumId="5">
    <w:nsid w:val="B5FF7418"/>
    <w:multiLevelType w:val="singleLevel"/>
    <w:tmpl w:val="B5FF7418"/>
    <w:lvl w:ilvl="0" w:tentative="0">
      <w:start w:val="1"/>
      <w:numFmt w:val="decimal"/>
      <w:lvlText w:val="%1."/>
      <w:lvlJc w:val="left"/>
      <w:pPr>
        <w:tabs>
          <w:tab w:val="left" w:pos="312"/>
        </w:tabs>
      </w:pPr>
    </w:lvl>
  </w:abstractNum>
  <w:abstractNum w:abstractNumId="6">
    <w:nsid w:val="BCCC4C85"/>
    <w:multiLevelType w:val="singleLevel"/>
    <w:tmpl w:val="BCCC4C85"/>
    <w:lvl w:ilvl="0" w:tentative="0">
      <w:start w:val="1"/>
      <w:numFmt w:val="decimal"/>
      <w:lvlText w:val="%1."/>
      <w:lvlJc w:val="left"/>
      <w:pPr>
        <w:tabs>
          <w:tab w:val="left" w:pos="312"/>
        </w:tabs>
      </w:pPr>
    </w:lvl>
  </w:abstractNum>
  <w:abstractNum w:abstractNumId="7">
    <w:nsid w:val="BEBEC8C9"/>
    <w:multiLevelType w:val="singleLevel"/>
    <w:tmpl w:val="BEBEC8C9"/>
    <w:lvl w:ilvl="0" w:tentative="0">
      <w:start w:val="1"/>
      <w:numFmt w:val="chineseCounting"/>
      <w:suff w:val="nothing"/>
      <w:lvlText w:val="（%1）"/>
      <w:lvlJc w:val="left"/>
      <w:rPr>
        <w:rFonts w:hint="eastAsia"/>
      </w:rPr>
    </w:lvl>
  </w:abstractNum>
  <w:abstractNum w:abstractNumId="8">
    <w:nsid w:val="BEDFFF50"/>
    <w:multiLevelType w:val="singleLevel"/>
    <w:tmpl w:val="BEDFFF50"/>
    <w:lvl w:ilvl="0" w:tentative="0">
      <w:start w:val="1"/>
      <w:numFmt w:val="decimal"/>
      <w:lvlText w:val="%1."/>
      <w:lvlJc w:val="left"/>
      <w:pPr>
        <w:tabs>
          <w:tab w:val="left" w:pos="312"/>
        </w:tabs>
      </w:pPr>
    </w:lvl>
  </w:abstractNum>
  <w:abstractNum w:abstractNumId="9">
    <w:nsid w:val="BFBB6ED3"/>
    <w:multiLevelType w:val="singleLevel"/>
    <w:tmpl w:val="BFBB6ED3"/>
    <w:lvl w:ilvl="0" w:tentative="0">
      <w:start w:val="1"/>
      <w:numFmt w:val="chineseCounting"/>
      <w:suff w:val="nothing"/>
      <w:lvlText w:val="（%1）"/>
      <w:lvlJc w:val="left"/>
      <w:rPr>
        <w:rFonts w:hint="eastAsia"/>
      </w:rPr>
    </w:lvl>
  </w:abstractNum>
  <w:abstractNum w:abstractNumId="10">
    <w:nsid w:val="BFFF70ED"/>
    <w:multiLevelType w:val="singleLevel"/>
    <w:tmpl w:val="BFFF70ED"/>
    <w:lvl w:ilvl="0" w:tentative="0">
      <w:start w:val="1"/>
      <w:numFmt w:val="decimal"/>
      <w:suff w:val="nothing"/>
      <w:lvlText w:val="（%1）"/>
      <w:lvlJc w:val="left"/>
    </w:lvl>
  </w:abstractNum>
  <w:abstractNum w:abstractNumId="11">
    <w:nsid w:val="CBB6DBA8"/>
    <w:multiLevelType w:val="singleLevel"/>
    <w:tmpl w:val="CBB6DBA8"/>
    <w:lvl w:ilvl="0" w:tentative="0">
      <w:start w:val="1"/>
      <w:numFmt w:val="bullet"/>
      <w:lvlText w:val=""/>
      <w:lvlJc w:val="left"/>
      <w:pPr>
        <w:ind w:left="420" w:hanging="420"/>
      </w:pPr>
      <w:rPr>
        <w:rFonts w:hint="default" w:ascii="Wingdings" w:hAnsi="Wingdings"/>
      </w:rPr>
    </w:lvl>
  </w:abstractNum>
  <w:abstractNum w:abstractNumId="12">
    <w:nsid w:val="CFBB30A8"/>
    <w:multiLevelType w:val="singleLevel"/>
    <w:tmpl w:val="CFBB30A8"/>
    <w:lvl w:ilvl="0" w:tentative="0">
      <w:start w:val="1"/>
      <w:numFmt w:val="decimal"/>
      <w:suff w:val="nothing"/>
      <w:lvlText w:val="（%1）"/>
      <w:lvlJc w:val="left"/>
    </w:lvl>
  </w:abstractNum>
  <w:abstractNum w:abstractNumId="13">
    <w:nsid w:val="CFBCFDCD"/>
    <w:multiLevelType w:val="singleLevel"/>
    <w:tmpl w:val="CFBCFDCD"/>
    <w:lvl w:ilvl="0" w:tentative="0">
      <w:start w:val="1"/>
      <w:numFmt w:val="decimal"/>
      <w:suff w:val="nothing"/>
      <w:lvlText w:val="（%1）"/>
      <w:lvlJc w:val="left"/>
    </w:lvl>
  </w:abstractNum>
  <w:abstractNum w:abstractNumId="14">
    <w:nsid w:val="DCEF84D6"/>
    <w:multiLevelType w:val="singleLevel"/>
    <w:tmpl w:val="DCEF84D6"/>
    <w:lvl w:ilvl="0" w:tentative="0">
      <w:start w:val="1"/>
      <w:numFmt w:val="bullet"/>
      <w:lvlText w:val=""/>
      <w:lvlJc w:val="left"/>
      <w:pPr>
        <w:ind w:left="420" w:hanging="420"/>
      </w:pPr>
      <w:rPr>
        <w:rFonts w:hint="default" w:ascii="Wingdings" w:hAnsi="Wingdings"/>
      </w:rPr>
    </w:lvl>
  </w:abstractNum>
  <w:abstractNum w:abstractNumId="15">
    <w:nsid w:val="DD7E4909"/>
    <w:multiLevelType w:val="singleLevel"/>
    <w:tmpl w:val="DD7E4909"/>
    <w:lvl w:ilvl="0" w:tentative="0">
      <w:start w:val="1"/>
      <w:numFmt w:val="chineseCounting"/>
      <w:suff w:val="nothing"/>
      <w:lvlText w:val="%1、"/>
      <w:lvlJc w:val="left"/>
      <w:rPr>
        <w:rFonts w:hint="eastAsia"/>
      </w:rPr>
    </w:lvl>
  </w:abstractNum>
  <w:abstractNum w:abstractNumId="16">
    <w:nsid w:val="DE631A7F"/>
    <w:multiLevelType w:val="singleLevel"/>
    <w:tmpl w:val="DE631A7F"/>
    <w:lvl w:ilvl="0" w:tentative="0">
      <w:start w:val="1"/>
      <w:numFmt w:val="decimal"/>
      <w:lvlText w:val="%1."/>
      <w:lvlJc w:val="left"/>
      <w:pPr>
        <w:tabs>
          <w:tab w:val="left" w:pos="312"/>
        </w:tabs>
      </w:pPr>
    </w:lvl>
  </w:abstractNum>
  <w:abstractNum w:abstractNumId="17">
    <w:nsid w:val="DEFA5929"/>
    <w:multiLevelType w:val="singleLevel"/>
    <w:tmpl w:val="DEFA5929"/>
    <w:lvl w:ilvl="0" w:tentative="0">
      <w:start w:val="1"/>
      <w:numFmt w:val="chineseCounting"/>
      <w:suff w:val="nothing"/>
      <w:lvlText w:val="%1、"/>
      <w:lvlJc w:val="left"/>
      <w:rPr>
        <w:rFonts w:hint="eastAsia"/>
      </w:rPr>
    </w:lvl>
  </w:abstractNum>
  <w:abstractNum w:abstractNumId="18">
    <w:nsid w:val="DF5EBE34"/>
    <w:multiLevelType w:val="singleLevel"/>
    <w:tmpl w:val="DF5EBE34"/>
    <w:lvl w:ilvl="0" w:tentative="0">
      <w:start w:val="13"/>
      <w:numFmt w:val="chineseCounting"/>
      <w:suff w:val="space"/>
      <w:lvlText w:val="第%1章"/>
      <w:lvlJc w:val="left"/>
      <w:rPr>
        <w:rFonts w:hint="eastAsia"/>
      </w:rPr>
    </w:lvl>
  </w:abstractNum>
  <w:abstractNum w:abstractNumId="19">
    <w:nsid w:val="DF8753DB"/>
    <w:multiLevelType w:val="singleLevel"/>
    <w:tmpl w:val="DF8753DB"/>
    <w:lvl w:ilvl="0" w:tentative="0">
      <w:start w:val="1"/>
      <w:numFmt w:val="chineseCounting"/>
      <w:suff w:val="nothing"/>
      <w:lvlText w:val="%1、"/>
      <w:lvlJc w:val="left"/>
      <w:rPr>
        <w:rFonts w:hint="eastAsia"/>
      </w:rPr>
    </w:lvl>
  </w:abstractNum>
  <w:abstractNum w:abstractNumId="20">
    <w:nsid w:val="DFBE7237"/>
    <w:multiLevelType w:val="singleLevel"/>
    <w:tmpl w:val="DFBE7237"/>
    <w:lvl w:ilvl="0" w:tentative="0">
      <w:start w:val="1"/>
      <w:numFmt w:val="decimal"/>
      <w:lvlText w:val="%1."/>
      <w:lvlJc w:val="left"/>
      <w:pPr>
        <w:tabs>
          <w:tab w:val="left" w:pos="312"/>
        </w:tabs>
      </w:pPr>
    </w:lvl>
  </w:abstractNum>
  <w:abstractNum w:abstractNumId="21">
    <w:nsid w:val="DFFFBD60"/>
    <w:multiLevelType w:val="singleLevel"/>
    <w:tmpl w:val="DFFFBD60"/>
    <w:lvl w:ilvl="0" w:tentative="0">
      <w:start w:val="1"/>
      <w:numFmt w:val="chineseCounting"/>
      <w:suff w:val="nothing"/>
      <w:lvlText w:val="%1、"/>
      <w:lvlJc w:val="left"/>
      <w:rPr>
        <w:rFonts w:hint="eastAsia"/>
      </w:rPr>
    </w:lvl>
  </w:abstractNum>
  <w:abstractNum w:abstractNumId="22">
    <w:nsid w:val="E3AE3961"/>
    <w:multiLevelType w:val="singleLevel"/>
    <w:tmpl w:val="E3AE3961"/>
    <w:lvl w:ilvl="0" w:tentative="0">
      <w:start w:val="1"/>
      <w:numFmt w:val="bullet"/>
      <w:lvlText w:val=""/>
      <w:lvlJc w:val="left"/>
      <w:pPr>
        <w:ind w:left="420" w:hanging="420"/>
      </w:pPr>
      <w:rPr>
        <w:rFonts w:hint="default" w:ascii="Wingdings" w:hAnsi="Wingdings"/>
      </w:rPr>
    </w:lvl>
  </w:abstractNum>
  <w:abstractNum w:abstractNumId="23">
    <w:nsid w:val="E3D79503"/>
    <w:multiLevelType w:val="singleLevel"/>
    <w:tmpl w:val="E3D79503"/>
    <w:lvl w:ilvl="0" w:tentative="0">
      <w:start w:val="1"/>
      <w:numFmt w:val="chineseCounting"/>
      <w:suff w:val="nothing"/>
      <w:lvlText w:val="（%1）"/>
      <w:lvlJc w:val="left"/>
      <w:rPr>
        <w:rFonts w:hint="eastAsia"/>
      </w:rPr>
    </w:lvl>
  </w:abstractNum>
  <w:abstractNum w:abstractNumId="24">
    <w:nsid w:val="E7FF4E77"/>
    <w:multiLevelType w:val="singleLevel"/>
    <w:tmpl w:val="E7FF4E77"/>
    <w:lvl w:ilvl="0" w:tentative="0">
      <w:start w:val="1"/>
      <w:numFmt w:val="chineseCounting"/>
      <w:suff w:val="nothing"/>
      <w:lvlText w:val="（%1）"/>
      <w:lvlJc w:val="left"/>
      <w:rPr>
        <w:rFonts w:hint="eastAsia"/>
      </w:rPr>
    </w:lvl>
  </w:abstractNum>
  <w:abstractNum w:abstractNumId="25">
    <w:nsid w:val="EBE10FC6"/>
    <w:multiLevelType w:val="singleLevel"/>
    <w:tmpl w:val="EBE10FC6"/>
    <w:lvl w:ilvl="0" w:tentative="0">
      <w:start w:val="1"/>
      <w:numFmt w:val="bullet"/>
      <w:lvlText w:val=""/>
      <w:lvlJc w:val="left"/>
      <w:pPr>
        <w:ind w:left="420" w:hanging="420"/>
      </w:pPr>
      <w:rPr>
        <w:rFonts w:hint="default" w:ascii="Wingdings" w:hAnsi="Wingdings"/>
      </w:rPr>
    </w:lvl>
  </w:abstractNum>
  <w:abstractNum w:abstractNumId="26">
    <w:nsid w:val="EEFED8B6"/>
    <w:multiLevelType w:val="singleLevel"/>
    <w:tmpl w:val="EEFED8B6"/>
    <w:lvl w:ilvl="0" w:tentative="0">
      <w:start w:val="1"/>
      <w:numFmt w:val="decimal"/>
      <w:lvlText w:val="%1."/>
      <w:lvlJc w:val="left"/>
      <w:pPr>
        <w:tabs>
          <w:tab w:val="left" w:pos="312"/>
        </w:tabs>
      </w:pPr>
    </w:lvl>
  </w:abstractNum>
  <w:abstractNum w:abstractNumId="27">
    <w:nsid w:val="EFF704ED"/>
    <w:multiLevelType w:val="singleLevel"/>
    <w:tmpl w:val="EFF704ED"/>
    <w:lvl w:ilvl="0" w:tentative="0">
      <w:start w:val="1"/>
      <w:numFmt w:val="chineseCounting"/>
      <w:suff w:val="nothing"/>
      <w:lvlText w:val="（%1）"/>
      <w:lvlJc w:val="left"/>
      <w:rPr>
        <w:rFonts w:hint="eastAsia"/>
      </w:rPr>
    </w:lvl>
  </w:abstractNum>
  <w:abstractNum w:abstractNumId="28">
    <w:nsid w:val="F16F00FC"/>
    <w:multiLevelType w:val="singleLevel"/>
    <w:tmpl w:val="F16F00FC"/>
    <w:lvl w:ilvl="0" w:tentative="0">
      <w:start w:val="1"/>
      <w:numFmt w:val="bullet"/>
      <w:lvlText w:val=""/>
      <w:lvlJc w:val="left"/>
      <w:pPr>
        <w:ind w:left="420" w:hanging="420"/>
      </w:pPr>
      <w:rPr>
        <w:rFonts w:hint="default" w:ascii="Wingdings" w:hAnsi="Wingdings"/>
      </w:rPr>
    </w:lvl>
  </w:abstractNum>
  <w:abstractNum w:abstractNumId="29">
    <w:nsid w:val="F5BFD305"/>
    <w:multiLevelType w:val="singleLevel"/>
    <w:tmpl w:val="F5BFD305"/>
    <w:lvl w:ilvl="0" w:tentative="0">
      <w:start w:val="1"/>
      <w:numFmt w:val="chineseCounting"/>
      <w:suff w:val="nothing"/>
      <w:lvlText w:val="（%1）"/>
      <w:lvlJc w:val="left"/>
      <w:rPr>
        <w:rFonts w:hint="eastAsia"/>
      </w:rPr>
    </w:lvl>
  </w:abstractNum>
  <w:abstractNum w:abstractNumId="30">
    <w:nsid w:val="F5C24807"/>
    <w:multiLevelType w:val="singleLevel"/>
    <w:tmpl w:val="F5C24807"/>
    <w:lvl w:ilvl="0" w:tentative="0">
      <w:start w:val="1"/>
      <w:numFmt w:val="bullet"/>
      <w:lvlText w:val=""/>
      <w:lvlJc w:val="left"/>
      <w:pPr>
        <w:ind w:left="420" w:hanging="420"/>
      </w:pPr>
      <w:rPr>
        <w:rFonts w:hint="default" w:ascii="Wingdings" w:hAnsi="Wingdings"/>
      </w:rPr>
    </w:lvl>
  </w:abstractNum>
  <w:abstractNum w:abstractNumId="31">
    <w:nsid w:val="F7E3BD0B"/>
    <w:multiLevelType w:val="singleLevel"/>
    <w:tmpl w:val="F7E3BD0B"/>
    <w:lvl w:ilvl="0" w:tentative="0">
      <w:start w:val="1"/>
      <w:numFmt w:val="bullet"/>
      <w:lvlText w:val=""/>
      <w:lvlJc w:val="left"/>
      <w:pPr>
        <w:ind w:left="420" w:hanging="420"/>
      </w:pPr>
      <w:rPr>
        <w:rFonts w:hint="default" w:ascii="Wingdings" w:hAnsi="Wingdings"/>
      </w:rPr>
    </w:lvl>
  </w:abstractNum>
  <w:abstractNum w:abstractNumId="32">
    <w:nsid w:val="F7EDFFFB"/>
    <w:multiLevelType w:val="singleLevel"/>
    <w:tmpl w:val="F7EDFFFB"/>
    <w:lvl w:ilvl="0" w:tentative="0">
      <w:start w:val="1"/>
      <w:numFmt w:val="bullet"/>
      <w:lvlText w:val=""/>
      <w:lvlJc w:val="left"/>
      <w:pPr>
        <w:ind w:left="420" w:hanging="420"/>
      </w:pPr>
      <w:rPr>
        <w:rFonts w:hint="default" w:ascii="Wingdings" w:hAnsi="Wingdings"/>
      </w:rPr>
    </w:lvl>
  </w:abstractNum>
  <w:abstractNum w:abstractNumId="33">
    <w:nsid w:val="F7EFEBD6"/>
    <w:multiLevelType w:val="singleLevel"/>
    <w:tmpl w:val="F7EFEBD6"/>
    <w:lvl w:ilvl="0" w:tentative="0">
      <w:start w:val="1"/>
      <w:numFmt w:val="decimal"/>
      <w:lvlText w:val="%1."/>
      <w:lvlJc w:val="left"/>
      <w:pPr>
        <w:tabs>
          <w:tab w:val="left" w:pos="312"/>
        </w:tabs>
      </w:pPr>
    </w:lvl>
  </w:abstractNum>
  <w:abstractNum w:abstractNumId="34">
    <w:nsid w:val="F7FAF709"/>
    <w:multiLevelType w:val="singleLevel"/>
    <w:tmpl w:val="F7FAF709"/>
    <w:lvl w:ilvl="0" w:tentative="0">
      <w:start w:val="1"/>
      <w:numFmt w:val="decimal"/>
      <w:suff w:val="nothing"/>
      <w:lvlText w:val="（%1）"/>
      <w:lvlJc w:val="left"/>
    </w:lvl>
  </w:abstractNum>
  <w:abstractNum w:abstractNumId="35">
    <w:nsid w:val="FB8B9062"/>
    <w:multiLevelType w:val="singleLevel"/>
    <w:tmpl w:val="FB8B9062"/>
    <w:lvl w:ilvl="0" w:tentative="0">
      <w:start w:val="1"/>
      <w:numFmt w:val="chineseCounting"/>
      <w:suff w:val="nothing"/>
      <w:lvlText w:val="（%1）"/>
      <w:lvlJc w:val="left"/>
      <w:rPr>
        <w:rFonts w:hint="eastAsia"/>
      </w:rPr>
    </w:lvl>
  </w:abstractNum>
  <w:abstractNum w:abstractNumId="36">
    <w:nsid w:val="FCFB7E66"/>
    <w:multiLevelType w:val="singleLevel"/>
    <w:tmpl w:val="FCFB7E66"/>
    <w:lvl w:ilvl="0" w:tentative="0">
      <w:start w:val="1"/>
      <w:numFmt w:val="decimal"/>
      <w:suff w:val="nothing"/>
      <w:lvlText w:val="（%1）"/>
      <w:lvlJc w:val="left"/>
    </w:lvl>
  </w:abstractNum>
  <w:abstractNum w:abstractNumId="37">
    <w:nsid w:val="FDDEE55B"/>
    <w:multiLevelType w:val="singleLevel"/>
    <w:tmpl w:val="FDDEE55B"/>
    <w:lvl w:ilvl="0" w:tentative="0">
      <w:start w:val="1"/>
      <w:numFmt w:val="chineseCounting"/>
      <w:suff w:val="nothing"/>
      <w:lvlText w:val="（%1）"/>
      <w:lvlJc w:val="left"/>
      <w:rPr>
        <w:rFonts w:hint="eastAsia"/>
      </w:rPr>
    </w:lvl>
  </w:abstractNum>
  <w:abstractNum w:abstractNumId="38">
    <w:nsid w:val="FDEE105E"/>
    <w:multiLevelType w:val="singleLevel"/>
    <w:tmpl w:val="FDEE105E"/>
    <w:lvl w:ilvl="0" w:tentative="0">
      <w:start w:val="1"/>
      <w:numFmt w:val="chineseCounting"/>
      <w:suff w:val="nothing"/>
      <w:lvlText w:val="（%1）"/>
      <w:lvlJc w:val="left"/>
      <w:rPr>
        <w:rFonts w:hint="eastAsia"/>
      </w:rPr>
    </w:lvl>
  </w:abstractNum>
  <w:abstractNum w:abstractNumId="39">
    <w:nsid w:val="FDFE467A"/>
    <w:multiLevelType w:val="singleLevel"/>
    <w:tmpl w:val="FDFE467A"/>
    <w:lvl w:ilvl="0" w:tentative="0">
      <w:start w:val="1"/>
      <w:numFmt w:val="bullet"/>
      <w:lvlText w:val=""/>
      <w:lvlJc w:val="left"/>
      <w:pPr>
        <w:ind w:left="420" w:hanging="420"/>
      </w:pPr>
      <w:rPr>
        <w:rFonts w:hint="default" w:ascii="Wingdings" w:hAnsi="Wingdings"/>
      </w:rPr>
    </w:lvl>
  </w:abstractNum>
  <w:abstractNum w:abstractNumId="40">
    <w:nsid w:val="FDFF21BB"/>
    <w:multiLevelType w:val="singleLevel"/>
    <w:tmpl w:val="FDFF21BB"/>
    <w:lvl w:ilvl="0" w:tentative="0">
      <w:start w:val="1"/>
      <w:numFmt w:val="bullet"/>
      <w:lvlText w:val=""/>
      <w:lvlJc w:val="left"/>
      <w:pPr>
        <w:ind w:left="420" w:hanging="420"/>
      </w:pPr>
      <w:rPr>
        <w:rFonts w:hint="default" w:ascii="Wingdings" w:hAnsi="Wingdings"/>
      </w:rPr>
    </w:lvl>
  </w:abstractNum>
  <w:abstractNum w:abstractNumId="41">
    <w:nsid w:val="FDFFA357"/>
    <w:multiLevelType w:val="singleLevel"/>
    <w:tmpl w:val="FDFFA357"/>
    <w:lvl w:ilvl="0" w:tentative="0">
      <w:start w:val="1"/>
      <w:numFmt w:val="bullet"/>
      <w:lvlText w:val=""/>
      <w:lvlJc w:val="left"/>
      <w:pPr>
        <w:ind w:left="420" w:hanging="420"/>
      </w:pPr>
      <w:rPr>
        <w:rFonts w:hint="default" w:ascii="Wingdings" w:hAnsi="Wingdings"/>
      </w:rPr>
    </w:lvl>
  </w:abstractNum>
  <w:abstractNum w:abstractNumId="42">
    <w:nsid w:val="FE72A0C3"/>
    <w:multiLevelType w:val="singleLevel"/>
    <w:tmpl w:val="FE72A0C3"/>
    <w:lvl w:ilvl="0" w:tentative="0">
      <w:start w:val="1"/>
      <w:numFmt w:val="bullet"/>
      <w:lvlText w:val=""/>
      <w:lvlJc w:val="left"/>
      <w:pPr>
        <w:ind w:left="420" w:hanging="420"/>
      </w:pPr>
      <w:rPr>
        <w:rFonts w:hint="default" w:ascii="Wingdings" w:hAnsi="Wingdings"/>
      </w:rPr>
    </w:lvl>
  </w:abstractNum>
  <w:abstractNum w:abstractNumId="43">
    <w:nsid w:val="FE7FFA40"/>
    <w:multiLevelType w:val="singleLevel"/>
    <w:tmpl w:val="FE7FFA40"/>
    <w:lvl w:ilvl="0" w:tentative="0">
      <w:start w:val="1"/>
      <w:numFmt w:val="chineseCounting"/>
      <w:suff w:val="nothing"/>
      <w:lvlText w:val="%1、"/>
      <w:lvlJc w:val="left"/>
      <w:rPr>
        <w:rFonts w:hint="eastAsia"/>
      </w:rPr>
    </w:lvl>
  </w:abstractNum>
  <w:abstractNum w:abstractNumId="44">
    <w:nsid w:val="FEA991E1"/>
    <w:multiLevelType w:val="singleLevel"/>
    <w:tmpl w:val="FEA991E1"/>
    <w:lvl w:ilvl="0" w:tentative="0">
      <w:start w:val="1"/>
      <w:numFmt w:val="chineseCounting"/>
      <w:suff w:val="nothing"/>
      <w:lvlText w:val="（%1）"/>
      <w:lvlJc w:val="left"/>
      <w:rPr>
        <w:rFonts w:hint="eastAsia"/>
      </w:rPr>
    </w:lvl>
  </w:abstractNum>
  <w:abstractNum w:abstractNumId="45">
    <w:nsid w:val="FF7F3889"/>
    <w:multiLevelType w:val="singleLevel"/>
    <w:tmpl w:val="FF7F3889"/>
    <w:lvl w:ilvl="0" w:tentative="0">
      <w:start w:val="1"/>
      <w:numFmt w:val="decimal"/>
      <w:lvlText w:val="%1."/>
      <w:lvlJc w:val="left"/>
      <w:pPr>
        <w:tabs>
          <w:tab w:val="left" w:pos="312"/>
        </w:tabs>
      </w:pPr>
    </w:lvl>
  </w:abstractNum>
  <w:abstractNum w:abstractNumId="46">
    <w:nsid w:val="FFC6C19C"/>
    <w:multiLevelType w:val="singleLevel"/>
    <w:tmpl w:val="FFC6C19C"/>
    <w:lvl w:ilvl="0" w:tentative="0">
      <w:start w:val="1"/>
      <w:numFmt w:val="chineseCounting"/>
      <w:suff w:val="nothing"/>
      <w:lvlText w:val="（%1）"/>
      <w:lvlJc w:val="left"/>
      <w:rPr>
        <w:rFonts w:hint="eastAsia"/>
      </w:rPr>
    </w:lvl>
  </w:abstractNum>
  <w:abstractNum w:abstractNumId="47">
    <w:nsid w:val="FFDEB661"/>
    <w:multiLevelType w:val="singleLevel"/>
    <w:tmpl w:val="FFDEB661"/>
    <w:lvl w:ilvl="0" w:tentative="0">
      <w:start w:val="1"/>
      <w:numFmt w:val="chineseCounting"/>
      <w:suff w:val="nothing"/>
      <w:lvlText w:val="（%1）"/>
      <w:lvlJc w:val="left"/>
      <w:rPr>
        <w:rFonts w:hint="eastAsia"/>
      </w:rPr>
    </w:lvl>
  </w:abstractNum>
  <w:abstractNum w:abstractNumId="48">
    <w:nsid w:val="FFEB1965"/>
    <w:multiLevelType w:val="singleLevel"/>
    <w:tmpl w:val="FFEB1965"/>
    <w:lvl w:ilvl="0" w:tentative="0">
      <w:start w:val="1"/>
      <w:numFmt w:val="chineseCounting"/>
      <w:suff w:val="space"/>
      <w:lvlText w:val="第%1节"/>
      <w:lvlJc w:val="left"/>
      <w:rPr>
        <w:rFonts w:hint="eastAsia"/>
      </w:rPr>
    </w:lvl>
  </w:abstractNum>
  <w:abstractNum w:abstractNumId="49">
    <w:nsid w:val="FFEB47A9"/>
    <w:multiLevelType w:val="singleLevel"/>
    <w:tmpl w:val="FFEB47A9"/>
    <w:lvl w:ilvl="0" w:tentative="0">
      <w:start w:val="1"/>
      <w:numFmt w:val="bullet"/>
      <w:lvlText w:val=""/>
      <w:lvlJc w:val="left"/>
      <w:pPr>
        <w:ind w:left="420" w:hanging="420"/>
      </w:pPr>
      <w:rPr>
        <w:rFonts w:hint="default" w:ascii="Wingdings" w:hAnsi="Wingdings"/>
      </w:rPr>
    </w:lvl>
  </w:abstractNum>
  <w:abstractNum w:abstractNumId="50">
    <w:nsid w:val="FFEE570D"/>
    <w:multiLevelType w:val="singleLevel"/>
    <w:tmpl w:val="FFEE570D"/>
    <w:lvl w:ilvl="0" w:tentative="0">
      <w:start w:val="1"/>
      <w:numFmt w:val="chineseCounting"/>
      <w:suff w:val="nothing"/>
      <w:lvlText w:val="（%1）"/>
      <w:lvlJc w:val="left"/>
      <w:rPr>
        <w:rFonts w:hint="eastAsia"/>
      </w:rPr>
    </w:lvl>
  </w:abstractNum>
  <w:abstractNum w:abstractNumId="51">
    <w:nsid w:val="FFF9CDFD"/>
    <w:multiLevelType w:val="singleLevel"/>
    <w:tmpl w:val="FFF9CDFD"/>
    <w:lvl w:ilvl="0" w:tentative="0">
      <w:start w:val="1"/>
      <w:numFmt w:val="chineseCounting"/>
      <w:suff w:val="nothing"/>
      <w:lvlText w:val="（%1）"/>
      <w:lvlJc w:val="left"/>
      <w:rPr>
        <w:rFonts w:hint="eastAsia"/>
      </w:rPr>
    </w:lvl>
  </w:abstractNum>
  <w:abstractNum w:abstractNumId="52">
    <w:nsid w:val="FFFECDBE"/>
    <w:multiLevelType w:val="singleLevel"/>
    <w:tmpl w:val="FFFECDBE"/>
    <w:lvl w:ilvl="0" w:tentative="0">
      <w:start w:val="1"/>
      <w:numFmt w:val="chineseCounting"/>
      <w:suff w:val="nothing"/>
      <w:lvlText w:val="%1、"/>
      <w:lvlJc w:val="left"/>
      <w:rPr>
        <w:rFonts w:hint="eastAsia"/>
      </w:rPr>
    </w:lvl>
  </w:abstractNum>
  <w:abstractNum w:abstractNumId="53">
    <w:nsid w:val="1BF3A7C2"/>
    <w:multiLevelType w:val="singleLevel"/>
    <w:tmpl w:val="1BF3A7C2"/>
    <w:lvl w:ilvl="0" w:tentative="0">
      <w:start w:val="1"/>
      <w:numFmt w:val="decimal"/>
      <w:lvlText w:val="%1."/>
      <w:lvlJc w:val="left"/>
      <w:pPr>
        <w:tabs>
          <w:tab w:val="left" w:pos="312"/>
        </w:tabs>
      </w:pPr>
    </w:lvl>
  </w:abstractNum>
  <w:abstractNum w:abstractNumId="54">
    <w:nsid w:val="1D76A863"/>
    <w:multiLevelType w:val="singleLevel"/>
    <w:tmpl w:val="1D76A863"/>
    <w:lvl w:ilvl="0" w:tentative="0">
      <w:start w:val="1"/>
      <w:numFmt w:val="chineseCounting"/>
      <w:suff w:val="space"/>
      <w:lvlText w:val="第%1章"/>
      <w:lvlJc w:val="left"/>
      <w:rPr>
        <w:rFonts w:hint="eastAsia"/>
      </w:rPr>
    </w:lvl>
  </w:abstractNum>
  <w:abstractNum w:abstractNumId="55">
    <w:nsid w:val="3E383B3A"/>
    <w:multiLevelType w:val="singleLevel"/>
    <w:tmpl w:val="3E383B3A"/>
    <w:lvl w:ilvl="0" w:tentative="0">
      <w:start w:val="1"/>
      <w:numFmt w:val="decimal"/>
      <w:lvlText w:val="%1."/>
      <w:lvlJc w:val="left"/>
      <w:pPr>
        <w:tabs>
          <w:tab w:val="left" w:pos="312"/>
        </w:tabs>
      </w:pPr>
    </w:lvl>
  </w:abstractNum>
  <w:abstractNum w:abstractNumId="56">
    <w:nsid w:val="3EFEB2AC"/>
    <w:multiLevelType w:val="singleLevel"/>
    <w:tmpl w:val="3EFEB2AC"/>
    <w:lvl w:ilvl="0" w:tentative="0">
      <w:start w:val="1"/>
      <w:numFmt w:val="chineseCounting"/>
      <w:suff w:val="nothing"/>
      <w:lvlText w:val="%1、"/>
      <w:lvlJc w:val="left"/>
      <w:rPr>
        <w:rFonts w:hint="eastAsia"/>
      </w:rPr>
    </w:lvl>
  </w:abstractNum>
  <w:abstractNum w:abstractNumId="57">
    <w:nsid w:val="3FBECC6B"/>
    <w:multiLevelType w:val="singleLevel"/>
    <w:tmpl w:val="3FBECC6B"/>
    <w:lvl w:ilvl="0" w:tentative="0">
      <w:start w:val="1"/>
      <w:numFmt w:val="bullet"/>
      <w:lvlText w:val=""/>
      <w:lvlJc w:val="left"/>
      <w:pPr>
        <w:ind w:left="420" w:hanging="420"/>
      </w:pPr>
      <w:rPr>
        <w:rFonts w:hint="default" w:ascii="Wingdings" w:hAnsi="Wingdings"/>
      </w:rPr>
    </w:lvl>
  </w:abstractNum>
  <w:abstractNum w:abstractNumId="58">
    <w:nsid w:val="4C3EE111"/>
    <w:multiLevelType w:val="singleLevel"/>
    <w:tmpl w:val="4C3EE111"/>
    <w:lvl w:ilvl="0" w:tentative="0">
      <w:start w:val="1"/>
      <w:numFmt w:val="decimal"/>
      <w:lvlText w:val="%1."/>
      <w:lvlJc w:val="left"/>
      <w:pPr>
        <w:tabs>
          <w:tab w:val="left" w:pos="312"/>
        </w:tabs>
      </w:pPr>
    </w:lvl>
  </w:abstractNum>
  <w:abstractNum w:abstractNumId="59">
    <w:nsid w:val="5ADFFC27"/>
    <w:multiLevelType w:val="singleLevel"/>
    <w:tmpl w:val="5ADFFC27"/>
    <w:lvl w:ilvl="0" w:tentative="0">
      <w:start w:val="1"/>
      <w:numFmt w:val="bullet"/>
      <w:lvlText w:val=""/>
      <w:lvlJc w:val="left"/>
      <w:pPr>
        <w:ind w:left="420" w:hanging="420"/>
      </w:pPr>
      <w:rPr>
        <w:rFonts w:hint="default" w:ascii="Wingdings" w:hAnsi="Wingdings"/>
      </w:rPr>
    </w:lvl>
  </w:abstractNum>
  <w:abstractNum w:abstractNumId="60">
    <w:nsid w:val="5BFCB84C"/>
    <w:multiLevelType w:val="singleLevel"/>
    <w:tmpl w:val="5BFCB84C"/>
    <w:lvl w:ilvl="0" w:tentative="0">
      <w:start w:val="1"/>
      <w:numFmt w:val="chineseCounting"/>
      <w:suff w:val="nothing"/>
      <w:lvlText w:val="（%1）"/>
      <w:lvlJc w:val="left"/>
      <w:rPr>
        <w:rFonts w:hint="eastAsia"/>
      </w:rPr>
    </w:lvl>
  </w:abstractNum>
  <w:abstractNum w:abstractNumId="61">
    <w:nsid w:val="5F1C0577"/>
    <w:multiLevelType w:val="singleLevel"/>
    <w:tmpl w:val="5F1C0577"/>
    <w:lvl w:ilvl="0" w:tentative="0">
      <w:start w:val="5"/>
      <w:numFmt w:val="chineseCounting"/>
      <w:suff w:val="nothing"/>
      <w:lvlText w:val="%1、"/>
      <w:lvlJc w:val="left"/>
      <w:rPr>
        <w:rFonts w:hint="eastAsia"/>
      </w:rPr>
    </w:lvl>
  </w:abstractNum>
  <w:abstractNum w:abstractNumId="62">
    <w:nsid w:val="5FFA411F"/>
    <w:multiLevelType w:val="singleLevel"/>
    <w:tmpl w:val="5FFA411F"/>
    <w:lvl w:ilvl="0" w:tentative="0">
      <w:start w:val="1"/>
      <w:numFmt w:val="decimal"/>
      <w:lvlText w:val="%1."/>
      <w:lvlJc w:val="left"/>
      <w:pPr>
        <w:tabs>
          <w:tab w:val="left" w:pos="312"/>
        </w:tabs>
      </w:pPr>
    </w:lvl>
  </w:abstractNum>
  <w:abstractNum w:abstractNumId="63">
    <w:nsid w:val="67B2D90D"/>
    <w:multiLevelType w:val="singleLevel"/>
    <w:tmpl w:val="67B2D90D"/>
    <w:lvl w:ilvl="0" w:tentative="0">
      <w:start w:val="1"/>
      <w:numFmt w:val="chineseCounting"/>
      <w:suff w:val="nothing"/>
      <w:lvlText w:val="%1、"/>
      <w:lvlJc w:val="left"/>
      <w:rPr>
        <w:rFonts w:hint="eastAsia"/>
      </w:rPr>
    </w:lvl>
  </w:abstractNum>
  <w:abstractNum w:abstractNumId="64">
    <w:nsid w:val="73FDE448"/>
    <w:multiLevelType w:val="singleLevel"/>
    <w:tmpl w:val="73FDE448"/>
    <w:lvl w:ilvl="0" w:tentative="0">
      <w:start w:val="1"/>
      <w:numFmt w:val="chineseCounting"/>
      <w:suff w:val="nothing"/>
      <w:lvlText w:val="%1、"/>
      <w:lvlJc w:val="left"/>
      <w:rPr>
        <w:rFonts w:hint="eastAsia"/>
      </w:rPr>
    </w:lvl>
  </w:abstractNum>
  <w:abstractNum w:abstractNumId="65">
    <w:nsid w:val="77BE89D8"/>
    <w:multiLevelType w:val="singleLevel"/>
    <w:tmpl w:val="77BE89D8"/>
    <w:lvl w:ilvl="0" w:tentative="0">
      <w:start w:val="1"/>
      <w:numFmt w:val="decimal"/>
      <w:lvlText w:val="%1."/>
      <w:lvlJc w:val="left"/>
      <w:pPr>
        <w:tabs>
          <w:tab w:val="left" w:pos="312"/>
        </w:tabs>
      </w:pPr>
    </w:lvl>
  </w:abstractNum>
  <w:abstractNum w:abstractNumId="66">
    <w:nsid w:val="77CB43C6"/>
    <w:multiLevelType w:val="singleLevel"/>
    <w:tmpl w:val="77CB43C6"/>
    <w:lvl w:ilvl="0" w:tentative="0">
      <w:start w:val="1"/>
      <w:numFmt w:val="bullet"/>
      <w:lvlText w:val=""/>
      <w:lvlJc w:val="left"/>
      <w:pPr>
        <w:ind w:left="420" w:hanging="420"/>
      </w:pPr>
      <w:rPr>
        <w:rFonts w:hint="default" w:ascii="Wingdings" w:hAnsi="Wingdings"/>
      </w:rPr>
    </w:lvl>
  </w:abstractNum>
  <w:abstractNum w:abstractNumId="67">
    <w:nsid w:val="7AFE4089"/>
    <w:multiLevelType w:val="singleLevel"/>
    <w:tmpl w:val="7AFE4089"/>
    <w:lvl w:ilvl="0" w:tentative="0">
      <w:start w:val="1"/>
      <w:numFmt w:val="chineseCounting"/>
      <w:suff w:val="nothing"/>
      <w:lvlText w:val="%1、"/>
      <w:lvlJc w:val="left"/>
      <w:rPr>
        <w:rFonts w:hint="eastAsia"/>
      </w:rPr>
    </w:lvl>
  </w:abstractNum>
  <w:abstractNum w:abstractNumId="68">
    <w:nsid w:val="7B3B2837"/>
    <w:multiLevelType w:val="singleLevel"/>
    <w:tmpl w:val="7B3B2837"/>
    <w:lvl w:ilvl="0" w:tentative="0">
      <w:start w:val="1"/>
      <w:numFmt w:val="decimal"/>
      <w:lvlText w:val="%1."/>
      <w:lvlJc w:val="left"/>
      <w:pPr>
        <w:tabs>
          <w:tab w:val="left" w:pos="312"/>
        </w:tabs>
      </w:pPr>
    </w:lvl>
  </w:abstractNum>
  <w:abstractNum w:abstractNumId="69">
    <w:nsid w:val="7B7FE7B2"/>
    <w:multiLevelType w:val="singleLevel"/>
    <w:tmpl w:val="7B7FE7B2"/>
    <w:lvl w:ilvl="0" w:tentative="0">
      <w:start w:val="1"/>
      <w:numFmt w:val="chineseCounting"/>
      <w:suff w:val="nothing"/>
      <w:lvlText w:val="（%1）"/>
      <w:lvlJc w:val="left"/>
      <w:rPr>
        <w:rFonts w:hint="eastAsia"/>
      </w:rPr>
    </w:lvl>
  </w:abstractNum>
  <w:abstractNum w:abstractNumId="70">
    <w:nsid w:val="7CAEAF14"/>
    <w:multiLevelType w:val="singleLevel"/>
    <w:tmpl w:val="7CAEAF14"/>
    <w:lvl w:ilvl="0" w:tentative="0">
      <w:start w:val="1"/>
      <w:numFmt w:val="chineseCounting"/>
      <w:suff w:val="nothing"/>
      <w:lvlText w:val="（%1）"/>
      <w:lvlJc w:val="left"/>
      <w:rPr>
        <w:rFonts w:hint="eastAsia"/>
      </w:rPr>
    </w:lvl>
  </w:abstractNum>
  <w:abstractNum w:abstractNumId="71">
    <w:nsid w:val="7CDC62CC"/>
    <w:multiLevelType w:val="singleLevel"/>
    <w:tmpl w:val="7CDC62CC"/>
    <w:lvl w:ilvl="0" w:tentative="0">
      <w:start w:val="1"/>
      <w:numFmt w:val="chineseCounting"/>
      <w:suff w:val="nothing"/>
      <w:lvlText w:val="%1、"/>
      <w:lvlJc w:val="left"/>
      <w:rPr>
        <w:rFonts w:hint="eastAsia"/>
      </w:rPr>
    </w:lvl>
  </w:abstractNum>
  <w:abstractNum w:abstractNumId="72">
    <w:nsid w:val="7DFD1386"/>
    <w:multiLevelType w:val="singleLevel"/>
    <w:tmpl w:val="7DFD1386"/>
    <w:lvl w:ilvl="0" w:tentative="0">
      <w:start w:val="1"/>
      <w:numFmt w:val="bullet"/>
      <w:lvlText w:val=""/>
      <w:lvlJc w:val="left"/>
      <w:pPr>
        <w:ind w:left="420" w:hanging="420"/>
      </w:pPr>
      <w:rPr>
        <w:rFonts w:hint="default" w:ascii="Wingdings" w:hAnsi="Wingdings"/>
      </w:rPr>
    </w:lvl>
  </w:abstractNum>
  <w:abstractNum w:abstractNumId="73">
    <w:nsid w:val="7DFEB3C5"/>
    <w:multiLevelType w:val="singleLevel"/>
    <w:tmpl w:val="7DFEB3C5"/>
    <w:lvl w:ilvl="0" w:tentative="0">
      <w:start w:val="1"/>
      <w:numFmt w:val="bullet"/>
      <w:lvlText w:val=""/>
      <w:lvlJc w:val="left"/>
      <w:pPr>
        <w:ind w:left="420" w:hanging="420"/>
      </w:pPr>
      <w:rPr>
        <w:rFonts w:hint="default" w:ascii="Wingdings" w:hAnsi="Wingdings"/>
      </w:rPr>
    </w:lvl>
  </w:abstractNum>
  <w:abstractNum w:abstractNumId="74">
    <w:nsid w:val="7F7E2600"/>
    <w:multiLevelType w:val="singleLevel"/>
    <w:tmpl w:val="7F7E2600"/>
    <w:lvl w:ilvl="0" w:tentative="0">
      <w:start w:val="1"/>
      <w:numFmt w:val="chineseCounting"/>
      <w:suff w:val="nothing"/>
      <w:lvlText w:val="%1、"/>
      <w:lvlJc w:val="left"/>
      <w:rPr>
        <w:rFonts w:hint="eastAsia"/>
      </w:rPr>
    </w:lvl>
  </w:abstractNum>
  <w:abstractNum w:abstractNumId="75">
    <w:nsid w:val="7FBCB39A"/>
    <w:multiLevelType w:val="singleLevel"/>
    <w:tmpl w:val="7FBCB39A"/>
    <w:lvl w:ilvl="0" w:tentative="0">
      <w:start w:val="1"/>
      <w:numFmt w:val="chineseCounting"/>
      <w:suff w:val="space"/>
      <w:lvlText w:val="第%1节"/>
      <w:lvlJc w:val="left"/>
      <w:rPr>
        <w:rFonts w:hint="eastAsia"/>
      </w:rPr>
    </w:lvl>
  </w:abstractNum>
  <w:num w:numId="1">
    <w:abstractNumId w:val="54"/>
  </w:num>
  <w:num w:numId="2">
    <w:abstractNumId w:val="17"/>
  </w:num>
  <w:num w:numId="3">
    <w:abstractNumId w:val="70"/>
  </w:num>
  <w:num w:numId="4">
    <w:abstractNumId w:val="74"/>
  </w:num>
  <w:num w:numId="5">
    <w:abstractNumId w:val="26"/>
  </w:num>
  <w:num w:numId="6">
    <w:abstractNumId w:val="34"/>
  </w:num>
  <w:num w:numId="7">
    <w:abstractNumId w:val="63"/>
  </w:num>
  <w:num w:numId="8">
    <w:abstractNumId w:val="1"/>
  </w:num>
  <w:num w:numId="9">
    <w:abstractNumId w:val="15"/>
  </w:num>
  <w:num w:numId="10">
    <w:abstractNumId w:val="27"/>
  </w:num>
  <w:num w:numId="11">
    <w:abstractNumId w:val="35"/>
  </w:num>
  <w:num w:numId="12">
    <w:abstractNumId w:val="16"/>
  </w:num>
  <w:num w:numId="13">
    <w:abstractNumId w:val="23"/>
  </w:num>
  <w:num w:numId="14">
    <w:abstractNumId w:val="7"/>
  </w:num>
  <w:num w:numId="15">
    <w:abstractNumId w:val="61"/>
  </w:num>
  <w:num w:numId="16">
    <w:abstractNumId w:val="38"/>
  </w:num>
  <w:num w:numId="17">
    <w:abstractNumId w:val="43"/>
  </w:num>
  <w:num w:numId="18">
    <w:abstractNumId w:val="66"/>
  </w:num>
  <w:num w:numId="19">
    <w:abstractNumId w:val="50"/>
  </w:num>
  <w:num w:numId="20">
    <w:abstractNumId w:val="14"/>
  </w:num>
  <w:num w:numId="21">
    <w:abstractNumId w:val="53"/>
  </w:num>
  <w:num w:numId="22">
    <w:abstractNumId w:val="73"/>
  </w:num>
  <w:num w:numId="23">
    <w:abstractNumId w:val="59"/>
  </w:num>
  <w:num w:numId="24">
    <w:abstractNumId w:val="47"/>
  </w:num>
  <w:num w:numId="25">
    <w:abstractNumId w:val="41"/>
  </w:num>
  <w:num w:numId="26">
    <w:abstractNumId w:val="9"/>
  </w:num>
  <w:num w:numId="27">
    <w:abstractNumId w:val="2"/>
  </w:num>
  <w:num w:numId="28">
    <w:abstractNumId w:val="48"/>
  </w:num>
  <w:num w:numId="29">
    <w:abstractNumId w:val="19"/>
  </w:num>
  <w:num w:numId="30">
    <w:abstractNumId w:val="11"/>
  </w:num>
  <w:num w:numId="31">
    <w:abstractNumId w:val="56"/>
  </w:num>
  <w:num w:numId="32">
    <w:abstractNumId w:val="49"/>
  </w:num>
  <w:num w:numId="33">
    <w:abstractNumId w:val="44"/>
  </w:num>
  <w:num w:numId="34">
    <w:abstractNumId w:val="57"/>
  </w:num>
  <w:num w:numId="35">
    <w:abstractNumId w:val="67"/>
  </w:num>
  <w:num w:numId="36">
    <w:abstractNumId w:val="28"/>
  </w:num>
  <w:num w:numId="37">
    <w:abstractNumId w:val="5"/>
  </w:num>
  <w:num w:numId="38">
    <w:abstractNumId w:val="72"/>
  </w:num>
  <w:num w:numId="39">
    <w:abstractNumId w:val="33"/>
  </w:num>
  <w:num w:numId="40">
    <w:abstractNumId w:val="32"/>
  </w:num>
  <w:num w:numId="41">
    <w:abstractNumId w:val="30"/>
  </w:num>
  <w:num w:numId="42">
    <w:abstractNumId w:val="40"/>
  </w:num>
  <w:num w:numId="43">
    <w:abstractNumId w:val="8"/>
  </w:num>
  <w:num w:numId="44">
    <w:abstractNumId w:val="69"/>
  </w:num>
  <w:num w:numId="45">
    <w:abstractNumId w:val="0"/>
  </w:num>
  <w:num w:numId="46">
    <w:abstractNumId w:val="25"/>
  </w:num>
  <w:num w:numId="47">
    <w:abstractNumId w:val="31"/>
  </w:num>
  <w:num w:numId="48">
    <w:abstractNumId w:val="29"/>
  </w:num>
  <w:num w:numId="49">
    <w:abstractNumId w:val="62"/>
  </w:num>
  <w:num w:numId="50">
    <w:abstractNumId w:val="21"/>
  </w:num>
  <w:num w:numId="51">
    <w:abstractNumId w:val="37"/>
  </w:num>
  <w:num w:numId="52">
    <w:abstractNumId w:val="68"/>
  </w:num>
  <w:num w:numId="53">
    <w:abstractNumId w:val="22"/>
  </w:num>
  <w:num w:numId="54">
    <w:abstractNumId w:val="12"/>
  </w:num>
  <w:num w:numId="55">
    <w:abstractNumId w:val="65"/>
  </w:num>
  <w:num w:numId="56">
    <w:abstractNumId w:val="3"/>
  </w:num>
  <w:num w:numId="57">
    <w:abstractNumId w:val="10"/>
  </w:num>
  <w:num w:numId="58">
    <w:abstractNumId w:val="42"/>
  </w:num>
  <w:num w:numId="59">
    <w:abstractNumId w:val="46"/>
  </w:num>
  <w:num w:numId="60">
    <w:abstractNumId w:val="39"/>
  </w:num>
  <w:num w:numId="61">
    <w:abstractNumId w:val="24"/>
  </w:num>
  <w:num w:numId="62">
    <w:abstractNumId w:val="45"/>
  </w:num>
  <w:num w:numId="63">
    <w:abstractNumId w:val="13"/>
  </w:num>
  <w:num w:numId="64">
    <w:abstractNumId w:val="36"/>
  </w:num>
  <w:num w:numId="65">
    <w:abstractNumId w:val="52"/>
  </w:num>
  <w:num w:numId="66">
    <w:abstractNumId w:val="4"/>
  </w:num>
  <w:num w:numId="67">
    <w:abstractNumId w:val="55"/>
  </w:num>
  <w:num w:numId="68">
    <w:abstractNumId w:val="20"/>
  </w:num>
  <w:num w:numId="69">
    <w:abstractNumId w:val="18"/>
  </w:num>
  <w:num w:numId="70">
    <w:abstractNumId w:val="75"/>
  </w:num>
  <w:num w:numId="71">
    <w:abstractNumId w:val="64"/>
  </w:num>
  <w:num w:numId="72">
    <w:abstractNumId w:val="60"/>
  </w:num>
  <w:num w:numId="73">
    <w:abstractNumId w:val="71"/>
  </w:num>
  <w:num w:numId="74">
    <w:abstractNumId w:val="58"/>
  </w:num>
  <w:num w:numId="75">
    <w:abstractNumId w:val="51"/>
  </w:num>
  <w:num w:numId="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F8A7A3"/>
    <w:rsid w:val="02D36FD1"/>
    <w:rsid w:val="0337A649"/>
    <w:rsid w:val="05EF476C"/>
    <w:rsid w:val="07EB135C"/>
    <w:rsid w:val="09BFBF8E"/>
    <w:rsid w:val="0BBF111B"/>
    <w:rsid w:val="0BFF9999"/>
    <w:rsid w:val="0CC6830E"/>
    <w:rsid w:val="0CFFC055"/>
    <w:rsid w:val="0DF74D2A"/>
    <w:rsid w:val="0E2EAA62"/>
    <w:rsid w:val="0F1F3B2D"/>
    <w:rsid w:val="0FBFB6CC"/>
    <w:rsid w:val="0FDF522D"/>
    <w:rsid w:val="13FF3127"/>
    <w:rsid w:val="15F9FCCD"/>
    <w:rsid w:val="167E199B"/>
    <w:rsid w:val="16BEE3FD"/>
    <w:rsid w:val="1796F876"/>
    <w:rsid w:val="17B75A11"/>
    <w:rsid w:val="196CA4CB"/>
    <w:rsid w:val="1AEFAD66"/>
    <w:rsid w:val="1AFF4856"/>
    <w:rsid w:val="1B7B530F"/>
    <w:rsid w:val="1B7FC592"/>
    <w:rsid w:val="1BCA177D"/>
    <w:rsid w:val="1BCF2999"/>
    <w:rsid w:val="1BE6B399"/>
    <w:rsid w:val="1BF52601"/>
    <w:rsid w:val="1BFDCC71"/>
    <w:rsid w:val="1BFF7849"/>
    <w:rsid w:val="1CFF17EE"/>
    <w:rsid w:val="1D9FBFB1"/>
    <w:rsid w:val="1EE1476C"/>
    <w:rsid w:val="1EE64575"/>
    <w:rsid w:val="1EEDEEC6"/>
    <w:rsid w:val="1EF7B9F3"/>
    <w:rsid w:val="1EF7E709"/>
    <w:rsid w:val="1EFF270E"/>
    <w:rsid w:val="1F2E1ACB"/>
    <w:rsid w:val="1F3FCF1B"/>
    <w:rsid w:val="1F6AB768"/>
    <w:rsid w:val="1F6D747E"/>
    <w:rsid w:val="1F6E2DFC"/>
    <w:rsid w:val="1F73B500"/>
    <w:rsid w:val="1F7775FC"/>
    <w:rsid w:val="1F7F5C98"/>
    <w:rsid w:val="1FBEC743"/>
    <w:rsid w:val="1FD31E29"/>
    <w:rsid w:val="1FDF9578"/>
    <w:rsid w:val="1FEB7A9A"/>
    <w:rsid w:val="1FFBC95D"/>
    <w:rsid w:val="1FFD416C"/>
    <w:rsid w:val="1FFD6B28"/>
    <w:rsid w:val="1FFF1B63"/>
    <w:rsid w:val="20E2AE39"/>
    <w:rsid w:val="20FF9C11"/>
    <w:rsid w:val="21AF3E87"/>
    <w:rsid w:val="233FD21F"/>
    <w:rsid w:val="237DFF5C"/>
    <w:rsid w:val="23DF3AD3"/>
    <w:rsid w:val="23FF284A"/>
    <w:rsid w:val="23FFB8F6"/>
    <w:rsid w:val="25F3A3F8"/>
    <w:rsid w:val="26DA1E7B"/>
    <w:rsid w:val="276F4F2D"/>
    <w:rsid w:val="279DD25A"/>
    <w:rsid w:val="27BF8926"/>
    <w:rsid w:val="27DF2787"/>
    <w:rsid w:val="27EFE186"/>
    <w:rsid w:val="27F10901"/>
    <w:rsid w:val="27F34546"/>
    <w:rsid w:val="27FD5D67"/>
    <w:rsid w:val="29578E53"/>
    <w:rsid w:val="2A4FE0EE"/>
    <w:rsid w:val="2B3D42CF"/>
    <w:rsid w:val="2B6DD629"/>
    <w:rsid w:val="2B7F4D80"/>
    <w:rsid w:val="2BADA146"/>
    <w:rsid w:val="2BCF4CEC"/>
    <w:rsid w:val="2BDE939D"/>
    <w:rsid w:val="2BDEDDE9"/>
    <w:rsid w:val="2BFACF1B"/>
    <w:rsid w:val="2BFF61A3"/>
    <w:rsid w:val="2C6FA1EA"/>
    <w:rsid w:val="2C7B80F8"/>
    <w:rsid w:val="2C9F7685"/>
    <w:rsid w:val="2CFACEA2"/>
    <w:rsid w:val="2CFB5C17"/>
    <w:rsid w:val="2D3F55EC"/>
    <w:rsid w:val="2D5FC979"/>
    <w:rsid w:val="2E17B663"/>
    <w:rsid w:val="2E3F5C23"/>
    <w:rsid w:val="2EBF92AB"/>
    <w:rsid w:val="2EF5B8FA"/>
    <w:rsid w:val="2EF72B56"/>
    <w:rsid w:val="2EFF158E"/>
    <w:rsid w:val="2F5D294B"/>
    <w:rsid w:val="2F7F24D1"/>
    <w:rsid w:val="2F9399FE"/>
    <w:rsid w:val="2FDDFBD8"/>
    <w:rsid w:val="2FEFE5E9"/>
    <w:rsid w:val="2FF11267"/>
    <w:rsid w:val="2FF72FEC"/>
    <w:rsid w:val="2FF7E63B"/>
    <w:rsid w:val="2FFC9526"/>
    <w:rsid w:val="2FFDE9CF"/>
    <w:rsid w:val="2FFF19FC"/>
    <w:rsid w:val="316678D5"/>
    <w:rsid w:val="31B71EC5"/>
    <w:rsid w:val="31BC7CFA"/>
    <w:rsid w:val="31EA6547"/>
    <w:rsid w:val="326B6048"/>
    <w:rsid w:val="337F1678"/>
    <w:rsid w:val="33AAE09F"/>
    <w:rsid w:val="33EE9425"/>
    <w:rsid w:val="33EF82F3"/>
    <w:rsid w:val="343FE56C"/>
    <w:rsid w:val="34BAF70F"/>
    <w:rsid w:val="34DE3587"/>
    <w:rsid w:val="3577EA6B"/>
    <w:rsid w:val="35DF97BA"/>
    <w:rsid w:val="35FF8519"/>
    <w:rsid w:val="360F1F1B"/>
    <w:rsid w:val="363F79EE"/>
    <w:rsid w:val="367F086C"/>
    <w:rsid w:val="36CEFDAC"/>
    <w:rsid w:val="36DF7DD5"/>
    <w:rsid w:val="36F58F0B"/>
    <w:rsid w:val="36F7532A"/>
    <w:rsid w:val="36FB079E"/>
    <w:rsid w:val="36FEFE29"/>
    <w:rsid w:val="36FF7130"/>
    <w:rsid w:val="37256142"/>
    <w:rsid w:val="3759E887"/>
    <w:rsid w:val="375ADB6A"/>
    <w:rsid w:val="375F3263"/>
    <w:rsid w:val="375FA502"/>
    <w:rsid w:val="376FDB43"/>
    <w:rsid w:val="3787870C"/>
    <w:rsid w:val="37B8DDC7"/>
    <w:rsid w:val="37D88EC4"/>
    <w:rsid w:val="37DB198F"/>
    <w:rsid w:val="37DDBDE9"/>
    <w:rsid w:val="37DF8C51"/>
    <w:rsid w:val="37EF18FB"/>
    <w:rsid w:val="37F3C62B"/>
    <w:rsid w:val="37FD8E8E"/>
    <w:rsid w:val="37FFA98F"/>
    <w:rsid w:val="37FFCCEE"/>
    <w:rsid w:val="395D95D6"/>
    <w:rsid w:val="396F2855"/>
    <w:rsid w:val="39DE6639"/>
    <w:rsid w:val="39E6277B"/>
    <w:rsid w:val="39F7A1A8"/>
    <w:rsid w:val="39FE4A5D"/>
    <w:rsid w:val="3B3F4696"/>
    <w:rsid w:val="3B5AC80E"/>
    <w:rsid w:val="3B5DC6D6"/>
    <w:rsid w:val="3B7314BB"/>
    <w:rsid w:val="3B7D2699"/>
    <w:rsid w:val="3B7D426D"/>
    <w:rsid w:val="3BAEEAAD"/>
    <w:rsid w:val="3BBB5069"/>
    <w:rsid w:val="3BBF1980"/>
    <w:rsid w:val="3BF3F99F"/>
    <w:rsid w:val="3BF6375E"/>
    <w:rsid w:val="3BF977E0"/>
    <w:rsid w:val="3BFA787C"/>
    <w:rsid w:val="3BFDD266"/>
    <w:rsid w:val="3BFFA690"/>
    <w:rsid w:val="3C3ACFB7"/>
    <w:rsid w:val="3C6A8EE8"/>
    <w:rsid w:val="3C7F4497"/>
    <w:rsid w:val="3CBB8DD7"/>
    <w:rsid w:val="3CBDD891"/>
    <w:rsid w:val="3CEE521D"/>
    <w:rsid w:val="3CF30DF4"/>
    <w:rsid w:val="3CFEC8E0"/>
    <w:rsid w:val="3D77281B"/>
    <w:rsid w:val="3D7E718E"/>
    <w:rsid w:val="3DB33779"/>
    <w:rsid w:val="3DB68087"/>
    <w:rsid w:val="3DB7415C"/>
    <w:rsid w:val="3DBF936E"/>
    <w:rsid w:val="3DDFF0EC"/>
    <w:rsid w:val="3DEE0F3C"/>
    <w:rsid w:val="3DEE9792"/>
    <w:rsid w:val="3DF2E088"/>
    <w:rsid w:val="3DF402D6"/>
    <w:rsid w:val="3DF443A5"/>
    <w:rsid w:val="3DFBE17A"/>
    <w:rsid w:val="3DFEBE66"/>
    <w:rsid w:val="3DFF3202"/>
    <w:rsid w:val="3E3F93A1"/>
    <w:rsid w:val="3E47CAD4"/>
    <w:rsid w:val="3E5108E5"/>
    <w:rsid w:val="3E5F392A"/>
    <w:rsid w:val="3E6F5A24"/>
    <w:rsid w:val="3E740A44"/>
    <w:rsid w:val="3E75B38E"/>
    <w:rsid w:val="3E7BDF26"/>
    <w:rsid w:val="3E9D67AF"/>
    <w:rsid w:val="3EAF6197"/>
    <w:rsid w:val="3EBF67A7"/>
    <w:rsid w:val="3EFD00F6"/>
    <w:rsid w:val="3EFFDB38"/>
    <w:rsid w:val="3EFFDC77"/>
    <w:rsid w:val="3F1B874A"/>
    <w:rsid w:val="3F2F376A"/>
    <w:rsid w:val="3F304B33"/>
    <w:rsid w:val="3F5FC277"/>
    <w:rsid w:val="3F6B8A94"/>
    <w:rsid w:val="3F6F1F7C"/>
    <w:rsid w:val="3F6F3A63"/>
    <w:rsid w:val="3F76F2E3"/>
    <w:rsid w:val="3F781A66"/>
    <w:rsid w:val="3F7B983E"/>
    <w:rsid w:val="3F7E8AFD"/>
    <w:rsid w:val="3F7F9CEB"/>
    <w:rsid w:val="3FABC414"/>
    <w:rsid w:val="3FB0613D"/>
    <w:rsid w:val="3FB72B10"/>
    <w:rsid w:val="3FBC521E"/>
    <w:rsid w:val="3FBF1766"/>
    <w:rsid w:val="3FBFCDFF"/>
    <w:rsid w:val="3FBFF2DF"/>
    <w:rsid w:val="3FC7C03A"/>
    <w:rsid w:val="3FCF579D"/>
    <w:rsid w:val="3FD5D3E0"/>
    <w:rsid w:val="3FD7AEB2"/>
    <w:rsid w:val="3FDA8BA1"/>
    <w:rsid w:val="3FDF4EF3"/>
    <w:rsid w:val="3FE54FF4"/>
    <w:rsid w:val="3FEB6621"/>
    <w:rsid w:val="3FEE7971"/>
    <w:rsid w:val="3FF12634"/>
    <w:rsid w:val="3FF43B1A"/>
    <w:rsid w:val="3FF5E0F2"/>
    <w:rsid w:val="3FF72320"/>
    <w:rsid w:val="3FF929B1"/>
    <w:rsid w:val="3FFADF8B"/>
    <w:rsid w:val="3FFBB41E"/>
    <w:rsid w:val="3FFBFF03"/>
    <w:rsid w:val="3FFD1002"/>
    <w:rsid w:val="3FFDFACF"/>
    <w:rsid w:val="3FFE11FA"/>
    <w:rsid w:val="3FFF14E6"/>
    <w:rsid w:val="3FFF2EFD"/>
    <w:rsid w:val="3FFFC055"/>
    <w:rsid w:val="3FFFE425"/>
    <w:rsid w:val="3FFFEDF0"/>
    <w:rsid w:val="4377C1D0"/>
    <w:rsid w:val="43B9AA86"/>
    <w:rsid w:val="44FF6BF6"/>
    <w:rsid w:val="45DB6282"/>
    <w:rsid w:val="45F36002"/>
    <w:rsid w:val="4679D7C3"/>
    <w:rsid w:val="46EAF46D"/>
    <w:rsid w:val="476172C1"/>
    <w:rsid w:val="47947059"/>
    <w:rsid w:val="47DDD945"/>
    <w:rsid w:val="47F78FE2"/>
    <w:rsid w:val="47F95349"/>
    <w:rsid w:val="495B48DF"/>
    <w:rsid w:val="497EE359"/>
    <w:rsid w:val="49A3CA73"/>
    <w:rsid w:val="49F71022"/>
    <w:rsid w:val="4A5BCFC0"/>
    <w:rsid w:val="4AA3387F"/>
    <w:rsid w:val="4AC5EE4E"/>
    <w:rsid w:val="4B7BAB34"/>
    <w:rsid w:val="4BADAD1D"/>
    <w:rsid w:val="4BEDD6E8"/>
    <w:rsid w:val="4BEDE76E"/>
    <w:rsid w:val="4BF772C6"/>
    <w:rsid w:val="4BF9C19C"/>
    <w:rsid w:val="4BFF0BD3"/>
    <w:rsid w:val="4D7DAFD7"/>
    <w:rsid w:val="4DDFEAE4"/>
    <w:rsid w:val="4DFFFDAB"/>
    <w:rsid w:val="4E378BE8"/>
    <w:rsid w:val="4EBE689C"/>
    <w:rsid w:val="4EDF195C"/>
    <w:rsid w:val="4EFC7A2C"/>
    <w:rsid w:val="4EFF6442"/>
    <w:rsid w:val="4F3F6844"/>
    <w:rsid w:val="4FC979E7"/>
    <w:rsid w:val="4FCE0CF2"/>
    <w:rsid w:val="4FD77E1B"/>
    <w:rsid w:val="4FDFA7BC"/>
    <w:rsid w:val="4FE776C8"/>
    <w:rsid w:val="4FF3F79F"/>
    <w:rsid w:val="4FFB28CE"/>
    <w:rsid w:val="4FFBBB09"/>
    <w:rsid w:val="4FFF2DA2"/>
    <w:rsid w:val="4FFFB4F5"/>
    <w:rsid w:val="4FFFC785"/>
    <w:rsid w:val="4FFFCAAC"/>
    <w:rsid w:val="506E4699"/>
    <w:rsid w:val="51BB6493"/>
    <w:rsid w:val="51DFDF74"/>
    <w:rsid w:val="51EE348A"/>
    <w:rsid w:val="521F96A4"/>
    <w:rsid w:val="53552AC9"/>
    <w:rsid w:val="53BA23CC"/>
    <w:rsid w:val="53DC9F6B"/>
    <w:rsid w:val="53F45F43"/>
    <w:rsid w:val="53FE266B"/>
    <w:rsid w:val="53FED3CD"/>
    <w:rsid w:val="547FC16D"/>
    <w:rsid w:val="54F84399"/>
    <w:rsid w:val="54FFE3F6"/>
    <w:rsid w:val="559BBEDA"/>
    <w:rsid w:val="55BE47CE"/>
    <w:rsid w:val="55BFC4CF"/>
    <w:rsid w:val="563C18B8"/>
    <w:rsid w:val="56991642"/>
    <w:rsid w:val="56B6C8FB"/>
    <w:rsid w:val="56BE6B5E"/>
    <w:rsid w:val="56BE9072"/>
    <w:rsid w:val="56BE934F"/>
    <w:rsid w:val="56D89309"/>
    <w:rsid w:val="572DCAB9"/>
    <w:rsid w:val="57390BC3"/>
    <w:rsid w:val="5772A612"/>
    <w:rsid w:val="57755F23"/>
    <w:rsid w:val="577DA8F0"/>
    <w:rsid w:val="57DEB0EE"/>
    <w:rsid w:val="57DF3D67"/>
    <w:rsid w:val="57DFAAEE"/>
    <w:rsid w:val="57F34E1F"/>
    <w:rsid w:val="57F7696B"/>
    <w:rsid w:val="57FED269"/>
    <w:rsid w:val="57FF0409"/>
    <w:rsid w:val="57FF5985"/>
    <w:rsid w:val="5859F59E"/>
    <w:rsid w:val="587F9C1D"/>
    <w:rsid w:val="58DBF723"/>
    <w:rsid w:val="597B2227"/>
    <w:rsid w:val="59BDC89B"/>
    <w:rsid w:val="59EF7F75"/>
    <w:rsid w:val="59F7E3F6"/>
    <w:rsid w:val="59FEFDDB"/>
    <w:rsid w:val="5A3F9426"/>
    <w:rsid w:val="5A562CC1"/>
    <w:rsid w:val="5A98079D"/>
    <w:rsid w:val="5AA71D9C"/>
    <w:rsid w:val="5AAFE255"/>
    <w:rsid w:val="5ABF4E71"/>
    <w:rsid w:val="5ADB4E72"/>
    <w:rsid w:val="5ADEF538"/>
    <w:rsid w:val="5AFBA52D"/>
    <w:rsid w:val="5AFF0D97"/>
    <w:rsid w:val="5AFFB05F"/>
    <w:rsid w:val="5B3E4CC6"/>
    <w:rsid w:val="5B5AB7F0"/>
    <w:rsid w:val="5B773E96"/>
    <w:rsid w:val="5B78DB63"/>
    <w:rsid w:val="5B7BC374"/>
    <w:rsid w:val="5B950DD9"/>
    <w:rsid w:val="5BC37C99"/>
    <w:rsid w:val="5BCF28A8"/>
    <w:rsid w:val="5BD61A1F"/>
    <w:rsid w:val="5BD95CA1"/>
    <w:rsid w:val="5BDF26D8"/>
    <w:rsid w:val="5BF20D78"/>
    <w:rsid w:val="5BFE0279"/>
    <w:rsid w:val="5BFF5956"/>
    <w:rsid w:val="5C0BEB3A"/>
    <w:rsid w:val="5C975BA6"/>
    <w:rsid w:val="5CBEBF26"/>
    <w:rsid w:val="5CCDB9F0"/>
    <w:rsid w:val="5CD74836"/>
    <w:rsid w:val="5CF0E4C5"/>
    <w:rsid w:val="5CFEC257"/>
    <w:rsid w:val="5D9D0BFE"/>
    <w:rsid w:val="5DCF529B"/>
    <w:rsid w:val="5DED51A1"/>
    <w:rsid w:val="5DF9B5FA"/>
    <w:rsid w:val="5DFD2640"/>
    <w:rsid w:val="5DFDB340"/>
    <w:rsid w:val="5DFFAF4D"/>
    <w:rsid w:val="5E56BB5D"/>
    <w:rsid w:val="5E6B3051"/>
    <w:rsid w:val="5E7D4687"/>
    <w:rsid w:val="5E7F7FD0"/>
    <w:rsid w:val="5EB61405"/>
    <w:rsid w:val="5EBF4B94"/>
    <w:rsid w:val="5EC2DDE9"/>
    <w:rsid w:val="5ED76659"/>
    <w:rsid w:val="5EDF1393"/>
    <w:rsid w:val="5EDF26A5"/>
    <w:rsid w:val="5EE61EC9"/>
    <w:rsid w:val="5EEEEC6E"/>
    <w:rsid w:val="5EF10758"/>
    <w:rsid w:val="5EF5F65F"/>
    <w:rsid w:val="5EF9F830"/>
    <w:rsid w:val="5F6B4E5B"/>
    <w:rsid w:val="5F71D2D7"/>
    <w:rsid w:val="5F776E8E"/>
    <w:rsid w:val="5F789BD3"/>
    <w:rsid w:val="5F7B1A28"/>
    <w:rsid w:val="5F7B5AE7"/>
    <w:rsid w:val="5F7F0ACA"/>
    <w:rsid w:val="5F8F7D0E"/>
    <w:rsid w:val="5F97B38E"/>
    <w:rsid w:val="5F9BC157"/>
    <w:rsid w:val="5F9E29C5"/>
    <w:rsid w:val="5F9F7E4E"/>
    <w:rsid w:val="5F9F870B"/>
    <w:rsid w:val="5FAD9FE8"/>
    <w:rsid w:val="5FAF7F4F"/>
    <w:rsid w:val="5FAF9B32"/>
    <w:rsid w:val="5FB8A35C"/>
    <w:rsid w:val="5FBC9EC6"/>
    <w:rsid w:val="5FBDDEEE"/>
    <w:rsid w:val="5FBDF7CF"/>
    <w:rsid w:val="5FBE948F"/>
    <w:rsid w:val="5FBFB318"/>
    <w:rsid w:val="5FCF4F83"/>
    <w:rsid w:val="5FD350B0"/>
    <w:rsid w:val="5FD6381E"/>
    <w:rsid w:val="5FD95A6F"/>
    <w:rsid w:val="5FDA8AF9"/>
    <w:rsid w:val="5FDEC212"/>
    <w:rsid w:val="5FDF5613"/>
    <w:rsid w:val="5FDF79B3"/>
    <w:rsid w:val="5FE6105D"/>
    <w:rsid w:val="5FED8D4A"/>
    <w:rsid w:val="5FEF1152"/>
    <w:rsid w:val="5FEF9E24"/>
    <w:rsid w:val="5FF2E81F"/>
    <w:rsid w:val="5FF6037E"/>
    <w:rsid w:val="5FF77AB2"/>
    <w:rsid w:val="5FF972BB"/>
    <w:rsid w:val="5FF9E3A8"/>
    <w:rsid w:val="5FFB0131"/>
    <w:rsid w:val="5FFB0957"/>
    <w:rsid w:val="5FFBDD5A"/>
    <w:rsid w:val="5FFD1E67"/>
    <w:rsid w:val="5FFDC728"/>
    <w:rsid w:val="5FFDEBB3"/>
    <w:rsid w:val="5FFE660D"/>
    <w:rsid w:val="5FFE6BA2"/>
    <w:rsid w:val="5FFF0E93"/>
    <w:rsid w:val="5FFF31B8"/>
    <w:rsid w:val="5FFF55D8"/>
    <w:rsid w:val="5FFF8ED0"/>
    <w:rsid w:val="5FFFD6E7"/>
    <w:rsid w:val="60AF1BE0"/>
    <w:rsid w:val="615F5538"/>
    <w:rsid w:val="617B3769"/>
    <w:rsid w:val="61FC4EB7"/>
    <w:rsid w:val="629F024E"/>
    <w:rsid w:val="62FFE757"/>
    <w:rsid w:val="63B4FD95"/>
    <w:rsid w:val="63F707D4"/>
    <w:rsid w:val="63FF6622"/>
    <w:rsid w:val="657D88DD"/>
    <w:rsid w:val="657E138F"/>
    <w:rsid w:val="65DF69F4"/>
    <w:rsid w:val="65F25646"/>
    <w:rsid w:val="65FB24AF"/>
    <w:rsid w:val="66BB095B"/>
    <w:rsid w:val="66DF4E92"/>
    <w:rsid w:val="66F7FAA5"/>
    <w:rsid w:val="66FD27D6"/>
    <w:rsid w:val="673F977E"/>
    <w:rsid w:val="67567EEA"/>
    <w:rsid w:val="676F4F48"/>
    <w:rsid w:val="677F5194"/>
    <w:rsid w:val="67BBFE72"/>
    <w:rsid w:val="67CD93A1"/>
    <w:rsid w:val="67DE18EF"/>
    <w:rsid w:val="67EE362B"/>
    <w:rsid w:val="67EFD6A6"/>
    <w:rsid w:val="67F5EC52"/>
    <w:rsid w:val="67FA79C4"/>
    <w:rsid w:val="67FEF854"/>
    <w:rsid w:val="67FF26EB"/>
    <w:rsid w:val="67FFA870"/>
    <w:rsid w:val="67FFAA56"/>
    <w:rsid w:val="67FFB112"/>
    <w:rsid w:val="681E5728"/>
    <w:rsid w:val="685F0C76"/>
    <w:rsid w:val="68F54024"/>
    <w:rsid w:val="697E1FD2"/>
    <w:rsid w:val="69EFE206"/>
    <w:rsid w:val="69F12F43"/>
    <w:rsid w:val="69F582A1"/>
    <w:rsid w:val="69FC872B"/>
    <w:rsid w:val="6A1D2D5D"/>
    <w:rsid w:val="6A9DF919"/>
    <w:rsid w:val="6ABD96BD"/>
    <w:rsid w:val="6AFB1683"/>
    <w:rsid w:val="6AFBCEA7"/>
    <w:rsid w:val="6B3F2625"/>
    <w:rsid w:val="6B5F87D0"/>
    <w:rsid w:val="6B5FD53C"/>
    <w:rsid w:val="6B7737C8"/>
    <w:rsid w:val="6B78138B"/>
    <w:rsid w:val="6B7FB024"/>
    <w:rsid w:val="6B97690E"/>
    <w:rsid w:val="6BBD3662"/>
    <w:rsid w:val="6BD5AA57"/>
    <w:rsid w:val="6BD93094"/>
    <w:rsid w:val="6BDA6335"/>
    <w:rsid w:val="6BDEB6A5"/>
    <w:rsid w:val="6BDFF707"/>
    <w:rsid w:val="6BF3FB2C"/>
    <w:rsid w:val="6BFA57F6"/>
    <w:rsid w:val="6BFBBE4B"/>
    <w:rsid w:val="6BFD9DAF"/>
    <w:rsid w:val="6BFFE50A"/>
    <w:rsid w:val="6C4BC04D"/>
    <w:rsid w:val="6C7D0191"/>
    <w:rsid w:val="6C7F16D2"/>
    <w:rsid w:val="6CDFA0BF"/>
    <w:rsid w:val="6CED6556"/>
    <w:rsid w:val="6CEE144B"/>
    <w:rsid w:val="6CFFB855"/>
    <w:rsid w:val="6CFFC094"/>
    <w:rsid w:val="6D3AB031"/>
    <w:rsid w:val="6D741998"/>
    <w:rsid w:val="6DDB3D1D"/>
    <w:rsid w:val="6DDBD188"/>
    <w:rsid w:val="6DEF2B88"/>
    <w:rsid w:val="6DF940A8"/>
    <w:rsid w:val="6DFA5439"/>
    <w:rsid w:val="6E1E16D6"/>
    <w:rsid w:val="6E55258D"/>
    <w:rsid w:val="6ED757CF"/>
    <w:rsid w:val="6EDF6CA2"/>
    <w:rsid w:val="6EDFFB06"/>
    <w:rsid w:val="6EE708F2"/>
    <w:rsid w:val="6EEFD256"/>
    <w:rsid w:val="6EF71B83"/>
    <w:rsid w:val="6EF751B8"/>
    <w:rsid w:val="6EF7AFC3"/>
    <w:rsid w:val="6EFB91E1"/>
    <w:rsid w:val="6EFD1396"/>
    <w:rsid w:val="6EFEAF04"/>
    <w:rsid w:val="6EFF8410"/>
    <w:rsid w:val="6F37D1A8"/>
    <w:rsid w:val="6F560C2B"/>
    <w:rsid w:val="6F76FC9C"/>
    <w:rsid w:val="6F7E1DDB"/>
    <w:rsid w:val="6F7FC0E6"/>
    <w:rsid w:val="6F7FC115"/>
    <w:rsid w:val="6F9B3E64"/>
    <w:rsid w:val="6F9FCB06"/>
    <w:rsid w:val="6FA5CF28"/>
    <w:rsid w:val="6FAB8F69"/>
    <w:rsid w:val="6FACBB79"/>
    <w:rsid w:val="6FB56238"/>
    <w:rsid w:val="6FB61E86"/>
    <w:rsid w:val="6FBB17C8"/>
    <w:rsid w:val="6FBEE69D"/>
    <w:rsid w:val="6FBF581E"/>
    <w:rsid w:val="6FBF5CCE"/>
    <w:rsid w:val="6FC7EBD6"/>
    <w:rsid w:val="6FD683D9"/>
    <w:rsid w:val="6FDD941A"/>
    <w:rsid w:val="6FDE017E"/>
    <w:rsid w:val="6FDE228D"/>
    <w:rsid w:val="6FDE36E9"/>
    <w:rsid w:val="6FDF3075"/>
    <w:rsid w:val="6FDFB847"/>
    <w:rsid w:val="6FE71519"/>
    <w:rsid w:val="6FEB5574"/>
    <w:rsid w:val="6FF14518"/>
    <w:rsid w:val="6FF3228C"/>
    <w:rsid w:val="6FF36D5A"/>
    <w:rsid w:val="6FF52D79"/>
    <w:rsid w:val="6FF9AEDD"/>
    <w:rsid w:val="6FFA1065"/>
    <w:rsid w:val="6FFB233C"/>
    <w:rsid w:val="6FFB4E94"/>
    <w:rsid w:val="6FFCE5B9"/>
    <w:rsid w:val="6FFDCC0C"/>
    <w:rsid w:val="6FFE9730"/>
    <w:rsid w:val="6FFEE56D"/>
    <w:rsid w:val="6FFF2340"/>
    <w:rsid w:val="6FFF5270"/>
    <w:rsid w:val="6FFF6591"/>
    <w:rsid w:val="6FFFCA0C"/>
    <w:rsid w:val="6FFFEF89"/>
    <w:rsid w:val="70AE10ED"/>
    <w:rsid w:val="70FF47B7"/>
    <w:rsid w:val="70FFC21E"/>
    <w:rsid w:val="71473232"/>
    <w:rsid w:val="716DE7A9"/>
    <w:rsid w:val="717F2302"/>
    <w:rsid w:val="71BF306F"/>
    <w:rsid w:val="71F7D0C2"/>
    <w:rsid w:val="726616B3"/>
    <w:rsid w:val="72DDFD90"/>
    <w:rsid w:val="72EF80E9"/>
    <w:rsid w:val="72FD1EF5"/>
    <w:rsid w:val="733F130B"/>
    <w:rsid w:val="736C7ECB"/>
    <w:rsid w:val="7371A5B6"/>
    <w:rsid w:val="737FBB4B"/>
    <w:rsid w:val="73AF619B"/>
    <w:rsid w:val="73BB10B3"/>
    <w:rsid w:val="73BF19DA"/>
    <w:rsid w:val="73BFC0E2"/>
    <w:rsid w:val="73C29520"/>
    <w:rsid w:val="73CF127B"/>
    <w:rsid w:val="73D7863A"/>
    <w:rsid w:val="73F76814"/>
    <w:rsid w:val="73FA9438"/>
    <w:rsid w:val="73FB0784"/>
    <w:rsid w:val="73FE690B"/>
    <w:rsid w:val="7430F48C"/>
    <w:rsid w:val="74794B6B"/>
    <w:rsid w:val="749DF0CA"/>
    <w:rsid w:val="74DF60CE"/>
    <w:rsid w:val="74E7278F"/>
    <w:rsid w:val="74F78110"/>
    <w:rsid w:val="7552EEE5"/>
    <w:rsid w:val="756FD8AC"/>
    <w:rsid w:val="7576370C"/>
    <w:rsid w:val="75765EB0"/>
    <w:rsid w:val="75AEB8A1"/>
    <w:rsid w:val="75B711CE"/>
    <w:rsid w:val="75D8D93E"/>
    <w:rsid w:val="75DE8926"/>
    <w:rsid w:val="75DF2A42"/>
    <w:rsid w:val="75EFFE7A"/>
    <w:rsid w:val="75F670EB"/>
    <w:rsid w:val="75F732CE"/>
    <w:rsid w:val="75FB4C8A"/>
    <w:rsid w:val="763F677D"/>
    <w:rsid w:val="763FDFCE"/>
    <w:rsid w:val="766AA322"/>
    <w:rsid w:val="767750E1"/>
    <w:rsid w:val="7689D857"/>
    <w:rsid w:val="76BF5F88"/>
    <w:rsid w:val="76DDF62E"/>
    <w:rsid w:val="76E1D8AD"/>
    <w:rsid w:val="76EE0204"/>
    <w:rsid w:val="76EF483B"/>
    <w:rsid w:val="76F7035F"/>
    <w:rsid w:val="76F7CAC0"/>
    <w:rsid w:val="76FF345E"/>
    <w:rsid w:val="76FF5D09"/>
    <w:rsid w:val="76FFCF09"/>
    <w:rsid w:val="76FFDA45"/>
    <w:rsid w:val="770FDA9F"/>
    <w:rsid w:val="771B2C6F"/>
    <w:rsid w:val="775390DC"/>
    <w:rsid w:val="775BA772"/>
    <w:rsid w:val="776D0FC0"/>
    <w:rsid w:val="776D9033"/>
    <w:rsid w:val="777AA4FA"/>
    <w:rsid w:val="777B4EEB"/>
    <w:rsid w:val="777DA4A0"/>
    <w:rsid w:val="777EB167"/>
    <w:rsid w:val="777F833C"/>
    <w:rsid w:val="7797747B"/>
    <w:rsid w:val="779FC09C"/>
    <w:rsid w:val="77A402D2"/>
    <w:rsid w:val="77B23B9A"/>
    <w:rsid w:val="77B750A0"/>
    <w:rsid w:val="77BFBF1E"/>
    <w:rsid w:val="77C5FD57"/>
    <w:rsid w:val="77CBE75B"/>
    <w:rsid w:val="77DFC4AD"/>
    <w:rsid w:val="77DFEDD5"/>
    <w:rsid w:val="77E7DDD3"/>
    <w:rsid w:val="77EDFE05"/>
    <w:rsid w:val="77EF30F4"/>
    <w:rsid w:val="77F91317"/>
    <w:rsid w:val="77FBCDAE"/>
    <w:rsid w:val="77FDBCA9"/>
    <w:rsid w:val="77FEA2B2"/>
    <w:rsid w:val="77FF1480"/>
    <w:rsid w:val="77FFBA1B"/>
    <w:rsid w:val="789F7653"/>
    <w:rsid w:val="78B7FF84"/>
    <w:rsid w:val="78BB5DC2"/>
    <w:rsid w:val="78C56D3F"/>
    <w:rsid w:val="78EF55A9"/>
    <w:rsid w:val="78FB61E1"/>
    <w:rsid w:val="78FEDF45"/>
    <w:rsid w:val="795E41E1"/>
    <w:rsid w:val="79771BAE"/>
    <w:rsid w:val="797C2E2C"/>
    <w:rsid w:val="797DA4BC"/>
    <w:rsid w:val="797E596E"/>
    <w:rsid w:val="797F01AC"/>
    <w:rsid w:val="79A70B3E"/>
    <w:rsid w:val="79BC16B9"/>
    <w:rsid w:val="79BFD15A"/>
    <w:rsid w:val="79CD6547"/>
    <w:rsid w:val="79D56B76"/>
    <w:rsid w:val="79D98C3A"/>
    <w:rsid w:val="79DD9E70"/>
    <w:rsid w:val="79E7AF45"/>
    <w:rsid w:val="79E9CBF4"/>
    <w:rsid w:val="79EE7E36"/>
    <w:rsid w:val="79EF26A8"/>
    <w:rsid w:val="79F22786"/>
    <w:rsid w:val="79F652FC"/>
    <w:rsid w:val="79FF915D"/>
    <w:rsid w:val="79FFD129"/>
    <w:rsid w:val="7A3F6E7D"/>
    <w:rsid w:val="7A5FA6CD"/>
    <w:rsid w:val="7A6FCAE3"/>
    <w:rsid w:val="7A715365"/>
    <w:rsid w:val="7A7ABC9A"/>
    <w:rsid w:val="7A7F28EF"/>
    <w:rsid w:val="7AA7C583"/>
    <w:rsid w:val="7ABF8C81"/>
    <w:rsid w:val="7ABFCEBF"/>
    <w:rsid w:val="7ADE4494"/>
    <w:rsid w:val="7ADF0E61"/>
    <w:rsid w:val="7AE942FE"/>
    <w:rsid w:val="7AE99F16"/>
    <w:rsid w:val="7AEA9542"/>
    <w:rsid w:val="7AEF1F3B"/>
    <w:rsid w:val="7AF69E89"/>
    <w:rsid w:val="7AF70274"/>
    <w:rsid w:val="7AF73D1C"/>
    <w:rsid w:val="7AF96062"/>
    <w:rsid w:val="7AFBC40D"/>
    <w:rsid w:val="7AFC6AE1"/>
    <w:rsid w:val="7AFD1F6D"/>
    <w:rsid w:val="7B3B4E1D"/>
    <w:rsid w:val="7B4FDBF4"/>
    <w:rsid w:val="7B5D2F87"/>
    <w:rsid w:val="7B5F2EFD"/>
    <w:rsid w:val="7B6F6502"/>
    <w:rsid w:val="7B7D2672"/>
    <w:rsid w:val="7B7E801F"/>
    <w:rsid w:val="7B7FFD14"/>
    <w:rsid w:val="7B8B7634"/>
    <w:rsid w:val="7B8FE3C0"/>
    <w:rsid w:val="7B9F762C"/>
    <w:rsid w:val="7BAF69D4"/>
    <w:rsid w:val="7BB31A0F"/>
    <w:rsid w:val="7BB95C38"/>
    <w:rsid w:val="7BB9DB2C"/>
    <w:rsid w:val="7BBBE242"/>
    <w:rsid w:val="7BBC7663"/>
    <w:rsid w:val="7BBD8A95"/>
    <w:rsid w:val="7BBF1447"/>
    <w:rsid w:val="7BBF5DF3"/>
    <w:rsid w:val="7BBF672A"/>
    <w:rsid w:val="7BCFEE81"/>
    <w:rsid w:val="7BD507D2"/>
    <w:rsid w:val="7BDC2407"/>
    <w:rsid w:val="7BDEBA9F"/>
    <w:rsid w:val="7BDF06F6"/>
    <w:rsid w:val="7BDFA82D"/>
    <w:rsid w:val="7BE96720"/>
    <w:rsid w:val="7BEB31F3"/>
    <w:rsid w:val="7BECDE81"/>
    <w:rsid w:val="7BED625A"/>
    <w:rsid w:val="7BF30E3A"/>
    <w:rsid w:val="7BF50A51"/>
    <w:rsid w:val="7BF72520"/>
    <w:rsid w:val="7BF7ED8E"/>
    <w:rsid w:val="7BFCB432"/>
    <w:rsid w:val="7BFCDDDA"/>
    <w:rsid w:val="7BFF6DFB"/>
    <w:rsid w:val="7BFFC613"/>
    <w:rsid w:val="7C572832"/>
    <w:rsid w:val="7C5F8C88"/>
    <w:rsid w:val="7C7D2DA4"/>
    <w:rsid w:val="7C7FDB01"/>
    <w:rsid w:val="7C9E359A"/>
    <w:rsid w:val="7CCD505A"/>
    <w:rsid w:val="7CCF68FF"/>
    <w:rsid w:val="7CDB6AD7"/>
    <w:rsid w:val="7CDE5E3D"/>
    <w:rsid w:val="7CDFD3DD"/>
    <w:rsid w:val="7CEF4749"/>
    <w:rsid w:val="7CFCE2CD"/>
    <w:rsid w:val="7CFE856E"/>
    <w:rsid w:val="7CFFE513"/>
    <w:rsid w:val="7D2F73E6"/>
    <w:rsid w:val="7D372D8C"/>
    <w:rsid w:val="7D3BA1F2"/>
    <w:rsid w:val="7D477D70"/>
    <w:rsid w:val="7D4BD0CD"/>
    <w:rsid w:val="7D633354"/>
    <w:rsid w:val="7D6A61CD"/>
    <w:rsid w:val="7D6FE652"/>
    <w:rsid w:val="7D7784A8"/>
    <w:rsid w:val="7D7A2D12"/>
    <w:rsid w:val="7D7BD68E"/>
    <w:rsid w:val="7D7D26D7"/>
    <w:rsid w:val="7D7F7178"/>
    <w:rsid w:val="7D9F0FD5"/>
    <w:rsid w:val="7DB7B518"/>
    <w:rsid w:val="7DBB7822"/>
    <w:rsid w:val="7DBC80FF"/>
    <w:rsid w:val="7DBF0A93"/>
    <w:rsid w:val="7DBFF733"/>
    <w:rsid w:val="7DCF068C"/>
    <w:rsid w:val="7DD42D1F"/>
    <w:rsid w:val="7DD6EF5E"/>
    <w:rsid w:val="7DD6FB30"/>
    <w:rsid w:val="7DDAA58A"/>
    <w:rsid w:val="7DDF60EC"/>
    <w:rsid w:val="7DDFAEC5"/>
    <w:rsid w:val="7DE5BB2C"/>
    <w:rsid w:val="7DE797CC"/>
    <w:rsid w:val="7DED777C"/>
    <w:rsid w:val="7DEED4C7"/>
    <w:rsid w:val="7DF5806B"/>
    <w:rsid w:val="7DF5EB77"/>
    <w:rsid w:val="7DFB2695"/>
    <w:rsid w:val="7DFD2329"/>
    <w:rsid w:val="7DFD70BB"/>
    <w:rsid w:val="7DFF0246"/>
    <w:rsid w:val="7DFF293F"/>
    <w:rsid w:val="7DFF2C11"/>
    <w:rsid w:val="7DFFA714"/>
    <w:rsid w:val="7DFFB17F"/>
    <w:rsid w:val="7DFFCB26"/>
    <w:rsid w:val="7E3F8CC5"/>
    <w:rsid w:val="7E50163D"/>
    <w:rsid w:val="7E56B57A"/>
    <w:rsid w:val="7E74629E"/>
    <w:rsid w:val="7E778069"/>
    <w:rsid w:val="7E77A0B3"/>
    <w:rsid w:val="7E77E5B3"/>
    <w:rsid w:val="7E7A1FAB"/>
    <w:rsid w:val="7E7F4524"/>
    <w:rsid w:val="7E7F4D59"/>
    <w:rsid w:val="7E7F5CEA"/>
    <w:rsid w:val="7E7F99C7"/>
    <w:rsid w:val="7E7FB24A"/>
    <w:rsid w:val="7E9BBA4E"/>
    <w:rsid w:val="7E9D54EB"/>
    <w:rsid w:val="7E9F6E30"/>
    <w:rsid w:val="7E9F9E46"/>
    <w:rsid w:val="7E9FB112"/>
    <w:rsid w:val="7EA319DE"/>
    <w:rsid w:val="7EB60025"/>
    <w:rsid w:val="7EB793B7"/>
    <w:rsid w:val="7EB9F132"/>
    <w:rsid w:val="7EBD460E"/>
    <w:rsid w:val="7EBE1424"/>
    <w:rsid w:val="7EBFE412"/>
    <w:rsid w:val="7ECE18CC"/>
    <w:rsid w:val="7ED9E1FB"/>
    <w:rsid w:val="7EDA67AB"/>
    <w:rsid w:val="7EDEFE40"/>
    <w:rsid w:val="7EEA0CCD"/>
    <w:rsid w:val="7EED7845"/>
    <w:rsid w:val="7EEF60C5"/>
    <w:rsid w:val="7EF23E03"/>
    <w:rsid w:val="7EF5AF8B"/>
    <w:rsid w:val="7EF70DAE"/>
    <w:rsid w:val="7EF76D1A"/>
    <w:rsid w:val="7EF78A36"/>
    <w:rsid w:val="7EFB6E62"/>
    <w:rsid w:val="7EFD53D7"/>
    <w:rsid w:val="7EFDC4DF"/>
    <w:rsid w:val="7EFE5037"/>
    <w:rsid w:val="7EFE61AC"/>
    <w:rsid w:val="7EFF0594"/>
    <w:rsid w:val="7EFF2C7B"/>
    <w:rsid w:val="7EFF3978"/>
    <w:rsid w:val="7EFF6C2D"/>
    <w:rsid w:val="7EFFE7AD"/>
    <w:rsid w:val="7EFFF550"/>
    <w:rsid w:val="7F0F1958"/>
    <w:rsid w:val="7F111D57"/>
    <w:rsid w:val="7F1E3CB7"/>
    <w:rsid w:val="7F36249E"/>
    <w:rsid w:val="7F398F0C"/>
    <w:rsid w:val="7F3F4328"/>
    <w:rsid w:val="7F4F1D98"/>
    <w:rsid w:val="7F5572FD"/>
    <w:rsid w:val="7F5B1679"/>
    <w:rsid w:val="7F5BD466"/>
    <w:rsid w:val="7F5EC215"/>
    <w:rsid w:val="7F5F9DC9"/>
    <w:rsid w:val="7F5F9FDB"/>
    <w:rsid w:val="7F66A3E5"/>
    <w:rsid w:val="7F6DACF2"/>
    <w:rsid w:val="7F6F6181"/>
    <w:rsid w:val="7F6FA664"/>
    <w:rsid w:val="7F6FFAA7"/>
    <w:rsid w:val="7F6FFB82"/>
    <w:rsid w:val="7F6FFF79"/>
    <w:rsid w:val="7F712C3C"/>
    <w:rsid w:val="7F762B46"/>
    <w:rsid w:val="7F768A82"/>
    <w:rsid w:val="7F770C18"/>
    <w:rsid w:val="7F775662"/>
    <w:rsid w:val="7F778684"/>
    <w:rsid w:val="7F77DAF8"/>
    <w:rsid w:val="7F7A8BDD"/>
    <w:rsid w:val="7F7CEBDB"/>
    <w:rsid w:val="7F7D3D96"/>
    <w:rsid w:val="7F7E879D"/>
    <w:rsid w:val="7F7E8C65"/>
    <w:rsid w:val="7F7EDA6A"/>
    <w:rsid w:val="7F7EFBD8"/>
    <w:rsid w:val="7F7F2DCA"/>
    <w:rsid w:val="7F7F5332"/>
    <w:rsid w:val="7F7F5E8C"/>
    <w:rsid w:val="7F7F790D"/>
    <w:rsid w:val="7F7FB95A"/>
    <w:rsid w:val="7F7FBAE5"/>
    <w:rsid w:val="7F93296B"/>
    <w:rsid w:val="7F977E88"/>
    <w:rsid w:val="7F9B6B08"/>
    <w:rsid w:val="7F9BB22C"/>
    <w:rsid w:val="7F9E83D0"/>
    <w:rsid w:val="7F9FB327"/>
    <w:rsid w:val="7FA5533F"/>
    <w:rsid w:val="7FADCBA7"/>
    <w:rsid w:val="7FAEF229"/>
    <w:rsid w:val="7FAF3868"/>
    <w:rsid w:val="7FB6F0D6"/>
    <w:rsid w:val="7FB75AB6"/>
    <w:rsid w:val="7FB79D6C"/>
    <w:rsid w:val="7FBBC185"/>
    <w:rsid w:val="7FBDF761"/>
    <w:rsid w:val="7FBF3D7F"/>
    <w:rsid w:val="7FBF62C5"/>
    <w:rsid w:val="7FBF6820"/>
    <w:rsid w:val="7FBF7DE1"/>
    <w:rsid w:val="7FBFA0BF"/>
    <w:rsid w:val="7FBFCAB5"/>
    <w:rsid w:val="7FBFD828"/>
    <w:rsid w:val="7FCF1E40"/>
    <w:rsid w:val="7FD713F2"/>
    <w:rsid w:val="7FD75F6B"/>
    <w:rsid w:val="7FD7B9A6"/>
    <w:rsid w:val="7FDDA789"/>
    <w:rsid w:val="7FDE5A45"/>
    <w:rsid w:val="7FDF38D8"/>
    <w:rsid w:val="7FDF60D7"/>
    <w:rsid w:val="7FDF6C16"/>
    <w:rsid w:val="7FDF7BA7"/>
    <w:rsid w:val="7FDF8C25"/>
    <w:rsid w:val="7FDF9EF6"/>
    <w:rsid w:val="7FDFE7F7"/>
    <w:rsid w:val="7FE361FD"/>
    <w:rsid w:val="7FE536CF"/>
    <w:rsid w:val="7FE78BEB"/>
    <w:rsid w:val="7FE8FEF0"/>
    <w:rsid w:val="7FEA4016"/>
    <w:rsid w:val="7FEB05F6"/>
    <w:rsid w:val="7FEB4478"/>
    <w:rsid w:val="7FEB6D91"/>
    <w:rsid w:val="7FEBC53D"/>
    <w:rsid w:val="7FECAD6B"/>
    <w:rsid w:val="7FED8831"/>
    <w:rsid w:val="7FEFD4E6"/>
    <w:rsid w:val="7FF37E03"/>
    <w:rsid w:val="7FF4872A"/>
    <w:rsid w:val="7FF51C60"/>
    <w:rsid w:val="7FF6332B"/>
    <w:rsid w:val="7FF652CA"/>
    <w:rsid w:val="7FF693C1"/>
    <w:rsid w:val="7FF6A4BC"/>
    <w:rsid w:val="7FF6FB0E"/>
    <w:rsid w:val="7FF7111B"/>
    <w:rsid w:val="7FF72AC6"/>
    <w:rsid w:val="7FF73314"/>
    <w:rsid w:val="7FF7CE61"/>
    <w:rsid w:val="7FF7D14E"/>
    <w:rsid w:val="7FF7DC13"/>
    <w:rsid w:val="7FF7F4F6"/>
    <w:rsid w:val="7FF88DFF"/>
    <w:rsid w:val="7FF92D48"/>
    <w:rsid w:val="7FF9772E"/>
    <w:rsid w:val="7FF9E512"/>
    <w:rsid w:val="7FFB1929"/>
    <w:rsid w:val="7FFB62B8"/>
    <w:rsid w:val="7FFBEEE5"/>
    <w:rsid w:val="7FFBF0CC"/>
    <w:rsid w:val="7FFCA2E9"/>
    <w:rsid w:val="7FFD09DC"/>
    <w:rsid w:val="7FFD99B1"/>
    <w:rsid w:val="7FFE0D1E"/>
    <w:rsid w:val="7FFE0D3C"/>
    <w:rsid w:val="7FFE94C6"/>
    <w:rsid w:val="7FFEF072"/>
    <w:rsid w:val="7FFF8FC6"/>
    <w:rsid w:val="7FFFADF0"/>
    <w:rsid w:val="7FFFBBCA"/>
    <w:rsid w:val="7FFFCE56"/>
    <w:rsid w:val="7FFFF1F8"/>
    <w:rsid w:val="7FFFF418"/>
    <w:rsid w:val="895F13B0"/>
    <w:rsid w:val="89FE6EED"/>
    <w:rsid w:val="8ABBAB23"/>
    <w:rsid w:val="8BEF7D23"/>
    <w:rsid w:val="8BFD6E51"/>
    <w:rsid w:val="8DDF43CE"/>
    <w:rsid w:val="8E3BB67C"/>
    <w:rsid w:val="8EFFD8AA"/>
    <w:rsid w:val="8F7B0E11"/>
    <w:rsid w:val="8F9FD4E3"/>
    <w:rsid w:val="8FBF4961"/>
    <w:rsid w:val="8FDDA53A"/>
    <w:rsid w:val="923E06D5"/>
    <w:rsid w:val="933B9974"/>
    <w:rsid w:val="935FA255"/>
    <w:rsid w:val="93F5FA8A"/>
    <w:rsid w:val="951E61EB"/>
    <w:rsid w:val="9576DF9C"/>
    <w:rsid w:val="959FE27D"/>
    <w:rsid w:val="96FFCF1D"/>
    <w:rsid w:val="972A5AAB"/>
    <w:rsid w:val="97CECD84"/>
    <w:rsid w:val="97D75EDB"/>
    <w:rsid w:val="97E624C3"/>
    <w:rsid w:val="97F7A05E"/>
    <w:rsid w:val="97FFAEEE"/>
    <w:rsid w:val="98EE8E32"/>
    <w:rsid w:val="98FF5D88"/>
    <w:rsid w:val="9AAF4143"/>
    <w:rsid w:val="9B365C2D"/>
    <w:rsid w:val="9BAF9FF5"/>
    <w:rsid w:val="9BDB25CC"/>
    <w:rsid w:val="9CBFD0ED"/>
    <w:rsid w:val="9CF70543"/>
    <w:rsid w:val="9DF7552F"/>
    <w:rsid w:val="9E8F99CA"/>
    <w:rsid w:val="9EA2BAE3"/>
    <w:rsid w:val="9EF97D46"/>
    <w:rsid w:val="9F3BE885"/>
    <w:rsid w:val="9F774617"/>
    <w:rsid w:val="9F7F67F7"/>
    <w:rsid w:val="9F7FBCDA"/>
    <w:rsid w:val="9F9B2E73"/>
    <w:rsid w:val="9FB77184"/>
    <w:rsid w:val="9FCF2DFA"/>
    <w:rsid w:val="9FCF6D96"/>
    <w:rsid w:val="9FD750C4"/>
    <w:rsid w:val="9FDBC353"/>
    <w:rsid w:val="9FE3A03F"/>
    <w:rsid w:val="9FF4A630"/>
    <w:rsid w:val="9FF4FD96"/>
    <w:rsid w:val="9FFAE47C"/>
    <w:rsid w:val="9FFE27A4"/>
    <w:rsid w:val="9FFF62AA"/>
    <w:rsid w:val="A3FF11E4"/>
    <w:rsid w:val="A3FF5416"/>
    <w:rsid w:val="A5B7DFBF"/>
    <w:rsid w:val="A65BC3AD"/>
    <w:rsid w:val="A67FF927"/>
    <w:rsid w:val="A6BC8391"/>
    <w:rsid w:val="A6DD06E5"/>
    <w:rsid w:val="A6FF3584"/>
    <w:rsid w:val="A77FA6A1"/>
    <w:rsid w:val="A7BB025B"/>
    <w:rsid w:val="A7F79C2E"/>
    <w:rsid w:val="A7FF08FB"/>
    <w:rsid w:val="A7FF7F22"/>
    <w:rsid w:val="A9BF4A3C"/>
    <w:rsid w:val="AAF5B8B9"/>
    <w:rsid w:val="AB3FD003"/>
    <w:rsid w:val="ABA93B10"/>
    <w:rsid w:val="ABBF0FAF"/>
    <w:rsid w:val="ABFA7C6C"/>
    <w:rsid w:val="ABFBE00D"/>
    <w:rsid w:val="ACFEFFB8"/>
    <w:rsid w:val="AD3F5631"/>
    <w:rsid w:val="ADBF58EA"/>
    <w:rsid w:val="ADE7E2B4"/>
    <w:rsid w:val="AE6F2410"/>
    <w:rsid w:val="AEAF9CDD"/>
    <w:rsid w:val="AEFEF943"/>
    <w:rsid w:val="AF1C9219"/>
    <w:rsid w:val="AF771F82"/>
    <w:rsid w:val="AF7F9D8D"/>
    <w:rsid w:val="AF8C3139"/>
    <w:rsid w:val="AFAB0452"/>
    <w:rsid w:val="AFB7F245"/>
    <w:rsid w:val="AFBF398E"/>
    <w:rsid w:val="AFD99BC9"/>
    <w:rsid w:val="AFDB857C"/>
    <w:rsid w:val="AFF93A9F"/>
    <w:rsid w:val="AFF9FA63"/>
    <w:rsid w:val="AFFB1020"/>
    <w:rsid w:val="AFFDC2B3"/>
    <w:rsid w:val="AFFDF3B0"/>
    <w:rsid w:val="B14E658B"/>
    <w:rsid w:val="B1FFF874"/>
    <w:rsid w:val="B2478192"/>
    <w:rsid w:val="B26BE5E3"/>
    <w:rsid w:val="B2FE5FB2"/>
    <w:rsid w:val="B39EC06B"/>
    <w:rsid w:val="B3B33E5A"/>
    <w:rsid w:val="B3CF3B69"/>
    <w:rsid w:val="B479E2CB"/>
    <w:rsid w:val="B47F2479"/>
    <w:rsid w:val="B4F3921D"/>
    <w:rsid w:val="B5A4ED7D"/>
    <w:rsid w:val="B5A81E6D"/>
    <w:rsid w:val="B5DF115C"/>
    <w:rsid w:val="B67D30FF"/>
    <w:rsid w:val="B6BCE1E1"/>
    <w:rsid w:val="B6CF3ADD"/>
    <w:rsid w:val="B7342B0E"/>
    <w:rsid w:val="B77E9E82"/>
    <w:rsid w:val="B7A6A7E1"/>
    <w:rsid w:val="B7BA1549"/>
    <w:rsid w:val="B7BF32F9"/>
    <w:rsid w:val="B7BF8738"/>
    <w:rsid w:val="B7DBBA57"/>
    <w:rsid w:val="B7E807F9"/>
    <w:rsid w:val="B7EB3204"/>
    <w:rsid w:val="B7EF0DC3"/>
    <w:rsid w:val="B7FBF4F3"/>
    <w:rsid w:val="B7FC621A"/>
    <w:rsid w:val="B95CA2C3"/>
    <w:rsid w:val="BAFEBFA8"/>
    <w:rsid w:val="BAFF27B8"/>
    <w:rsid w:val="BB2922EC"/>
    <w:rsid w:val="BB3F2031"/>
    <w:rsid w:val="BB55682E"/>
    <w:rsid w:val="BB710586"/>
    <w:rsid w:val="BB7DE22B"/>
    <w:rsid w:val="BBB654CE"/>
    <w:rsid w:val="BBBA6D67"/>
    <w:rsid w:val="BBBFDC43"/>
    <w:rsid w:val="BBD7031D"/>
    <w:rsid w:val="BBEEC7D2"/>
    <w:rsid w:val="BBFDDCDF"/>
    <w:rsid w:val="BCBBCF3D"/>
    <w:rsid w:val="BCEF48A2"/>
    <w:rsid w:val="BCF34A72"/>
    <w:rsid w:val="BCF752E6"/>
    <w:rsid w:val="BCF7E2CB"/>
    <w:rsid w:val="BD3BE193"/>
    <w:rsid w:val="BD5F24FA"/>
    <w:rsid w:val="BD6BC26D"/>
    <w:rsid w:val="BD774ED5"/>
    <w:rsid w:val="BD7AB384"/>
    <w:rsid w:val="BD968440"/>
    <w:rsid w:val="BDBBA7BE"/>
    <w:rsid w:val="BDCFF19A"/>
    <w:rsid w:val="BDEE0C6C"/>
    <w:rsid w:val="BDF7FA0E"/>
    <w:rsid w:val="BDFFEC6C"/>
    <w:rsid w:val="BE1CEBEB"/>
    <w:rsid w:val="BE470A8D"/>
    <w:rsid w:val="BE5BDFE2"/>
    <w:rsid w:val="BE5EBCC6"/>
    <w:rsid w:val="BE5FA20F"/>
    <w:rsid w:val="BE6D37CA"/>
    <w:rsid w:val="BE77BF1B"/>
    <w:rsid w:val="BEAB9C07"/>
    <w:rsid w:val="BEBF42B1"/>
    <w:rsid w:val="BEDC407C"/>
    <w:rsid w:val="BEE7BD24"/>
    <w:rsid w:val="BEEFD3F2"/>
    <w:rsid w:val="BEFD1B46"/>
    <w:rsid w:val="BEFEF2FC"/>
    <w:rsid w:val="BEFF347B"/>
    <w:rsid w:val="BEFF5BF6"/>
    <w:rsid w:val="BEFF9CF5"/>
    <w:rsid w:val="BF1E79D1"/>
    <w:rsid w:val="BF4364A1"/>
    <w:rsid w:val="BF5DDCBF"/>
    <w:rsid w:val="BF5F44D7"/>
    <w:rsid w:val="BF689292"/>
    <w:rsid w:val="BF6C6E8C"/>
    <w:rsid w:val="BF77378B"/>
    <w:rsid w:val="BF7773D1"/>
    <w:rsid w:val="BF7A8AB6"/>
    <w:rsid w:val="BF7D7038"/>
    <w:rsid w:val="BF8F6E1E"/>
    <w:rsid w:val="BFB1F7F7"/>
    <w:rsid w:val="BFBDE377"/>
    <w:rsid w:val="BFC578E0"/>
    <w:rsid w:val="BFCB6B42"/>
    <w:rsid w:val="BFDB1FB8"/>
    <w:rsid w:val="BFDB6DA6"/>
    <w:rsid w:val="BFDF07CE"/>
    <w:rsid w:val="BFDFE474"/>
    <w:rsid w:val="BFDFE687"/>
    <w:rsid w:val="BFE168F5"/>
    <w:rsid w:val="BFEAB8FB"/>
    <w:rsid w:val="BFEDC7CE"/>
    <w:rsid w:val="BFF75289"/>
    <w:rsid w:val="BFF79641"/>
    <w:rsid w:val="BFFAA6EB"/>
    <w:rsid w:val="BFFAFD39"/>
    <w:rsid w:val="BFFD00EC"/>
    <w:rsid w:val="BFFD4414"/>
    <w:rsid w:val="BFFDE950"/>
    <w:rsid w:val="BFFEBEEC"/>
    <w:rsid w:val="BFFF48BA"/>
    <w:rsid w:val="BFFF52BC"/>
    <w:rsid w:val="BFFFB5A6"/>
    <w:rsid w:val="C31FFDA9"/>
    <w:rsid w:val="C36D3618"/>
    <w:rsid w:val="C3BF438F"/>
    <w:rsid w:val="C5E33EA5"/>
    <w:rsid w:val="C6EDF495"/>
    <w:rsid w:val="C7BF735B"/>
    <w:rsid w:val="C7EF003C"/>
    <w:rsid w:val="C97D4134"/>
    <w:rsid w:val="C9FD59A9"/>
    <w:rsid w:val="CAD735A8"/>
    <w:rsid w:val="CBAD3DF8"/>
    <w:rsid w:val="CBCEAEC0"/>
    <w:rsid w:val="CBDC357D"/>
    <w:rsid w:val="CBED6D28"/>
    <w:rsid w:val="CDDF4819"/>
    <w:rsid w:val="CDFE68F0"/>
    <w:rsid w:val="CEBD727D"/>
    <w:rsid w:val="CEBEAFFC"/>
    <w:rsid w:val="CEDF1A80"/>
    <w:rsid w:val="CEF7E0C8"/>
    <w:rsid w:val="CEFBE01A"/>
    <w:rsid w:val="CF3A61A8"/>
    <w:rsid w:val="CF57EDD7"/>
    <w:rsid w:val="CF7F9705"/>
    <w:rsid w:val="CF87CFFB"/>
    <w:rsid w:val="CFABD6A3"/>
    <w:rsid w:val="CFBD5EF2"/>
    <w:rsid w:val="CFF9B438"/>
    <w:rsid w:val="CFFD8AD5"/>
    <w:rsid w:val="CFFE1E0F"/>
    <w:rsid w:val="CFFFA82F"/>
    <w:rsid w:val="CFFFE07B"/>
    <w:rsid w:val="D1FF1271"/>
    <w:rsid w:val="D2D2A5A4"/>
    <w:rsid w:val="D2EF9D24"/>
    <w:rsid w:val="D34CCB9C"/>
    <w:rsid w:val="D36D6691"/>
    <w:rsid w:val="D3AE61FB"/>
    <w:rsid w:val="D3BB2564"/>
    <w:rsid w:val="D3BFCA2F"/>
    <w:rsid w:val="D3EFD345"/>
    <w:rsid w:val="D3FE1E13"/>
    <w:rsid w:val="D3FFC210"/>
    <w:rsid w:val="D4DB84E7"/>
    <w:rsid w:val="D4F79A11"/>
    <w:rsid w:val="D5977ACF"/>
    <w:rsid w:val="D5DF0F07"/>
    <w:rsid w:val="D5DFFAD4"/>
    <w:rsid w:val="D6FB3F24"/>
    <w:rsid w:val="D76D46B0"/>
    <w:rsid w:val="D7945DC3"/>
    <w:rsid w:val="D7B240E6"/>
    <w:rsid w:val="D7B661FF"/>
    <w:rsid w:val="D7BE1F92"/>
    <w:rsid w:val="D7C66BD5"/>
    <w:rsid w:val="D7DF1072"/>
    <w:rsid w:val="D7DFD457"/>
    <w:rsid w:val="D7E95CC6"/>
    <w:rsid w:val="D7ED908F"/>
    <w:rsid w:val="D7F3C650"/>
    <w:rsid w:val="D7F76BCA"/>
    <w:rsid w:val="D7F8578F"/>
    <w:rsid w:val="D7F92617"/>
    <w:rsid w:val="D7FD05D0"/>
    <w:rsid w:val="D7FF1C54"/>
    <w:rsid w:val="D837DDAA"/>
    <w:rsid w:val="D86F9950"/>
    <w:rsid w:val="D94FB4D8"/>
    <w:rsid w:val="D97FBD77"/>
    <w:rsid w:val="D9B3C8FE"/>
    <w:rsid w:val="D9DECB18"/>
    <w:rsid w:val="D9E7A85E"/>
    <w:rsid w:val="D9E92E07"/>
    <w:rsid w:val="D9EF9E4D"/>
    <w:rsid w:val="D9F5D37D"/>
    <w:rsid w:val="DAFAA327"/>
    <w:rsid w:val="DAFBEA79"/>
    <w:rsid w:val="DB3E3FAA"/>
    <w:rsid w:val="DB5EF864"/>
    <w:rsid w:val="DB7B24FD"/>
    <w:rsid w:val="DB9F63ED"/>
    <w:rsid w:val="DBB77AF6"/>
    <w:rsid w:val="DBBFF698"/>
    <w:rsid w:val="DBDB560E"/>
    <w:rsid w:val="DBDE7141"/>
    <w:rsid w:val="DBE00F3D"/>
    <w:rsid w:val="DBEF07CE"/>
    <w:rsid w:val="DBEF7DC4"/>
    <w:rsid w:val="DBF6803E"/>
    <w:rsid w:val="DBF7D3DE"/>
    <w:rsid w:val="DBF7D47A"/>
    <w:rsid w:val="DBFD15E6"/>
    <w:rsid w:val="DBFD1F6B"/>
    <w:rsid w:val="DBFF19C8"/>
    <w:rsid w:val="DBFF3EC4"/>
    <w:rsid w:val="DBFFC054"/>
    <w:rsid w:val="DBFFD1BF"/>
    <w:rsid w:val="DC55DB9B"/>
    <w:rsid w:val="DCD74DF4"/>
    <w:rsid w:val="DD772AC4"/>
    <w:rsid w:val="DDBF86EB"/>
    <w:rsid w:val="DDC6510B"/>
    <w:rsid w:val="DDDB8782"/>
    <w:rsid w:val="DDEF7775"/>
    <w:rsid w:val="DDEF961B"/>
    <w:rsid w:val="DDF28617"/>
    <w:rsid w:val="DDFCA5BE"/>
    <w:rsid w:val="DDFF8770"/>
    <w:rsid w:val="DDFFC7D1"/>
    <w:rsid w:val="DE7F1CEC"/>
    <w:rsid w:val="DEB1D1F7"/>
    <w:rsid w:val="DEDB250E"/>
    <w:rsid w:val="DEEB95D8"/>
    <w:rsid w:val="DEEBDCF6"/>
    <w:rsid w:val="DEEBEF51"/>
    <w:rsid w:val="DEF3E228"/>
    <w:rsid w:val="DEFB7C50"/>
    <w:rsid w:val="DEFB87E1"/>
    <w:rsid w:val="DEFBA5BA"/>
    <w:rsid w:val="DEFBC091"/>
    <w:rsid w:val="DEFD5F70"/>
    <w:rsid w:val="DEFF099B"/>
    <w:rsid w:val="DEFF5D26"/>
    <w:rsid w:val="DEFFEB38"/>
    <w:rsid w:val="DF4E404A"/>
    <w:rsid w:val="DF565C51"/>
    <w:rsid w:val="DF5F0837"/>
    <w:rsid w:val="DF6C758E"/>
    <w:rsid w:val="DF6F3A13"/>
    <w:rsid w:val="DF6FC93D"/>
    <w:rsid w:val="DF7491C2"/>
    <w:rsid w:val="DF7A0120"/>
    <w:rsid w:val="DF7D56B2"/>
    <w:rsid w:val="DF7E96CE"/>
    <w:rsid w:val="DF7FB91E"/>
    <w:rsid w:val="DF7FCB01"/>
    <w:rsid w:val="DF7FF68C"/>
    <w:rsid w:val="DF87965D"/>
    <w:rsid w:val="DF8F7462"/>
    <w:rsid w:val="DF8FAC25"/>
    <w:rsid w:val="DF969EC9"/>
    <w:rsid w:val="DF9E0FC7"/>
    <w:rsid w:val="DFA72DC3"/>
    <w:rsid w:val="DFB410B0"/>
    <w:rsid w:val="DFB71245"/>
    <w:rsid w:val="DFBB7DDB"/>
    <w:rsid w:val="DFBE43A8"/>
    <w:rsid w:val="DFCD9003"/>
    <w:rsid w:val="DFCDCCE5"/>
    <w:rsid w:val="DFD77BBD"/>
    <w:rsid w:val="DFDB6421"/>
    <w:rsid w:val="DFDB8B93"/>
    <w:rsid w:val="DFDEF748"/>
    <w:rsid w:val="DFE472E7"/>
    <w:rsid w:val="DFE5322A"/>
    <w:rsid w:val="DFE74C65"/>
    <w:rsid w:val="DFE7FA82"/>
    <w:rsid w:val="DFE99A15"/>
    <w:rsid w:val="DFEA7882"/>
    <w:rsid w:val="DFF77A14"/>
    <w:rsid w:val="DFF79E64"/>
    <w:rsid w:val="DFF7C129"/>
    <w:rsid w:val="DFFBF16E"/>
    <w:rsid w:val="DFFD03AE"/>
    <w:rsid w:val="DFFD2D2C"/>
    <w:rsid w:val="DFFDC9C5"/>
    <w:rsid w:val="DFFE6F71"/>
    <w:rsid w:val="DFFE7312"/>
    <w:rsid w:val="DFFEC6BD"/>
    <w:rsid w:val="DFFF234E"/>
    <w:rsid w:val="DFFF3330"/>
    <w:rsid w:val="DFFF3A7C"/>
    <w:rsid w:val="DFFF7E6E"/>
    <w:rsid w:val="DFFF9B74"/>
    <w:rsid w:val="DFFFB616"/>
    <w:rsid w:val="DFFFC122"/>
    <w:rsid w:val="DFFFFAD4"/>
    <w:rsid w:val="DFFFFC8E"/>
    <w:rsid w:val="E17F8590"/>
    <w:rsid w:val="E22FA590"/>
    <w:rsid w:val="E23FAA06"/>
    <w:rsid w:val="E2BF63BF"/>
    <w:rsid w:val="E2EF49B8"/>
    <w:rsid w:val="E2FD9D0D"/>
    <w:rsid w:val="E3B52447"/>
    <w:rsid w:val="E3D9E340"/>
    <w:rsid w:val="E3DFB79A"/>
    <w:rsid w:val="E3FAE6BD"/>
    <w:rsid w:val="E43495AD"/>
    <w:rsid w:val="E5D73588"/>
    <w:rsid w:val="E5D87C40"/>
    <w:rsid w:val="E5DB9B8B"/>
    <w:rsid w:val="E5EFC52F"/>
    <w:rsid w:val="E63EAC30"/>
    <w:rsid w:val="E65187C1"/>
    <w:rsid w:val="E6B4A63C"/>
    <w:rsid w:val="E6EF2F65"/>
    <w:rsid w:val="E6FF7170"/>
    <w:rsid w:val="E73F8202"/>
    <w:rsid w:val="E76FE553"/>
    <w:rsid w:val="E77F2325"/>
    <w:rsid w:val="E79DB7DF"/>
    <w:rsid w:val="E7BAB404"/>
    <w:rsid w:val="E7BF7AA5"/>
    <w:rsid w:val="E7BFFE7C"/>
    <w:rsid w:val="E7D76D8A"/>
    <w:rsid w:val="E7DAAC57"/>
    <w:rsid w:val="E7EB47B1"/>
    <w:rsid w:val="E7EFC2C2"/>
    <w:rsid w:val="E7F66BF6"/>
    <w:rsid w:val="E7FD721F"/>
    <w:rsid w:val="E7FD78A2"/>
    <w:rsid w:val="E7FD9D3C"/>
    <w:rsid w:val="E7FF9A1D"/>
    <w:rsid w:val="E8CF92E4"/>
    <w:rsid w:val="E95F5B8E"/>
    <w:rsid w:val="E9A847F4"/>
    <w:rsid w:val="E9B7E59E"/>
    <w:rsid w:val="E9B7E723"/>
    <w:rsid w:val="E9D6B28E"/>
    <w:rsid w:val="E9DF424C"/>
    <w:rsid w:val="E9EF2A38"/>
    <w:rsid w:val="E9FE8AEC"/>
    <w:rsid w:val="EA7FDED2"/>
    <w:rsid w:val="EABA6AC2"/>
    <w:rsid w:val="EADBC217"/>
    <w:rsid w:val="EAEE4A83"/>
    <w:rsid w:val="EAF74EE6"/>
    <w:rsid w:val="EB26CCAA"/>
    <w:rsid w:val="EB5D5490"/>
    <w:rsid w:val="EB9BED5D"/>
    <w:rsid w:val="EBB13174"/>
    <w:rsid w:val="EBB7B631"/>
    <w:rsid w:val="EBDF5528"/>
    <w:rsid w:val="EBDF6942"/>
    <w:rsid w:val="EBE76E79"/>
    <w:rsid w:val="EBEF708B"/>
    <w:rsid w:val="EBFB1285"/>
    <w:rsid w:val="EBFD0582"/>
    <w:rsid w:val="EBFFF8E1"/>
    <w:rsid w:val="EC1F4FDF"/>
    <w:rsid w:val="ECAFF027"/>
    <w:rsid w:val="ECBFE89D"/>
    <w:rsid w:val="ECEB1C53"/>
    <w:rsid w:val="ED37A58C"/>
    <w:rsid w:val="ED3E1A9F"/>
    <w:rsid w:val="ED4AC676"/>
    <w:rsid w:val="ED5B43CB"/>
    <w:rsid w:val="ED5DC958"/>
    <w:rsid w:val="ED77F8A4"/>
    <w:rsid w:val="ED7ED574"/>
    <w:rsid w:val="EDD36861"/>
    <w:rsid w:val="EDE56A1D"/>
    <w:rsid w:val="EDEFC66B"/>
    <w:rsid w:val="EDF77D05"/>
    <w:rsid w:val="EDF78B66"/>
    <w:rsid w:val="EDFD4A50"/>
    <w:rsid w:val="EDFFA97B"/>
    <w:rsid w:val="EE7F17E1"/>
    <w:rsid w:val="EECE2B64"/>
    <w:rsid w:val="EED307E2"/>
    <w:rsid w:val="EEDB9B45"/>
    <w:rsid w:val="EEEFD748"/>
    <w:rsid w:val="EEEFE8B4"/>
    <w:rsid w:val="EEF7E621"/>
    <w:rsid w:val="EEFB5247"/>
    <w:rsid w:val="EEFCC8B1"/>
    <w:rsid w:val="EEFEDD1E"/>
    <w:rsid w:val="EEFEF7A5"/>
    <w:rsid w:val="EEFF2CAC"/>
    <w:rsid w:val="EEFF77DB"/>
    <w:rsid w:val="EEFF7E1A"/>
    <w:rsid w:val="EEFFD29E"/>
    <w:rsid w:val="EEFFE14D"/>
    <w:rsid w:val="EEFFFCE0"/>
    <w:rsid w:val="EF1F41F7"/>
    <w:rsid w:val="EF290619"/>
    <w:rsid w:val="EF3F9C1A"/>
    <w:rsid w:val="EF4DCF1D"/>
    <w:rsid w:val="EF5C528E"/>
    <w:rsid w:val="EF5F5530"/>
    <w:rsid w:val="EF7A5954"/>
    <w:rsid w:val="EF7B5A39"/>
    <w:rsid w:val="EF7F1F82"/>
    <w:rsid w:val="EF95E044"/>
    <w:rsid w:val="EFAD80B8"/>
    <w:rsid w:val="EFAE1214"/>
    <w:rsid w:val="EFBB17BE"/>
    <w:rsid w:val="EFBB9C2B"/>
    <w:rsid w:val="EFBD79F4"/>
    <w:rsid w:val="EFBDECE8"/>
    <w:rsid w:val="EFBE9FC6"/>
    <w:rsid w:val="EFBF4F18"/>
    <w:rsid w:val="EFBF7840"/>
    <w:rsid w:val="EFC76B10"/>
    <w:rsid w:val="EFDCEA6A"/>
    <w:rsid w:val="EFDE5E83"/>
    <w:rsid w:val="EFDF7C35"/>
    <w:rsid w:val="EFED9E07"/>
    <w:rsid w:val="EFEDCFE8"/>
    <w:rsid w:val="EFEE555B"/>
    <w:rsid w:val="EFEF66EB"/>
    <w:rsid w:val="EFF6B1BD"/>
    <w:rsid w:val="EFF71419"/>
    <w:rsid w:val="EFF74B6D"/>
    <w:rsid w:val="EFFA9F3B"/>
    <w:rsid w:val="EFFAA9E4"/>
    <w:rsid w:val="EFFBD7C8"/>
    <w:rsid w:val="EFFE1116"/>
    <w:rsid w:val="EFFE3B99"/>
    <w:rsid w:val="EFFE8254"/>
    <w:rsid w:val="EFFF1AA6"/>
    <w:rsid w:val="EFFF4E17"/>
    <w:rsid w:val="EFFF7889"/>
    <w:rsid w:val="EFFF9166"/>
    <w:rsid w:val="EFFFD337"/>
    <w:rsid w:val="EFFFD5C2"/>
    <w:rsid w:val="F024E7CF"/>
    <w:rsid w:val="F0BF3AE9"/>
    <w:rsid w:val="F0BFE392"/>
    <w:rsid w:val="F0FF3DBA"/>
    <w:rsid w:val="F1BFA8F2"/>
    <w:rsid w:val="F1EF25C0"/>
    <w:rsid w:val="F1FD842D"/>
    <w:rsid w:val="F2557ED9"/>
    <w:rsid w:val="F2FD0A40"/>
    <w:rsid w:val="F2FF6D99"/>
    <w:rsid w:val="F359A3CD"/>
    <w:rsid w:val="F35F7E34"/>
    <w:rsid w:val="F36EA158"/>
    <w:rsid w:val="F36F4783"/>
    <w:rsid w:val="F3B0EF2B"/>
    <w:rsid w:val="F3BEEC9E"/>
    <w:rsid w:val="F3BF3958"/>
    <w:rsid w:val="F3DB5857"/>
    <w:rsid w:val="F3EFC4D2"/>
    <w:rsid w:val="F3EFF735"/>
    <w:rsid w:val="F3F6D7AD"/>
    <w:rsid w:val="F3F70D1C"/>
    <w:rsid w:val="F3F77630"/>
    <w:rsid w:val="F3F7C2A5"/>
    <w:rsid w:val="F3FE3595"/>
    <w:rsid w:val="F45FEC16"/>
    <w:rsid w:val="F46F6BA7"/>
    <w:rsid w:val="F47E1AE1"/>
    <w:rsid w:val="F4E82EF4"/>
    <w:rsid w:val="F4F33E2C"/>
    <w:rsid w:val="F4FDC09E"/>
    <w:rsid w:val="F57324DA"/>
    <w:rsid w:val="F57C6F88"/>
    <w:rsid w:val="F5E779A7"/>
    <w:rsid w:val="F5EEA089"/>
    <w:rsid w:val="F5F74454"/>
    <w:rsid w:val="F5F9D924"/>
    <w:rsid w:val="F5FBCAE2"/>
    <w:rsid w:val="F5FCCEF7"/>
    <w:rsid w:val="F5FDA192"/>
    <w:rsid w:val="F5FF2C2F"/>
    <w:rsid w:val="F5FF4D30"/>
    <w:rsid w:val="F63B9143"/>
    <w:rsid w:val="F6557710"/>
    <w:rsid w:val="F65BA707"/>
    <w:rsid w:val="F67BDB1A"/>
    <w:rsid w:val="F67FD67C"/>
    <w:rsid w:val="F6A17A7C"/>
    <w:rsid w:val="F6A71E99"/>
    <w:rsid w:val="F6A9E13A"/>
    <w:rsid w:val="F6BBF619"/>
    <w:rsid w:val="F6CFB1BD"/>
    <w:rsid w:val="F6ED0724"/>
    <w:rsid w:val="F6EFA252"/>
    <w:rsid w:val="F6EFCC16"/>
    <w:rsid w:val="F6FD7373"/>
    <w:rsid w:val="F71F22FA"/>
    <w:rsid w:val="F7330A0F"/>
    <w:rsid w:val="F73348C6"/>
    <w:rsid w:val="F74F344D"/>
    <w:rsid w:val="F7572D06"/>
    <w:rsid w:val="F75D74C3"/>
    <w:rsid w:val="F75ECD9B"/>
    <w:rsid w:val="F775B264"/>
    <w:rsid w:val="F7771A8E"/>
    <w:rsid w:val="F77DDE7D"/>
    <w:rsid w:val="F77DFD45"/>
    <w:rsid w:val="F77F1210"/>
    <w:rsid w:val="F77F9AEB"/>
    <w:rsid w:val="F78FB9F1"/>
    <w:rsid w:val="F793F9A8"/>
    <w:rsid w:val="F79BFA80"/>
    <w:rsid w:val="F79F5A20"/>
    <w:rsid w:val="F79F81B2"/>
    <w:rsid w:val="F7AE13CF"/>
    <w:rsid w:val="F7AF8763"/>
    <w:rsid w:val="F7B10254"/>
    <w:rsid w:val="F7BE1034"/>
    <w:rsid w:val="F7BF31AF"/>
    <w:rsid w:val="F7BF37C7"/>
    <w:rsid w:val="F7BF5F3E"/>
    <w:rsid w:val="F7BF86CC"/>
    <w:rsid w:val="F7BFC3DD"/>
    <w:rsid w:val="F7CA4D72"/>
    <w:rsid w:val="F7CDB58F"/>
    <w:rsid w:val="F7D3E8D8"/>
    <w:rsid w:val="F7D7B148"/>
    <w:rsid w:val="F7DB9C23"/>
    <w:rsid w:val="F7DF1EC3"/>
    <w:rsid w:val="F7E53CAE"/>
    <w:rsid w:val="F7E5B6F8"/>
    <w:rsid w:val="F7E94851"/>
    <w:rsid w:val="F7EC300D"/>
    <w:rsid w:val="F7ED4C95"/>
    <w:rsid w:val="F7EF579C"/>
    <w:rsid w:val="F7EF57AE"/>
    <w:rsid w:val="F7EFFF24"/>
    <w:rsid w:val="F7F16D60"/>
    <w:rsid w:val="F7F5FFEA"/>
    <w:rsid w:val="F7FB1667"/>
    <w:rsid w:val="F7FB4B13"/>
    <w:rsid w:val="F7FD277D"/>
    <w:rsid w:val="F7FDB75B"/>
    <w:rsid w:val="F7FECBA4"/>
    <w:rsid w:val="F7FEF1A9"/>
    <w:rsid w:val="F7FF0DFE"/>
    <w:rsid w:val="F7FF2705"/>
    <w:rsid w:val="F7FF94FD"/>
    <w:rsid w:val="F7FFC243"/>
    <w:rsid w:val="F7FFE358"/>
    <w:rsid w:val="F7FFE846"/>
    <w:rsid w:val="F89703EC"/>
    <w:rsid w:val="F8B9FBF1"/>
    <w:rsid w:val="F8BF7AA1"/>
    <w:rsid w:val="F8D3F424"/>
    <w:rsid w:val="F91F1116"/>
    <w:rsid w:val="F93EA95E"/>
    <w:rsid w:val="F96F9AEE"/>
    <w:rsid w:val="F97D04DF"/>
    <w:rsid w:val="F9B3319E"/>
    <w:rsid w:val="F9B7FA45"/>
    <w:rsid w:val="F9BECBBC"/>
    <w:rsid w:val="F9C705AA"/>
    <w:rsid w:val="F9CB47A2"/>
    <w:rsid w:val="F9D946DB"/>
    <w:rsid w:val="F9DFAE3B"/>
    <w:rsid w:val="F9E776CA"/>
    <w:rsid w:val="F9EA22AA"/>
    <w:rsid w:val="F9ED5B04"/>
    <w:rsid w:val="F9EDD273"/>
    <w:rsid w:val="F9EEAF93"/>
    <w:rsid w:val="F9EF283C"/>
    <w:rsid w:val="F9F73641"/>
    <w:rsid w:val="F9F8A7A3"/>
    <w:rsid w:val="F9FB9A89"/>
    <w:rsid w:val="F9FC863B"/>
    <w:rsid w:val="F9FF97FD"/>
    <w:rsid w:val="FA2788F6"/>
    <w:rsid w:val="FA28C117"/>
    <w:rsid w:val="FA765C3E"/>
    <w:rsid w:val="FA79C0DF"/>
    <w:rsid w:val="FA7FC5E3"/>
    <w:rsid w:val="FABFDC56"/>
    <w:rsid w:val="FADBFA0D"/>
    <w:rsid w:val="FADF825A"/>
    <w:rsid w:val="FAE94C3F"/>
    <w:rsid w:val="FAEE9EE0"/>
    <w:rsid w:val="FAF75A43"/>
    <w:rsid w:val="FAFB3008"/>
    <w:rsid w:val="FAFBAC78"/>
    <w:rsid w:val="FB0BCC21"/>
    <w:rsid w:val="FB0BFA34"/>
    <w:rsid w:val="FB2FEAE3"/>
    <w:rsid w:val="FB3B8B35"/>
    <w:rsid w:val="FB5CCA42"/>
    <w:rsid w:val="FB6819BC"/>
    <w:rsid w:val="FB6C4322"/>
    <w:rsid w:val="FB7B8731"/>
    <w:rsid w:val="FB7E3AFE"/>
    <w:rsid w:val="FB7F1BA4"/>
    <w:rsid w:val="FBA70DB7"/>
    <w:rsid w:val="FBB3CF59"/>
    <w:rsid w:val="FBB62AD4"/>
    <w:rsid w:val="FBBF8B78"/>
    <w:rsid w:val="FBBFA35C"/>
    <w:rsid w:val="FBCF6C2F"/>
    <w:rsid w:val="FBD72B5D"/>
    <w:rsid w:val="FBD9951D"/>
    <w:rsid w:val="FBDBAA81"/>
    <w:rsid w:val="FBDFA65A"/>
    <w:rsid w:val="FBEC0C13"/>
    <w:rsid w:val="FBEE203E"/>
    <w:rsid w:val="FBF4EC3E"/>
    <w:rsid w:val="FBF5A174"/>
    <w:rsid w:val="FBF6930F"/>
    <w:rsid w:val="FBF90185"/>
    <w:rsid w:val="FBF9EAB3"/>
    <w:rsid w:val="FBFB83D3"/>
    <w:rsid w:val="FBFDBFF3"/>
    <w:rsid w:val="FBFDF554"/>
    <w:rsid w:val="FBFE8EEA"/>
    <w:rsid w:val="FBFF1344"/>
    <w:rsid w:val="FBFF22BA"/>
    <w:rsid w:val="FBFF6003"/>
    <w:rsid w:val="FBFF7D90"/>
    <w:rsid w:val="FC1FF1EC"/>
    <w:rsid w:val="FC755358"/>
    <w:rsid w:val="FC7BE335"/>
    <w:rsid w:val="FC7FB540"/>
    <w:rsid w:val="FC8FB47E"/>
    <w:rsid w:val="FC99D870"/>
    <w:rsid w:val="FCBBFF6A"/>
    <w:rsid w:val="FCD8AB4F"/>
    <w:rsid w:val="FCDB141B"/>
    <w:rsid w:val="FCDFC0B9"/>
    <w:rsid w:val="FCEF4A0A"/>
    <w:rsid w:val="FCF7BADC"/>
    <w:rsid w:val="FCFE2CDA"/>
    <w:rsid w:val="FCFF050C"/>
    <w:rsid w:val="FCFF7CF9"/>
    <w:rsid w:val="FCFF9B7E"/>
    <w:rsid w:val="FD1AFD9F"/>
    <w:rsid w:val="FD1F6617"/>
    <w:rsid w:val="FD351196"/>
    <w:rsid w:val="FD4BFAD5"/>
    <w:rsid w:val="FD5F8008"/>
    <w:rsid w:val="FD66D61B"/>
    <w:rsid w:val="FD676797"/>
    <w:rsid w:val="FD6F044F"/>
    <w:rsid w:val="FD7C105D"/>
    <w:rsid w:val="FD7D13D0"/>
    <w:rsid w:val="FD7D839D"/>
    <w:rsid w:val="FD7F04B6"/>
    <w:rsid w:val="FD7FE930"/>
    <w:rsid w:val="FD8B9EE1"/>
    <w:rsid w:val="FDBC734C"/>
    <w:rsid w:val="FDBDA99E"/>
    <w:rsid w:val="FDBECAFA"/>
    <w:rsid w:val="FDBF0659"/>
    <w:rsid w:val="FDBF2CB6"/>
    <w:rsid w:val="FDBFA3E0"/>
    <w:rsid w:val="FDBFB991"/>
    <w:rsid w:val="FDC85575"/>
    <w:rsid w:val="FDD5A8FF"/>
    <w:rsid w:val="FDDA0ECC"/>
    <w:rsid w:val="FDDD89B5"/>
    <w:rsid w:val="FDDF03B7"/>
    <w:rsid w:val="FDDF3BEB"/>
    <w:rsid w:val="FDEBF792"/>
    <w:rsid w:val="FDEE8B87"/>
    <w:rsid w:val="FDEF2C7F"/>
    <w:rsid w:val="FDEFC89C"/>
    <w:rsid w:val="FDF7F797"/>
    <w:rsid w:val="FDFCAC3C"/>
    <w:rsid w:val="FDFD299F"/>
    <w:rsid w:val="FDFD6E26"/>
    <w:rsid w:val="FDFE3276"/>
    <w:rsid w:val="FDFE3EB7"/>
    <w:rsid w:val="FDFE59A5"/>
    <w:rsid w:val="FDFEBF79"/>
    <w:rsid w:val="FDFF0DD7"/>
    <w:rsid w:val="FDFFC955"/>
    <w:rsid w:val="FE3ED5E1"/>
    <w:rsid w:val="FE3FD503"/>
    <w:rsid w:val="FE6E8A45"/>
    <w:rsid w:val="FE6FD9E3"/>
    <w:rsid w:val="FE77DD57"/>
    <w:rsid w:val="FE783818"/>
    <w:rsid w:val="FE78D8DA"/>
    <w:rsid w:val="FE7B47DF"/>
    <w:rsid w:val="FE7B6076"/>
    <w:rsid w:val="FE7B9ABF"/>
    <w:rsid w:val="FE973BD3"/>
    <w:rsid w:val="FE99C6C0"/>
    <w:rsid w:val="FEB78294"/>
    <w:rsid w:val="FEB7EFB3"/>
    <w:rsid w:val="FEBA4DF7"/>
    <w:rsid w:val="FEBCF9E2"/>
    <w:rsid w:val="FEBE586B"/>
    <w:rsid w:val="FECA2DD4"/>
    <w:rsid w:val="FECF7001"/>
    <w:rsid w:val="FEDFA1E1"/>
    <w:rsid w:val="FEDFA818"/>
    <w:rsid w:val="FEDFECE0"/>
    <w:rsid w:val="FEE5BB94"/>
    <w:rsid w:val="FEE776AF"/>
    <w:rsid w:val="FEEDB4F7"/>
    <w:rsid w:val="FEEE319C"/>
    <w:rsid w:val="FEEF78F8"/>
    <w:rsid w:val="FEF14E98"/>
    <w:rsid w:val="FEF332A3"/>
    <w:rsid w:val="FEF34FE2"/>
    <w:rsid w:val="FEF6F6CC"/>
    <w:rsid w:val="FEF77816"/>
    <w:rsid w:val="FEFA86D4"/>
    <w:rsid w:val="FEFB0C1F"/>
    <w:rsid w:val="FEFBEA10"/>
    <w:rsid w:val="FEFC71E6"/>
    <w:rsid w:val="FEFD59E4"/>
    <w:rsid w:val="FEFDCC2D"/>
    <w:rsid w:val="FEFE5C46"/>
    <w:rsid w:val="FEFE6555"/>
    <w:rsid w:val="FEFF50B6"/>
    <w:rsid w:val="FEFF8503"/>
    <w:rsid w:val="FEFFB2FC"/>
    <w:rsid w:val="FF174BF8"/>
    <w:rsid w:val="FF178C6A"/>
    <w:rsid w:val="FF2EB293"/>
    <w:rsid w:val="FF3DDDF8"/>
    <w:rsid w:val="FF3E7CA7"/>
    <w:rsid w:val="FF3F2870"/>
    <w:rsid w:val="FF3F4A89"/>
    <w:rsid w:val="FF4F2B41"/>
    <w:rsid w:val="FF4FC69B"/>
    <w:rsid w:val="FF52BD9E"/>
    <w:rsid w:val="FF5D21B1"/>
    <w:rsid w:val="FF5EC136"/>
    <w:rsid w:val="FF5F3439"/>
    <w:rsid w:val="FF5F5D81"/>
    <w:rsid w:val="FF6F4153"/>
    <w:rsid w:val="FF6F92FF"/>
    <w:rsid w:val="FF750E44"/>
    <w:rsid w:val="FF75E225"/>
    <w:rsid w:val="FF769485"/>
    <w:rsid w:val="FF7755E0"/>
    <w:rsid w:val="FF777D81"/>
    <w:rsid w:val="FF77E2A1"/>
    <w:rsid w:val="FF7B3B15"/>
    <w:rsid w:val="FF7C3B5B"/>
    <w:rsid w:val="FF7D7A90"/>
    <w:rsid w:val="FF7DFD69"/>
    <w:rsid w:val="FF7EDA67"/>
    <w:rsid w:val="FF7F1D4D"/>
    <w:rsid w:val="FF7F8E20"/>
    <w:rsid w:val="FF7FD62A"/>
    <w:rsid w:val="FF7FDDF4"/>
    <w:rsid w:val="FF8F6489"/>
    <w:rsid w:val="FFA6A778"/>
    <w:rsid w:val="FFA94B84"/>
    <w:rsid w:val="FFB11A4D"/>
    <w:rsid w:val="FFBF5C60"/>
    <w:rsid w:val="FFBF5CDE"/>
    <w:rsid w:val="FFBF71CD"/>
    <w:rsid w:val="FFCB2A77"/>
    <w:rsid w:val="FFCF573A"/>
    <w:rsid w:val="FFCFDDA2"/>
    <w:rsid w:val="FFCFE70C"/>
    <w:rsid w:val="FFD7111E"/>
    <w:rsid w:val="FFD722F3"/>
    <w:rsid w:val="FFDA27A1"/>
    <w:rsid w:val="FFDB6418"/>
    <w:rsid w:val="FFDBFFD5"/>
    <w:rsid w:val="FFDEBEB7"/>
    <w:rsid w:val="FFDF044B"/>
    <w:rsid w:val="FFDF357D"/>
    <w:rsid w:val="FFDF443B"/>
    <w:rsid w:val="FFDF46CF"/>
    <w:rsid w:val="FFDF8BCB"/>
    <w:rsid w:val="FFE1272C"/>
    <w:rsid w:val="FFE39B5B"/>
    <w:rsid w:val="FFE41B8F"/>
    <w:rsid w:val="FFE47B7A"/>
    <w:rsid w:val="FFE5A448"/>
    <w:rsid w:val="FFE62476"/>
    <w:rsid w:val="FFE62F6A"/>
    <w:rsid w:val="FFE7EEFC"/>
    <w:rsid w:val="FFE7F3F6"/>
    <w:rsid w:val="FFEB85E6"/>
    <w:rsid w:val="FFED0DB7"/>
    <w:rsid w:val="FFED7A30"/>
    <w:rsid w:val="FFEE65F9"/>
    <w:rsid w:val="FFEE6A74"/>
    <w:rsid w:val="FFEF0C68"/>
    <w:rsid w:val="FFEF2855"/>
    <w:rsid w:val="FFEF2EB2"/>
    <w:rsid w:val="FFEF3970"/>
    <w:rsid w:val="FFEF76B3"/>
    <w:rsid w:val="FFEFF3E4"/>
    <w:rsid w:val="FFF2C658"/>
    <w:rsid w:val="FFF77491"/>
    <w:rsid w:val="FFF77D3A"/>
    <w:rsid w:val="FFF797B0"/>
    <w:rsid w:val="FFF7FB2D"/>
    <w:rsid w:val="FFF9314C"/>
    <w:rsid w:val="FFF979E9"/>
    <w:rsid w:val="FFF9B2BE"/>
    <w:rsid w:val="FFFA0C17"/>
    <w:rsid w:val="FFFA7D2F"/>
    <w:rsid w:val="FFFAD18E"/>
    <w:rsid w:val="FFFC8783"/>
    <w:rsid w:val="FFFDE718"/>
    <w:rsid w:val="FFFDFC24"/>
    <w:rsid w:val="FFFEB668"/>
    <w:rsid w:val="FFFEDA6F"/>
    <w:rsid w:val="FFFF4E33"/>
    <w:rsid w:val="FFFF5026"/>
    <w:rsid w:val="FFFF555B"/>
    <w:rsid w:val="FFFF5650"/>
    <w:rsid w:val="FFFF68F9"/>
    <w:rsid w:val="FFFF8037"/>
    <w:rsid w:val="FFFF921D"/>
    <w:rsid w:val="FFFFCB5F"/>
    <w:rsid w:val="FFFFF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109</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2023-12-20T08:11:00Z</dcterms:created>
  <dc:creator>mouweiming</dc:creator>
  <cp:lastModifiedBy>mouweiming</cp:lastModifiedBy>
  <dcterms:modified xsi:type="dcterms:W3CDTF">2024-01-06T23:24:37Z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3D4803492D32AEB631AD7E65E716DB8C_41</vt:lpwstr>
  </property>
</Properties>
</file>