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这是一个非常完整、学术性强且逻辑严密的</w:t>
      </w:r>
      <w:r>
        <w:rPr>
          <w:rFonts w:hint="eastAsia"/>
          <w:b/>
          <w:bCs/>
        </w:rPr>
        <w:t xml:space="preserve">毕业论文（或开题报告）详细大纲文档</w:t>
      </w:r>
      <w:r>
        <w:t xml:space="preserve">。</w:t>
      </w:r>
    </w:p>
    <w:p>
      <w:pPr>
        <w:pStyle w:val="BodyText"/>
      </w:pPr>
      <w:r>
        <w:rPr>
          <w:rFonts w:hint="eastAsia"/>
        </w:rPr>
        <w:t xml:space="preserve">它融合了我们之前讨论的所有核心要素：</w:t>
      </w:r>
      <w:r>
        <w:rPr>
          <w:rFonts w:hint="eastAsia"/>
          <w:b/>
          <w:bCs/>
        </w:rPr>
        <w:t xml:space="preserve">Qwen-VL-8B、度量隐私（vMF机制）、拆分学习架构（Split</w:t>
      </w:r>
      <w:r>
        <w:rPr>
          <w:b/>
          <w:bCs/>
        </w:rPr>
        <w:t xml:space="preserve"> </w:t>
      </w:r>
      <w:r>
        <w:rPr>
          <w:rFonts w:hint="eastAsia"/>
          <w:b/>
          <w:bCs/>
        </w:rPr>
        <w:t xml:space="preserve">Learning）、非对称预算分配</w:t>
      </w:r>
      <w:r>
        <w:rPr>
          <w:rFonts w:hint="eastAsia"/>
        </w:rPr>
        <w:t xml:space="preserve">以及</w:t>
      </w:r>
      <w:r>
        <w:rPr>
          <w:rFonts w:hint="eastAsia"/>
          <w:b/>
          <w:bCs/>
        </w:rPr>
        <w:t xml:space="preserve">即插即用（Hook）实现</w:t>
      </w:r>
      <w:r>
        <w:t xml:space="preserve">。</w:t>
      </w:r>
    </w:p>
    <w:p>
      <w:pPr>
        <w:pStyle w:val="BodyText"/>
      </w:pPr>
      <w:r>
        <w:rPr>
          <w:rFonts w:hint="eastAsia"/>
        </w:rPr>
        <w:t xml:space="preserve">你可以直接将此文档导出为</w:t>
      </w:r>
      <w:r>
        <w:t xml:space="preserve"> Word </w:t>
      </w:r>
      <w:r>
        <w:rPr>
          <w:rFonts w:hint="eastAsia"/>
        </w:rPr>
        <w:t xml:space="preserve">或</w:t>
      </w:r>
      <w:r>
        <w:t xml:space="preserve"> </w:t>
      </w:r>
      <w:r>
        <w:rPr>
          <w:rFonts w:hint="eastAsia"/>
        </w:rPr>
        <w:t xml:space="preserve">LaTeX，作为你的写作蓝本。</w:t>
      </w:r>
    </w:p>
    <w:p>
      <w:r>
        <w:pict>
          <v:rect style="width:0;height:1.5pt" o:hralign="center" o:hrstd="t" o:hr="t"/>
        </w:pict>
      </w:r>
    </w:p>
    <w:bookmarkStart w:id="32" w:name="论文题目面向端云协同拆分推理的多模态大模型语义感知度量隐私保护机制研究"/>
    <w:p>
      <w:pPr>
        <w:pStyle w:val="Heading1"/>
      </w:pPr>
      <w:r>
        <w:rPr>
          <w:rFonts w:hint="eastAsia"/>
        </w:rPr>
        <w:t xml:space="preserve">论文题目：面向端云协同拆分推理的多模态大模型语义感知度量隐私保护机制研究</w:t>
      </w:r>
    </w:p>
    <w:p>
      <w:pPr>
        <w:pStyle w:val="FirstParagraph"/>
      </w:pPr>
      <w:r>
        <w:rPr>
          <w:b/>
          <w:bCs/>
        </w:rPr>
        <w:t xml:space="preserve">(Research on Semantic-Aware Metric Privacy Mechanisms for Multimodal Large Models in Split Inference)</w:t>
      </w:r>
    </w:p>
    <w:p>
      <w:r>
        <w:pict>
          <v:rect style="width:0;height:1.5pt" o:hralign="center" o:hrstd="t" o:hr="t"/>
        </w:pict>
      </w:r>
    </w:p>
    <w:bookmarkStart w:id="9" w:name="摘要-abstract"/>
    <w:p>
      <w:pPr>
        <w:pStyle w:val="Heading2"/>
      </w:pPr>
      <w:r>
        <w:rPr>
          <w:rFonts w:hint="eastAsia"/>
        </w:rPr>
        <w:t xml:space="preserve">摘要</w:t>
      </w:r>
      <w:r>
        <w:t xml:space="preserve"> (Abstract)</w:t>
      </w:r>
    </w:p>
    <w:p>
      <w:pPr>
        <w:pStyle w:val="FirstParagraph"/>
      </w:pPr>
      <w:r>
        <w:rPr>
          <w:rFonts w:hint="eastAsia"/>
          <w:b/>
          <w:bCs/>
        </w:rPr>
        <w:t xml:space="preserve">[背景与问题]</w:t>
      </w:r>
    </w:p>
    <w:p>
      <w:pPr>
        <w:pStyle w:val="BodyText"/>
      </w:pPr>
      <w:r>
        <w:rPr>
          <w:rFonts w:hint="eastAsia"/>
        </w:rPr>
        <w:t xml:space="preserve">随着以</w:t>
      </w:r>
      <w:r>
        <w:t xml:space="preserve"> Qwen-VL </w:t>
      </w:r>
      <w:r>
        <w:rPr>
          <w:rFonts w:hint="eastAsia"/>
        </w:rPr>
        <w:t xml:space="preserve">为代表的多模态大模型（LVLMs）在移动端与边缘侧的应用需求激增，受限于端侧算力瓶颈，“端侧采集-云端推理”的</w:t>
      </w:r>
      <w:r>
        <w:rPr>
          <w:rFonts w:hint="eastAsia"/>
          <w:b/>
          <w:bCs/>
        </w:rPr>
        <w:t xml:space="preserve">拆分学习（Split</w:t>
      </w:r>
      <w:r>
        <w:rPr>
          <w:b/>
          <w:bCs/>
        </w:rPr>
        <w:t xml:space="preserve"> </w:t>
      </w:r>
      <w:r>
        <w:rPr>
          <w:rFonts w:hint="eastAsia"/>
          <w:b/>
          <w:bCs/>
        </w:rPr>
        <w:t xml:space="preserve">Learning）*</w:t>
      </w:r>
      <w:r>
        <w:rPr>
          <w:rFonts w:hint="eastAsia"/>
          <w:b/>
          <w:bCs/>
          <w:i/>
          <w:iCs/>
        </w:rPr>
        <w:t xml:space="preserve">架构成为主流部署方案。然而，该架构传输的中间层表征（Smash</w:t>
      </w:r>
      <w:r>
        <w:rPr>
          <w:b/>
          <w:bCs/>
          <w:i/>
          <w:iCs/>
        </w:rPr>
        <w:t xml:space="preserve"> </w:t>
      </w:r>
      <w:r>
        <w:rPr>
          <w:rFonts w:hint="eastAsia"/>
          <w:b/>
          <w:bCs/>
          <w:i/>
          <w:iCs/>
        </w:rPr>
        <w:t xml:space="preserve">Data/Embeddings）面临着严峻的隐私挑战。攻击者可通过*</w:t>
      </w:r>
      <w:r>
        <w:rPr>
          <w:rFonts w:hint="eastAsia"/>
          <w:b/>
          <w:bCs/>
        </w:rPr>
        <w:t xml:space="preserve">嵌入层反演攻击（Embedding</w:t>
      </w:r>
      <w:r>
        <w:rPr>
          <w:b/>
          <w:bCs/>
        </w:rPr>
        <w:t xml:space="preserve"> Inversion </w:t>
      </w:r>
      <w:r>
        <w:rPr>
          <w:rFonts w:hint="eastAsia"/>
          <w:b/>
          <w:bCs/>
        </w:rPr>
        <w:t xml:space="preserve">Attack）</w:t>
      </w:r>
      <w:r>
        <w:rPr>
          <w:rFonts w:hint="eastAsia"/>
        </w:rPr>
        <w:t xml:space="preserve">，从高维特征向量中精确重构出用户的原始图像与文本输入。传统的差分隐私（DP）机制往往采用各向同性的噪声注入，忽略了多模态数据在高维语义流形中的结构特性，导致模型推理效用大幅下降。</w:t>
      </w:r>
    </w:p>
    <w:p>
      <w:pPr>
        <w:pStyle w:val="BodyText"/>
      </w:pPr>
      <w:r>
        <w:rPr>
          <w:rFonts w:hint="eastAsia"/>
          <w:b/>
          <w:bCs/>
        </w:rPr>
        <w:t xml:space="preserve">[方法]</w:t>
      </w:r>
    </w:p>
    <w:p>
      <w:pPr>
        <w:pStyle w:val="BodyText"/>
      </w:pPr>
      <w:r>
        <w:rPr>
          <w:rFonts w:hint="eastAsia"/>
        </w:rPr>
        <w:t xml:space="preserve">针对上述问题，本文提出了一种</w:t>
      </w:r>
      <w:r>
        <w:rPr>
          <w:rFonts w:hint="eastAsia"/>
          <w:b/>
          <w:bCs/>
        </w:rPr>
        <w:t xml:space="preserve">面向多模态嵌入层的语义感知度量隐私保护框架</w:t>
      </w:r>
      <w:r>
        <w:t xml:space="preserve">。</w:t>
      </w:r>
    </w:p>
    <w:p>
      <w:pPr>
        <w:pStyle w:val="BodyText"/>
      </w:pPr>
      <w:r>
        <w:rPr>
          <w:rFonts w:hint="eastAsia"/>
        </w:rPr>
        <w:t xml:space="preserve">首先，基于拆分推理架构，在端侧编码器与云端大模型之间构建</w:t>
      </w:r>
      <w:r>
        <w:rPr>
          <w:rFonts w:hint="eastAsia"/>
          <w:b/>
          <w:bCs/>
        </w:rPr>
        <w:t xml:space="preserve">语义隐私防火墙</w:t>
      </w:r>
      <w:r>
        <w:t xml:space="preserve">。</w:t>
      </w:r>
    </w:p>
    <w:p>
      <w:pPr>
        <w:pStyle w:val="BodyText"/>
      </w:pPr>
      <w:r>
        <w:rPr>
          <w:rFonts w:hint="eastAsia"/>
        </w:rPr>
        <w:t xml:space="preserve">其次，利用</w:t>
      </w:r>
      <w:r>
        <w:rPr>
          <w:rFonts w:hint="eastAsia"/>
          <w:b/>
          <w:bCs/>
        </w:rPr>
        <w:t xml:space="preserve">度量隐私（Metric</w:t>
      </w:r>
      <w:r>
        <w:rPr>
          <w:b/>
          <w:bCs/>
        </w:rPr>
        <w:t xml:space="preserve"> </w:t>
      </w:r>
      <w:r>
        <w:rPr>
          <w:rFonts w:hint="eastAsia"/>
          <w:b/>
          <w:bCs/>
        </w:rPr>
        <w:t xml:space="preserve">Privacy）*</w:t>
      </w:r>
      <w:r>
        <w:rPr>
          <w:rFonts w:hint="eastAsia"/>
          <w:b/>
          <w:bCs/>
          <w:i/>
          <w:iCs/>
        </w:rPr>
        <w:t xml:space="preserve">理论，在特征空间的单位超球面上设计了基于</w:t>
      </w:r>
      <w:r>
        <w:rPr>
          <w:b/>
          <w:bCs/>
          <w:i/>
          <w:iCs/>
        </w:rPr>
        <w:t xml:space="preserve"> **von Mises-Fisher (vMF)** </w:t>
      </w:r>
      <w:r>
        <w:rPr>
          <w:rFonts w:hint="eastAsia"/>
          <w:b/>
          <w:bCs/>
          <w:i/>
          <w:iCs/>
        </w:rPr>
        <w:t xml:space="preserve">分布的概率性偏转机制。该机制在保留向量核心语义方向的同时，能够有效掩盖纹理、背景等敏感细节信息。</w:t>
      </w:r>
      <w:r>
        <w:rPr>
          <w:b/>
          <w:bCs/>
          <w:i/>
          <w:iCs/>
        </w:rPr>
        <w:t xml:space="preserve"> </w:t>
      </w:r>
      <w:r>
        <w:rPr>
          <w:rFonts w:hint="eastAsia"/>
          <w:b/>
          <w:bCs/>
          <w:i/>
          <w:iCs/>
        </w:rPr>
        <w:t xml:space="preserve">再次，针对文本与图像模态对噪声敏感度的差异，提出了*</w:t>
      </w:r>
      <w:r>
        <w:rPr>
          <w:rFonts w:hint="eastAsia"/>
          <w:b/>
          <w:bCs/>
        </w:rPr>
        <w:t xml:space="preserve">非对称隐私预算分配策略</w:t>
      </w:r>
      <w:r>
        <w:rPr>
          <w:rFonts w:hint="eastAsia"/>
        </w:rPr>
        <w:t xml:space="preserve">，优先保障文本指令的语义一致性。</w:t>
      </w:r>
    </w:p>
    <w:p>
      <w:pPr>
        <w:pStyle w:val="BodyText"/>
      </w:pPr>
      <w:r>
        <w:rPr>
          <w:rFonts w:hint="eastAsia"/>
        </w:rPr>
        <w:t xml:space="preserve">最后，基于</w:t>
      </w:r>
      <w:r>
        <w:t xml:space="preserve"> Qwen-VL-8B </w:t>
      </w:r>
      <w:r>
        <w:rPr>
          <w:rFonts w:hint="eastAsia"/>
        </w:rPr>
        <w:t xml:space="preserve">模型实现了</w:t>
      </w:r>
      <w:r>
        <w:rPr>
          <w:rFonts w:hint="eastAsia"/>
          <w:b/>
          <w:bCs/>
        </w:rPr>
        <w:t xml:space="preserve">非侵入式（Non-invasive）</w:t>
      </w:r>
      <w:r>
        <w:rPr>
          <w:rFonts w:hint="eastAsia"/>
        </w:rPr>
        <w:t xml:space="preserve">的即插即用隐私层。</w:t>
      </w:r>
    </w:p>
    <w:p>
      <w:pPr>
        <w:pStyle w:val="BodyText"/>
      </w:pPr>
      <w:r>
        <w:rPr>
          <w:rFonts w:hint="eastAsia"/>
          <w:b/>
          <w:bCs/>
        </w:rPr>
        <w:t xml:space="preserve">[结果]</w:t>
      </w:r>
    </w:p>
    <w:p>
      <w:pPr>
        <w:pStyle w:val="BodyText"/>
      </w:pPr>
      <w:r>
        <w:rPr>
          <w:rFonts w:hint="eastAsia"/>
        </w:rPr>
        <w:t xml:space="preserve">实验结果表明，该机制在</w:t>
      </w:r>
      <w:r>
        <w:t xml:space="preserve"> MS-COCO </w:t>
      </w:r>
      <w:r>
        <w:rPr>
          <w:rFonts w:hint="eastAsia"/>
        </w:rPr>
        <w:t xml:space="preserve">和</w:t>
      </w:r>
      <w:r>
        <w:t xml:space="preserve"> VQA-v2 </w:t>
      </w:r>
      <w:r>
        <w:rPr>
          <w:rFonts w:hint="eastAsia"/>
        </w:rPr>
        <w:t xml:space="preserve">任务上，能够将反演攻击的重构图像</w:t>
      </w:r>
      <w:r>
        <w:t xml:space="preserve"> SSIM </w:t>
      </w:r>
      <w:r>
        <w:rPr>
          <w:rFonts w:hint="eastAsia"/>
        </w:rPr>
        <w:t xml:space="preserve">降低至</w:t>
      </w:r>
      <w:r>
        <w:t xml:space="preserve"> 0.3 </w:t>
      </w:r>
      <w:r>
        <w:rPr>
          <w:rFonts w:hint="eastAsia"/>
        </w:rPr>
        <w:t xml:space="preserve">以下（隐私性），同时保持</w:t>
      </w:r>
      <w:r>
        <w:t xml:space="preserve"> 85% </w:t>
      </w:r>
      <w:r>
        <w:rPr>
          <w:rFonts w:hint="eastAsia"/>
        </w:rPr>
        <w:t xml:space="preserve">以上的图像描述生成质量（效用性），实现了优于传统方法的隐私-效用权衡。</w:t>
      </w:r>
    </w:p>
    <w:p>
      <w:pPr>
        <w:pStyle w:val="BodyText"/>
      </w:pPr>
      <w:r>
        <w:rPr>
          <w:rFonts w:hint="eastAsia"/>
          <w:b/>
          <w:bCs/>
        </w:rPr>
        <w:t xml:space="preserve">关键词：</w:t>
      </w:r>
      <w:r>
        <w:t xml:space="preserve"> </w:t>
      </w:r>
      <w:r>
        <w:rPr>
          <w:rFonts w:hint="eastAsia"/>
        </w:rPr>
        <w:t xml:space="preserve">多模态大模型；拆分推理；度量隐私；语义感知；Qwen-VL；嵌入层反演攻击</w:t>
      </w:r>
    </w:p>
    <w:p>
      <w:r>
        <w:pict>
          <v:rect style="width:0;height:1.5pt" o:hralign="center" o:hrstd="t" o:hr="t"/>
        </w:pict>
      </w:r>
    </w:p>
    <w:bookmarkEnd w:id="9"/>
    <w:bookmarkStart w:id="13" w:name="第一章-绪论-introduction"/>
    <w:p>
      <w:pPr>
        <w:pStyle w:val="Heading2"/>
      </w:pPr>
      <w:r>
        <w:rPr>
          <w:rFonts w:hint="eastAsia"/>
        </w:rPr>
        <w:t xml:space="preserve">第一章</w:t>
      </w:r>
      <w:r>
        <w:t xml:space="preserve"> </w:t>
      </w:r>
      <w:r>
        <w:rPr>
          <w:rFonts w:hint="eastAsia"/>
        </w:rPr>
        <w:t xml:space="preserve">绪论</w:t>
      </w:r>
      <w:r>
        <w:t xml:space="preserve"> (Introduction)</w:t>
      </w:r>
    </w:p>
    <w:bookmarkStart w:id="10" w:name="X8937dabc5ce3e80c7ed9121b0956503b5e6a27c"/>
    <w:p>
      <w:pPr>
        <w:pStyle w:val="Heading3"/>
      </w:pPr>
      <w:r>
        <w:t xml:space="preserve">1.1 </w:t>
      </w:r>
      <w:r>
        <w:rPr>
          <w:rFonts w:hint="eastAsia"/>
        </w:rPr>
        <w:t xml:space="preserve">研究背景</w:t>
      </w:r>
    </w:p>
    <w:p>
      <w:pPr>
        <w:numPr>
          <w:ilvl w:val="0"/>
          <w:numId w:val="1001"/>
        </w:numPr>
      </w:pPr>
      <w:r>
        <w:rPr>
          <w:rFonts w:hint="eastAsia"/>
          <w:b/>
          <w:bCs/>
        </w:rPr>
        <w:t xml:space="preserve">大模型的爆发与算力矛盾：</w:t>
      </w:r>
      <w:r>
        <w:t xml:space="preserve"> </w:t>
      </w:r>
      <w:r>
        <w:rPr>
          <w:rFonts w:hint="eastAsia"/>
        </w:rPr>
        <w:t xml:space="preserve">介绍</w:t>
      </w:r>
      <w:r>
        <w:t xml:space="preserve"> Transformer </w:t>
      </w:r>
      <w:r>
        <w:rPr>
          <w:rFonts w:hint="eastAsia"/>
        </w:rPr>
        <w:t xml:space="preserve">架构及</w:t>
      </w:r>
      <w:r>
        <w:t xml:space="preserve"> Qwen-VL </w:t>
      </w:r>
      <w:r>
        <w:rPr>
          <w:rFonts w:hint="eastAsia"/>
        </w:rPr>
        <w:t xml:space="preserve">等多模态模型的优势，指出其参数量巨大（8B+），难以在手机/IoT</w:t>
      </w:r>
      <w:r>
        <w:t xml:space="preserve"> </w:t>
      </w:r>
      <w:r>
        <w:rPr>
          <w:rFonts w:hint="eastAsia"/>
        </w:rPr>
        <w:t xml:space="preserve">设备上全量运行。</w:t>
      </w:r>
    </w:p>
    <w:p>
      <w:pPr>
        <w:numPr>
          <w:ilvl w:val="0"/>
          <w:numId w:val="1001"/>
        </w:numPr>
      </w:pPr>
      <w:r>
        <w:rPr>
          <w:rFonts w:hint="eastAsia"/>
          <w:b/>
          <w:bCs/>
        </w:rPr>
        <w:t xml:space="preserve">拆分学习（Split</w:t>
      </w:r>
      <w:r>
        <w:rPr>
          <w:b/>
          <w:bCs/>
        </w:rPr>
        <w:t xml:space="preserve"> </w:t>
      </w:r>
      <w:r>
        <w:rPr>
          <w:rFonts w:hint="eastAsia"/>
          <w:b/>
          <w:bCs/>
        </w:rPr>
        <w:t xml:space="preserve">Learning）的兴起：</w:t>
      </w:r>
      <w:r>
        <w:t xml:space="preserve"> </w:t>
      </w:r>
      <w:r>
        <w:rPr>
          <w:rFonts w:hint="eastAsia"/>
        </w:rPr>
        <w:t xml:space="preserve">阐述将模型切分为“端侧编码器（Encoder）”和“云端大模型（LLM</w:t>
      </w:r>
      <w:r>
        <w:t xml:space="preserve"> </w:t>
      </w:r>
      <w:r>
        <w:rPr>
          <w:rFonts w:hint="eastAsia"/>
        </w:rPr>
        <w:t xml:space="preserve">Backbone）”的协作模式，这是解决算力瓶颈的关键技术。</w:t>
      </w:r>
    </w:p>
    <w:bookmarkEnd w:id="10"/>
    <w:bookmarkStart w:id="11" w:name="X64e1bc9df31090a807c7a8b16106fb5a815b3fe"/>
    <w:p>
      <w:pPr>
        <w:pStyle w:val="Heading3"/>
      </w:pPr>
      <w:r>
        <w:t xml:space="preserve">1.2 </w:t>
      </w:r>
      <w:r>
        <w:rPr>
          <w:rFonts w:hint="eastAsia"/>
        </w:rPr>
        <w:t xml:space="preserve">问题陈述</w:t>
      </w:r>
    </w:p>
    <w:p>
      <w:pPr>
        <w:numPr>
          <w:ilvl w:val="0"/>
          <w:numId w:val="1002"/>
        </w:numPr>
      </w:pPr>
      <w:r>
        <w:rPr>
          <w:rFonts w:hint="eastAsia"/>
          <w:b/>
          <w:bCs/>
        </w:rPr>
        <w:t xml:space="preserve">中间数据泄露风险：</w:t>
      </w:r>
      <w:r>
        <w:t xml:space="preserve"> </w:t>
      </w:r>
      <w:r>
        <w:rPr>
          <w:rFonts w:hint="eastAsia"/>
        </w:rPr>
        <w:t xml:space="preserve">明确指出</w:t>
      </w:r>
      <w:r>
        <w:t xml:space="preserve"> Split Learning </w:t>
      </w:r>
      <w:r>
        <w:rPr>
          <w:rFonts w:hint="eastAsia"/>
        </w:rPr>
        <w:t xml:space="preserve">传输的</w:t>
      </w:r>
      <w:r>
        <w:t xml:space="preserve"> </w:t>
      </w:r>
      <w:r>
        <w:rPr>
          <w:rStyle w:val="VerbatimChar"/>
        </w:rPr>
        <w:t xml:space="preserve">Embeddings</w:t>
      </w:r>
      <w:r>
        <w:t xml:space="preserve"> </w:t>
      </w:r>
      <w:r>
        <w:rPr>
          <w:rFonts w:hint="eastAsia"/>
        </w:rPr>
        <w:t xml:space="preserve">并非乱码，而是包含了丰富语义的高维向量。</w:t>
      </w:r>
    </w:p>
    <w:p>
      <w:pPr>
        <w:numPr>
          <w:ilvl w:val="0"/>
          <w:numId w:val="1002"/>
        </w:numPr>
      </w:pPr>
      <w:r>
        <w:rPr>
          <w:rFonts w:hint="eastAsia"/>
          <w:b/>
          <w:bCs/>
        </w:rPr>
        <w:t xml:space="preserve">反演攻击威胁：</w:t>
      </w:r>
      <w:r>
        <w:t xml:space="preserve"> </w:t>
      </w:r>
      <w:r>
        <w:rPr>
          <w:rFonts w:hint="eastAsia"/>
        </w:rPr>
        <w:t xml:space="preserve">引用文献证明，攻击者利用简单的</w:t>
      </w:r>
      <w:r>
        <w:t xml:space="preserve"> Decoder </w:t>
      </w:r>
      <w:r>
        <w:rPr>
          <w:rFonts w:hint="eastAsia"/>
        </w:rPr>
        <w:t xml:space="preserve">即可将</w:t>
      </w:r>
      <w:r>
        <w:t xml:space="preserve"> Embeddings </w:t>
      </w:r>
      <w:r>
        <w:rPr>
          <w:rFonts w:hint="eastAsia"/>
        </w:rPr>
        <w:t xml:space="preserve">还原为高清原图或原始文本</w:t>
      </w:r>
      <w:r>
        <w:t xml:space="preserve"> Prompt。</w:t>
      </w:r>
    </w:p>
    <w:p>
      <w:pPr>
        <w:numPr>
          <w:ilvl w:val="0"/>
          <w:numId w:val="1002"/>
        </w:numPr>
      </w:pPr>
      <w:r>
        <w:rPr>
          <w:rFonts w:hint="eastAsia"/>
          <w:b/>
          <w:bCs/>
        </w:rPr>
        <w:t xml:space="preserve">现有方法的局限性：</w:t>
      </w:r>
    </w:p>
    <w:p>
      <w:pPr>
        <w:numPr>
          <w:ilvl w:val="1"/>
          <w:numId w:val="1003"/>
        </w:numPr>
      </w:pPr>
      <w:r>
        <w:rPr>
          <w:rFonts w:hint="eastAsia"/>
          <w:b/>
          <w:bCs/>
        </w:rPr>
        <w:t xml:space="preserve">标准差分隐私（Standard</w:t>
      </w:r>
      <w:r>
        <w:rPr>
          <w:b/>
          <w:bCs/>
        </w:rPr>
        <w:t xml:space="preserve"> </w:t>
      </w:r>
      <w:r>
        <w:rPr>
          <w:rFonts w:hint="eastAsia"/>
          <w:b/>
          <w:bCs/>
        </w:rPr>
        <w:t xml:space="preserve">DP）：</w:t>
      </w:r>
      <w:r>
        <w:t xml:space="preserve"> </w:t>
      </w:r>
      <w:r>
        <w:rPr>
          <w:rFonts w:hint="eastAsia"/>
        </w:rPr>
        <w:t xml:space="preserve">加性噪声破坏语义结构，导致模型“致盲”。</w:t>
      </w:r>
    </w:p>
    <w:p>
      <w:pPr>
        <w:numPr>
          <w:ilvl w:val="1"/>
          <w:numId w:val="1003"/>
        </w:numPr>
      </w:pPr>
      <w:r>
        <w:rPr>
          <w:rFonts w:hint="eastAsia"/>
          <w:b/>
          <w:bCs/>
        </w:rPr>
        <w:t xml:space="preserve">像素级脱敏：</w:t>
      </w:r>
      <w:r>
        <w:t xml:space="preserve"> </w:t>
      </w:r>
      <w:r>
        <w:rPr>
          <w:rFonts w:hint="eastAsia"/>
        </w:rPr>
        <w:t xml:space="preserve">高斯模糊或马赛克导致视觉特征丢失，模型无法理解图片内容。</w:t>
      </w:r>
    </w:p>
    <w:bookmarkEnd w:id="11"/>
    <w:bookmarkStart w:id="12" w:name="X920c7170a0b8f0be7b09747ee69fa6ad2eb3fd3"/>
    <w:p>
      <w:pPr>
        <w:pStyle w:val="Heading3"/>
      </w:pPr>
      <w:r>
        <w:t xml:space="preserve">1.3 </w:t>
      </w:r>
      <w:r>
        <w:rPr>
          <w:rFonts w:hint="eastAsia"/>
        </w:rPr>
        <w:t xml:space="preserve">本文研究目标与贡献</w:t>
      </w:r>
    </w:p>
    <w:p>
      <w:pPr>
        <w:numPr>
          <w:ilvl w:val="0"/>
          <w:numId w:val="1004"/>
        </w:numPr>
      </w:pPr>
      <w:r>
        <w:rPr>
          <w:rFonts w:hint="eastAsia"/>
          <w:b/>
          <w:bCs/>
        </w:rPr>
        <w:t xml:space="preserve">架构创新：</w:t>
      </w:r>
      <w:r>
        <w:t xml:space="preserve"> </w:t>
      </w:r>
      <w:r>
        <w:rPr>
          <w:rFonts w:hint="eastAsia"/>
        </w:rPr>
        <w:t xml:space="preserve">提出基于</w:t>
      </w:r>
      <w:r>
        <w:t xml:space="preserve"> Qwen-VL </w:t>
      </w:r>
      <w:r>
        <w:rPr>
          <w:rFonts w:hint="eastAsia"/>
        </w:rPr>
        <w:t xml:space="preserve">的安全拆分推理架构，实现“数据不出域，可用不可见”。</w:t>
      </w:r>
    </w:p>
    <w:p>
      <w:pPr>
        <w:numPr>
          <w:ilvl w:val="0"/>
          <w:numId w:val="1004"/>
        </w:numPr>
      </w:pPr>
      <w:r>
        <w:rPr>
          <w:rFonts w:hint="eastAsia"/>
          <w:b/>
          <w:bCs/>
        </w:rPr>
        <w:t xml:space="preserve">算法创新：</w:t>
      </w:r>
      <w:r>
        <w:t xml:space="preserve"> </w:t>
      </w:r>
      <w:r>
        <w:rPr>
          <w:rFonts w:hint="eastAsia"/>
        </w:rPr>
        <w:t xml:space="preserve">设计基于流形几何的</w:t>
      </w:r>
      <w:r>
        <w:t xml:space="preserve"> vMF </w:t>
      </w:r>
      <w:r>
        <w:rPr>
          <w:rFonts w:hint="eastAsia"/>
        </w:rPr>
        <w:t xml:space="preserve">语义扰动算法，替代传统的拉普拉斯机制。</w:t>
      </w:r>
    </w:p>
    <w:p>
      <w:pPr>
        <w:numPr>
          <w:ilvl w:val="0"/>
          <w:numId w:val="1004"/>
        </w:numPr>
      </w:pPr>
      <w:r>
        <w:rPr>
          <w:rFonts w:hint="eastAsia"/>
          <w:b/>
          <w:bCs/>
        </w:rPr>
        <w:t xml:space="preserve">策略创新：</w:t>
      </w:r>
      <w:r>
        <w:t xml:space="preserve"> </w:t>
      </w:r>
      <w:r>
        <w:rPr>
          <w:rFonts w:hint="eastAsia"/>
        </w:rPr>
        <w:t xml:space="preserve">提出图文异构模态的非对称隐私预算分配方案。</w:t>
      </w:r>
    </w:p>
    <w:p>
      <w:pPr>
        <w:numPr>
          <w:ilvl w:val="0"/>
          <w:numId w:val="1004"/>
        </w:numPr>
      </w:pPr>
      <w:r>
        <w:rPr>
          <w:rFonts w:hint="eastAsia"/>
          <w:b/>
          <w:bCs/>
        </w:rPr>
        <w:t xml:space="preserve">工程实践：</w:t>
      </w:r>
      <w:r>
        <w:t xml:space="preserve"> </w:t>
      </w:r>
      <w:r>
        <w:rPr>
          <w:rFonts w:hint="eastAsia"/>
        </w:rPr>
        <w:t xml:space="preserve">实现基于</w:t>
      </w:r>
      <w:r>
        <w:t xml:space="preserve"> PyTorch Hook </w:t>
      </w:r>
      <w:r>
        <w:rPr>
          <w:rFonts w:hint="eastAsia"/>
        </w:rPr>
        <w:t xml:space="preserve">的即插即用隐私层，无需重新预训练模型。</w:t>
      </w:r>
    </w:p>
    <w:p>
      <w:r>
        <w:pict>
          <v:rect style="width:0;height:1.5pt" o:hralign="center" o:hrstd="t" o:hr="t"/>
        </w:pict>
      </w:r>
    </w:p>
    <w:bookmarkEnd w:id="12"/>
    <w:bookmarkEnd w:id="13"/>
    <w:bookmarkStart w:id="17" w:name="第二章-相关工作-related-work"/>
    <w:p>
      <w:pPr>
        <w:pStyle w:val="Heading2"/>
      </w:pPr>
      <w:r>
        <w:rPr>
          <w:rFonts w:hint="eastAsia"/>
        </w:rPr>
        <w:t xml:space="preserve">第二章</w:t>
      </w:r>
      <w:r>
        <w:t xml:space="preserve"> </w:t>
      </w:r>
      <w:r>
        <w:rPr>
          <w:rFonts w:hint="eastAsia"/>
        </w:rPr>
        <w:t xml:space="preserve">相关工作</w:t>
      </w:r>
      <w:r>
        <w:t xml:space="preserve"> (Related Work)</w:t>
      </w:r>
    </w:p>
    <w:bookmarkStart w:id="14" w:name="X53374493b7406f374b3773037f8f8d1f2d92560"/>
    <w:p>
      <w:pPr>
        <w:pStyle w:val="Heading3"/>
      </w:pPr>
      <w:r>
        <w:t xml:space="preserve">2.1 </w:t>
      </w:r>
      <w:r>
        <w:rPr>
          <w:rFonts w:hint="eastAsia"/>
        </w:rPr>
        <w:t xml:space="preserve">拆分学习与推理隐私</w:t>
      </w:r>
    </w:p>
    <w:p>
      <w:pPr>
        <w:numPr>
          <w:ilvl w:val="0"/>
          <w:numId w:val="1005"/>
        </w:numPr>
      </w:pPr>
      <w:r>
        <w:rPr>
          <w:rFonts w:hint="eastAsia"/>
        </w:rPr>
        <w:t xml:space="preserve">介绍</w:t>
      </w:r>
      <w:r>
        <w:t xml:space="preserve"> Split Learning </w:t>
      </w:r>
      <w:r>
        <w:rPr>
          <w:rFonts w:hint="eastAsia"/>
        </w:rPr>
        <w:t xml:space="preserve">的基本原理。</w:t>
      </w:r>
    </w:p>
    <w:p>
      <w:pPr>
        <w:numPr>
          <w:ilvl w:val="0"/>
          <w:numId w:val="1005"/>
        </w:numPr>
      </w:pPr>
      <w:r>
        <w:rPr>
          <w:rFonts w:hint="eastAsia"/>
        </w:rPr>
        <w:t xml:space="preserve">综述针对中间数据的攻击方式（Feature</w:t>
      </w:r>
      <w:r>
        <w:t xml:space="preserve"> Inversion, Attribute </w:t>
      </w:r>
      <w:r>
        <w:rPr>
          <w:rFonts w:hint="eastAsia"/>
        </w:rPr>
        <w:t xml:space="preserve">Inference）。</w:t>
      </w:r>
    </w:p>
    <w:p>
      <w:pPr>
        <w:numPr>
          <w:ilvl w:val="0"/>
          <w:numId w:val="1005"/>
        </w:numPr>
      </w:pPr>
      <w:r>
        <w:rPr>
          <w:rFonts w:hint="eastAsia"/>
          <w:i/>
          <w:iCs/>
        </w:rPr>
        <w:t xml:space="preserve">差距分析：</w:t>
      </w:r>
      <w:r>
        <w:t xml:space="preserve"> </w:t>
      </w:r>
      <w:r>
        <w:rPr>
          <w:rFonts w:hint="eastAsia"/>
        </w:rPr>
        <w:t xml:space="preserve">现有防御多针对</w:t>
      </w:r>
      <w:r>
        <w:t xml:space="preserve"> </w:t>
      </w:r>
      <w:r>
        <w:rPr>
          <w:rFonts w:hint="eastAsia"/>
        </w:rPr>
        <w:t xml:space="preserve">CNN，缺乏针对</w:t>
      </w:r>
      <w:r>
        <w:t xml:space="preserve"> Transformer/VLM </w:t>
      </w:r>
      <w:r>
        <w:rPr>
          <w:rFonts w:hint="eastAsia"/>
        </w:rPr>
        <w:t xml:space="preserve">的研究。</w:t>
      </w:r>
    </w:p>
    <w:bookmarkEnd w:id="14"/>
    <w:bookmarkStart w:id="15" w:name="Xbd780b94a9c3d8ec43d93a4ca78638289ea0701"/>
    <w:p>
      <w:pPr>
        <w:pStyle w:val="Heading3"/>
      </w:pPr>
      <w:r>
        <w:t xml:space="preserve">2.2 </w:t>
      </w:r>
      <w:r>
        <w:rPr>
          <w:rFonts w:hint="eastAsia"/>
        </w:rPr>
        <w:t xml:space="preserve">差分隐私在深度学习中的应用</w:t>
      </w:r>
    </w:p>
    <w:p>
      <w:pPr>
        <w:numPr>
          <w:ilvl w:val="0"/>
          <w:numId w:val="1006"/>
        </w:numPr>
      </w:pPr>
      <w:r>
        <w:rPr>
          <w:rFonts w:hint="eastAsia"/>
          <w:b/>
          <w:bCs/>
        </w:rPr>
        <w:t xml:space="preserve">DP-SGD：</w:t>
      </w:r>
      <w:r>
        <w:t xml:space="preserve"> </w:t>
      </w:r>
      <w:r>
        <w:rPr>
          <w:rFonts w:hint="eastAsia"/>
        </w:rPr>
        <w:t xml:space="preserve">保护训练数据，但开销大，无法保护推理输入。</w:t>
      </w:r>
    </w:p>
    <w:p>
      <w:pPr>
        <w:numPr>
          <w:ilvl w:val="0"/>
          <w:numId w:val="1006"/>
        </w:numPr>
      </w:pPr>
      <w:r>
        <w:rPr>
          <w:b/>
          <w:bCs/>
        </w:rPr>
        <w:t xml:space="preserve">Local DP </w:t>
      </w:r>
      <w:r>
        <w:rPr>
          <w:rFonts w:hint="eastAsia"/>
          <w:b/>
          <w:bCs/>
        </w:rPr>
        <w:t xml:space="preserve">(LDP)：</w:t>
      </w:r>
      <w:r>
        <w:t xml:space="preserve"> </w:t>
      </w:r>
      <w:r>
        <w:rPr>
          <w:rFonts w:hint="eastAsia"/>
        </w:rPr>
        <w:t xml:space="preserve">也就是本文关注的输入层/中间层扰动。</w:t>
      </w:r>
    </w:p>
    <w:p>
      <w:pPr>
        <w:numPr>
          <w:ilvl w:val="0"/>
          <w:numId w:val="1006"/>
        </w:numPr>
      </w:pPr>
      <w:r>
        <w:rPr>
          <w:rFonts w:hint="eastAsia"/>
          <w:i/>
          <w:iCs/>
        </w:rPr>
        <w:t xml:space="preserve">差距分析：</w:t>
      </w:r>
      <w:r>
        <w:t xml:space="preserve"> </w:t>
      </w:r>
      <w:r>
        <w:rPr>
          <w:rFonts w:hint="eastAsia"/>
        </w:rPr>
        <w:t xml:space="preserve">传统</w:t>
      </w:r>
      <w:r>
        <w:t xml:space="preserve"> LDP </w:t>
      </w:r>
      <w:r>
        <w:rPr>
          <w:rFonts w:hint="eastAsia"/>
        </w:rPr>
        <w:t xml:space="preserve">忽略了向量空间的方向性语义。</w:t>
      </w:r>
    </w:p>
    <w:bookmarkEnd w:id="15"/>
    <w:bookmarkStart w:id="16" w:name="X9f6ed882a0046ed49bb6b23496c81caeb3ada70"/>
    <w:p>
      <w:pPr>
        <w:pStyle w:val="Heading3"/>
      </w:pPr>
      <w:r>
        <w:t xml:space="preserve">2.3 </w:t>
      </w:r>
      <w:r>
        <w:rPr>
          <w:rFonts w:hint="eastAsia"/>
        </w:rPr>
        <w:t xml:space="preserve">度量隐私与文本/图像保护</w:t>
      </w:r>
    </w:p>
    <w:p>
      <w:pPr>
        <w:numPr>
          <w:ilvl w:val="0"/>
          <w:numId w:val="1007"/>
        </w:numPr>
      </w:pPr>
      <w:r>
        <w:rPr>
          <w:rFonts w:hint="eastAsia"/>
          <w:b/>
          <w:bCs/>
        </w:rPr>
        <w:t xml:space="preserve">度量隐私理论：</w:t>
      </w:r>
      <w:r>
        <w:t xml:space="preserve"> </w:t>
      </w:r>
      <w:r>
        <w:rPr>
          <w:rFonts w:hint="eastAsia"/>
        </w:rPr>
        <w:t xml:space="preserve">介绍</w:t>
      </w:r>
      <w:r>
        <w:t xml:space="preserve"> </w:t>
      </w:r>
      <m:oMath>
        <m:r>
          <m:t>d</m:t>
        </m:r>
      </m:oMath>
      <w:r>
        <w:t xml:space="preserve">-privacy </w:t>
      </w:r>
      <w:r>
        <w:rPr>
          <w:rFonts w:hint="eastAsia"/>
        </w:rPr>
        <w:t xml:space="preserve">和</w:t>
      </w:r>
      <w:r>
        <w:t xml:space="preserve"> Geo-Indistinguishability。</w:t>
      </w:r>
    </w:p>
    <w:p>
      <w:pPr>
        <w:numPr>
          <w:ilvl w:val="0"/>
          <w:numId w:val="1007"/>
        </w:numPr>
      </w:pPr>
      <w:r>
        <w:rPr>
          <w:rFonts w:hint="eastAsia"/>
          <w:b/>
          <w:bCs/>
        </w:rPr>
        <w:t xml:space="preserve">语义空间扰动：</w:t>
      </w:r>
      <w:r>
        <w:t xml:space="preserve"> </w:t>
      </w:r>
      <w:r>
        <w:rPr>
          <w:rFonts w:hint="eastAsia"/>
        </w:rPr>
        <w:t xml:space="preserve">引用</w:t>
      </w:r>
      <w:r>
        <w:t xml:space="preserve"> Feyisetan (2020) </w:t>
      </w:r>
      <w:r>
        <w:rPr>
          <w:rFonts w:hint="eastAsia"/>
        </w:rPr>
        <w:t xml:space="preserve">等关于</w:t>
      </w:r>
      <w:r>
        <w:t xml:space="preserve"> Word Embedding </w:t>
      </w:r>
      <w:r>
        <w:rPr>
          <w:rFonts w:hint="eastAsia"/>
        </w:rPr>
        <w:t xml:space="preserve">扰动的工作。</w:t>
      </w:r>
    </w:p>
    <w:p>
      <w:pPr>
        <w:numPr>
          <w:ilvl w:val="0"/>
          <w:numId w:val="1007"/>
        </w:numPr>
      </w:pPr>
      <w:r>
        <w:rPr>
          <w:rFonts w:hint="eastAsia"/>
          <w:i/>
          <w:iCs/>
        </w:rPr>
        <w:t xml:space="preserve">差距分析：</w:t>
      </w:r>
      <w:r>
        <w:t xml:space="preserve"> </w:t>
      </w:r>
      <w:r>
        <w:rPr>
          <w:rFonts w:hint="eastAsia"/>
        </w:rPr>
        <w:t xml:space="preserve">缺乏统一的多模态（图+文）度量隐私框架。</w:t>
      </w:r>
    </w:p>
    <w:p>
      <w:r>
        <w:pict>
          <v:rect style="width:0;height:1.5pt" o:hralign="center" o:hrstd="t" o:hr="t"/>
        </w:pict>
      </w:r>
    </w:p>
    <w:bookmarkEnd w:id="16"/>
    <w:bookmarkEnd w:id="17"/>
    <w:bookmarkStart w:id="22" w:name="第三章-语义感知度量隐私机制设计-methodology"/>
    <w:p>
      <w:pPr>
        <w:pStyle w:val="Heading2"/>
      </w:pPr>
      <w:r>
        <w:rPr>
          <w:rFonts w:hint="eastAsia"/>
        </w:rPr>
        <w:t xml:space="preserve">第三章</w:t>
      </w:r>
      <w:r>
        <w:t xml:space="preserve"> </w:t>
      </w:r>
      <w:r>
        <w:rPr>
          <w:rFonts w:hint="eastAsia"/>
        </w:rPr>
        <w:t xml:space="preserve">语义感知度量隐私机制设计</w:t>
      </w:r>
      <w:r>
        <w:t xml:space="preserve"> (Methodology)</w:t>
      </w:r>
    </w:p>
    <w:bookmarkStart w:id="18" w:name="X8fda6ba720c5d30d81707b88a7e321ff81ed994"/>
    <w:p>
      <w:pPr>
        <w:pStyle w:val="Heading3"/>
      </w:pPr>
      <w:r>
        <w:t xml:space="preserve">3.1 </w:t>
      </w:r>
      <w:r>
        <w:rPr>
          <w:rFonts w:hint="eastAsia"/>
        </w:rPr>
        <w:t xml:space="preserve">系统威胁模型</w:t>
      </w:r>
      <w:r>
        <w:t xml:space="preserve"> (System &amp; Threat Model)</w:t>
      </w:r>
    </w:p>
    <w:p>
      <w:pPr>
        <w:numPr>
          <w:ilvl w:val="0"/>
          <w:numId w:val="1008"/>
        </w:numPr>
      </w:pPr>
      <w:r>
        <w:rPr>
          <w:rFonts w:hint="eastAsia"/>
          <w:b/>
          <w:bCs/>
        </w:rPr>
        <w:t xml:space="preserve">架构定义：</w:t>
      </w:r>
      <w:r>
        <w:t xml:space="preserve"> </w:t>
      </w:r>
      <w:r>
        <w:rPr>
          <w:rFonts w:hint="eastAsia"/>
        </w:rPr>
        <w:t xml:space="preserve">定义拆分点（Cut</w:t>
      </w:r>
      <w:r>
        <w:t xml:space="preserve"> </w:t>
      </w:r>
      <w:r>
        <w:rPr>
          <w:rFonts w:hint="eastAsia"/>
        </w:rPr>
        <w:t xml:space="preserve">Layer）位于</w:t>
      </w:r>
      <w:r>
        <w:t xml:space="preserve"> Qwen Visual Encoder </w:t>
      </w:r>
      <w:r>
        <w:rPr>
          <w:rFonts w:hint="eastAsia"/>
        </w:rPr>
        <w:t xml:space="preserve">之后。</w:t>
      </w:r>
    </w:p>
    <w:p>
      <w:pPr>
        <w:numPr>
          <w:ilvl w:val="0"/>
          <w:numId w:val="1008"/>
        </w:numPr>
      </w:pPr>
      <w:r>
        <w:rPr>
          <w:rFonts w:hint="eastAsia"/>
          <w:b/>
          <w:bCs/>
        </w:rPr>
        <w:t xml:space="preserve">攻击者假设：</w:t>
      </w:r>
      <w:r>
        <w:t xml:space="preserve"> </w:t>
      </w:r>
      <w:r>
        <w:rPr>
          <w:rFonts w:hint="eastAsia"/>
        </w:rPr>
        <w:t xml:space="preserve">假设云端服务器是“诚实但好奇（Honest-but-Curious）”的，即服务器会执行推理，但会尝试重构用户隐私。</w:t>
      </w:r>
    </w:p>
    <w:bookmarkEnd w:id="18"/>
    <w:bookmarkStart w:id="19" w:name="X4ac24f566ce525eedb144963bd5ffc85f189e1d"/>
    <w:p>
      <w:pPr>
        <w:pStyle w:val="Heading3"/>
      </w:pPr>
      <w:r>
        <w:t xml:space="preserve">3.2 </w:t>
      </w:r>
      <w:r>
        <w:rPr>
          <w:rFonts w:hint="eastAsia"/>
        </w:rPr>
        <w:t xml:space="preserve">语义度量空间的构建</w:t>
      </w:r>
    </w:p>
    <w:p>
      <w:pPr>
        <w:numPr>
          <w:ilvl w:val="0"/>
          <w:numId w:val="1009"/>
        </w:numPr>
      </w:pPr>
      <w:r>
        <w:rPr>
          <w:rFonts w:hint="eastAsia"/>
          <w:b/>
          <w:bCs/>
        </w:rPr>
        <w:t xml:space="preserve">流形假设：</w:t>
      </w:r>
      <w:r>
        <w:t xml:space="preserve"> </w:t>
      </w:r>
      <w:r>
        <w:rPr>
          <w:rFonts w:hint="eastAsia"/>
        </w:rPr>
        <w:t xml:space="preserve">依据</w:t>
      </w:r>
      <w:r>
        <w:t xml:space="preserve"> Transformer </w:t>
      </w:r>
      <w:r>
        <w:rPr>
          <w:rFonts w:hint="eastAsia"/>
        </w:rPr>
        <w:t xml:space="preserve">的</w:t>
      </w:r>
      <w:r>
        <w:t xml:space="preserve"> LayerNorm </w:t>
      </w:r>
      <w:r>
        <w:rPr>
          <w:rFonts w:hint="eastAsia"/>
        </w:rPr>
        <w:t xml:space="preserve">和</w:t>
      </w:r>
      <w:r>
        <w:t xml:space="preserve"> Attention </w:t>
      </w:r>
      <w:r>
        <w:rPr>
          <w:rFonts w:hint="eastAsia"/>
        </w:rPr>
        <w:t xml:space="preserve">机制，假设有效语义特征分布在单位超球面</w:t>
      </w:r>
      <w:r>
        <w:t xml:space="preserve"> </w:t>
      </w:r>
      <m:oMath>
        <m:sSup>
          <m:e>
            <m:r>
              <m:rPr>
                <m:scr m:val="double-struck"/>
                <m:sty m:val="p"/>
              </m:rPr>
              <m:t>S</m:t>
            </m:r>
          </m:e>
          <m:sup>
            <m:r>
              <m:t>d</m:t>
            </m:r>
            <m:r>
              <m:rPr>
                <m:sty m:val="p"/>
              </m:rPr>
              <m:t>−</m:t>
            </m:r>
            <m:r>
              <m:t>1</m:t>
            </m:r>
          </m:sup>
        </m:sSup>
      </m:oMath>
      <w:r>
        <w:t xml:space="preserve"> </w:t>
      </w:r>
      <w:r>
        <w:rPr>
          <w:rFonts w:hint="eastAsia"/>
        </w:rPr>
        <w:t xml:space="preserve">上。</w:t>
      </w:r>
    </w:p>
    <w:p>
      <w:pPr>
        <w:numPr>
          <w:ilvl w:val="0"/>
          <w:numId w:val="1009"/>
        </w:numPr>
      </w:pPr>
      <w:r>
        <w:rPr>
          <w:rFonts w:hint="eastAsia"/>
          <w:b/>
          <w:bCs/>
        </w:rPr>
        <w:t xml:space="preserve">距离度量：</w:t>
      </w:r>
      <w:r>
        <w:t xml:space="preserve"> </w:t>
      </w:r>
      <w:r>
        <w:rPr>
          <w:rFonts w:hint="eastAsia"/>
        </w:rPr>
        <w:t xml:space="preserve">摒弃欧氏距离，采用</w:t>
      </w:r>
      <w:r>
        <w:rPr>
          <w:rFonts w:hint="eastAsia"/>
          <w:b/>
          <w:bCs/>
        </w:rPr>
        <w:t xml:space="preserve">余弦距离（Cosine</w:t>
      </w:r>
      <w:r>
        <w:rPr>
          <w:b/>
          <w:bCs/>
        </w:rPr>
        <w:t xml:space="preserve"> </w:t>
      </w:r>
      <w:r>
        <w:rPr>
          <w:rFonts w:hint="eastAsia"/>
          <w:b/>
          <w:bCs/>
        </w:rPr>
        <w:t xml:space="preserve">Distance）</w:t>
      </w:r>
      <w:r>
        <w:rPr>
          <w:rFonts w:hint="eastAsia"/>
        </w:rPr>
        <w:t xml:space="preserve">或测地线距离作为语义差异的度量标准</w:t>
      </w:r>
      <w:r>
        <w:t xml:space="preserve"> </w:t>
      </w:r>
      <m:oMath>
        <m:r>
          <m:t>d</m:t>
        </m:r>
        <m:r>
          <m:rPr>
            <m:sty m:val="p"/>
          </m:rPr>
          <m:t>(</m:t>
        </m:r>
        <m:r>
          <m:t>x</m:t>
        </m:r>
        <m:r>
          <m:rPr>
            <m:sty m:val="p"/>
          </m:rPr>
          <m:t>,</m:t>
        </m:r>
        <m:sSup>
          <m:e>
            <m:r>
              <m:t>x</m:t>
            </m:r>
          </m:e>
          <m:sup>
            <m:r>
              <m:rPr>
                <m:sty m:val="p"/>
              </m:rPr>
              <m:t>′</m:t>
            </m:r>
          </m:sup>
        </m:sSup>
        <m:r>
          <m:rPr>
            <m:sty m:val="p"/>
          </m:rPr>
          <m:t>)</m:t>
        </m:r>
      </m:oMath>
      <w:r>
        <w:t xml:space="preserve">。</w:t>
      </w:r>
    </w:p>
    <w:bookmarkEnd w:id="19"/>
    <w:bookmarkStart w:id="20" w:name="Xc2cf2c738ae0c5afddc6e7fe0b96ee99570c803"/>
    <w:p>
      <w:pPr>
        <w:pStyle w:val="Heading3"/>
      </w:pPr>
      <w:r>
        <w:t xml:space="preserve">3.3 </w:t>
      </w:r>
      <w:r>
        <w:rPr>
          <w:rFonts w:hint="eastAsia"/>
        </w:rPr>
        <w:t xml:space="preserve">基于</w:t>
      </w:r>
      <w:r>
        <w:t xml:space="preserve"> vMF </w:t>
      </w:r>
      <w:r>
        <w:rPr>
          <w:rFonts w:hint="eastAsia"/>
        </w:rPr>
        <w:t xml:space="preserve">的语义感知扰动算法</w:t>
      </w:r>
    </w:p>
    <w:p>
      <w:pPr>
        <w:numPr>
          <w:ilvl w:val="0"/>
          <w:numId w:val="1010"/>
        </w:numPr>
      </w:pPr>
      <w:r>
        <w:rPr>
          <w:b/>
          <w:bCs/>
        </w:rPr>
        <w:t xml:space="preserve">von Mises-Fisher </w:t>
      </w:r>
      <w:r>
        <w:rPr>
          <w:rFonts w:hint="eastAsia"/>
          <w:b/>
          <w:bCs/>
        </w:rPr>
        <w:t xml:space="preserve">分布：</w:t>
      </w:r>
      <w:r>
        <w:t xml:space="preserve"> </w:t>
      </w:r>
      <w:r>
        <w:rPr>
          <w:rFonts w:hint="eastAsia"/>
        </w:rPr>
        <w:t xml:space="preserve">介绍</w:t>
      </w:r>
      <w:r>
        <w:t xml:space="preserve"> vMF </w:t>
      </w:r>
      <w:r>
        <w:rPr>
          <w:rFonts w:hint="eastAsia"/>
        </w:rPr>
        <w:t xml:space="preserve">分布</w:t>
      </w:r>
      <w:r>
        <w:t xml:space="preserve"> </w:t>
      </w:r>
      <m:oMath>
        <m:r>
          <m:t>f</m:t>
        </m:r>
        <m:r>
          <m:rPr>
            <m:sty m:val="p"/>
          </m:rPr>
          <m:t>(</m:t>
        </m:r>
        <m:r>
          <m:t>x</m:t>
        </m:r>
        <m:r>
          <m:rPr>
            <m:sty m:val="p"/>
          </m:rPr>
          <m:t>;</m:t>
        </m:r>
        <m:r>
          <m:t>μ</m:t>
        </m:r>
        <m:r>
          <m:rPr>
            <m:sty m:val="p"/>
          </m:rPr>
          <m:t>,</m:t>
        </m:r>
        <m:r>
          <m:t>κ</m:t>
        </m:r>
        <m:r>
          <m:rPr>
            <m:sty m:val="p"/>
          </m:rPr>
          <m:t>)</m:t>
        </m:r>
      </m:oMath>
      <w:r>
        <w:t xml:space="preserve"> </w:t>
      </w:r>
      <w:r>
        <w:rPr>
          <w:rFonts w:hint="eastAsia"/>
        </w:rPr>
        <w:t xml:space="preserve">作为球面上高斯分布的推广。</w:t>
      </w:r>
    </w:p>
    <w:p>
      <w:pPr>
        <w:numPr>
          <w:ilvl w:val="0"/>
          <w:numId w:val="1010"/>
        </w:numPr>
      </w:pPr>
      <w:r>
        <w:rPr>
          <w:rFonts w:hint="eastAsia"/>
          <w:b/>
          <w:bCs/>
        </w:rPr>
        <w:t xml:space="preserve">扰动机制：</w:t>
      </w:r>
    </w:p>
    <w:p>
      <w:pPr>
        <w:numPr>
          <w:ilvl w:val="1"/>
          <w:numId w:val="1011"/>
        </w:numPr>
      </w:pPr>
      <w:r>
        <w:rPr>
          <w:rFonts w:hint="eastAsia"/>
        </w:rPr>
        <w:t xml:space="preserve">提取原始向量</w:t>
      </w:r>
      <w:r>
        <w:t xml:space="preserve"> </w:t>
      </w:r>
      <m:oMath>
        <m:r>
          <m:t>v</m:t>
        </m:r>
      </m:oMath>
      <w:r>
        <w:t xml:space="preserve"> </w:t>
      </w:r>
      <w:r>
        <w:rPr>
          <w:rFonts w:hint="eastAsia"/>
        </w:rPr>
        <w:t xml:space="preserve">的方向</w:t>
      </w:r>
      <w:r>
        <w:t xml:space="preserve"> </w:t>
      </w:r>
      <m:oMath>
        <m:r>
          <m:t>μ</m:t>
        </m:r>
      </m:oMath>
      <w:r>
        <w:t xml:space="preserve">。</w:t>
      </w:r>
    </w:p>
    <w:p>
      <w:pPr>
        <w:numPr>
          <w:ilvl w:val="1"/>
          <w:numId w:val="1011"/>
        </w:numPr>
      </w:pPr>
      <w:r>
        <w:rPr>
          <w:rFonts w:hint="eastAsia"/>
        </w:rPr>
        <w:t xml:space="preserve">在切平面生成正交噪声。</w:t>
      </w:r>
    </w:p>
    <w:p>
      <w:pPr>
        <w:numPr>
          <w:ilvl w:val="1"/>
          <w:numId w:val="1011"/>
        </w:numPr>
      </w:pPr>
      <w:r>
        <w:rPr>
          <w:rFonts w:hint="eastAsia"/>
        </w:rPr>
        <w:t xml:space="preserve">根据隐私预算</w:t>
      </w:r>
      <w:r>
        <w:t xml:space="preserve"> </w:t>
      </w:r>
      <m:oMath>
        <m:r>
          <m:t>ϵ</m:t>
        </m:r>
      </m:oMath>
      <w:r>
        <w:t xml:space="preserve"> </w:t>
      </w:r>
      <w:r>
        <w:rPr>
          <w:rFonts w:hint="eastAsia"/>
        </w:rPr>
        <w:t xml:space="preserve">计算偏转角度。</w:t>
      </w:r>
    </w:p>
    <w:p>
      <w:pPr>
        <w:numPr>
          <w:ilvl w:val="1"/>
          <w:numId w:val="1011"/>
        </w:numPr>
      </w:pPr>
      <w:r>
        <w:rPr>
          <w:rFonts w:hint="eastAsia"/>
        </w:rPr>
        <w:t xml:space="preserve">合成新向量</w:t>
      </w:r>
      <w:r>
        <w:t xml:space="preserve"> </w:t>
      </w:r>
      <m:oMath>
        <m:sSup>
          <m:e>
            <m:r>
              <m:t>v</m:t>
            </m:r>
          </m:e>
          <m:sup>
            <m:r>
              <m:rPr>
                <m:sty m:val="p"/>
              </m:rPr>
              <m:t>′</m:t>
            </m:r>
          </m:sup>
        </m:sSup>
      </m:oMath>
      <w:r>
        <w:t xml:space="preserve"> </w:t>
      </w:r>
      <w:r>
        <w:rPr>
          <w:rFonts w:hint="eastAsia"/>
        </w:rPr>
        <w:t xml:space="preserve">并归一化，使其落在以</w:t>
      </w:r>
      <w:r>
        <w:t xml:space="preserve"> </w:t>
      </w:r>
      <m:oMath>
        <m:r>
          <m:t>v</m:t>
        </m:r>
      </m:oMath>
      <w:r>
        <w:t xml:space="preserve"> </w:t>
      </w:r>
      <w:r>
        <w:rPr>
          <w:rFonts w:hint="eastAsia"/>
        </w:rPr>
        <w:t xml:space="preserve">为中心的语义邻域内。</w:t>
      </w:r>
    </w:p>
    <w:bookmarkEnd w:id="20"/>
    <w:bookmarkStart w:id="21" w:name="X1549e131c7c49693d7a257853ac2d96b50ac63a"/>
    <w:p>
      <w:pPr>
        <w:pStyle w:val="Heading3"/>
      </w:pPr>
      <w:r>
        <w:t xml:space="preserve">3.4 </w:t>
      </w:r>
      <w:r>
        <w:rPr>
          <w:rFonts w:hint="eastAsia"/>
        </w:rPr>
        <w:t xml:space="preserve">双模态非对称预算分配</w:t>
      </w:r>
      <w:r>
        <w:t xml:space="preserve"> (Asymmetric Budgeting)</w:t>
      </w:r>
    </w:p>
    <w:p>
      <w:pPr>
        <w:numPr>
          <w:ilvl w:val="0"/>
          <w:numId w:val="1012"/>
        </w:numPr>
      </w:pPr>
      <w:r>
        <w:rPr>
          <w:rFonts w:hint="eastAsia"/>
          <w:b/>
          <w:bCs/>
        </w:rPr>
        <w:t xml:space="preserve">模态差异分析：</w:t>
      </w:r>
    </w:p>
    <w:p>
      <w:pPr>
        <w:numPr>
          <w:ilvl w:val="1"/>
          <w:numId w:val="1013"/>
        </w:numPr>
      </w:pPr>
      <w:r>
        <w:rPr>
          <w:rFonts w:hint="eastAsia"/>
        </w:rPr>
        <w:t xml:space="preserve">视觉模态：高冗余，抗噪性强。</w:t>
      </w:r>
    </w:p>
    <w:p>
      <w:pPr>
        <w:numPr>
          <w:ilvl w:val="1"/>
          <w:numId w:val="1013"/>
        </w:numPr>
      </w:pPr>
      <w:r>
        <w:rPr>
          <w:rFonts w:hint="eastAsia"/>
        </w:rPr>
        <w:t xml:space="preserve">文本模态：低冗余，敏感度高（Token</w:t>
      </w:r>
      <w:r>
        <w:t xml:space="preserve"> </w:t>
      </w:r>
      <w:r>
        <w:rPr>
          <w:rFonts w:hint="eastAsia"/>
        </w:rPr>
        <w:t xml:space="preserve">离散性）。</w:t>
      </w:r>
    </w:p>
    <w:p>
      <w:pPr>
        <w:numPr>
          <w:ilvl w:val="0"/>
          <w:numId w:val="1012"/>
        </w:numPr>
      </w:pPr>
      <w:r>
        <w:rPr>
          <w:rFonts w:hint="eastAsia"/>
          <w:b/>
          <w:bCs/>
        </w:rPr>
        <w:t xml:space="preserve">分配策略：</w:t>
      </w:r>
      <w:r>
        <w:t xml:space="preserve"> </w:t>
      </w:r>
      <w:r>
        <w:rPr>
          <w:rFonts w:hint="eastAsia"/>
        </w:rPr>
        <w:t xml:space="preserve">设定总预算</w:t>
      </w:r>
      <w:r>
        <w:t xml:space="preserve"> </w:t>
      </w:r>
      <m:oMath>
        <m:sSub>
          <m:e>
            <m:r>
              <m:t>ϵ</m:t>
            </m:r>
          </m:e>
          <m:sub>
            <m:r>
              <m:t>t</m:t>
            </m:r>
            <m:r>
              <m:t>o</m:t>
            </m:r>
            <m:r>
              <m:t>t</m:t>
            </m:r>
            <m:r>
              <m:t>a</m:t>
            </m:r>
            <m:r>
              <m:t>l</m:t>
            </m:r>
          </m:sub>
        </m:sSub>
      </m:oMath>
      <w:r>
        <w:rPr>
          <w:rFonts w:hint="eastAsia"/>
        </w:rPr>
        <w:t xml:space="preserve">，引入分配因子</w:t>
      </w:r>
      <w:r>
        <w:t xml:space="preserve"> </w:t>
      </w:r>
      <m:oMath>
        <m:r>
          <m:t>λ</m:t>
        </m:r>
      </m:oMath>
      <w:r>
        <w:rPr>
          <w:rFonts w:hint="eastAsia"/>
        </w:rPr>
        <w:t xml:space="preserve">，使得</w:t>
      </w:r>
      <w:r>
        <w:t xml:space="preserve"> </w:t>
      </w:r>
      <m:oMath>
        <m:sSub>
          <m:e>
            <m:r>
              <m:t>ϵ</m:t>
            </m:r>
          </m:e>
          <m:sub>
            <m:r>
              <m:t>t</m:t>
            </m:r>
            <m:r>
              <m:t>e</m:t>
            </m:r>
            <m:r>
              <m:t>x</m:t>
            </m:r>
            <m:r>
              <m:t>t</m:t>
            </m:r>
          </m:sub>
        </m:sSub>
        <m:r>
          <m:rPr>
            <m:sty m:val="p"/>
          </m:rPr>
          <m:t>≫</m:t>
        </m:r>
        <m:sSub>
          <m:e>
            <m:r>
              <m:t>ϵ</m:t>
            </m:r>
          </m:e>
          <m:sub>
            <m:r>
              <m:t>i</m:t>
            </m:r>
            <m:r>
              <m:t>m</m:t>
            </m:r>
            <m:r>
              <m:t>a</m:t>
            </m:r>
            <m:r>
              <m:t>g</m:t>
            </m:r>
            <m:r>
              <m:t>e</m:t>
            </m:r>
          </m:sub>
        </m:sSub>
      </m:oMath>
      <w:r>
        <w:t xml:space="preserve">。</w:t>
      </w:r>
    </w:p>
    <w:p>
      <w:pPr>
        <w:numPr>
          <w:ilvl w:val="0"/>
          <w:numId w:val="1012"/>
        </w:numPr>
      </w:pPr>
      <w:r>
        <w:rPr>
          <w:rFonts w:hint="eastAsia"/>
          <w:b/>
          <w:bCs/>
        </w:rPr>
        <w:t xml:space="preserve">特殊处理：</w:t>
      </w:r>
      <w:r>
        <w:t xml:space="preserve"> </w:t>
      </w:r>
      <w:r>
        <w:rPr>
          <w:rFonts w:hint="eastAsia"/>
        </w:rPr>
        <w:t xml:space="preserve">对</w:t>
      </w:r>
      <w:r>
        <w:t xml:space="preserve"> System Prompt </w:t>
      </w:r>
      <w:r>
        <w:rPr>
          <w:rFonts w:hint="eastAsia"/>
        </w:rPr>
        <w:t xml:space="preserve">和</w:t>
      </w:r>
      <w:r>
        <w:t xml:space="preserve"> Instruction Token </w:t>
      </w:r>
      <w:r>
        <w:rPr>
          <w:rFonts w:hint="eastAsia"/>
        </w:rPr>
        <w:t xml:space="preserve">实施</w:t>
      </w:r>
      <w:r>
        <w:rPr>
          <w:rFonts w:hint="eastAsia"/>
          <w:b/>
          <w:bCs/>
        </w:rPr>
        <w:t xml:space="preserve">掩码保护（Masking）</w:t>
      </w:r>
      <w:r>
        <w:rPr>
          <w:rFonts w:hint="eastAsia"/>
        </w:rPr>
        <w:t xml:space="preserve">，仅扰动用户输入的</w:t>
      </w:r>
      <w:r>
        <w:t xml:space="preserve"> Content Embeddings。</w:t>
      </w:r>
    </w:p>
    <w:p>
      <w:r>
        <w:pict>
          <v:rect style="width:0;height:1.5pt" o:hralign="center" o:hrstd="t" o:hr="t"/>
        </w:pict>
      </w:r>
    </w:p>
    <w:bookmarkEnd w:id="21"/>
    <w:bookmarkEnd w:id="22"/>
    <w:bookmarkStart w:id="26" w:name="第四章-实验设计与分析-experiments"/>
    <w:p>
      <w:pPr>
        <w:pStyle w:val="Heading2"/>
      </w:pPr>
      <w:r>
        <w:rPr>
          <w:rFonts w:hint="eastAsia"/>
        </w:rPr>
        <w:t xml:space="preserve">第四章</w:t>
      </w:r>
      <w:r>
        <w:t xml:space="preserve"> </w:t>
      </w:r>
      <w:r>
        <w:rPr>
          <w:rFonts w:hint="eastAsia"/>
        </w:rPr>
        <w:t xml:space="preserve">实验设计与分析</w:t>
      </w:r>
      <w:r>
        <w:t xml:space="preserve"> (Experiments)</w:t>
      </w:r>
    </w:p>
    <w:bookmarkStart w:id="23" w:name="Xb31e30b2ed791a5c0d75c3337381b85108f96f4"/>
    <w:p>
      <w:pPr>
        <w:pStyle w:val="Heading3"/>
      </w:pPr>
      <w:r>
        <w:t xml:space="preserve">4.1 </w:t>
      </w:r>
      <w:r>
        <w:rPr>
          <w:rFonts w:hint="eastAsia"/>
        </w:rPr>
        <w:t xml:space="preserve">实验设置</w:t>
      </w:r>
    </w:p>
    <w:p>
      <w:pPr>
        <w:numPr>
          <w:ilvl w:val="0"/>
          <w:numId w:val="1014"/>
        </w:numPr>
      </w:pPr>
      <w:r>
        <w:rPr>
          <w:rFonts w:hint="eastAsia"/>
          <w:b/>
          <w:bCs/>
        </w:rPr>
        <w:t xml:space="preserve">基座模型：</w:t>
      </w:r>
      <w:r>
        <w:t xml:space="preserve"> </w:t>
      </w:r>
      <w:r>
        <w:t xml:space="preserve">Qwen-VL-8B (Int4 </w:t>
      </w:r>
      <w:r>
        <w:rPr>
          <w:rFonts w:hint="eastAsia"/>
        </w:rPr>
        <w:t xml:space="preserve">量化加载)。</w:t>
      </w:r>
    </w:p>
    <w:p>
      <w:pPr>
        <w:numPr>
          <w:ilvl w:val="0"/>
          <w:numId w:val="1014"/>
        </w:numPr>
      </w:pPr>
      <w:r>
        <w:rPr>
          <w:rFonts w:hint="eastAsia"/>
          <w:b/>
          <w:bCs/>
        </w:rPr>
        <w:t xml:space="preserve">数据集：</w:t>
      </w:r>
    </w:p>
    <w:p>
      <w:pPr>
        <w:numPr>
          <w:ilvl w:val="1"/>
          <w:numId w:val="1015"/>
        </w:numPr>
      </w:pPr>
      <w:r>
        <w:rPr>
          <w:b/>
          <w:bCs/>
        </w:rPr>
        <w:t xml:space="preserve">MS-COCO:</w:t>
      </w:r>
      <w:r>
        <w:t xml:space="preserve"> </w:t>
      </w:r>
      <w:r>
        <w:rPr>
          <w:rFonts w:hint="eastAsia"/>
        </w:rPr>
        <w:t xml:space="preserve">用于图像描述生成（Captioning）测试。</w:t>
      </w:r>
    </w:p>
    <w:p>
      <w:pPr>
        <w:numPr>
          <w:ilvl w:val="1"/>
          <w:numId w:val="1015"/>
        </w:numPr>
      </w:pPr>
      <w:r>
        <w:rPr>
          <w:b/>
          <w:bCs/>
        </w:rPr>
        <w:t xml:space="preserve">VQA-v2:</w:t>
      </w:r>
      <w:r>
        <w:t xml:space="preserve"> </w:t>
      </w:r>
      <w:r>
        <w:rPr>
          <w:rFonts w:hint="eastAsia"/>
        </w:rPr>
        <w:t xml:space="preserve">用于视觉问答测试。</w:t>
      </w:r>
    </w:p>
    <w:p>
      <w:pPr>
        <w:numPr>
          <w:ilvl w:val="0"/>
          <w:numId w:val="1014"/>
        </w:numPr>
      </w:pPr>
      <w:r>
        <w:rPr>
          <w:rFonts w:hint="eastAsia"/>
          <w:b/>
          <w:bCs/>
        </w:rPr>
        <w:t xml:space="preserve">对比方法</w:t>
      </w:r>
      <w:r>
        <w:rPr>
          <w:b/>
          <w:bCs/>
        </w:rPr>
        <w:t xml:space="preserve"> </w:t>
      </w:r>
      <w:r>
        <w:rPr>
          <w:rFonts w:hint="eastAsia"/>
          <w:b/>
          <w:bCs/>
        </w:rPr>
        <w:t xml:space="preserve">(Baselines)：</w:t>
      </w:r>
    </w:p>
    <w:p>
      <w:pPr>
        <w:numPr>
          <w:ilvl w:val="1"/>
          <w:numId w:val="1016"/>
        </w:numPr>
      </w:pPr>
      <w:r>
        <w:t xml:space="preserve">Baseline 1: No Privacy </w:t>
      </w:r>
      <w:r>
        <w:rPr>
          <w:rFonts w:hint="eastAsia"/>
        </w:rPr>
        <w:t xml:space="preserve">(原始推理)。</w:t>
      </w:r>
    </w:p>
    <w:p>
      <w:pPr>
        <w:numPr>
          <w:ilvl w:val="1"/>
          <w:numId w:val="1016"/>
        </w:numPr>
      </w:pPr>
      <w:r>
        <w:t xml:space="preserve">Baseline 2: Gaussian Noise on Pixel </w:t>
      </w:r>
      <w:r>
        <w:rPr>
          <w:rFonts w:hint="eastAsia"/>
        </w:rPr>
        <w:t xml:space="preserve">(高斯模糊)。</w:t>
      </w:r>
    </w:p>
    <w:p>
      <w:pPr>
        <w:numPr>
          <w:ilvl w:val="1"/>
          <w:numId w:val="1016"/>
        </w:numPr>
      </w:pPr>
      <w:r>
        <w:t xml:space="preserve">Baseline 3: Laplace Noise on Embedding </w:t>
      </w:r>
      <w:r>
        <w:rPr>
          <w:rFonts w:hint="eastAsia"/>
        </w:rPr>
        <w:t xml:space="preserve">(标准</w:t>
      </w:r>
      <w:r>
        <w:t xml:space="preserve"> DP)。</w:t>
      </w:r>
    </w:p>
    <w:bookmarkEnd w:id="23"/>
    <w:bookmarkStart w:id="24" w:name="Xc55e3667ee7cfbe66fada851d8fc5044b34a5ee"/>
    <w:p>
      <w:pPr>
        <w:pStyle w:val="Heading3"/>
      </w:pPr>
      <w:r>
        <w:t xml:space="preserve">4.2 </w:t>
      </w:r>
      <w:r>
        <w:rPr>
          <w:rFonts w:hint="eastAsia"/>
        </w:rPr>
        <w:t xml:space="preserve">评价指标</w:t>
      </w:r>
    </w:p>
    <w:p>
      <w:pPr>
        <w:numPr>
          <w:ilvl w:val="0"/>
          <w:numId w:val="1017"/>
        </w:numPr>
      </w:pPr>
      <w:r>
        <w:rPr>
          <w:rFonts w:hint="eastAsia"/>
          <w:b/>
          <w:bCs/>
        </w:rPr>
        <w:t xml:space="preserve">隐私性指标</w:t>
      </w:r>
      <w:r>
        <w:rPr>
          <w:b/>
          <w:bCs/>
        </w:rPr>
        <w:t xml:space="preserve"> </w:t>
      </w:r>
      <w:r>
        <w:rPr>
          <w:rFonts w:hint="eastAsia"/>
          <w:b/>
          <w:bCs/>
        </w:rPr>
        <w:t xml:space="preserve">(Privacy)：</w:t>
      </w:r>
    </w:p>
    <w:p>
      <w:pPr>
        <w:numPr>
          <w:ilvl w:val="1"/>
          <w:numId w:val="1018"/>
        </w:numPr>
      </w:pPr>
      <w:r>
        <w:rPr>
          <w:rFonts w:hint="eastAsia"/>
          <w:b/>
          <w:bCs/>
        </w:rPr>
        <w:t xml:space="preserve">重构攻击实验：</w:t>
      </w:r>
      <w:r>
        <w:t xml:space="preserve"> </w:t>
      </w:r>
      <w:r>
        <w:rPr>
          <w:rFonts w:hint="eastAsia"/>
        </w:rPr>
        <w:t xml:space="preserve">训练一个</w:t>
      </w:r>
      <w:r>
        <w:t xml:space="preserve"> U-Net Decoder </w:t>
      </w:r>
      <w:r>
        <w:rPr>
          <w:rFonts w:hint="eastAsia"/>
        </w:rPr>
        <w:t xml:space="preserve">尝试还原图片。</w:t>
      </w:r>
    </w:p>
    <w:p>
      <w:pPr>
        <w:numPr>
          <w:ilvl w:val="1"/>
          <w:numId w:val="1018"/>
        </w:numPr>
      </w:pPr>
      <w:r>
        <w:rPr>
          <w:b/>
          <w:bCs/>
        </w:rPr>
        <w:t xml:space="preserve">SSIM / </w:t>
      </w:r>
      <w:r>
        <w:rPr>
          <w:rFonts w:hint="eastAsia"/>
          <w:b/>
          <w:bCs/>
        </w:rPr>
        <w:t xml:space="preserve">PSNR：</w:t>
      </w:r>
      <w:r>
        <w:t xml:space="preserve"> </w:t>
      </w:r>
      <w:r>
        <w:rPr>
          <w:rFonts w:hint="eastAsia"/>
        </w:rPr>
        <w:t xml:space="preserve">衡量还原图与原图的相似度（越低越好）。</w:t>
      </w:r>
    </w:p>
    <w:p>
      <w:pPr>
        <w:numPr>
          <w:ilvl w:val="0"/>
          <w:numId w:val="1017"/>
        </w:numPr>
      </w:pPr>
      <w:r>
        <w:rPr>
          <w:rFonts w:hint="eastAsia"/>
          <w:b/>
          <w:bCs/>
        </w:rPr>
        <w:t xml:space="preserve">效用性指标</w:t>
      </w:r>
      <w:r>
        <w:rPr>
          <w:b/>
          <w:bCs/>
        </w:rPr>
        <w:t xml:space="preserve"> </w:t>
      </w:r>
      <w:r>
        <w:rPr>
          <w:rFonts w:hint="eastAsia"/>
          <w:b/>
          <w:bCs/>
        </w:rPr>
        <w:t xml:space="preserve">(Utility)：</w:t>
      </w:r>
    </w:p>
    <w:p>
      <w:pPr>
        <w:numPr>
          <w:ilvl w:val="1"/>
          <w:numId w:val="1019"/>
        </w:numPr>
      </w:pPr>
      <w:r>
        <w:rPr>
          <w:b/>
          <w:bCs/>
        </w:rPr>
        <w:t xml:space="preserve">CIDEr / </w:t>
      </w:r>
      <w:r>
        <w:rPr>
          <w:rFonts w:hint="eastAsia"/>
          <w:b/>
          <w:bCs/>
        </w:rPr>
        <w:t xml:space="preserve">BLEU-4：</w:t>
      </w:r>
      <w:r>
        <w:t xml:space="preserve"> </w:t>
      </w:r>
      <w:r>
        <w:rPr>
          <w:rFonts w:hint="eastAsia"/>
        </w:rPr>
        <w:t xml:space="preserve">衡量生成文本的质量（越高越好）。</w:t>
      </w:r>
    </w:p>
    <w:p>
      <w:pPr>
        <w:numPr>
          <w:ilvl w:val="1"/>
          <w:numId w:val="1019"/>
        </w:numPr>
      </w:pPr>
      <w:r>
        <w:rPr>
          <w:b/>
          <w:bCs/>
        </w:rPr>
        <w:t xml:space="preserve">CLIP </w:t>
      </w:r>
      <w:r>
        <w:rPr>
          <w:rFonts w:hint="eastAsia"/>
          <w:b/>
          <w:bCs/>
        </w:rPr>
        <w:t xml:space="preserve">Score：</w:t>
      </w:r>
      <w:r>
        <w:t xml:space="preserve"> </w:t>
      </w:r>
      <w:r>
        <w:rPr>
          <w:rFonts w:hint="eastAsia"/>
        </w:rPr>
        <w:t xml:space="preserve">衡量生成描述与原图的语义一致性。</w:t>
      </w:r>
    </w:p>
    <w:bookmarkEnd w:id="24"/>
    <w:bookmarkStart w:id="25" w:name="Xd27f587c981db4807a2de498b6178b19b12cfa8"/>
    <w:p>
      <w:pPr>
        <w:pStyle w:val="Heading3"/>
      </w:pPr>
      <w:r>
        <w:t xml:space="preserve">4.3 </w:t>
      </w:r>
      <w:r>
        <w:rPr>
          <w:rFonts w:hint="eastAsia"/>
        </w:rPr>
        <w:t xml:space="preserve">预期结果分析</w:t>
      </w:r>
    </w:p>
    <w:p>
      <w:pPr>
        <w:numPr>
          <w:ilvl w:val="0"/>
          <w:numId w:val="1020"/>
        </w:numPr>
      </w:pPr>
      <w:r>
        <w:rPr>
          <w:rFonts w:hint="eastAsia"/>
          <w:b/>
          <w:bCs/>
        </w:rPr>
        <w:t xml:space="preserve">隐私-效用权衡曲线</w:t>
      </w:r>
      <w:r>
        <w:rPr>
          <w:b/>
          <w:bCs/>
        </w:rPr>
        <w:t xml:space="preserve"> (Trade-off </w:t>
      </w:r>
      <w:r>
        <w:rPr>
          <w:rFonts w:hint="eastAsia"/>
          <w:b/>
          <w:bCs/>
        </w:rPr>
        <w:t xml:space="preserve">Curve)：</w:t>
      </w:r>
      <w:r>
        <w:t xml:space="preserve"> </w:t>
      </w:r>
      <w:r>
        <w:rPr>
          <w:rFonts w:hint="eastAsia"/>
        </w:rPr>
        <w:t xml:space="preserve">展示本文方法（vMF）在相同隐私预算下，CIDEr</w:t>
      </w:r>
      <w:r>
        <w:t xml:space="preserve"> </w:t>
      </w:r>
      <w:r>
        <w:rPr>
          <w:rFonts w:hint="eastAsia"/>
        </w:rPr>
        <w:t xml:space="preserve">分数显著高于</w:t>
      </w:r>
      <w:r>
        <w:t xml:space="preserve"> Standard DP。</w:t>
      </w:r>
    </w:p>
    <w:p>
      <w:pPr>
        <w:numPr>
          <w:ilvl w:val="0"/>
          <w:numId w:val="1020"/>
        </w:numPr>
      </w:pPr>
      <w:r>
        <w:rPr>
          <w:rFonts w:hint="eastAsia"/>
          <w:b/>
          <w:bCs/>
        </w:rPr>
        <w:t xml:space="preserve">可视化展示：</w:t>
      </w:r>
    </w:p>
    <w:p>
      <w:pPr>
        <w:numPr>
          <w:ilvl w:val="0"/>
          <w:numId w:val="1000"/>
        </w:numPr>
      </w:pPr>
      <w:r>
        <w:t xml:space="preserve">*</w:t>
      </w:r>
    </w:p>
    <w:p>
      <w:pPr>
        <w:numPr>
          <w:ilvl w:val="1"/>
          <w:numId w:val="1021"/>
        </w:numPr>
      </w:pPr>
      <w:r>
        <w:rPr>
          <w:rFonts w:hint="eastAsia"/>
        </w:rPr>
        <w:t xml:space="preserve">展示：原图</w:t>
      </w:r>
      <w:r>
        <w:t xml:space="preserve"> -&gt; </w:t>
      </w:r>
      <w:r>
        <w:rPr>
          <w:rFonts w:hint="eastAsia"/>
        </w:rPr>
        <w:t xml:space="preserve">加噪后攻击者还原的图（模糊不可辨）</w:t>
      </w:r>
      <w:r>
        <w:t xml:space="preserve"> -&gt; Qwen </w:t>
      </w:r>
      <w:r>
        <w:rPr>
          <w:rFonts w:hint="eastAsia"/>
        </w:rPr>
        <w:t xml:space="preserve">生成的描述（准确）。</w:t>
      </w:r>
    </w:p>
    <w:p>
      <w:pPr>
        <w:numPr>
          <w:ilvl w:val="0"/>
          <w:numId w:val="1020"/>
        </w:numPr>
      </w:pPr>
      <w:r>
        <w:rPr>
          <w:rFonts w:hint="eastAsia"/>
          <w:b/>
          <w:bCs/>
        </w:rPr>
        <w:t xml:space="preserve">消融实验：</w:t>
      </w:r>
      <w:r>
        <w:t xml:space="preserve"> </w:t>
      </w:r>
      <w:r>
        <w:rPr>
          <w:rFonts w:hint="eastAsia"/>
        </w:rPr>
        <w:t xml:space="preserve">证明“非对称预算分配”比“均匀分配”更能提升整体模型表现。</w:t>
      </w:r>
    </w:p>
    <w:p>
      <w:r>
        <w:pict>
          <v:rect style="width:0;height:1.5pt" o:hralign="center" o:hrstd="t" o:hr="t"/>
        </w:pict>
      </w:r>
    </w:p>
    <w:bookmarkEnd w:id="25"/>
    <w:bookmarkEnd w:id="26"/>
    <w:bookmarkStart w:id="29" w:name="第五章-总结与展望-conclusion"/>
    <w:p>
      <w:pPr>
        <w:pStyle w:val="Heading2"/>
      </w:pPr>
      <w:r>
        <w:rPr>
          <w:rFonts w:hint="eastAsia"/>
        </w:rPr>
        <w:t xml:space="preserve">第五章</w:t>
      </w:r>
      <w:r>
        <w:t xml:space="preserve"> </w:t>
      </w:r>
      <w:r>
        <w:rPr>
          <w:rFonts w:hint="eastAsia"/>
        </w:rPr>
        <w:t xml:space="preserve">总结与展望</w:t>
      </w:r>
      <w:r>
        <w:t xml:space="preserve"> (Conclusion)</w:t>
      </w:r>
    </w:p>
    <w:bookmarkStart w:id="27" w:name="X7d8add19eab4a4b21305cf7726b26c3eed45d71"/>
    <w:p>
      <w:pPr>
        <w:pStyle w:val="Heading3"/>
      </w:pPr>
      <w:r>
        <w:t xml:space="preserve">5.1 </w:t>
      </w:r>
      <w:r>
        <w:rPr>
          <w:rFonts w:hint="eastAsia"/>
        </w:rPr>
        <w:t xml:space="preserve">全文总结</w:t>
      </w:r>
    </w:p>
    <w:p>
      <w:pPr>
        <w:pStyle w:val="FirstParagraph"/>
      </w:pPr>
      <w:r>
        <w:rPr>
          <w:rFonts w:hint="eastAsia"/>
        </w:rPr>
        <w:t xml:space="preserve">本文提出了一种面向</w:t>
      </w:r>
      <w:r>
        <w:t xml:space="preserve"> Qwen-VL </w:t>
      </w:r>
      <w:r>
        <w:rPr>
          <w:rFonts w:hint="eastAsia"/>
        </w:rPr>
        <w:t xml:space="preserve">的语义感知隐私保护机制，通过在拆分学习架构的中间层引入即插即用的</w:t>
      </w:r>
      <w:r>
        <w:t xml:space="preserve"> vMF </w:t>
      </w:r>
      <w:r>
        <w:rPr>
          <w:rFonts w:hint="eastAsia"/>
        </w:rPr>
        <w:t xml:space="preserve">扰动层，有效解决了多模态推理过程中的隐私泄露问题。</w:t>
      </w:r>
    </w:p>
    <w:bookmarkEnd w:id="27"/>
    <w:bookmarkStart w:id="28" w:name="X7d30913ce0a0dd631edf35fb5a54ea630610a9a"/>
    <w:p>
      <w:pPr>
        <w:pStyle w:val="Heading3"/>
      </w:pPr>
      <w:r>
        <w:t xml:space="preserve">5.2 </w:t>
      </w:r>
      <w:r>
        <w:rPr>
          <w:rFonts w:hint="eastAsia"/>
        </w:rPr>
        <w:t xml:space="preserve">局限性与展望</w:t>
      </w:r>
    </w:p>
    <w:p>
      <w:pPr>
        <w:numPr>
          <w:ilvl w:val="0"/>
          <w:numId w:val="1022"/>
        </w:numPr>
      </w:pPr>
      <w:r>
        <w:rPr>
          <w:rFonts w:hint="eastAsia"/>
          <w:b/>
          <w:bCs/>
        </w:rPr>
        <w:t xml:space="preserve">当前局限：</w:t>
      </w:r>
      <w:r>
        <w:t xml:space="preserve"> </w:t>
      </w:r>
      <w:r>
        <w:rPr>
          <w:rFonts w:hint="eastAsia"/>
        </w:rPr>
        <w:t xml:space="preserve">在极低隐私预算（</w:t>
      </w:r>
      <m:oMath>
        <m:r>
          <m:t>ϵ</m:t>
        </m:r>
        <m:r>
          <m:rPr>
            <m:sty m:val="p"/>
          </m:rPr>
          <m:t>&lt;</m:t>
        </m:r>
        <m:r>
          <m:t>0.1</m:t>
        </m:r>
      </m:oMath>
      <w:r>
        <w:rPr>
          <w:rFonts w:hint="eastAsia"/>
        </w:rPr>
        <w:t xml:space="preserve">）下，模型仍会出现幻觉。</w:t>
      </w:r>
    </w:p>
    <w:p>
      <w:pPr>
        <w:numPr>
          <w:ilvl w:val="0"/>
          <w:numId w:val="1022"/>
        </w:numPr>
      </w:pPr>
      <w:r>
        <w:rPr>
          <w:rFonts w:hint="eastAsia"/>
          <w:b/>
          <w:bCs/>
        </w:rPr>
        <w:t xml:space="preserve">未来工作：</w:t>
      </w:r>
      <w:r>
        <w:t xml:space="preserve"> </w:t>
      </w:r>
      <w:r>
        <w:rPr>
          <w:rFonts w:hint="eastAsia"/>
        </w:rPr>
        <w:t xml:space="preserve">引入</w:t>
      </w:r>
      <w:r>
        <w:t xml:space="preserve"> </w:t>
      </w:r>
      <w:r>
        <w:rPr>
          <w:b/>
          <w:bCs/>
        </w:rPr>
        <w:t xml:space="preserve">LoRA (Low-Rank Adaptation)</w:t>
      </w:r>
      <w:r>
        <w:t xml:space="preserve"> </w:t>
      </w:r>
      <w:r>
        <w:rPr>
          <w:rFonts w:hint="eastAsia"/>
        </w:rPr>
        <w:t xml:space="preserve">进行隐私适应性微调，进一步提升模型在强噪声环境下的鲁棒性。</w:t>
      </w:r>
    </w:p>
    <w:p>
      <w:r>
        <w:pict>
          <v:rect style="width:0;height:1.5pt" o:hralign="center" o:hrstd="t" o:hr="t"/>
        </w:pict>
      </w:r>
    </w:p>
    <w:bookmarkEnd w:id="28"/>
    <w:bookmarkEnd w:id="29"/>
    <w:bookmarkStart w:id="31" w:name="参考文献-references"/>
    <w:p>
      <w:pPr>
        <w:pStyle w:val="Heading2"/>
      </w:pPr>
      <w:r>
        <w:rPr>
          <w:rFonts w:hint="eastAsia"/>
        </w:rPr>
        <w:t xml:space="preserve">参考文献</w:t>
      </w:r>
      <w:r>
        <w:t xml:space="preserve"> (References)</w:t>
      </w:r>
    </w:p>
    <w:p>
      <w:pPr>
        <w:pStyle w:val="FirstParagraph"/>
      </w:pPr>
      <w:r>
        <w:rPr>
          <w:rFonts w:hint="eastAsia"/>
          <w:i/>
          <w:iCs/>
        </w:rPr>
        <w:t xml:space="preserve">(这里列出之前提供的核心文献，如</w:t>
      </w:r>
      <w:r>
        <w:rPr>
          <w:i/>
          <w:iCs/>
        </w:rPr>
        <w:t xml:space="preserve"> Feyisetan 2020, Vepakomma 2018 </w:t>
      </w:r>
      <w:r>
        <w:rPr>
          <w:rFonts w:hint="eastAsia"/>
          <w:i/>
          <w:iCs/>
        </w:rPr>
        <w:t xml:space="preserve">等)</w:t>
      </w:r>
    </w:p>
    <w:p>
      <w:r>
        <w:pict>
          <v:rect style="width:0;height:1.5pt" o:hralign="center" o:hrstd="t" o:hr="t"/>
        </w:pict>
      </w:r>
    </w:p>
    <w:bookmarkStart w:id="30" w:name="X74b8423e1e3d5ac6619b2baf0faa543b821faa0"/>
    <w:p>
      <w:pPr>
        <w:pStyle w:val="Heading3"/>
      </w:pPr>
      <w:r>
        <w:t xml:space="preserve">💡 </w:t>
      </w:r>
      <w:r>
        <w:rPr>
          <w:rFonts w:hint="eastAsia"/>
        </w:rPr>
        <w:t xml:space="preserve">核心亮点自我检查（Self-Check）</w:t>
      </w:r>
    </w:p>
    <w:p>
      <w:pPr>
        <w:pStyle w:val="FirstParagraph"/>
      </w:pPr>
      <w:r>
        <w:rPr>
          <w:rFonts w:hint="eastAsia"/>
        </w:rPr>
        <w:t xml:space="preserve">这份文档是否满足了你的所有要求？</w:t>
      </w:r>
    </w:p>
    <w:p>
      <w:pPr>
        <w:numPr>
          <w:ilvl w:val="0"/>
          <w:numId w:val="1023"/>
        </w:numPr>
      </w:pPr>
      <w:r>
        <w:rPr>
          <w:b/>
          <w:bCs/>
        </w:rPr>
        <w:t xml:space="preserve">Qwen-VL-8B?</w:t>
      </w:r>
      <w:r>
        <w:t xml:space="preserve"> </w:t>
      </w:r>
      <w:r>
        <w:t xml:space="preserve">✅ </w:t>
      </w:r>
      <w:r>
        <w:rPr>
          <w:rFonts w:hint="eastAsia"/>
        </w:rPr>
        <w:t xml:space="preserve">明确指定为实验对象。</w:t>
      </w:r>
    </w:p>
    <w:p>
      <w:pPr>
        <w:numPr>
          <w:ilvl w:val="0"/>
          <w:numId w:val="1023"/>
        </w:numPr>
      </w:pPr>
      <w:r>
        <w:rPr>
          <w:b/>
          <w:bCs/>
        </w:rPr>
        <w:t xml:space="preserve">Embedding </w:t>
      </w:r>
      <w:r>
        <w:rPr>
          <w:rFonts w:hint="eastAsia"/>
          <w:b/>
          <w:bCs/>
        </w:rPr>
        <w:t xml:space="preserve">加噪?</w:t>
      </w:r>
      <w:r>
        <w:t xml:space="preserve"> </w:t>
      </w:r>
      <w:r>
        <w:t xml:space="preserve">✅ </w:t>
      </w:r>
      <w:r>
        <w:rPr>
          <w:rFonts w:hint="eastAsia"/>
        </w:rPr>
        <w:t xml:space="preserve">核心方法论。</w:t>
      </w:r>
    </w:p>
    <w:p>
      <w:pPr>
        <w:numPr>
          <w:ilvl w:val="0"/>
          <w:numId w:val="1023"/>
        </w:numPr>
      </w:pPr>
      <w:r>
        <w:rPr>
          <w:rFonts w:hint="eastAsia"/>
          <w:b/>
          <w:bCs/>
        </w:rPr>
        <w:t xml:space="preserve">即插即用</w:t>
      </w:r>
      <w:r>
        <w:rPr>
          <w:b/>
          <w:bCs/>
        </w:rPr>
        <w:t xml:space="preserve"> (Hook)?</w:t>
      </w:r>
      <w:r>
        <w:t xml:space="preserve"> </w:t>
      </w:r>
      <w:r>
        <w:t xml:space="preserve">✅ </w:t>
      </w:r>
      <w:r>
        <w:rPr>
          <w:rFonts w:hint="eastAsia"/>
        </w:rPr>
        <w:t xml:space="preserve">强调了非侵入式实现。</w:t>
      </w:r>
    </w:p>
    <w:p>
      <w:pPr>
        <w:numPr>
          <w:ilvl w:val="0"/>
          <w:numId w:val="1023"/>
        </w:numPr>
      </w:pPr>
      <w:r>
        <w:rPr>
          <w:rFonts w:hint="eastAsia"/>
          <w:b/>
          <w:bCs/>
        </w:rPr>
        <w:t xml:space="preserve">拆分学习</w:t>
      </w:r>
      <w:r>
        <w:rPr>
          <w:b/>
          <w:bCs/>
        </w:rPr>
        <w:t xml:space="preserve"> (Split Learning)?</w:t>
      </w:r>
      <w:r>
        <w:t xml:space="preserve"> </w:t>
      </w:r>
      <w:r>
        <w:t xml:space="preserve">✅ </w:t>
      </w:r>
      <w:r>
        <w:rPr>
          <w:rFonts w:hint="eastAsia"/>
        </w:rPr>
        <w:t xml:space="preserve">作为系统架构背景植入。</w:t>
      </w:r>
    </w:p>
    <w:p>
      <w:pPr>
        <w:numPr>
          <w:ilvl w:val="0"/>
          <w:numId w:val="1023"/>
        </w:numPr>
      </w:pPr>
      <w:r>
        <w:rPr>
          <w:rFonts w:hint="eastAsia"/>
          <w:b/>
          <w:bCs/>
        </w:rPr>
        <w:t xml:space="preserve">不涉及复杂训练?</w:t>
      </w:r>
      <w:r>
        <w:t xml:space="preserve"> </w:t>
      </w:r>
      <w:r>
        <w:t xml:space="preserve">✅ </w:t>
      </w:r>
      <w:r>
        <w:rPr>
          <w:rFonts w:hint="eastAsia"/>
        </w:rPr>
        <w:t xml:space="preserve">仅作为未来展望提及</w:t>
      </w:r>
      <w:r>
        <w:t xml:space="preserve"> LoRA。</w:t>
      </w:r>
    </w:p>
    <w:p>
      <w:pPr>
        <w:numPr>
          <w:ilvl w:val="0"/>
          <w:numId w:val="1023"/>
        </w:numPr>
      </w:pPr>
      <w:r>
        <w:rPr>
          <w:rFonts w:hint="eastAsia"/>
          <w:b/>
          <w:bCs/>
        </w:rPr>
        <w:t xml:space="preserve">文档完整性?</w:t>
      </w:r>
      <w:r>
        <w:t xml:space="preserve"> </w:t>
      </w:r>
      <w:r>
        <w:t xml:space="preserve">✅ </w:t>
      </w:r>
      <w:r>
        <w:rPr>
          <w:rFonts w:hint="eastAsia"/>
        </w:rPr>
        <w:t xml:space="preserve">包含摘要到结论的完整学术结构。</w:t>
      </w:r>
    </w:p>
    <w:bookmarkEnd w:id="30"/>
    <w:bookmarkEnd w:id="31"/>
    <w:bookmarkEnd w:id="3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2026-02-10T05:53:21Z</dcterms:created>
  <dcterms:modified xsi:type="dcterms:W3CDTF">2026-02-10T05:53:21Z</dcterms:modified>
</cp:coreProperties>
</file>

<file path=docProps/custom.xml><?xml version="1.0" encoding="utf-8"?>
<Properties xmlns="http://schemas.openxmlformats.org/officeDocument/2006/custom-properties" xmlns:vt="http://schemas.openxmlformats.org/officeDocument/2006/docPropsVTypes"/>
</file>