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年轻球员潜力发现与报告生成系统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技术方案设计文档</w:t>
      </w:r>
    </w:p>
    <w:p>
      <w:pPr>
        <w:jc w:val="center"/>
      </w:pPr>
      <w:r>
        <w:rPr>
          <w:rFonts w:ascii="Microsoft YaHei" w:hAnsi="Microsoft YaHei" w:eastAsia="Microsoft YaHei"/>
          <w:sz w:val="30"/>
        </w:rPr>
        <w:t>方案 A：本地 Python 脚本版 MVP</w:t>
      </w:r>
    </w:p>
    <w:p>
      <w:pPr>
        <w:jc w:val="center"/>
      </w:pPr>
      <w:r>
        <w:t>版本：V1.0    日期：2026-07-08</w:t>
      </w:r>
    </w:p>
    <w:p>
      <w:pPr>
        <w:jc w:val="center"/>
      </w:pPr>
      <w:r>
        <w:t>适用对象：高中阶段 Python 初学者、学生项目展示、足球数据分析入门项目</w:t>
      </w:r>
    </w:p>
    <w:p/>
    <w:p>
      <w:pPr>
        <w:jc w:val="center"/>
      </w:pPr>
      <w:r>
        <w:rPr>
          <w:b/>
        </w:rPr>
        <w:t>核心结论：第一版不做网站、不训练深度学习模型、不做自动爬虫；先完成“CSV 输入 → 数据清洗 → 潜力评分 → Top 20 排行榜 → 雷达图 → Markdown/Word 报告包”的完整闭环。</w:t>
      </w:r>
    </w:p>
    <w:p>
      <w:r>
        <w:br w:type="page"/>
      </w:r>
    </w:p>
    <w:p>
      <w:pPr>
        <w:pStyle w:val="Heading1"/>
      </w:pPr>
      <w:r>
        <w:t>一、文档说明</w:t>
      </w:r>
    </w:p>
    <w:p>
      <w:r>
        <w:rPr>
          <w:b w:val="0"/>
        </w:rPr>
        <w:t>本文档根据《年轻球员潜力发现与报告生成系统需求报告（专业字段采纳版）》整理，目标是把需求转化为一个适合第一版落地开发的技术方案。本文档采用“方案 A：本地 Python 脚本版 MVP”，并将 Opta Power Rankings 作为联赛强度修正的主要权威参考来源。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项目名称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年轻球员潜力发现与报告生成系统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方案名称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方案 A：本地 Python 脚本版 MVP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第一版目标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完成可运行、可解释、可展示的本地数据分析与报告生成流程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目标用户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学生项目团队、足球爱好者、模拟球探/分析师、老师或评审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技术难度定位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适合只学过一点 Python 的高中生逐步完成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联赛强度来源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优先参考 Opta Power Rankings，不把联赛强度作为决定性评分因素</w:t>
            </w:r>
          </w:p>
        </w:tc>
      </w:tr>
    </w:tbl>
    <w:p/>
    <w:p>
      <w:pPr>
        <w:pStyle w:val="Heading1"/>
      </w:pPr>
      <w:r>
        <w:t>二、需求理解与系统边界</w:t>
      </w:r>
    </w:p>
    <w:p>
      <w:r>
        <w:rPr>
          <w:b w:val="0"/>
        </w:rPr>
        <w:t>本项目要解决的问题不是“预测一个年轻球员未来一定能达到什么高度”，而是在已有公开数据中，筛选出值得重点关注的 U21 边锋和中场球员，并用清楚、可解释的方式说明他们为什么值得关注。</w:t>
      </w:r>
    </w:p>
    <w:p>
      <w:pPr>
        <w:pStyle w:val="Heading2"/>
      </w:pPr>
      <w:r>
        <w:t>2.1 已确认核心需求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需求项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第一版决定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年龄范围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U21，即 21 岁及以下球员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位置范围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边锋 + 中场；边锋包括 LW、RW、LM、RM、Winger；中场按 CM、AM、DM 分开评分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最低出场时间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600 分钟，低于该阈值默认不进入正式评分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样本规模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至少输出 100 名符合要求的年轻球员基础样本清单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排行榜规模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 Top 20 潜力排行榜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报告形式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每名 Top 20 球员单独生成 Markdown 和 Word 报告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加入雷达图，用于展示球员能力结构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大模型边界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只负责解释数据和生成报告，不负责决定评分，不允许编造新闻、伤病、转会或心理性格信息</w:t>
            </w:r>
          </w:p>
        </w:tc>
      </w:tr>
    </w:tbl>
    <w:p/>
    <w:p>
      <w:pPr>
        <w:pStyle w:val="Heading2"/>
      </w:pPr>
      <w:r>
        <w:t>2.2 第一版明确不做的内容</w:t>
      </w:r>
    </w:p>
    <w:p>
      <w:pPr>
        <w:pStyle w:val="ListBullet"/>
      </w:pPr>
      <w:r>
        <w:t>不做完整网页平台、用户登录、权限系统和云端部署。</w:t>
      </w:r>
    </w:p>
    <w:p>
      <w:pPr>
        <w:pStyle w:val="ListBullet"/>
      </w:pPr>
      <w:r>
        <w:t>不做自动爬虫采集，第一版使用公开 CSV 或 Kaggle 数据。</w:t>
      </w:r>
    </w:p>
    <w:p>
      <w:pPr>
        <w:pStyle w:val="ListBullet"/>
      </w:pPr>
      <w:r>
        <w:t>不训练深度学习模型，不做复杂未来转会身价预测。</w:t>
      </w:r>
    </w:p>
    <w:p>
      <w:pPr>
        <w:pStyle w:val="ListBullet"/>
      </w:pPr>
      <w:r>
        <w:t>不使用新闻、采访、社交媒体文本作为分析依据。</w:t>
      </w:r>
    </w:p>
    <w:p>
      <w:pPr>
        <w:pStyle w:val="ListBullet"/>
      </w:pPr>
      <w:r>
        <w:t>不做真实人格或心理诊断，只做“场上行为风格画像”。</w:t>
      </w:r>
    </w:p>
    <w:p>
      <w:pPr>
        <w:pStyle w:val="Heading2"/>
      </w:pPr>
      <w:r>
        <w:t>2.3 为什么选择本地 Python 脚本版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解释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学习成本最低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脚本、CSV、pandas、matplotlib、python-docx 都是入门友好的工具。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最容易验收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能直接看到中间 CSV、排行榜、雷达图、Word 报告。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可解释性强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评分公式、字段处理和报告模板都可以写清楚。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可扩展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以后可以在同一套核心逻辑上增加 Notebook 或 Streamlit 页面。</w:t>
            </w:r>
          </w:p>
        </w:tc>
      </w:tr>
    </w:tbl>
    <w:p/>
    <w:p>
      <w:pPr>
        <w:pStyle w:val="Heading1"/>
      </w:pPr>
      <w:r>
        <w:t>三、总体技术方案</w:t>
      </w:r>
    </w:p>
    <w:p>
      <w:r>
        <w:rPr>
          <w:b w:val="0"/>
        </w:rPr>
        <w:t>第一版采用本地批处理流程。用户准备 CSV 数据后，运行 Python 主程序，系统自动完成数据清洗、筛选、评分、图表生成和报告导出。</w:t>
      </w:r>
    </w:p>
    <w:p>
      <w:pPr>
        <w:spacing w:before="60" w:after="120"/>
        <w:ind w:left="216"/>
      </w:pPr>
      <w:r>
        <w:rPr>
          <w:rFonts w:ascii="Consolas" w:hAnsi="Consolas" w:eastAsia="Microsoft YaHei"/>
          <w:sz w:val="18"/>
        </w:rPr>
        <w:t>公开球员 CSV 数据</w:t>
        <w:br/>
        <w:t xml:space="preserve">        ↓</w:t>
        <w:br/>
        <w:t>Python 读取数据与字段检查</w:t>
        <w:br/>
        <w:t xml:space="preserve">        ↓</w:t>
        <w:br/>
        <w:t>数据清洗：位置统一、年龄筛选、分钟数过滤、缺失值处理、去重</w:t>
        <w:br/>
        <w:t xml:space="preserve">        ↓</w:t>
        <w:br/>
        <w:t>按位置分组：Winger / CM / AM / DM</w:t>
        <w:br/>
        <w:t xml:space="preserve">        ↓</w:t>
        <w:br/>
        <w:t>计算每 90 分钟效率数据与分项评分</w:t>
        <w:br/>
        <w:t xml:space="preserve">        ↓</w:t>
        <w:br/>
        <w:t>引入 Opta Power Rankings 联赛强度轻量修正</w:t>
        <w:br/>
        <w:t xml:space="preserve">        ↓</w:t>
        <w:br/>
        <w:t>生成候选球员清单与 Top 20 潜力排行榜</w:t>
        <w:br/>
        <w:t xml:space="preserve">        ↓</w:t>
        <w:br/>
        <w:t>为 Top 20 生成雷达图</w:t>
        <w:br/>
        <w:t xml:space="preserve">        ↓</w:t>
        <w:br/>
        <w:t>生成 Markdown 源报告</w:t>
        <w:br/>
        <w:t xml:space="preserve">        ↓</w:t>
        <w:br/>
        <w:t>导出每名球员 Word 报告与汇总报告包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推荐技术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数据读取与清洗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pandas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 CSV、处理缺失值、筛选年龄和出场时间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数值计算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pandas + numpy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 per90 数据、百分位、分项得分和总分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图表生成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matplotlib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生成雷达图 PNG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配置管理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YAML 或 JSON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保存年龄阈值、位置映射、评分权重、联赛强度系数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Markdown 报告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Jinja2 或字符串模板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生成可检查、可追踪的报告源稿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 报告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python-docx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导出正式 .docx 报告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大模型接口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OpenAI API 或手动粘贴提示词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基于结构化数据生成自然语言分析</w:t>
            </w:r>
          </w:p>
        </w:tc>
      </w:tr>
    </w:tbl>
    <w:p/>
    <w:p>
      <w:pPr>
        <w:pStyle w:val="Heading1"/>
      </w:pPr>
      <w:r>
        <w:t>四、推荐项目目录结构</w:t>
      </w:r>
    </w:p>
    <w:p>
      <w:pPr>
        <w:spacing w:before="60" w:after="120"/>
        <w:ind w:left="216"/>
      </w:pPr>
      <w:r>
        <w:rPr>
          <w:rFonts w:ascii="Consolas" w:hAnsi="Consolas" w:eastAsia="Microsoft YaHei"/>
          <w:sz w:val="18"/>
        </w:rPr>
        <w:t>young_player_scouting/</w:t>
        <w:br/>
        <w:t xml:space="preserve">  data/</w:t>
        <w:br/>
        <w:t xml:space="preserve">    raw/players.csv</w:t>
        <w:br/>
        <w:t xml:space="preserve">    processed/cleaned_players.csv</w:t>
        <w:br/>
        <w:t xml:space="preserve">    processed/scored_players.csv</w:t>
        <w:br/>
        <w:t xml:space="preserve">    processed/candidate_players_100.csv</w:t>
        <w:br/>
        <w:t xml:space="preserve">  outputs/</w:t>
        <w:br/>
        <w:t xml:space="preserve">    rankings/top20_ranking.csv</w:t>
        <w:br/>
        <w:t xml:space="preserve">    rankings/top20_ranking.xlsx</w:t>
        <w:br/>
        <w:t xml:space="preserve">    charts/player_name_radar.png</w:t>
        <w:br/>
        <w:t xml:space="preserve">    reports_md/player_name.md</w:t>
        <w:br/>
        <w:t xml:space="preserve">    reports_docx/player_name.docx</w:t>
        <w:br/>
        <w:t xml:space="preserve">    summary_report.docx</w:t>
        <w:br/>
        <w:t xml:space="preserve">  config/</w:t>
        <w:br/>
        <w:t xml:space="preserve">    config.yaml</w:t>
        <w:br/>
        <w:t xml:space="preserve">    scoring_weights.yaml</w:t>
        <w:br/>
        <w:t xml:space="preserve">    league_strength_opta.yaml</w:t>
        <w:br/>
        <w:t xml:space="preserve">    field_mapping.yaml</w:t>
        <w:br/>
        <w:t xml:space="preserve">  templates/</w:t>
        <w:br/>
        <w:t xml:space="preserve">    player_report.md</w:t>
        <w:br/>
        <w:t xml:space="preserve">    llm_prompt.txt</w:t>
        <w:br/>
        <w:t xml:space="preserve">  src/</w:t>
        <w:br/>
        <w:t xml:space="preserve">    main.py</w:t>
        <w:br/>
        <w:t xml:space="preserve">    config_loader.py</w:t>
        <w:br/>
        <w:t xml:space="preserve">    data_loader.py</w:t>
        <w:br/>
        <w:t xml:space="preserve">    cleaner.py</w:t>
        <w:br/>
        <w:t xml:space="preserve">    position_mapper.py</w:t>
        <w:br/>
        <w:t xml:space="preserve">    feature_builder.py</w:t>
        <w:br/>
        <w:t xml:space="preserve">    scorer.py</w:t>
        <w:br/>
        <w:t xml:space="preserve">    league_strength.py</w:t>
        <w:br/>
        <w:t xml:space="preserve">    chart_builder.py</w:t>
        <w:br/>
        <w:t xml:space="preserve">    prompt_builder.py</w:t>
        <w:br/>
        <w:t xml:space="preserve">    report_generator.py</w:t>
        <w:br/>
        <w:t xml:space="preserve">    word_exporter.py</w:t>
        <w:br/>
        <w:t xml:space="preserve">  notebooks/demo_analysis.ipynb</w:t>
        <w:br/>
        <w:t xml:space="preserve">  README.md</w:t>
        <w:br/>
        <w:t xml:space="preserve">  requirements.txt</w:t>
      </w:r>
    </w:p>
    <w:p>
      <w:r>
        <w:rPr>
          <w:b w:val="0"/>
        </w:rPr>
        <w:t>这个目录结构的原则是：数据、配置、核心代码、模板、输出结果分开存放。这样后续调试时更清楚，也方便答辩时展示系统结构。</w:t>
      </w:r>
    </w:p>
    <w:p>
      <w:pPr>
        <w:pStyle w:val="Heading1"/>
      </w:pPr>
      <w:r>
        <w:t>五、核心模块设计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模块文件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main.py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串联完整流程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CSV 路径、配置文件路径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所有输出文件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config_loader.py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 YAML/JSON 配置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config.yaml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配置字典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data_loader.py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 CSV 并做字段检查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players.csv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原始 DataFrame、字段缺失报告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cleaner.py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数据清洗、去重、格式统一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原始 DataFrame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清洗后的 DataFrame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position_mapper.py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统一位置名称并识别 Winger/CM/AM/DM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position 字段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standard_position 字段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feature_builder.py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 per90 指标和数据完整度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清洗数据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增强字段后的 DataFrame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计算分项评分和总评分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增强数据、权重配置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评分结果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league_strength.py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 Opta 联赛强度系数并轻量修正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league 字段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league_strength_score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chart_builder.py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生成雷达图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球员分项得分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PNG 图片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prompt_builder.py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生成大模型提示词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球员数据与评分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prompt 文本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report_generator.py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 Markdown 报告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结构化球员数据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Markdown 文件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word_exporter.py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 Word 报告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Markdown/结构化内容、雷达图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docx 文件</w:t>
            </w:r>
          </w:p>
        </w:tc>
      </w:tr>
    </w:tbl>
    <w:p/>
    <w:p>
      <w:pPr>
        <w:pStyle w:val="Heading1"/>
      </w:pPr>
      <w:r>
        <w:t>六、数据字段设计</w:t>
      </w:r>
    </w:p>
    <w:p>
      <w:r>
        <w:rPr>
          <w:b w:val="0"/>
        </w:rPr>
        <w:t>公开 CSV 数据的字段名称往往不统一。第一版系统应把字段分为“必须字段、核心评分字段、增强字段”三类，避免因为某些高级字段缺失就无法运行。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字段等级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字段示例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必须字段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player_name, age 或 date_of_birth, position, team, league, minutes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缺失时无法进入正式分析，需要在字段检查报告中提示。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核心评分字段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goals, assists, shots, key_passes, dribbles, passes, tackles, interceptions, yellow_cards, red_cards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缺失时可以运行，但会降低数据完整度，并在报告中提示。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增强字段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xG, xA, market_value, height, weight, preferred_foot, progressive_carries, shot_creating_actions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有则增强评分和报告解释，没有也不影响 MVP 跑通。</w:t>
            </w:r>
          </w:p>
        </w:tc>
      </w:tr>
    </w:tbl>
    <w:p/>
    <w:p>
      <w:pPr>
        <w:spacing w:before="60" w:after="120"/>
        <w:ind w:left="216"/>
      </w:pPr>
      <w:r>
        <w:rPr>
          <w:rFonts w:ascii="Consolas" w:hAnsi="Consolas" w:eastAsia="Microsoft YaHei"/>
          <w:sz w:val="18"/>
        </w:rPr>
        <w:t>示例字段映射 field_mapping.yaml：</w:t>
        <w:br/>
        <w:t>player_name:</w:t>
        <w:br/>
        <w:t xml:space="preserve">  - player_name</w:t>
        <w:br/>
        <w:t xml:space="preserve">  - name</w:t>
        <w:br/>
        <w:t xml:space="preserve">  - Player</w:t>
        <w:br/>
        <w:t>minutes:</w:t>
        <w:br/>
        <w:t xml:space="preserve">  - minutes</w:t>
        <w:br/>
        <w:t xml:space="preserve">  - Min</w:t>
        <w:br/>
        <w:t xml:space="preserve">  - playing_time</w:t>
        <w:br/>
        <w:t>goals:</w:t>
        <w:br/>
        <w:t xml:space="preserve">  - goals</w:t>
        <w:br/>
        <w:t xml:space="preserve">  - Gls</w:t>
        <w:br/>
        <w:t>assists:</w:t>
        <w:br/>
        <w:t xml:space="preserve">  - assists</w:t>
        <w:br/>
        <w:t xml:space="preserve">  - Ast</w:t>
      </w:r>
    </w:p>
    <w:p>
      <w:pPr>
        <w:pStyle w:val="Heading1"/>
      </w:pPr>
      <w:r>
        <w:t>七、数据清洗规则</w:t>
      </w:r>
    </w:p>
    <w:p>
      <w:pPr>
        <w:pStyle w:val="ListNumber"/>
      </w:pPr>
      <w:r>
        <w:t>统一位置名称：LW、RW、LM、RM、Winger 归为 Winger；CM、AM、DM 保留细分位置。</w:t>
      </w:r>
    </w:p>
    <w:p>
      <w:pPr>
        <w:pStyle w:val="ListNumber"/>
      </w:pPr>
      <w:r>
        <w:t>年龄筛选：只保留 age &lt;= 21 的球员；如果只有 date_of_birth，则根据比赛赛季或当前日期计算年龄。</w:t>
      </w:r>
    </w:p>
    <w:p>
      <w:pPr>
        <w:pStyle w:val="ListNumber"/>
      </w:pPr>
      <w:r>
        <w:t>出场时间筛选：正式评分默认要求 minutes &gt;= 600。低于 600 分钟的球员可以进入观察名单，但不进入 Top 20 正式榜。</w:t>
      </w:r>
    </w:p>
    <w:p>
      <w:pPr>
        <w:pStyle w:val="ListNumber"/>
      </w:pPr>
      <w:r>
        <w:t>缺失值处理：必须字段缺失则剔除或标记为不可评分；非关键计数字段缺失可填 0；百分比字段缺失保持为空并降低数据完整度。</w:t>
      </w:r>
    </w:p>
    <w:p>
      <w:pPr>
        <w:pStyle w:val="ListNumber"/>
      </w:pPr>
      <w:r>
        <w:t>去重：优先按 player_name + team + league 去重；如果有 player_id，则优先使用 player_id。</w:t>
      </w:r>
    </w:p>
    <w:p>
      <w:pPr>
        <w:pStyle w:val="ListNumber"/>
      </w:pPr>
      <w:r>
        <w:t>统一数值格式：百分比统一转为 0-100 或 0-1 中的一种，并在代码中保持一致。</w:t>
      </w:r>
    </w:p>
    <w:p>
      <w:pPr>
        <w:pStyle w:val="ListNumber"/>
      </w:pPr>
      <w:r>
        <w:t>计算每 90 分钟数据：如 goals_per90 = goals / minutes * 90。</w:t>
      </w:r>
    </w:p>
    <w:p>
      <w:pPr>
        <w:pStyle w:val="Heading1"/>
      </w:pPr>
      <w:r>
        <w:t>八、潜力评分模型</w:t>
      </w:r>
    </w:p>
    <w:p>
      <w:r>
        <w:rPr>
          <w:b w:val="0"/>
        </w:rPr>
        <w:t>潜力评分采用 0-100 分制，含义是“当前阶段值得关注的程度”，不是对未来成就的绝对预测。评分必须透明、可解释、可复现。</w:t>
      </w:r>
    </w:p>
    <w:p>
      <w:pPr>
        <w:pStyle w:val="Heading2"/>
      </w:pPr>
      <w:r>
        <w:t>8.1 总体评分思路</w:t>
      </w:r>
    </w:p>
    <w:p>
      <w:pPr>
        <w:spacing w:before="60" w:after="120"/>
        <w:ind w:left="216"/>
      </w:pPr>
      <w:r>
        <w:rPr>
          <w:rFonts w:ascii="Consolas" w:hAnsi="Consolas" w:eastAsia="Microsoft YaHei"/>
          <w:sz w:val="18"/>
        </w:rPr>
        <w:t>最终潜力分 = 基础个人表现分 × 90% + 联赛强度分 × 10% - 风险扣分</w:t>
        <w:br/>
        <w:br/>
        <w:t>其中：</w:t>
        <w:br/>
        <w:t>基础个人表现分 = 年龄优势 + 出场可靠性 + 同位置表现 + 场上行为风格</w:t>
        <w:br/>
        <w:t>联赛强度分 = 根据 Opta Power Rankings 转换得到的 0-100 分</w:t>
        <w:br/>
        <w:t>风险扣分 = 红牌、黄牌过多、样本不足、数据完整度过低等因素</w:t>
      </w:r>
    </w:p>
    <w:p>
      <w:r>
        <w:rPr>
          <w:b w:val="0"/>
        </w:rPr>
        <w:t>注意：不建议直接使用“球员基础分 × 联赛系数”的方式，因为这样可能过度压低非五大联赛优秀年轻球员。联赛强度在第一版中只作为 10% 左右的轻量修正。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分项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建议权重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解释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年龄优势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15%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越年轻且能获得稳定出场，说明稀缺性越高。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出场可靠性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15%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600 分钟以上才进入正式评分，分钟数越充分，数据越稳定。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同位置核心表现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45%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边锋、AM、CM、DM 分开比较，使用同位置百分位。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场上行为风格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15%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基于主动性、推进、创造、防守参与、纪律性等场上数据。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联赛强度修正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10%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参考 Opta Power Rankings，作为环境难度轻量修正。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风险扣分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 到 -10 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红牌、黄牌、犯规、数据完整度低、样本不足等。</w:t>
            </w:r>
          </w:p>
        </w:tc>
      </w:tr>
    </w:tbl>
    <w:p/>
    <w:p>
      <w:pPr>
        <w:pStyle w:val="Heading2"/>
      </w:pPr>
      <w:r>
        <w:t>8.2 分位置权重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位置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重点指标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设计理由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Winger 边锋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进球、助攻、射门、关键传球、过人、成功过人、传中、推进带球、禁区触球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边锋核心价值是制造进攻威胁和推进到危险区域。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 前腰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关键传球、助攻、威胁传球、推进传球、传入禁区、射门创造动作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前腰重点是创造机会和连接进攻。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CM 中前卫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传球、传球成功率、推进传球、回收球权、抢断、拦截、稳定性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CM 需要兼顾组织、推进和攻防连接。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DM 后腰</w:t>
            </w:r>
          </w:p>
        </w:tc>
        <w:tc>
          <w:tcPr>
            <w:tcW w:type="dxa" w:w="3264"/>
            <w:vAlign w:val="center"/>
          </w:tcPr>
          <w:p>
            <w:r>
              <w:t>抢断、拦截、对抗成功率、回收球权、传球稳定、失误控制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DM 重点是防守覆盖、球权保护和稳定出球。</w:t>
            </w:r>
          </w:p>
        </w:tc>
      </w:tr>
    </w:tbl>
    <w:p/>
    <w:p>
      <w:pPr>
        <w:pStyle w:val="Heading2"/>
      </w:pPr>
      <w:r>
        <w:t>8.3 百分位评分方法</w:t>
      </w:r>
    </w:p>
    <w:p>
      <w:r>
        <w:rPr>
          <w:b w:val="0"/>
        </w:rPr>
        <w:t>第一版建议使用同位置百分位排名，而不是直接比较原始数据。例如某边锋 key_passes_per90 超过同位置 80% 的球员，则创造机会相关得分接近 80 分。这样可以避免不同位置之间职责不同导致的误判。</w:t>
      </w:r>
    </w:p>
    <w:p>
      <w:pPr>
        <w:spacing w:before="60" w:after="120"/>
        <w:ind w:left="216"/>
      </w:pPr>
      <w:r>
        <w:rPr>
          <w:rFonts w:ascii="Consolas" w:hAnsi="Consolas" w:eastAsia="Microsoft YaHei"/>
          <w:sz w:val="18"/>
        </w:rPr>
        <w:t>示例：</w:t>
        <w:br/>
        <w:t>某 Winger 的 successful_dribbles_per90 在所有 Winger 中处于第 85 百分位</w:t>
        <w:br/>
        <w:t>则该球员“突破能力”可以获得约 85 分</w:t>
        <w:br/>
        <w:br/>
        <w:t>某 DM 的 tackles_per90 在所有 DM 中处于第 78 百分位</w:t>
        <w:br/>
        <w:t>则该球员“防守覆盖”可以获得约 78 分</w:t>
      </w:r>
    </w:p>
    <w:p>
      <w:pPr>
        <w:pStyle w:val="Heading1"/>
      </w:pPr>
      <w:r>
        <w:t>九、Opta Power Rankings 联赛强度方案</w:t>
      </w:r>
    </w:p>
    <w:p>
      <w:r>
        <w:rPr>
          <w:b w:val="0"/>
        </w:rPr>
        <w:t>本项目第一版采用 Opta Power Rankings 作为联赛强度修正的主要参考来源。Opta Power Rankings 是 Opta / The Analyst 提供的全球球队强度评分体系，可用于比较不同国家和联赛中的球队水平。对于本项目而言，它比单独使用 UEFA 系数更适合，因为需求中包含欧洲、南美和中国联赛。</w:t>
      </w:r>
    </w:p>
    <w:p>
      <w:pPr>
        <w:pStyle w:val="Heading2"/>
      </w:pPr>
      <w:r>
        <w:t>9.1 采用 Opta 的理由</w:t>
      </w:r>
    </w:p>
    <w:p>
      <w:pPr>
        <w:pStyle w:val="ListBullet"/>
      </w:pPr>
      <w:r>
        <w:t>覆盖范围更适合本项目：可用于跨欧洲、南美、亚洲等不同联赛的比较。</w:t>
      </w:r>
    </w:p>
    <w:p>
      <w:pPr>
        <w:pStyle w:val="ListBullet"/>
      </w:pPr>
      <w:r>
        <w:t>足球数据行业认可度较高：Opta 是足球数据领域常见的专业数据来源。</w:t>
      </w:r>
    </w:p>
    <w:p>
      <w:pPr>
        <w:pStyle w:val="ListBullet"/>
      </w:pPr>
      <w:r>
        <w:t>更接近球探使用场景：联赛强度来自球队能力评分平均值，而不是只看洲际赛事名额。</w:t>
      </w:r>
    </w:p>
    <w:p>
      <w:pPr>
        <w:pStyle w:val="ListBullet"/>
      </w:pPr>
      <w:r>
        <w:t>可解释性较好：可以解释为“该联赛球队整体能力水平的参考值”。</w:t>
      </w:r>
    </w:p>
    <w:p>
      <w:pPr>
        <w:pStyle w:val="Heading2"/>
      </w:pPr>
      <w:r>
        <w:t>9.2 第一版联赛强度系数生成方法</w:t>
      </w:r>
    </w:p>
    <w:p>
      <w:r>
        <w:rPr>
          <w:b w:val="0"/>
        </w:rPr>
        <w:t>为了让系统简单可用，第一版不直接调用 Opta API，也不要求自动抓取 Opta 数据，而是在配置文件中手动维护一份 league_strength_opta.yaml。系数可以根据 Opta 公布的联赛平均评分进行归一化。</w:t>
      </w:r>
    </w:p>
    <w:p>
      <w:pPr>
        <w:spacing w:before="60" w:after="120"/>
        <w:ind w:left="216"/>
      </w:pPr>
      <w:r>
        <w:rPr>
          <w:rFonts w:ascii="Consolas" w:hAnsi="Consolas" w:eastAsia="Microsoft YaHei"/>
          <w:sz w:val="18"/>
        </w:rPr>
        <w:t>归一化方法：</w:t>
        <w:br/>
        <w:t>league_strength_score = 当前联赛 Opta 平均评分 / 最高联赛 Opta 平均评分 × 100</w:t>
        <w:br/>
        <w:br/>
        <w:t>如果 Premier League 平均评分为 92.6，并作为最高基准：</w:t>
        <w:br/>
        <w:t>Premier League = 92.6 / 92.6 × 100 = 100</w:t>
        <w:br/>
        <w:t>Serie A = 87.0 / 92.6 × 100 ≈ 94</w:t>
        <w:br/>
        <w:t>La Liga = 87.0 / 92.6 × 100 ≈ 94</w:t>
        <w:br/>
        <w:t>Bundesliga = 86.3 / 92.6 × 100 ≈ 93</w:t>
        <w:br/>
        <w:t>Ligue 1 = 85.5 / 92.6 × 100 ≈ 92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联赛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Opta 参考平均评分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 league_strength_score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Premier League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92.6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作为第一版最高基准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Serie 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87.0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Opta 2025 年文章提到与 La Liga 接近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La Liga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87.0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 Serie A 接近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Bundesliga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86.3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略低于 Serie A / La Liga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Ligue 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85.5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五大联赛中第五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Brazil Serie 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79.4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Opta 文章称其为最高排名的非欧洲联赛之一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Eredivisie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78.8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荷甲，适合年轻球员培养但整体强度低于五大联赛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Argentina Primera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78.6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阿根廷联赛，南美强联赛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English Championship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需从 Opta 更新数据补充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 84-86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英冠强度较高，第一版可先设 85 并标注待更新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Belgian Pro League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需从 Opta 更新数据补充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 80-83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比甲适合年轻球员发展，第一版可先设 82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Turkish Super Lig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需从 Opta 更新数据补充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 78-82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第一版可先设 80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Scottish Premiership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需从 Opta 更新数据补充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 72-76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第一版可先设 74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Chinese Super League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需从 Opta 更新数据补充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 65-70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第一版可先设 68，并明确为临时值</w:t>
            </w:r>
          </w:p>
        </w:tc>
      </w:tr>
    </w:tbl>
    <w:p/>
    <w:p>
      <w:pPr>
        <w:spacing w:before="60" w:after="120"/>
        <w:ind w:left="216"/>
      </w:pPr>
      <w:r>
        <w:rPr>
          <w:rFonts w:ascii="Consolas" w:hAnsi="Consolas" w:eastAsia="Microsoft YaHei"/>
          <w:sz w:val="18"/>
        </w:rPr>
        <w:t>示例 league_strength_opta.yaml：</w:t>
        <w:br/>
        <w:t>source: "Opta Power Rankings / The Analyst"</w:t>
        <w:br/>
        <w:t>last_reviewed: "2026-07-08"</w:t>
        <w:br/>
        <w:t>note: "联赛强度仅作为总分 10% 的轻量修正，不代表对联赛水平的绝对判断。"</w:t>
        <w:br/>
        <w:t>leagues:</w:t>
        <w:br/>
        <w:t xml:space="preserve">  Premier League: 100</w:t>
        <w:br/>
        <w:t xml:space="preserve">  Serie A: 94</w:t>
        <w:br/>
        <w:t xml:space="preserve">  La Liga: 94</w:t>
        <w:br/>
        <w:t xml:space="preserve">  Bundesliga: 93</w:t>
        <w:br/>
        <w:t xml:space="preserve">  Ligue 1: 92</w:t>
        <w:br/>
        <w:t xml:space="preserve">  Brazil Serie A: 86</w:t>
        <w:br/>
        <w:t xml:space="preserve">  Eredivisie: 85</w:t>
        <w:br/>
        <w:t xml:space="preserve">  Argentina Primera: 85</w:t>
        <w:br/>
        <w:t xml:space="preserve">  Championship: 85</w:t>
        <w:br/>
        <w:t xml:space="preserve">  Belgian Pro League: 82</w:t>
        <w:br/>
        <w:t xml:space="preserve">  Turkish Super Lig: 80</w:t>
        <w:br/>
        <w:t xml:space="preserve">  Scottish Premiership: 74</w:t>
        <w:br/>
        <w:t xml:space="preserve">  Chinese Super League: 68</w:t>
      </w:r>
    </w:p>
    <w:p>
      <w:pPr>
        <w:pStyle w:val="Heading1"/>
      </w:pPr>
      <w:r>
        <w:t>十、报告生成方案</w:t>
      </w:r>
    </w:p>
    <w:p>
      <w:r>
        <w:rPr>
          <w:b w:val="0"/>
        </w:rPr>
        <w:t>报告生成分为两层：先生成 Markdown 源稿，再导出 Word。Markdown 方便检查和调试，Word 适合最终提交和答辩展示。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报告章节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内容要求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 球员基本信息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姓名、年龄、位置、球队、联赛、国籍、身价等可用字段。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 当前表现概况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出场时间、主要数据、总评分、分项评分。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 潜力评分解释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说明为什么得分高或低，必须基于数据。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 主要优势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 goals_per90、key_passes_per90、dribbles_per90 等数据解释。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 主要短板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用数据说明不足，不编造主观判断。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 场上行为风格画像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只分析场上行为倾向，不做心理诊断。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 发展风险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样本量、纪律、稳定性、数据完整度、位置适配等。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8. 适合的球队或战术类型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基于数据谨慎判断。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 一句话总结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简洁概括球员类型。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 数据限制说明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明确说明缺失字段和结论谨慎性。</w:t>
            </w:r>
          </w:p>
        </w:tc>
      </w:tr>
    </w:tbl>
    <w:p/>
    <w:p>
      <w:pPr>
        <w:pStyle w:val="Heading2"/>
      </w:pPr>
      <w:r>
        <w:t>10.1 大模型使用规则</w:t>
      </w:r>
    </w:p>
    <w:p>
      <w:pPr>
        <w:pStyle w:val="ListBullet"/>
      </w:pPr>
      <w:r>
        <w:t>大模型只负责解释数据和生成自然语言报告，不直接决定潜力评分。</w:t>
      </w:r>
    </w:p>
    <w:p>
      <w:pPr>
        <w:pStyle w:val="ListBullet"/>
      </w:pPr>
      <w:r>
        <w:t>报告必须基于程序提供的数据和分项评分。</w:t>
      </w:r>
    </w:p>
    <w:p>
      <w:pPr>
        <w:pStyle w:val="ListBullet"/>
      </w:pPr>
      <w:r>
        <w:t>不得编造伤病、转会、采访、家庭背景、心理状态或真实性格。</w:t>
      </w:r>
    </w:p>
    <w:p>
      <w:pPr>
        <w:pStyle w:val="ListBullet"/>
      </w:pPr>
      <w:r>
        <w:t>如果数据不足，必须写明“数据不足，结论需谨慎”。</w:t>
      </w:r>
    </w:p>
    <w:p>
      <w:pPr>
        <w:pStyle w:val="ListBullet"/>
      </w:pPr>
      <w:r>
        <w:t>必须区分事实和推测，例如使用“数据显示”“可能说明”等表达。</w:t>
      </w:r>
    </w:p>
    <w:p>
      <w:pPr>
        <w:spacing w:before="60" w:after="120"/>
        <w:ind w:left="216"/>
      </w:pPr>
      <w:r>
        <w:rPr>
          <w:rFonts w:ascii="Consolas" w:hAnsi="Consolas" w:eastAsia="Microsoft YaHei"/>
          <w:sz w:val="18"/>
        </w:rPr>
        <w:t>大模型提示词核心约束示例：</w:t>
        <w:br/>
        <w:t>你是一名足球数据分析助理。请只根据我提供的球员数据、评分结果和雷达图说明生成报告。</w:t>
        <w:br/>
        <w:t>不要编造任何未提供的信息，包括伤病、转会传闻、采访内容、家庭背景或心理性格判断。</w:t>
        <w:br/>
        <w:t>如果字段缺失，请明确说明数据不足。</w:t>
        <w:br/>
        <w:t>“场上行为风格画像”只能基于比赛数据分析场上倾向，不构成心理诊断。</w:t>
      </w:r>
    </w:p>
    <w:p>
      <w:pPr>
        <w:pStyle w:val="Heading1"/>
      </w:pPr>
      <w:r>
        <w:t>十一、输出文件设计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输出物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格式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清洗后数据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CSV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保存字段统一、缺失值处理后的数据。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 名候选球员基础样本清单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CSV / Excel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包含姓名、年龄、位置、球队、联赛、分钟数、数据完整度。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评分结果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CSV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包含总分和所有分项得分。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Top 20 潜力排行榜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CSV / Excel / Markdown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用于展示最值得关注的年轻球员。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雷达图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PNG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每名 Top 20 球员一张。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球员 Markdown 报告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可检查的报告源稿。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球员 Word 报告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DOCX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每名 Top 20 球员单独一份。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汇总报告包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DOCX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包含项目说明、评分方法、排行榜和报告索引。</w:t>
            </w:r>
          </w:p>
        </w:tc>
      </w:tr>
    </w:tbl>
    <w:p/>
    <w:p>
      <w:pPr>
        <w:pStyle w:val="Heading1"/>
      </w:pPr>
      <w:r>
        <w:t>十二、配置文件设计</w:t>
      </w:r>
    </w:p>
    <w:p>
      <w:r>
        <w:rPr>
          <w:b w:val="0"/>
        </w:rPr>
        <w:t>配置文件的作用是把“经常会调整的规则”从 Python 代码中拿出来。这样以后改最低出场时间、Top N、评分权重、位置映射、联赛强度时，不需要改主程序。</w:t>
      </w:r>
    </w:p>
    <w:p>
      <w:pPr>
        <w:spacing w:before="60" w:after="120"/>
        <w:ind w:left="216"/>
      </w:pPr>
      <w:r>
        <w:rPr>
          <w:rFonts w:ascii="Consolas" w:hAnsi="Consolas" w:eastAsia="Microsoft YaHei"/>
          <w:sz w:val="18"/>
        </w:rPr>
        <w:t>示例 config.yaml：</w:t>
        <w:br/>
        <w:t>project:</w:t>
        <w:br/>
        <w:t xml:space="preserve">  name: young_player_scouting</w:t>
        <w:br/>
        <w:t>filters:</w:t>
        <w:br/>
        <w:t xml:space="preserve">  max_age: 21</w:t>
        <w:br/>
        <w:t xml:space="preserve">  min_minutes: 600</w:t>
        <w:br/>
        <w:t xml:space="preserve">  top_n: 20</w:t>
        <w:br/>
        <w:t xml:space="preserve">  min_candidate_count: 100</w:t>
        <w:br/>
        <w:t>positions:</w:t>
        <w:br/>
        <w:t xml:space="preserve">  winger: [LW, RW, LM, RM, Winger]</w:t>
        <w:br/>
        <w:t xml:space="preserve">  midfield: [CM, AM, DM]</w:t>
        <w:br/>
        <w:t>scoring:</w:t>
        <w:br/>
        <w:t xml:space="preserve">  league_strength_weight: 0.10</w:t>
        <w:br/>
        <w:t xml:space="preserve">  base_score_weight: 0.90</w:t>
        <w:br/>
        <w:t xml:space="preserve">  max_risk_penalty: 10</w:t>
        <w:br/>
        <w:t>report:</w:t>
        <w:br/>
        <w:t xml:space="preserve">  generate_markdown: true</w:t>
        <w:br/>
        <w:t xml:space="preserve">  generate_docx: true</w:t>
        <w:br/>
        <w:t xml:space="preserve">  generate_radar_chart: true</w:t>
      </w:r>
    </w:p>
    <w:p>
      <w:pPr>
        <w:pStyle w:val="Heading1"/>
      </w:pPr>
      <w:r>
        <w:t>十三、开发阶段规划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主要成果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1：数据读取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能读取 CSV 并输出字段检查结果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data_loader.py、字段缺失报告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2：数据清洗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能筛选 U21、位置、分钟数并处理缺失值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cleaned_players.csv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3：特征计算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能计算每 90 分钟数据和数据完整度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processed features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4：评分模型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能按 Winger/CM/AM/DM 分开计算 0-100 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scored_players.csv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5：Opta 联赛修正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能读取 league_strength_opta.yaml 并参与 10% 轻量修正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league_strength_score 字段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6：排行榜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 100 名样本清单和 Top 20 排行榜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candidate_players_100.csv、top20_ranking.csv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7：雷达图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 Top 20 生成能力结构图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charts/*.png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8：报告生成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 Markdown 和 Word 报告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reports_md/*.md、reports_docx/*.docx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9：汇总与答辩材料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生成汇总报告和 README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summary_report.docx、README.md</w:t>
            </w:r>
          </w:p>
        </w:tc>
      </w:tr>
    </w:tbl>
    <w:p/>
    <w:p>
      <w:pPr>
        <w:pStyle w:val="Heading1"/>
      </w:pPr>
      <w:r>
        <w:t>十四、适合高中生的学习路径</w:t>
      </w:r>
    </w:p>
    <w:p>
      <w:pPr>
        <w:pStyle w:val="ListNumber"/>
      </w:pPr>
      <w:r>
        <w:t>先学会 pandas 读取 CSV：pd.read_csv、df.head、df.columns。</w:t>
      </w:r>
    </w:p>
    <w:p>
      <w:pPr>
        <w:pStyle w:val="ListNumber"/>
      </w:pPr>
      <w:r>
        <w:t>学会筛选数据：age &lt;= 21、minutes &gt;= 600、position 是否在指定列表中。</w:t>
      </w:r>
    </w:p>
    <w:p>
      <w:pPr>
        <w:pStyle w:val="ListNumber"/>
      </w:pPr>
      <w:r>
        <w:t>学会新增列：计算 goals_per90、assists_per90、key_passes_per90。</w:t>
      </w:r>
    </w:p>
    <w:p>
      <w:pPr>
        <w:pStyle w:val="ListNumber"/>
      </w:pPr>
      <w:r>
        <w:t>学会排序和导出：sort_values、to_csv、to_excel。</w:t>
      </w:r>
    </w:p>
    <w:p>
      <w:pPr>
        <w:pStyle w:val="ListNumber"/>
      </w:pPr>
      <w:r>
        <w:t>学会简单函数：把清洗、评分、画图分别写成函数。</w:t>
      </w:r>
    </w:p>
    <w:p>
      <w:pPr>
        <w:pStyle w:val="ListNumber"/>
      </w:pPr>
      <w:r>
        <w:t>学会 matplotlib 画雷达图。</w:t>
      </w:r>
    </w:p>
    <w:p>
      <w:pPr>
        <w:pStyle w:val="ListNumber"/>
      </w:pPr>
      <w:r>
        <w:t>学会 python-docx 生成 Word。</w:t>
      </w:r>
    </w:p>
    <w:p>
      <w:pPr>
        <w:pStyle w:val="ListNumber"/>
      </w:pPr>
      <w:r>
        <w:t>最后再接入大模型生成自然语言报告。</w:t>
      </w:r>
    </w:p>
    <w:p>
      <w:pPr>
        <w:pStyle w:val="Heading1"/>
      </w:pPr>
      <w:r>
        <w:t>十五、测试与验收标准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验收项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验收方式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成功读取 CSV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 main.py 后控制台显示读取行数和字段检查结果。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筛选 U21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输出数据中不存在 age &gt; 21 的正式评分球员。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筛选位置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正式评分数据只包含 Winger、CM、AM、DM。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过滤分钟数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Top 20 中不存在 minutes &lt; 600 的球员。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候选样本清单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 candidate_players_100.csv，包含至少 100 名符合要求球员；如果数据不足，报告中明确说明。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评分范围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所有正式评分球员 total_score 在 0-100 之间。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分项解释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评分结果中包含年龄、出场、核心表现、行为风格、联赛强度、风险扣分。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排行榜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 Top 20 排行榜并按 total_score 降序排列。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雷达图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Top 20 每名球员至少生成一张 PNG 雷达图。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 报告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Top 20 每名球员生成单独 DOCX 文件。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报告真实性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报告不出现未提供的伤病、转会、采访或心理判断。</w:t>
            </w:r>
          </w:p>
        </w:tc>
      </w:tr>
    </w:tbl>
    <w:p/>
    <w:p>
      <w:pPr>
        <w:pStyle w:val="Heading1"/>
      </w:pPr>
      <w:r>
        <w:t>十六、风险与解决方案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表现</w:t>
            </w:r>
          </w:p>
        </w:tc>
        <w:tc>
          <w:tcPr>
            <w:tcW w:type="dxa" w:w="326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解决方案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CSV 字段不统一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不同数据集字段名称不同，如 goals/Gls、minutes/Min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 field_mapping.yaml 做字段映射。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数据缺失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某些高级字段没有，如 xG、progressive_carries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字段分级，缺失时降低数据完整度，不阻塞系统运行。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小样本虚高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出场很少但 per90 数据很夸张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正式评分要求 minutes &gt;= 600。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联赛强度争议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不同机构排名不完全一致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第一版统一采用 Opta，并只占 10% 轻量权重。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大模型幻觉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生成未提供的信息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提示词强约束 + 报告中必须写数据限制。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项目范围失控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想加网站、爬虫、机器学习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第一版只做本地脚本闭环，后续版本再扩展。</w:t>
            </w:r>
          </w:p>
        </w:tc>
      </w:tr>
    </w:tbl>
    <w:p/>
    <w:p>
      <w:pPr>
        <w:pStyle w:val="Heading1"/>
      </w:pPr>
      <w:r>
        <w:t>十七、后续扩展方向</w:t>
      </w:r>
    </w:p>
    <w:p>
      <w:pPr>
        <w:pStyle w:val="ListBullet"/>
      </w:pPr>
      <w:r>
        <w:t>增加 Jupyter Notebook 教学展示版，便于答辩时逐步解释。</w:t>
      </w:r>
    </w:p>
    <w:p>
      <w:pPr>
        <w:pStyle w:val="ListBullet"/>
      </w:pPr>
      <w:r>
        <w:t>增加 Streamlit 本地网页，支持上传 CSV、查看榜单和下载报告。</w:t>
      </w:r>
    </w:p>
    <w:p>
      <w:pPr>
        <w:pStyle w:val="ListBullet"/>
      </w:pPr>
      <w:r>
        <w:t>扩展前锋、后卫、门将评分模型。</w:t>
      </w:r>
    </w:p>
    <w:p>
      <w:pPr>
        <w:pStyle w:val="ListBullet"/>
      </w:pPr>
      <w:r>
        <w:t>接入更稳定的数据源或 API。</w:t>
      </w:r>
    </w:p>
    <w:p>
      <w:pPr>
        <w:pStyle w:val="ListBullet"/>
      </w:pPr>
      <w:r>
        <w:t>增加赛季对比和成长趋势分析。</w:t>
      </w:r>
    </w:p>
    <w:p>
      <w:pPr>
        <w:pStyle w:val="ListBullet"/>
      </w:pPr>
      <w:r>
        <w:t>引入更完整的 Opta 或同类数据服务后，自动更新联赛强度。</w:t>
      </w:r>
    </w:p>
    <w:p>
      <w:pPr>
        <w:pStyle w:val="Heading1"/>
      </w:pPr>
      <w:r>
        <w:t>十八、参考来源</w:t>
      </w:r>
    </w:p>
    <w:p>
      <w:pPr>
        <w:pStyle w:val="ListBullet"/>
      </w:pPr>
      <w:r>
        <w:t>Opta Analyst / The Analyst: The Strongest Leagues in the World: Insights from the Opta Power Rankings, https://theanalyst.com/articles/strongest-leagues-in-the-world-opta-power-rankings-june-2025</w:t>
      </w:r>
    </w:p>
    <w:p>
      <w:pPr>
        <w:pStyle w:val="ListBullet"/>
      </w:pPr>
      <w:r>
        <w:t>Opta Analyst / The Analyst: Strongest Leagues in World Football: Opta Power Rankings, https://theanalyst.com/articles/strongest-football-leagues-in-the-world-opta-power-rankings</w:t>
      </w:r>
    </w:p>
    <w:p>
      <w:pPr>
        <w:pStyle w:val="ListBullet"/>
      </w:pPr>
      <w:r>
        <w:t>UEFA National Associations / Association Club Coefficients, https://www.uefa.com/nationalassociations/</w:t>
      </w:r>
    </w:p>
    <w:p>
      <w:pPr>
        <w:pStyle w:val="ListBullet"/>
      </w:pPr>
      <w:r>
        <w:t>AFC Men’s Club Competitions Ranking 2024/25, https://assets.the-afc.com/Ranking/2024-25/Men/AFC-Men%E2%80%99s-Club-Competitions-Ranking-2024-25.pdf</w:t>
      </w:r>
    </w:p>
    <w:p>
      <w:pPr>
        <w:pStyle w:val="ListBullet"/>
      </w:pPr>
      <w:r>
        <w:t>项目需求文档：年轻球员潜力发现与报告生成系统需求报告（专业字段采纳版）</w:t>
      </w:r>
    </w:p>
    <w:p>
      <w:pPr>
        <w:pStyle w:val="Heading1"/>
      </w:pPr>
      <w:r>
        <w:t>十九、最终建议</w:t>
      </w:r>
    </w:p>
    <w:p>
      <w:r>
        <w:rPr>
          <w:b w:val="0"/>
        </w:rPr>
        <w:t>第一版 MVP 建议严格采用“本地 Python 脚本版”。它最适合当前学习阶段，也最容易完成需求文档中的验收目标。系统的关键不是做复杂 AI，而是把数据流程跑通，把评分逻辑讲清楚，把报告生成做稳定。</w:t>
      </w:r>
    </w:p>
    <w:p>
      <w:r>
        <w:rPr>
          <w:b w:val="0"/>
        </w:rPr>
        <w:t>联赛强度方面，第一版统一采用 Opta Power Rankings 作为主要参考，并且只作为总分中不超过 10% 的轻量修正。这样既能体现不同联赛环境差异，又不会压倒球员个人表现，符合学生项目的严谨性和可解释性要求。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