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817A" w14:textId="6DB76677" w:rsidR="00216DF8" w:rsidRPr="00386912" w:rsidRDefault="001B61DD" w:rsidP="001B61DD">
      <w:pPr>
        <w:jc w:val="right"/>
        <w:rPr>
          <w:rFonts w:ascii="Times New Roman" w:hAnsi="Times New Roman" w:cs="Times New Roman"/>
          <w:sz w:val="24"/>
        </w:rPr>
      </w:pPr>
      <w:r w:rsidRPr="00386912">
        <w:rPr>
          <w:rFonts w:ascii="Times New Roman" w:hAnsi="Times New Roman" w:cs="Times New Roman"/>
          <w:sz w:val="24"/>
        </w:rPr>
        <w:t>Adrian Ruiz</w:t>
      </w:r>
    </w:p>
    <w:p w14:paraId="2FE2D98B" w14:textId="40027C36" w:rsidR="001B61DD" w:rsidRPr="00386912" w:rsidRDefault="001B61DD" w:rsidP="001B61DD">
      <w:pPr>
        <w:jc w:val="right"/>
        <w:rPr>
          <w:rFonts w:ascii="Times New Roman" w:hAnsi="Times New Roman" w:cs="Times New Roman"/>
          <w:sz w:val="24"/>
        </w:rPr>
      </w:pPr>
      <w:r w:rsidRPr="00386912">
        <w:rPr>
          <w:rFonts w:ascii="Times New Roman" w:hAnsi="Times New Roman" w:cs="Times New Roman"/>
          <w:sz w:val="24"/>
        </w:rPr>
        <w:t>CPE 404</w:t>
      </w:r>
    </w:p>
    <w:p w14:paraId="3A6403D3" w14:textId="5E89C8DE" w:rsidR="001B61DD" w:rsidRPr="00386912" w:rsidRDefault="001B61DD" w:rsidP="001B61DD">
      <w:pPr>
        <w:jc w:val="center"/>
        <w:rPr>
          <w:rFonts w:ascii="Times New Roman" w:hAnsi="Times New Roman" w:cs="Times New Roman"/>
          <w:sz w:val="24"/>
        </w:rPr>
      </w:pPr>
      <w:r w:rsidRPr="00386912">
        <w:rPr>
          <w:rFonts w:ascii="Times New Roman" w:hAnsi="Times New Roman" w:cs="Times New Roman"/>
          <w:sz w:val="24"/>
        </w:rPr>
        <w:t>HM 4</w:t>
      </w:r>
    </w:p>
    <w:p w14:paraId="66EBE1F2" w14:textId="48DB536C" w:rsidR="001B61DD" w:rsidRPr="00386912" w:rsidRDefault="001B61DD" w:rsidP="001B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6912">
        <w:rPr>
          <w:rFonts w:ascii="Times New Roman" w:hAnsi="Times New Roman" w:cs="Times New Roman"/>
          <w:sz w:val="24"/>
        </w:rPr>
        <w:t xml:space="preserve">Around 25 hours </w:t>
      </w:r>
    </w:p>
    <w:p w14:paraId="2FA609DA" w14:textId="367AFCFE" w:rsidR="001B61DD" w:rsidRPr="00386912" w:rsidRDefault="001B61DD" w:rsidP="001B61DD">
      <w:pPr>
        <w:pStyle w:val="Heading1"/>
        <w:rPr>
          <w:color w:val="auto"/>
        </w:rPr>
      </w:pPr>
      <w:r w:rsidRPr="00386912">
        <w:rPr>
          <w:color w:val="auto"/>
        </w:rPr>
        <w:t>Hazard unit Code</w:t>
      </w:r>
    </w:p>
    <w:p w14:paraId="274862A2" w14:textId="59DBF8EB" w:rsidR="001B61DD" w:rsidRPr="00386912" w:rsidRDefault="001B61DD" w:rsidP="001B61DD">
      <w:pPr>
        <w:ind w:left="360"/>
        <w:rPr>
          <w:rFonts w:ascii="Times New Roman" w:hAnsi="Times New Roman" w:cs="Times New Roman"/>
          <w:sz w:val="24"/>
        </w:rPr>
      </w:pPr>
    </w:p>
    <w:p w14:paraId="21C86C10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module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hazunit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0E6766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459506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316DF9A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630F2FA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8A48F3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lwstall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superstall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jumpstall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16C72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0E340B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937927D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FB9A9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always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*)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//Forward AE and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</w:p>
    <w:p w14:paraId="0666F3F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6A930E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3C5EB4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</w:p>
    <w:p w14:paraId="2ADFE91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AFD2F0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E030BE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5ED1C80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46B241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53FB5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9DE1DE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</w:p>
    <w:p w14:paraId="692E3D4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DF27BA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A7E96DA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56DF33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618BD3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//Forward AD and Forward BD</w:t>
      </w:r>
    </w:p>
    <w:p w14:paraId="4E204D1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83A17DD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7B24F1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0E908B4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LWstall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A3C1AE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lwstall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EE0F04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66E9DE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//Branch Stall</w:t>
      </w:r>
    </w:p>
    <w:p w14:paraId="7CAC4CA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</w:p>
    <w:p w14:paraId="79069E0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));</w:t>
      </w:r>
    </w:p>
    <w:p w14:paraId="0DE9654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//Jump Stall</w:t>
      </w:r>
    </w:p>
    <w:p w14:paraId="4DDE726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jumpstall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Jump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</w:p>
    <w:p w14:paraId="69D8136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Jump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));</w:t>
      </w:r>
    </w:p>
    <w:p w14:paraId="216CB6BA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62AAB76A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superstall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lwstall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branchstall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jumpstall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A4B400A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</w:p>
    <w:p w14:paraId="43E4940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0EB21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//Assigning Outputs</w:t>
      </w:r>
    </w:p>
    <w:p w14:paraId="55D22FD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B82E42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777DF8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C7D200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8D0498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9A19FE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87F3A6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superstall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3F1509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superstall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BACDD3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superstall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1B02BB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E8A4BC0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6E930C7" w14:textId="6E7A6DC2" w:rsidR="001B61DD" w:rsidRPr="00386912" w:rsidRDefault="001B61DD" w:rsidP="001B61DD">
      <w:pPr>
        <w:ind w:left="360"/>
        <w:rPr>
          <w:rFonts w:ascii="Times New Roman" w:hAnsi="Times New Roman" w:cs="Times New Roman"/>
          <w:sz w:val="24"/>
        </w:rPr>
      </w:pPr>
    </w:p>
    <w:p w14:paraId="41F75C37" w14:textId="4491D942" w:rsidR="001B61DD" w:rsidRPr="00386912" w:rsidRDefault="001B61DD" w:rsidP="001B61DD">
      <w:pPr>
        <w:pStyle w:val="Heading1"/>
        <w:rPr>
          <w:color w:val="auto"/>
        </w:rPr>
      </w:pPr>
      <w:r w:rsidRPr="00386912">
        <w:rPr>
          <w:color w:val="auto"/>
        </w:rPr>
        <w:t>Hazard Unit Testbench</w:t>
      </w:r>
    </w:p>
    <w:p w14:paraId="2A4888C7" w14:textId="709C6682" w:rsidR="001B61DD" w:rsidRPr="00386912" w:rsidRDefault="001B61DD" w:rsidP="001B61DD"/>
    <w:p w14:paraId="3F57FB8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module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testbenchhaz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2D59DFA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BE619E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57CA60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9F9749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1F9B06D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2F1FF9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8E7345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// instantiate device under test</w:t>
      </w:r>
    </w:p>
    <w:p w14:paraId="58CF374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hazunit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dut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2088AAF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3614599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5BED49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44EEAF0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D50E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initial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60D63C1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"Test all zeros"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5CCD7DD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E81FD0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0BD48A7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D02B5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41B0F4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D26080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Mem Data"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70E202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3F5241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0E76FDC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10"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05F23FD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988DE3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2C106F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Write Back Data 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2362E8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3A35B8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2CFB91F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01"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A1B08C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A2D34B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34BB8E2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with no Data Hazards 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B00614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8A012C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1FFDE33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00"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02414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739035BF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E6AD1D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Mem Back Data Hazard"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3008C2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70DA1CA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5104924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10"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6BB99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ABB472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A625BF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Write Back Data Hazard"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A02E42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BF7AF3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7809C54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01"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9E1BE50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44EB93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B25192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No Data Hazard 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942A54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CCBE3A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14EA048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00"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0BC1D4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BBC517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28EE57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LW Stall/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F0654A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0EA9AF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734879E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Flush  = 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789FC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495820F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6AB563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LW Stall/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6172A8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1C6B5B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4F35E3F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Flush  = 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76E380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90299D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3D5907E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315307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EF1981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0564165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= 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BBA416D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36CDE6B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29D9765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"Testing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2C5E67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D26545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127E7EE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= 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D7099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9986728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6BA604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"Testing Branch Stall Execute Stage"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70CF34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6DD3F4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40D0B2B9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Flush  = 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6544B1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508F9D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658826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624C184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"Testing Branch Memory Stage"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B20C92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3D0F193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</w:p>
    <w:p w14:paraId="01D04E2D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display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= %b Expected Flush  = 1"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53C98C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C67D85A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6E3D307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</w:p>
    <w:p w14:paraId="1D23A7AF" w14:textId="77777777" w:rsidR="001B61DD" w:rsidRPr="00386912" w:rsidRDefault="001B61DD" w:rsidP="001B6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3B1586E2" w14:textId="7BE4AD07" w:rsidR="001B61DD" w:rsidRPr="00386912" w:rsidRDefault="001B61DD" w:rsidP="001B61DD"/>
    <w:p w14:paraId="0ECED830" w14:textId="57CA75C4" w:rsidR="001B61DD" w:rsidRPr="00386912" w:rsidRDefault="001B61DD" w:rsidP="001B61DD">
      <w:r w:rsidRPr="00386912">
        <w:t xml:space="preserve">There </w:t>
      </w:r>
      <w:proofErr w:type="gramStart"/>
      <w:r w:rsidRPr="00386912">
        <w:t>is</w:t>
      </w:r>
      <w:proofErr w:type="gramEnd"/>
      <w:r w:rsidRPr="00386912">
        <w:t xml:space="preserve"> no test vectors because I just tested the cases without a reading in a file.</w:t>
      </w:r>
    </w:p>
    <w:p w14:paraId="0D14B759" w14:textId="6ECA8E52" w:rsidR="009473FF" w:rsidRPr="00386912" w:rsidRDefault="009473FF" w:rsidP="001B61DD"/>
    <w:p w14:paraId="6BC2DA72" w14:textId="7E27D9C8" w:rsidR="009473FF" w:rsidRPr="00386912" w:rsidRDefault="009473FF" w:rsidP="009473FF">
      <w:pPr>
        <w:pStyle w:val="Heading1"/>
        <w:rPr>
          <w:color w:val="auto"/>
        </w:rPr>
      </w:pPr>
      <w:r w:rsidRPr="00386912">
        <w:rPr>
          <w:color w:val="auto"/>
        </w:rPr>
        <w:t>Hazard Unit Waveform</w:t>
      </w:r>
    </w:p>
    <w:p w14:paraId="59DAC35E" w14:textId="6D98CD51" w:rsidR="009473FF" w:rsidRPr="00386912" w:rsidRDefault="009473FF" w:rsidP="009473FF">
      <w:pPr>
        <w:rPr>
          <w:rFonts w:ascii="Times New Roman" w:hAnsi="Times New Roman" w:cs="Times New Roman"/>
          <w:sz w:val="24"/>
        </w:rPr>
      </w:pPr>
      <w:r w:rsidRPr="00386912">
        <w:rPr>
          <w:rFonts w:ascii="Times New Roman" w:hAnsi="Times New Roman" w:cs="Times New Roman"/>
          <w:sz w:val="24"/>
        </w:rPr>
        <w:t xml:space="preserve">Below is the waveform generated from the test bench. </w:t>
      </w:r>
    </w:p>
    <w:p w14:paraId="02D74D28" w14:textId="74805087" w:rsidR="009473FF" w:rsidRPr="00386912" w:rsidRDefault="009473FF" w:rsidP="009473FF">
      <w:r w:rsidRPr="00386912">
        <w:rPr>
          <w:noProof/>
        </w:rPr>
        <w:lastRenderedPageBreak/>
        <w:drawing>
          <wp:inline distT="0" distB="0" distL="0" distR="0" wp14:anchorId="32F653EC" wp14:editId="67620DE0">
            <wp:extent cx="8229600" cy="5372100"/>
            <wp:effectExtent l="0" t="0" r="0" b="0"/>
            <wp:docPr id="3" name="Picture 3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zard_unit_wavefor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950" w14:textId="5AE4539C" w:rsidR="009473FF" w:rsidRPr="00386912" w:rsidRDefault="009473FF" w:rsidP="009473FF">
      <w:r w:rsidRPr="00386912">
        <w:rPr>
          <w:noProof/>
        </w:rPr>
        <w:lastRenderedPageBreak/>
        <w:drawing>
          <wp:inline distT="0" distB="0" distL="0" distR="0" wp14:anchorId="35E1A9EE" wp14:editId="224C0EE6">
            <wp:extent cx="8229600" cy="5364480"/>
            <wp:effectExtent l="3810" t="0" r="381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zard_unit_wavefor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8182" w14:textId="79884836" w:rsidR="001C2025" w:rsidRPr="00386912" w:rsidRDefault="001C2025" w:rsidP="001C2025">
      <w:pPr>
        <w:pStyle w:val="Heading1"/>
        <w:rPr>
          <w:color w:val="auto"/>
        </w:rPr>
      </w:pPr>
      <w:r w:rsidRPr="00386912">
        <w:rPr>
          <w:color w:val="auto"/>
        </w:rPr>
        <w:lastRenderedPageBreak/>
        <w:t>Pipelined Processor Code</w:t>
      </w:r>
    </w:p>
    <w:p w14:paraId="19F7B4B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//------------------------------------------------</w:t>
      </w:r>
    </w:p>
    <w:p w14:paraId="4EDCCCB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mipssingle.v</w:t>
      </w:r>
      <w:proofErr w:type="spellEnd"/>
      <w:proofErr w:type="gramEnd"/>
    </w:p>
    <w:p w14:paraId="07A6421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 Sarah_Harris@hmc.edu 22 June 2007</w:t>
      </w:r>
    </w:p>
    <w:p w14:paraId="1042AD1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 Single-cycle MIPS processor</w:t>
      </w:r>
    </w:p>
    <w:p w14:paraId="68F66C4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//------------------------------------------------</w:t>
      </w:r>
    </w:p>
    <w:p w14:paraId="50A4800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CFD0F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 multi-cycle MIPS processor</w:t>
      </w:r>
    </w:p>
    <w:p w14:paraId="2C90D12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47FD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module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controller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op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funct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0999173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zero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511BCCE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91924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alusrc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// LUI</w:t>
      </w:r>
    </w:p>
    <w:p w14:paraId="15A5F3D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regdst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// JAL </w:t>
      </w:r>
    </w:p>
    <w:p w14:paraId="1A87E8C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6AF9EF2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1159D69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 4 bits for SLL</w:t>
      </w:r>
    </w:p>
    <w:p w14:paraId="3E8908C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ltez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// BLEZ</w:t>
      </w:r>
    </w:p>
    <w:p w14:paraId="2A22E2E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jal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 JAL</w:t>
      </w:r>
    </w:p>
    <w:p w14:paraId="1766C61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</w:p>
    <w:p w14:paraId="5CCAB0A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14:paraId="66E7F55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BBD1D4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branch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118BF2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blez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 BLEZ and JAL not Used, they wires do connect</w:t>
      </w:r>
    </w:p>
    <w:p w14:paraId="3D6A01F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any where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in the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datapath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14:paraId="26DAA04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42753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maindec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md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op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0C97A12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300D939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blez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jal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/ BLEZ, JAL,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</w:p>
    <w:p w14:paraId="13E47DA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aludec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ad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funct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3FB40E3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1F21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6F01AA0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E4E5F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Maindecoder</w:t>
      </w:r>
      <w:proofErr w:type="spellEnd"/>
    </w:p>
    <w:p w14:paraId="41575F0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//Alu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have been reduced to one bit</w:t>
      </w:r>
    </w:p>
    <w:p w14:paraId="4FE5FDD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>//since JAL and LUI are not used</w:t>
      </w:r>
    </w:p>
    <w:p w14:paraId="4547061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module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maindec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op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50C10E3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194B7C3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branch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E85BA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</w:t>
      </w:r>
    </w:p>
    <w:p w14:paraId="10123A6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JAL </w:t>
      </w:r>
    </w:p>
    <w:p w14:paraId="2656E4D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6E9710F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3473627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994939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blez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// BLEZ</w:t>
      </w:r>
    </w:p>
    <w:p w14:paraId="63EF027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jal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JAL</w:t>
      </w:r>
    </w:p>
    <w:p w14:paraId="633D62D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</w:p>
    <w:p w14:paraId="4504EDD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59CA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2F8D34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assign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7ECDD4E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branch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396DB62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F0CE8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blez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// BLEZ</w:t>
      </w:r>
    </w:p>
    <w:p w14:paraId="7130EAC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jal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JAL</w:t>
      </w:r>
    </w:p>
    <w:p w14:paraId="7CAB181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</w:p>
    <w:p w14:paraId="4AC9630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AE8266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6461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always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*)</w:t>
      </w:r>
    </w:p>
    <w:p w14:paraId="1C8B9FD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case(</w:t>
      </w:r>
      <w:r w:rsidRPr="00386912">
        <w:rPr>
          <w:rFonts w:ascii="Courier New" w:eastAsia="Times New Roman" w:hAnsi="Courier New" w:cs="Courier New"/>
          <w:sz w:val="20"/>
          <w:szCs w:val="20"/>
        </w:rPr>
        <w:t>op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37F0F5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6'b000000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12'b1_1_0_0_0_0_0_10_0_0_0_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Rtype</w:t>
      </w:r>
      <w:proofErr w:type="spellEnd"/>
    </w:p>
    <w:p w14:paraId="2C7D0E9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6'b100011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12'b1_0_1_0_0_0_0_00_0_0_0_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//LW</w:t>
      </w:r>
    </w:p>
    <w:p w14:paraId="54A6A73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6'b101011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12'b0_0_1_0_1_0_0_00_0_0_0_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//SW</w:t>
      </w:r>
    </w:p>
    <w:p w14:paraId="18694DA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6'b000100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12'b0_0_0_0_0_1_0_00_0_1_1_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//BEQ</w:t>
      </w:r>
    </w:p>
    <w:p w14:paraId="1AD40E3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6'b001000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12'b1_0_1_0_0_0_0_00_0_0_0_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//ADDI</w:t>
      </w:r>
    </w:p>
    <w:p w14:paraId="5432A0C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6'b000010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12'b0_0_0_0_0_0_1_00_0_0_0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//J</w:t>
      </w:r>
    </w:p>
    <w:p w14:paraId="354E1C9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//6'b001010: controls &lt;= 12'b1_0_001000011000; //SLTI</w:t>
      </w:r>
    </w:p>
    <w:p w14:paraId="10AB150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//6'b001111: controls &lt;= 14'b10010000000000; //LUI</w:t>
      </w:r>
    </w:p>
    <w:p w14:paraId="0E52C7C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//6'b000110: controls &lt;= 14'b00000000001100; //BLEZ</w:t>
      </w:r>
    </w:p>
    <w:p w14:paraId="18C5BD2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//6'b000011: controls &lt;= 14'b11000000100010; //JAL</w:t>
      </w:r>
    </w:p>
    <w:p w14:paraId="74F782E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//6'b100001: controls &lt;= 14'b10001001000001; // LH </w:t>
      </w:r>
    </w:p>
    <w:p w14:paraId="56658EB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default: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controls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12'bxxxxxxxxxxxx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//???</w:t>
      </w:r>
    </w:p>
    <w:p w14:paraId="111FEDC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10F0A33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7AB30F6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62139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module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aludec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funct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79684C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746FFEC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4-bits for SLL</w:t>
      </w:r>
    </w:p>
    <w:p w14:paraId="078F407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8D30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always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*)</w:t>
      </w:r>
    </w:p>
    <w:p w14:paraId="70B5479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case(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aluop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587D8E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2'b00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0010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 add</w:t>
      </w:r>
    </w:p>
    <w:p w14:paraId="7798CB3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2'b01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1010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 sub</w:t>
      </w:r>
    </w:p>
    <w:p w14:paraId="3BB7F65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2'b11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1011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slt</w:t>
      </w:r>
      <w:proofErr w:type="spellEnd"/>
    </w:p>
    <w:p w14:paraId="1B720B8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default: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case(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funct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// RTYPE</w:t>
      </w:r>
    </w:p>
    <w:p w14:paraId="012FE13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6'b100000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4'b0010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ADD</w:t>
      </w:r>
    </w:p>
    <w:p w14:paraId="24DF481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6'b100010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4'b1010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SUB</w:t>
      </w:r>
    </w:p>
    <w:p w14:paraId="24DE00D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6'b100100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4'b0000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AND</w:t>
      </w:r>
    </w:p>
    <w:p w14:paraId="73D2EC9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6'b100101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4'b0001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OR</w:t>
      </w:r>
    </w:p>
    <w:p w14:paraId="7DCB530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6'b101010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4'b1011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 SLT</w:t>
      </w:r>
    </w:p>
    <w:p w14:paraId="7C3E1B6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//6'b000000: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&lt;= 4'b0100; // SLL</w:t>
      </w:r>
    </w:p>
    <w:p w14:paraId="75AEE84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default: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4'bxxxx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/ ???</w:t>
      </w:r>
      <w:proofErr w:type="gramEnd"/>
    </w:p>
    <w:p w14:paraId="521106B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723B731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6DBC418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6A2ACD2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D4DC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module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datapath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246D816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1809B8B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ReadDataW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ResultsW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80000B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MemWriteM</w:t>
      </w:r>
      <w:proofErr w:type="spellEnd"/>
    </w:p>
    <w:p w14:paraId="4328948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06D7827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B4231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B3BEE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F02E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//Wires Next PC Logic                </w:t>
      </w:r>
    </w:p>
    <w:p w14:paraId="7C0E213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pcnext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pcnextbr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pcplus4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pcbranch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51E278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0DE73E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11232C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//Not inputted Anywhere Only used for as Place Keeper in ALU</w:t>
      </w:r>
    </w:p>
    <w:p w14:paraId="1233A4F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zero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24B431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C5969C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//Wire Fetch Register</w:t>
      </w:r>
    </w:p>
    <w:p w14:paraId="0D3CA9E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pcplus4F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B4EC0E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74A804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//Wires for Decode Register</w:t>
      </w:r>
    </w:p>
    <w:p w14:paraId="10273C0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pcplus4D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RD1BMuxD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RD2BMuxD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RD1AMuxD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C364FB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signImmshD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A9C759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F5833D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equalD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5C8AC7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8D65B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//Wires for Execute</w:t>
      </w:r>
    </w:p>
    <w:p w14:paraId="4184DDF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RD1AMuxE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RD2AMuxE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SrcAE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SrcBE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143887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RdE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ShamtE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6D7519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D61DA3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DFD009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E0D6D7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//Wire for Memory</w:t>
      </w:r>
    </w:p>
    <w:p w14:paraId="442D2D5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ReadDataM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4307A6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2D3C20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0C7DB9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F0CA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//Wire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Write Back</w:t>
      </w:r>
    </w:p>
    <w:p w14:paraId="53D5981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437BAF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4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90B5F3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4503BD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5135FF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//Haz unit wires</w:t>
      </w:r>
    </w:p>
    <w:p w14:paraId="5354A86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1CD109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302724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FE61C2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9D1E2C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//Hazard Unit</w:t>
      </w:r>
    </w:p>
    <w:p w14:paraId="33F5962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hazunit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hazunit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25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21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20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16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6F8F2AC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62697D8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0402289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1DB322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20804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6E4EEE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//Controller </w:t>
      </w:r>
    </w:p>
    <w:p w14:paraId="57AE74C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controller c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26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zero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5AC2D41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4FD32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3464FDC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68772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ltez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 BLEZ</w:t>
      </w:r>
    </w:p>
    <w:p w14:paraId="3FB03EC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jal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// JAL</w:t>
      </w:r>
    </w:p>
    <w:p w14:paraId="67644A4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</w:p>
    <w:p w14:paraId="0D83642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A639D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80672E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//Instruction and Data Memory</w:t>
      </w:r>
    </w:p>
    <w:p w14:paraId="2A72FAC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imem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imem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pcF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7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180BB60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dmem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dmem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530F8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ReadDataM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5188420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358F98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//next PC Logic</w:t>
      </w:r>
    </w:p>
    <w:p w14:paraId="37698FB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flopenr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pcreg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pcnext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67BBAAC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adder           pcadd1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32'b100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pcplus4F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2592CCA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14:paraId="0BC256B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85BD3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AB7CD4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//Branch </w:t>
      </w:r>
    </w:p>
    <w:p w14:paraId="584BEE4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sl2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immsh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signImmD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signImmshD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7400AB1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adder           pcadd2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>pcplus4D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signImmshD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58B0DCB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pcbrmux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>pcplus4F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pcnextbr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100B0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//Jump</w:t>
      </w:r>
    </w:p>
    <w:p w14:paraId="4685093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pcnextbr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  <w:r w:rsidRPr="00386912">
        <w:rPr>
          <w:rFonts w:ascii="Courier New" w:eastAsia="Times New Roman" w:hAnsi="Courier New" w:cs="Courier New"/>
          <w:sz w:val="20"/>
          <w:szCs w:val="20"/>
        </w:rPr>
        <w:t>pcplus4D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31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28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25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2'b00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},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pcnext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78BFDA8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3301CF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7D38C4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RegisterFile</w:t>
      </w:r>
      <w:proofErr w:type="spellEnd"/>
    </w:p>
    <w:p w14:paraId="29B9D00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regfile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rf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25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21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20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16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ResultsW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586E213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RD1BMuxD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RD2BMuxD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13FC125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48578C2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//Branch and Jump Data Hazard Mux</w:t>
      </w:r>
    </w:p>
    <w:p w14:paraId="61A7E4F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br1mux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>RD1BMuxD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RD1AMuxD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0107D82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br2mux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>RD2BMuxD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24FC5D1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equalReg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eq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RD1AMuxD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equalD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008CC83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and2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BAnd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equalD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33E9276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298841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Mux </w:t>
      </w:r>
    </w:p>
    <w:p w14:paraId="000FB3B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RdE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756DE25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3904D2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Mux </w:t>
      </w:r>
    </w:p>
    <w:p w14:paraId="21EC2E2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mux3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faemux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>RD1AMuxE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ResultsW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SrcAE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7CB454D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D282D9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Mux</w:t>
      </w:r>
    </w:p>
    <w:p w14:paraId="796A30E7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mux3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fbemux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386912">
        <w:rPr>
          <w:rFonts w:ascii="Courier New" w:eastAsia="Times New Roman" w:hAnsi="Courier New" w:cs="Courier New"/>
          <w:sz w:val="20"/>
          <w:szCs w:val="20"/>
        </w:rPr>
        <w:t>RD2AMuxE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ResultsW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ForwardBE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79E3047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2EBDC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//Immediate or Register Mux</w:t>
      </w:r>
    </w:p>
    <w:p w14:paraId="3D32EA2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immux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SrcBE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654D03B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693D2B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//ALU </w:t>
      </w:r>
    </w:p>
    <w:p w14:paraId="000713B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alu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SrcAE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SrcBE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ShamtE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A8C228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zero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ltez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//last two bits not used</w:t>
      </w:r>
    </w:p>
    <w:p w14:paraId="5D15871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14:paraId="1DEC29A4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//Data Memory output Mux</w:t>
      </w:r>
    </w:p>
    <w:p w14:paraId="0806397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mux2 </w:t>
      </w:r>
      <w:proofErr w:type="gram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#(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32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memmux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ReadDataW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ResultsW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71D76F9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0E1844B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signExt</w:t>
      </w:r>
      <w:proofErr w:type="spellEnd"/>
    </w:p>
    <w:p w14:paraId="169D1C2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signext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se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244E7F4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274AE16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//Fetch Register</w:t>
      </w:r>
    </w:p>
    <w:p w14:paraId="01477B2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floprFet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floprFet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PCSrcD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Jump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StallD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PCSrcD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pcplus4F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InstrF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2E4C561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pcplus4D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418EAE48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</w:p>
    <w:p w14:paraId="19C0D8E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//Decode Register</w:t>
      </w:r>
    </w:p>
    <w:p w14:paraId="164E2F39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floprDec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floprDec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 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FlushE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RD1AMuxD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RD2AMuxD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5076699C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25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21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20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16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15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11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InstrD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386912">
        <w:rPr>
          <w:rFonts w:ascii="Courier New" w:eastAsia="Times New Roman" w:hAnsi="Courier New" w:cs="Courier New"/>
          <w:sz w:val="20"/>
          <w:szCs w:val="20"/>
        </w:rPr>
        <w:t>10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386912">
        <w:rPr>
          <w:rFonts w:ascii="Courier New" w:eastAsia="Times New Roman" w:hAnsi="Courier New" w:cs="Courier New"/>
          <w:sz w:val="20"/>
          <w:szCs w:val="20"/>
        </w:rPr>
        <w:t>6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],</w:t>
      </w:r>
    </w:p>
    <w:p w14:paraId="69BE5F9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765D62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BranchD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AluControlD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RD1AMuxE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RD2AMuxE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signImmE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28D4AB9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RsE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RdE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ShamtE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01C8C15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AluSrcE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RegDstE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AluControlE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0DAED505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//Execute Register</w:t>
      </w:r>
    </w:p>
    <w:p w14:paraId="072ED83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floprExe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floprExe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2B28A333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MemWriteE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WriteDataM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09955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77B4400A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909BA5D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//Memory Register</w:t>
      </w:r>
    </w:p>
    <w:p w14:paraId="653F700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floprMem</w:t>
      </w:r>
      <w:proofErr w:type="spellEnd"/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6912">
        <w:rPr>
          <w:rFonts w:ascii="Courier New" w:eastAsia="Times New Roman" w:hAnsi="Courier New" w:cs="Courier New"/>
          <w:sz w:val="20"/>
          <w:szCs w:val="20"/>
        </w:rPr>
        <w:t>floprMem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86912">
        <w:rPr>
          <w:rFonts w:ascii="Courier New" w:eastAsia="Times New Roman" w:hAnsi="Courier New" w:cs="Courier New"/>
          <w:sz w:val="20"/>
          <w:szCs w:val="20"/>
        </w:rPr>
        <w:t>clk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ReadDataM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DB8B79F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MemtoRegM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AluOutW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ReadDataW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WriteRegW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3869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RegWriteW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14:paraId="42691FC2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386912">
        <w:rPr>
          <w:rFonts w:ascii="Courier New" w:eastAsia="Times New Roman" w:hAnsi="Courier New" w:cs="Courier New"/>
          <w:sz w:val="20"/>
          <w:szCs w:val="20"/>
        </w:rPr>
        <w:t>MemtoRegW</w:t>
      </w:r>
      <w:proofErr w:type="spellEnd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55F43CE0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9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D050B1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912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73B45EAE" w14:textId="77777777" w:rsidR="00386912" w:rsidRPr="00386912" w:rsidRDefault="00386912" w:rsidP="00386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DE19A" w14:textId="77777777" w:rsidR="001C2025" w:rsidRPr="00386912" w:rsidRDefault="001C2025" w:rsidP="001C20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4731E1" w14:textId="77777777" w:rsidR="001C2025" w:rsidRPr="00386912" w:rsidRDefault="001C2025" w:rsidP="001C2025"/>
    <w:p w14:paraId="7E5777D2" w14:textId="3DBA6CE3" w:rsidR="009473FF" w:rsidRPr="00386912" w:rsidRDefault="001C2025" w:rsidP="001C2025">
      <w:pPr>
        <w:pStyle w:val="Heading1"/>
        <w:rPr>
          <w:color w:val="auto"/>
        </w:rPr>
      </w:pPr>
      <w:r w:rsidRPr="00386912">
        <w:rPr>
          <w:color w:val="auto"/>
        </w:rPr>
        <w:lastRenderedPageBreak/>
        <w:t xml:space="preserve">Pipelined Processor </w:t>
      </w:r>
      <w:r w:rsidR="00DF2CF4" w:rsidRPr="00386912">
        <w:rPr>
          <w:color w:val="auto"/>
        </w:rPr>
        <w:t>Waveform</w:t>
      </w:r>
    </w:p>
    <w:p w14:paraId="28C26FC6" w14:textId="44B8FD94" w:rsidR="00C653CD" w:rsidRDefault="00C653CD" w:rsidP="006979C8">
      <w:r>
        <w:rPr>
          <w:noProof/>
        </w:rPr>
        <w:drawing>
          <wp:inline distT="0" distB="0" distL="0" distR="0" wp14:anchorId="7092D3D7" wp14:editId="43835B41">
            <wp:extent cx="7503687" cy="5036874"/>
            <wp:effectExtent l="0" t="508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d_wavefor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0358" cy="50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EFA1" w14:textId="07E4FC5F" w:rsidR="00C653CD" w:rsidRDefault="00C653CD" w:rsidP="006979C8">
      <w:r>
        <w:rPr>
          <w:noProof/>
        </w:rPr>
        <w:lastRenderedPageBreak/>
        <w:drawing>
          <wp:inline distT="0" distB="0" distL="0" distR="0" wp14:anchorId="32E79762" wp14:editId="34A3C729">
            <wp:extent cx="8229600" cy="4935537"/>
            <wp:effectExtent l="8890" t="0" r="889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pelined_wavefor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2562" cy="49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87AC" w14:textId="7F1F943D" w:rsidR="00C653CD" w:rsidRDefault="00A50360" w:rsidP="006979C8">
      <w:r>
        <w:rPr>
          <w:noProof/>
        </w:rPr>
        <w:lastRenderedPageBreak/>
        <w:drawing>
          <wp:inline distT="0" distB="0" distL="0" distR="0" wp14:anchorId="7986DB66" wp14:editId="377A3009">
            <wp:extent cx="8229600" cy="5042218"/>
            <wp:effectExtent l="0" t="635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pelined_wavefor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5824" cy="50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FFE7" w14:textId="77777777" w:rsidR="00C653CD" w:rsidRPr="00386912" w:rsidRDefault="00C653CD" w:rsidP="006979C8"/>
    <w:p w14:paraId="5FF64075" w14:textId="22C7512A" w:rsidR="006979C8" w:rsidRPr="00386912" w:rsidRDefault="006979C8" w:rsidP="006979C8"/>
    <w:p w14:paraId="55815F5E" w14:textId="68E3EB53" w:rsidR="006979C8" w:rsidRPr="00386912" w:rsidRDefault="006979C8" w:rsidP="006979C8"/>
    <w:p w14:paraId="2F6FD9BB" w14:textId="5DAB1DF5" w:rsidR="006979C8" w:rsidRPr="00386912" w:rsidRDefault="006979C8" w:rsidP="006979C8"/>
    <w:p w14:paraId="73CD09CF" w14:textId="246813FA" w:rsidR="006979C8" w:rsidRPr="00386912" w:rsidRDefault="00CB5356" w:rsidP="00080D8A">
      <w:pPr>
        <w:ind w:firstLine="720"/>
        <w:rPr>
          <w:rFonts w:ascii="Times New Roman" w:hAnsi="Times New Roman" w:cs="Times New Roman"/>
        </w:rPr>
      </w:pPr>
      <w:r w:rsidRPr="00386912">
        <w:rPr>
          <w:rFonts w:ascii="Times New Roman" w:hAnsi="Times New Roman" w:cs="Times New Roman"/>
        </w:rPr>
        <w:t>In the first waveform</w:t>
      </w:r>
      <w:r w:rsidR="009F6E31" w:rsidRPr="00386912">
        <w:rPr>
          <w:rFonts w:ascii="Times New Roman" w:hAnsi="Times New Roman" w:cs="Times New Roman"/>
        </w:rPr>
        <w:t xml:space="preserve"> picture, after the reset, and on PC 4, the register file gets instruction 2002005. It is </w:t>
      </w:r>
      <w:proofErr w:type="spellStart"/>
      <w:r w:rsidR="009F6E31" w:rsidRPr="00386912">
        <w:rPr>
          <w:rFonts w:ascii="Times New Roman" w:hAnsi="Times New Roman" w:cs="Times New Roman"/>
        </w:rPr>
        <w:t>addi</w:t>
      </w:r>
      <w:proofErr w:type="spellEnd"/>
      <w:r w:rsidR="009F6E31" w:rsidRPr="00386912">
        <w:rPr>
          <w:rFonts w:ascii="Times New Roman" w:hAnsi="Times New Roman" w:cs="Times New Roman"/>
        </w:rPr>
        <w:t xml:space="preserve"> $2, $0, 5. The results will be written after 4 cycles and is seen in the </w:t>
      </w:r>
      <w:proofErr w:type="spellStart"/>
      <w:r w:rsidR="009F6E31" w:rsidRPr="00386912">
        <w:rPr>
          <w:rFonts w:ascii="Times New Roman" w:hAnsi="Times New Roman" w:cs="Times New Roman"/>
        </w:rPr>
        <w:t>ResultsW</w:t>
      </w:r>
      <w:proofErr w:type="spellEnd"/>
      <w:r w:rsidR="009F6E31" w:rsidRPr="00386912">
        <w:rPr>
          <w:rFonts w:ascii="Times New Roman" w:hAnsi="Times New Roman" w:cs="Times New Roman"/>
        </w:rPr>
        <w:t xml:space="preserve"> signal. </w:t>
      </w:r>
      <w:r w:rsidR="00871C1A" w:rsidRPr="00386912">
        <w:rPr>
          <w:rFonts w:ascii="Times New Roman" w:hAnsi="Times New Roman" w:cs="Times New Roman"/>
        </w:rPr>
        <w:t xml:space="preserve">The next instruction is 2003000c, </w:t>
      </w:r>
      <w:proofErr w:type="spellStart"/>
      <w:r w:rsidR="00871C1A" w:rsidRPr="00386912">
        <w:rPr>
          <w:rFonts w:ascii="Times New Roman" w:hAnsi="Times New Roman" w:cs="Times New Roman"/>
        </w:rPr>
        <w:t>addi</w:t>
      </w:r>
      <w:proofErr w:type="spellEnd"/>
      <w:r w:rsidR="00871C1A" w:rsidRPr="00386912">
        <w:rPr>
          <w:rFonts w:ascii="Times New Roman" w:hAnsi="Times New Roman" w:cs="Times New Roman"/>
        </w:rPr>
        <w:t xml:space="preserve"> $3, $0, 12. It won’t be </w:t>
      </w:r>
      <w:r w:rsidR="0004031C" w:rsidRPr="00386912">
        <w:rPr>
          <w:rFonts w:ascii="Times New Roman" w:hAnsi="Times New Roman" w:cs="Times New Roman"/>
        </w:rPr>
        <w:t xml:space="preserve">written into the Register File until after 4 cycles. </w:t>
      </w:r>
      <w:r w:rsidR="001A30B0" w:rsidRPr="00386912">
        <w:rPr>
          <w:rFonts w:ascii="Times New Roman" w:hAnsi="Times New Roman" w:cs="Times New Roman"/>
        </w:rPr>
        <w:t xml:space="preserve">The next instruction 2067fff7, </w:t>
      </w:r>
      <w:proofErr w:type="spellStart"/>
      <w:r w:rsidR="001A30B0" w:rsidRPr="00386912">
        <w:rPr>
          <w:rFonts w:ascii="Times New Roman" w:hAnsi="Times New Roman" w:cs="Times New Roman"/>
        </w:rPr>
        <w:t>addi</w:t>
      </w:r>
      <w:proofErr w:type="spellEnd"/>
      <w:r w:rsidR="001A30B0" w:rsidRPr="00386912">
        <w:rPr>
          <w:rFonts w:ascii="Times New Roman" w:hAnsi="Times New Roman" w:cs="Times New Roman"/>
        </w:rPr>
        <w:t xml:space="preserve"> $7, $3, -9. This is an instance of having forward the ALU result from the Memory stage to the Execute stage</w:t>
      </w:r>
      <w:r w:rsidR="000631C6" w:rsidRPr="00386912">
        <w:rPr>
          <w:rFonts w:ascii="Times New Roman" w:hAnsi="Times New Roman" w:cs="Times New Roman"/>
        </w:rPr>
        <w:t xml:space="preserve"> because of $3 hasn’t been written</w:t>
      </w:r>
      <w:r w:rsidR="001A30B0" w:rsidRPr="00386912">
        <w:rPr>
          <w:rFonts w:ascii="Times New Roman" w:hAnsi="Times New Roman" w:cs="Times New Roman"/>
        </w:rPr>
        <w:t xml:space="preserve">. It does get the right value because of 4 cycles, 3 is written into the Register File. </w:t>
      </w:r>
      <w:r w:rsidR="00080D8A" w:rsidRPr="00386912">
        <w:rPr>
          <w:rFonts w:ascii="Times New Roman" w:hAnsi="Times New Roman" w:cs="Times New Roman"/>
        </w:rPr>
        <w:t>The next instruction is 00e22025, or $4, $7, $2</w:t>
      </w:r>
      <w:r w:rsidR="00896C25" w:rsidRPr="00386912">
        <w:rPr>
          <w:rFonts w:ascii="Times New Roman" w:hAnsi="Times New Roman" w:cs="Times New Roman"/>
        </w:rPr>
        <w:t>. It is another case of forwarding from the Memory to the Execute stage</w:t>
      </w:r>
      <w:r w:rsidR="000631C6" w:rsidRPr="00386912">
        <w:rPr>
          <w:rFonts w:ascii="Times New Roman" w:hAnsi="Times New Roman" w:cs="Times New Roman"/>
        </w:rPr>
        <w:t xml:space="preserve"> with $7 being the hazard</w:t>
      </w:r>
      <w:r w:rsidR="00896C25" w:rsidRPr="00386912">
        <w:rPr>
          <w:rFonts w:ascii="Times New Roman" w:hAnsi="Times New Roman" w:cs="Times New Roman"/>
        </w:rPr>
        <w:t xml:space="preserve">. </w:t>
      </w:r>
      <w:r w:rsidR="00804E4D" w:rsidRPr="00386912">
        <w:rPr>
          <w:rFonts w:ascii="Times New Roman" w:hAnsi="Times New Roman" w:cs="Times New Roman"/>
        </w:rPr>
        <w:t xml:space="preserve">The </w:t>
      </w:r>
      <w:r w:rsidR="00F762D6" w:rsidRPr="00386912">
        <w:rPr>
          <w:rFonts w:ascii="Times New Roman" w:hAnsi="Times New Roman" w:cs="Times New Roman"/>
        </w:rPr>
        <w:t xml:space="preserve">correct is written as shown in the second waveform picture. </w:t>
      </w:r>
      <w:r w:rsidR="00BA09D9" w:rsidRPr="00386912">
        <w:rPr>
          <w:rFonts w:ascii="Times New Roman" w:hAnsi="Times New Roman" w:cs="Times New Roman"/>
        </w:rPr>
        <w:t xml:space="preserve">The next two instructions are ANDs with the second instruction being forwarded data from the Memory stage because $5. </w:t>
      </w:r>
    </w:p>
    <w:p w14:paraId="66F40C28" w14:textId="725A3542" w:rsidR="008D4FC3" w:rsidRPr="00386912" w:rsidRDefault="00BA09D9" w:rsidP="00080D8A">
      <w:pPr>
        <w:ind w:firstLine="720"/>
        <w:rPr>
          <w:rFonts w:ascii="Times New Roman" w:hAnsi="Times New Roman" w:cs="Times New Roman"/>
        </w:rPr>
      </w:pPr>
      <w:r w:rsidRPr="00386912">
        <w:rPr>
          <w:rFonts w:ascii="Times New Roman" w:hAnsi="Times New Roman" w:cs="Times New Roman"/>
        </w:rPr>
        <w:t xml:space="preserve">At the start of the second waveform picture, </w:t>
      </w:r>
      <w:r w:rsidR="00C92CF9" w:rsidRPr="00386912">
        <w:rPr>
          <w:rFonts w:ascii="Times New Roman" w:hAnsi="Times New Roman" w:cs="Times New Roman"/>
        </w:rPr>
        <w:t xml:space="preserve">the first </w:t>
      </w:r>
      <w:proofErr w:type="spellStart"/>
      <w:r w:rsidR="00C92CF9" w:rsidRPr="00386912">
        <w:rPr>
          <w:rFonts w:ascii="Times New Roman" w:hAnsi="Times New Roman" w:cs="Times New Roman"/>
        </w:rPr>
        <w:t>beq</w:t>
      </w:r>
      <w:proofErr w:type="spellEnd"/>
      <w:r w:rsidR="00C92CF9" w:rsidRPr="00386912">
        <w:rPr>
          <w:rFonts w:ascii="Times New Roman" w:hAnsi="Times New Roman" w:cs="Times New Roman"/>
        </w:rPr>
        <w:t xml:space="preserve"> instruction is decoded. </w:t>
      </w:r>
      <w:r w:rsidR="00CF1ABB" w:rsidRPr="00386912">
        <w:rPr>
          <w:rFonts w:ascii="Times New Roman" w:hAnsi="Times New Roman" w:cs="Times New Roman"/>
        </w:rPr>
        <w:t>Due to the Data hazard of $5 being written in yet, the instruction is stalled to pass it in. That is why this instruction takes two clock cycles as shown in the waveform. It doesn’t take the</w:t>
      </w:r>
      <w:r w:rsidR="0082464D" w:rsidRPr="00386912">
        <w:rPr>
          <w:rFonts w:ascii="Times New Roman" w:hAnsi="Times New Roman" w:cs="Times New Roman"/>
        </w:rPr>
        <w:t xml:space="preserve"> branch as it should. It falls through because the next instruction is 0064202a, </w:t>
      </w:r>
      <w:proofErr w:type="spellStart"/>
      <w:r w:rsidR="0082464D" w:rsidRPr="00386912">
        <w:rPr>
          <w:rFonts w:ascii="Times New Roman" w:hAnsi="Times New Roman" w:cs="Times New Roman"/>
        </w:rPr>
        <w:t>slt</w:t>
      </w:r>
      <w:proofErr w:type="spellEnd"/>
      <w:r w:rsidR="0082464D" w:rsidRPr="00386912">
        <w:rPr>
          <w:rFonts w:ascii="Times New Roman" w:hAnsi="Times New Roman" w:cs="Times New Roman"/>
        </w:rPr>
        <w:t xml:space="preserve"> $4, $3, $4. The next instruction is the next </w:t>
      </w:r>
      <w:proofErr w:type="spellStart"/>
      <w:r w:rsidR="0082464D" w:rsidRPr="00386912">
        <w:rPr>
          <w:rFonts w:ascii="Times New Roman" w:hAnsi="Times New Roman" w:cs="Times New Roman"/>
        </w:rPr>
        <w:t>beq</w:t>
      </w:r>
      <w:proofErr w:type="spellEnd"/>
      <w:r w:rsidR="0082464D" w:rsidRPr="00386912">
        <w:rPr>
          <w:rFonts w:ascii="Times New Roman" w:hAnsi="Times New Roman" w:cs="Times New Roman"/>
        </w:rPr>
        <w:t xml:space="preserve"> instruction. Once again, it </w:t>
      </w:r>
      <w:r w:rsidR="008A2E82" w:rsidRPr="00386912">
        <w:rPr>
          <w:rFonts w:ascii="Times New Roman" w:hAnsi="Times New Roman" w:cs="Times New Roman"/>
        </w:rPr>
        <w:t xml:space="preserve">the instruction is stalled for $4 from the previous cycle to be calculated. </w:t>
      </w:r>
      <w:r w:rsidR="00C25F49" w:rsidRPr="00386912">
        <w:rPr>
          <w:rFonts w:ascii="Times New Roman" w:hAnsi="Times New Roman" w:cs="Times New Roman"/>
        </w:rPr>
        <w:t xml:space="preserve">This time it should take the branch. </w:t>
      </w:r>
      <w:r w:rsidR="00C653CD">
        <w:rPr>
          <w:rFonts w:ascii="Times New Roman" w:hAnsi="Times New Roman" w:cs="Times New Roman"/>
        </w:rPr>
        <w:t xml:space="preserve">At this point it, stalls and allows the instruction to pass through. </w:t>
      </w:r>
      <w:r w:rsidR="00DA50E7">
        <w:rPr>
          <w:rFonts w:ascii="Times New Roman" w:hAnsi="Times New Roman" w:cs="Times New Roman"/>
        </w:rPr>
        <w:t xml:space="preserve">Instruction 00e2202a, </w:t>
      </w:r>
      <w:proofErr w:type="spellStart"/>
      <w:r w:rsidR="00DA50E7">
        <w:rPr>
          <w:rFonts w:ascii="Times New Roman" w:hAnsi="Times New Roman" w:cs="Times New Roman"/>
        </w:rPr>
        <w:t>slt</w:t>
      </w:r>
      <w:proofErr w:type="spellEnd"/>
      <w:r w:rsidR="00DA50E7">
        <w:rPr>
          <w:rFonts w:ascii="Times New Roman" w:hAnsi="Times New Roman" w:cs="Times New Roman"/>
        </w:rPr>
        <w:t xml:space="preserve"> $4, $7, $2. The next instruction, 0085320, goes through no problem. </w:t>
      </w:r>
    </w:p>
    <w:p w14:paraId="1D0A3D50" w14:textId="4BA3C321" w:rsidR="00BA09D9" w:rsidRPr="00386912" w:rsidRDefault="008D4FC3" w:rsidP="00CE29F8">
      <w:pPr>
        <w:ind w:firstLine="720"/>
        <w:rPr>
          <w:rFonts w:ascii="Times New Roman" w:hAnsi="Times New Roman" w:cs="Times New Roman"/>
        </w:rPr>
      </w:pPr>
      <w:r w:rsidRPr="00386912">
        <w:rPr>
          <w:rFonts w:ascii="Times New Roman" w:hAnsi="Times New Roman" w:cs="Times New Roman"/>
        </w:rPr>
        <w:t xml:space="preserve">At the start of the third waveform </w:t>
      </w:r>
      <w:r w:rsidR="00A50360" w:rsidRPr="00386912">
        <w:rPr>
          <w:rFonts w:ascii="Times New Roman" w:hAnsi="Times New Roman" w:cs="Times New Roman"/>
        </w:rPr>
        <w:t>picture, the</w:t>
      </w:r>
      <w:r w:rsidRPr="00386912">
        <w:rPr>
          <w:rFonts w:ascii="Times New Roman" w:hAnsi="Times New Roman" w:cs="Times New Roman"/>
        </w:rPr>
        <w:t xml:space="preserve"> next instruction 00e23822, sub $7, $7, $2, does have a data hazard. $7 </w:t>
      </w:r>
      <w:r w:rsidR="008266A3" w:rsidRPr="00386912">
        <w:rPr>
          <w:rFonts w:ascii="Times New Roman" w:hAnsi="Times New Roman" w:cs="Times New Roman"/>
        </w:rPr>
        <w:t>must</w:t>
      </w:r>
      <w:r w:rsidRPr="00386912">
        <w:rPr>
          <w:rFonts w:ascii="Times New Roman" w:hAnsi="Times New Roman" w:cs="Times New Roman"/>
        </w:rPr>
        <w:t xml:space="preserve"> be forwarded from memory.</w:t>
      </w:r>
      <w:r w:rsidR="00A50360">
        <w:rPr>
          <w:rFonts w:ascii="Times New Roman" w:hAnsi="Times New Roman" w:cs="Times New Roman"/>
        </w:rPr>
        <w:t xml:space="preserve"> The value in $7 can be seen in </w:t>
      </w:r>
      <w:proofErr w:type="spellStart"/>
      <w:r w:rsidR="00A50360">
        <w:rPr>
          <w:rFonts w:ascii="Times New Roman" w:hAnsi="Times New Roman" w:cs="Times New Roman"/>
        </w:rPr>
        <w:t>ReadDataM</w:t>
      </w:r>
      <w:proofErr w:type="spellEnd"/>
      <w:r w:rsidR="00A50360">
        <w:rPr>
          <w:rFonts w:ascii="Times New Roman" w:hAnsi="Times New Roman" w:cs="Times New Roman"/>
        </w:rPr>
        <w:t xml:space="preserve">. </w:t>
      </w:r>
      <w:r w:rsidRPr="00386912">
        <w:rPr>
          <w:rFonts w:ascii="Times New Roman" w:hAnsi="Times New Roman" w:cs="Times New Roman"/>
        </w:rPr>
        <w:t xml:space="preserve">The next instruction ac670044, </w:t>
      </w:r>
      <w:proofErr w:type="spellStart"/>
      <w:r w:rsidRPr="00386912">
        <w:rPr>
          <w:rFonts w:ascii="Times New Roman" w:hAnsi="Times New Roman" w:cs="Times New Roman"/>
        </w:rPr>
        <w:t>sw</w:t>
      </w:r>
      <w:proofErr w:type="spellEnd"/>
      <w:r w:rsidRPr="00386912">
        <w:rPr>
          <w:rFonts w:ascii="Times New Roman" w:hAnsi="Times New Roman" w:cs="Times New Roman"/>
        </w:rPr>
        <w:t xml:space="preserve"> $7, </w:t>
      </w:r>
      <w:r w:rsidR="00F52892" w:rsidRPr="00386912">
        <w:rPr>
          <w:rFonts w:ascii="Times New Roman" w:hAnsi="Times New Roman" w:cs="Times New Roman"/>
        </w:rPr>
        <w:t>68($3),</w:t>
      </w:r>
      <w:r w:rsidR="008266A3">
        <w:rPr>
          <w:rFonts w:ascii="Times New Roman" w:hAnsi="Times New Roman" w:cs="Times New Roman"/>
        </w:rPr>
        <w:t xml:space="preserve"> needs get the value of $7 forwarded from memory</w:t>
      </w:r>
      <w:r w:rsidR="00F52892" w:rsidRPr="00386912">
        <w:rPr>
          <w:rFonts w:ascii="Times New Roman" w:hAnsi="Times New Roman" w:cs="Times New Roman"/>
        </w:rPr>
        <w:t xml:space="preserve">. </w:t>
      </w:r>
      <w:r w:rsidR="00A50360">
        <w:rPr>
          <w:rFonts w:ascii="Times New Roman" w:hAnsi="Times New Roman" w:cs="Times New Roman"/>
        </w:rPr>
        <w:t xml:space="preserve">The next instruction is 8c020050, </w:t>
      </w:r>
      <w:proofErr w:type="spellStart"/>
      <w:r w:rsidR="00A50360">
        <w:rPr>
          <w:rFonts w:ascii="Times New Roman" w:hAnsi="Times New Roman" w:cs="Times New Roman"/>
        </w:rPr>
        <w:t>lw</w:t>
      </w:r>
      <w:proofErr w:type="spellEnd"/>
      <w:r w:rsidR="00A50360">
        <w:rPr>
          <w:rFonts w:ascii="Times New Roman" w:hAnsi="Times New Roman" w:cs="Times New Roman"/>
        </w:rPr>
        <w:t xml:space="preserve"> $2, 80($0). </w:t>
      </w:r>
      <w:r w:rsidR="00013012">
        <w:rPr>
          <w:rFonts w:ascii="Times New Roman" w:hAnsi="Times New Roman" w:cs="Times New Roman"/>
        </w:rPr>
        <w:t xml:space="preserve">No stall is need for this instruction. The next instruction is 08000011, j end. It is taken immediately, and the next instruction is cleared. After one cycle, the next instruction, ac020054, is passed in. ac020054, </w:t>
      </w:r>
      <w:proofErr w:type="spellStart"/>
      <w:r w:rsidR="00013012">
        <w:rPr>
          <w:rFonts w:ascii="Times New Roman" w:hAnsi="Times New Roman" w:cs="Times New Roman"/>
        </w:rPr>
        <w:t>sw</w:t>
      </w:r>
      <w:proofErr w:type="spellEnd"/>
      <w:r w:rsidR="00013012">
        <w:rPr>
          <w:rFonts w:ascii="Times New Roman" w:hAnsi="Times New Roman" w:cs="Times New Roman"/>
        </w:rPr>
        <w:t xml:space="preserve"> $2, 84($0), saves the right value in memory.</w:t>
      </w:r>
      <w:bookmarkStart w:id="0" w:name="_GoBack"/>
      <w:bookmarkEnd w:id="0"/>
    </w:p>
    <w:sectPr w:rsidR="00BA09D9" w:rsidRPr="00386912" w:rsidSect="00A5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22A9A"/>
    <w:multiLevelType w:val="hybridMultilevel"/>
    <w:tmpl w:val="2E6645F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F8"/>
    <w:rsid w:val="00013012"/>
    <w:rsid w:val="0004031C"/>
    <w:rsid w:val="000631C6"/>
    <w:rsid w:val="00080D8A"/>
    <w:rsid w:val="001A30B0"/>
    <w:rsid w:val="001B61DD"/>
    <w:rsid w:val="001C2025"/>
    <w:rsid w:val="001E1C61"/>
    <w:rsid w:val="00216DF8"/>
    <w:rsid w:val="00386912"/>
    <w:rsid w:val="003A6653"/>
    <w:rsid w:val="006979C8"/>
    <w:rsid w:val="00804E4D"/>
    <w:rsid w:val="0082464D"/>
    <w:rsid w:val="008266A3"/>
    <w:rsid w:val="00871C1A"/>
    <w:rsid w:val="00896C25"/>
    <w:rsid w:val="008A2E82"/>
    <w:rsid w:val="008D4FC3"/>
    <w:rsid w:val="00905575"/>
    <w:rsid w:val="009473FF"/>
    <w:rsid w:val="009F6E31"/>
    <w:rsid w:val="00A210B1"/>
    <w:rsid w:val="00A50360"/>
    <w:rsid w:val="00BA09D9"/>
    <w:rsid w:val="00C25F49"/>
    <w:rsid w:val="00C653CD"/>
    <w:rsid w:val="00C92CF9"/>
    <w:rsid w:val="00CB5356"/>
    <w:rsid w:val="00CD0381"/>
    <w:rsid w:val="00CE29F8"/>
    <w:rsid w:val="00CF1ABB"/>
    <w:rsid w:val="00DA50E7"/>
    <w:rsid w:val="00DF2CF4"/>
    <w:rsid w:val="00F153D7"/>
    <w:rsid w:val="00F52892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FEA8"/>
  <w15:chartTrackingRefBased/>
  <w15:docId w15:val="{D04ED8B2-9CD1-4C65-B6D2-67400D9D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1DD"/>
    <w:pPr>
      <w:ind w:left="720"/>
      <w:contextualSpacing/>
    </w:pPr>
  </w:style>
  <w:style w:type="character" w:customStyle="1" w:styleId="sc51">
    <w:name w:val="sc51"/>
    <w:basedOn w:val="DefaultParagraphFont"/>
    <w:rsid w:val="001B61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B61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B61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B61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B61D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B61DD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39F6-611C-4D1F-B9DB-3C90735B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29</cp:revision>
  <dcterms:created xsi:type="dcterms:W3CDTF">2019-02-28T18:12:00Z</dcterms:created>
  <dcterms:modified xsi:type="dcterms:W3CDTF">2019-03-01T03:20:00Z</dcterms:modified>
</cp:coreProperties>
</file>