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left="-850.3937007874015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Bem Querer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92 bpm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Intro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E9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F#m11                  B7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És o meu bem-querer, Meu mestre</w:t>
        <w:br w:type="textWrapping"/>
        <w:t xml:space="preserve">B/A            E/G#      A9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tudo que tenho e sou</w:t>
        <w:br w:type="textWrapping"/>
        <w:t xml:space="preserve">                     F#m11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Vem dê Tua mão, Senhor</w:t>
        <w:br w:type="textWrapping"/>
        <w:t xml:space="preserve">                 B7         B/D#       E9     C#sus  C#7   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se estende e me abençoa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F#m11             B7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Mesmo sem merecer, pecador</w:t>
        <w:br w:type="textWrapping"/>
        <w:t xml:space="preserve">    B/A           E/G#                              A9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mais miserável dos homens que sou</w:t>
        <w:br w:type="textWrapping"/>
        <w:t xml:space="preserve">                               F#m11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 envolves com Teu amor</w:t>
        <w:br w:type="textWrapping"/>
        <w:t xml:space="preserve">           B7                             E9  Esus 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E, por isso, eu sou mais feliz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-850.3937007874015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0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C7+                  D/C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 vida quer me tirar de Ti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Bm7                 Em9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 afastar e me destruir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Am9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 clamo a Ti, Jesus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D6/7           G9    Esus  E7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Tu me dás a Tua vitória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C7+              D/C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Pois estou bem certo que de nada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Bm7                 Em9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Nem na morte e nem na vida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Am9                    D6/7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Vai me afastar de Ti, de Tua bênção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Gsus  G9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do Teu amor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Am9                     D6/7      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És o meu bem-querer, Meu mestre</w:t>
        <w:br w:type="textWrapping"/>
        <w:t xml:space="preserve">D/C            G/B       C9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tudo que tenho e sou</w:t>
        <w:br w:type="textWrapping"/>
        <w:t xml:space="preserve">                     Am9 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Vem dê Tua mão, Senhor</w:t>
        <w:br w:type="textWrapping"/>
        <w:t xml:space="preserve">                D6/7      D/F#       G9     Esus  E7   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se estende e me abençoa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Am9                D6/7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Mesmo sem merecer, pecador</w:t>
        <w:br w:type="textWrapping"/>
        <w:t xml:space="preserve">    D/C         G/B                               C7+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mais miserável dos homens que sou</w:t>
        <w:br w:type="textWrapping"/>
        <w:t xml:space="preserve">                             Am9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 envolves com Teu amor</w:t>
        <w:br w:type="textWrapping"/>
        <w:t xml:space="preserve">           D6/7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E, por isso, eu sou mais feliz.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141.73228346456654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0" w:right="-854.330708661418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Em9/C  Em9/B   Bb6/7+   A7+</w:t>
      </w:r>
    </w:p>
    <w:sectPr>
      <w:pgSz w:h="16838" w:w="11906" w:orient="portrait"/>
      <w:pgMar w:bottom="1417" w:top="1417" w:left="1701" w:right="1701" w:header="708" w:footer="708"/>
      <w:pgNumType w:start="1"/>
      <w:cols w:equalWidth="0" w:num="2">
        <w:col w:space="720" w:w="3891.74"/>
        <w:col w:space="0" w:w="3891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3601C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3601C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3601C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3601CC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 w:val="1"/>
    <w:unhideWhenUsed w:val="1"/>
    <w:rsid w:val="003601CC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3601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oik6SQYPwUdmBfqSp62FQbqZiA==">CgMxLjAyCGguZ2pkZ3hzOAByITE3WXRkMDJyVWtFRXRNRFZ4dmM5TUppN1Y0bEdzOU9GXw==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2023-08-31T21:03:00Z</dcterms:created>
  <dc:creator>3green</dc:creator>
</cp:coreProperties>
</file>