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E594F" w14:textId="321DDC30" w:rsidR="009249D7" w:rsidRDefault="00756D96">
      <w:r>
        <w:t>Mer</w:t>
      </w:r>
      <w:r w:rsidR="00C42BE8">
        <w:t>ge CLM/</w:t>
      </w:r>
      <w:proofErr w:type="spellStart"/>
      <w:r w:rsidR="00C42BE8">
        <w:t>Retos</w:t>
      </w:r>
      <w:proofErr w:type="spellEnd"/>
      <w:r w:rsidR="00C42BE8">
        <w:t xml:space="preserve"> </w:t>
      </w:r>
      <w:proofErr w:type="spellStart"/>
      <w:r w:rsidR="00C42BE8">
        <w:t>pfts</w:t>
      </w:r>
      <w:proofErr w:type="spellEnd"/>
      <w:r w:rsidR="00C42BE8">
        <w:t xml:space="preserve"> to CABLE </w:t>
      </w:r>
      <w:proofErr w:type="spellStart"/>
      <w:r w:rsidR="00C42BE8">
        <w:t>pfts</w:t>
      </w:r>
      <w:proofErr w:type="spellEnd"/>
    </w:p>
    <w:p w14:paraId="7DCCBA8E" w14:textId="3E94E7FE" w:rsidR="00C42BE8" w:rsidRDefault="00C42BE8">
      <w:r>
        <w:t>Ruth Lorenz, March 2013</w:t>
      </w:r>
    </w:p>
    <w:p w14:paraId="3FD51ECA" w14:textId="77777777" w:rsidR="00756D96" w:rsidRDefault="00756D96"/>
    <w:tbl>
      <w:tblPr>
        <w:tblW w:w="66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4"/>
        <w:gridCol w:w="1416"/>
        <w:gridCol w:w="1555"/>
        <w:gridCol w:w="1678"/>
      </w:tblGrid>
      <w:tr w:rsidR="00756D96" w14:paraId="5E9A5503" w14:textId="77777777" w:rsidTr="00756D96">
        <w:trPr>
          <w:trHeight w:val="562"/>
          <w:jc w:val="center"/>
        </w:trPr>
        <w:tc>
          <w:tcPr>
            <w:tcW w:w="2188" w:type="dxa"/>
            <w:shd w:val="clear" w:color="auto" w:fill="auto"/>
          </w:tcPr>
          <w:p w14:paraId="6E0B0538" w14:textId="77777777" w:rsidR="00756D96" w:rsidRDefault="00756D96" w:rsidP="00756D96">
            <w:r>
              <w:t>CSIRO type</w:t>
            </w:r>
          </w:p>
        </w:tc>
        <w:tc>
          <w:tcPr>
            <w:tcW w:w="1496" w:type="dxa"/>
            <w:shd w:val="clear" w:color="auto" w:fill="auto"/>
          </w:tcPr>
          <w:p w14:paraId="37D42D61" w14:textId="77777777" w:rsidR="00756D96" w:rsidRDefault="00756D96" w:rsidP="00756D96">
            <w:r>
              <w:t>CSIRO number</w:t>
            </w:r>
          </w:p>
        </w:tc>
        <w:tc>
          <w:tcPr>
            <w:tcW w:w="1695" w:type="dxa"/>
            <w:shd w:val="clear" w:color="auto" w:fill="auto"/>
          </w:tcPr>
          <w:p w14:paraId="61DDBBC7" w14:textId="77777777" w:rsidR="00756D96" w:rsidRDefault="00756D96" w:rsidP="00756D96">
            <w:r>
              <w:t>NCAR types</w:t>
            </w:r>
          </w:p>
        </w:tc>
        <w:tc>
          <w:tcPr>
            <w:tcW w:w="1304" w:type="dxa"/>
          </w:tcPr>
          <w:p w14:paraId="12799D75" w14:textId="77777777" w:rsidR="00756D96" w:rsidRDefault="00756D96" w:rsidP="00756D96">
            <w:proofErr w:type="spellStart"/>
            <w:r>
              <w:t>Retos</w:t>
            </w:r>
            <w:proofErr w:type="spellEnd"/>
            <w:r>
              <w:t xml:space="preserve"> </w:t>
            </w:r>
            <w:proofErr w:type="spellStart"/>
            <w:r>
              <w:t>pfts</w:t>
            </w:r>
            <w:proofErr w:type="spellEnd"/>
          </w:p>
        </w:tc>
      </w:tr>
      <w:tr w:rsidR="00756D96" w14:paraId="5FEC135A" w14:textId="77777777" w:rsidTr="00756D96">
        <w:trPr>
          <w:trHeight w:val="542"/>
          <w:jc w:val="center"/>
        </w:trPr>
        <w:tc>
          <w:tcPr>
            <w:tcW w:w="2188" w:type="dxa"/>
            <w:shd w:val="clear" w:color="auto" w:fill="auto"/>
          </w:tcPr>
          <w:p w14:paraId="61BC472E" w14:textId="77777777" w:rsidR="00756D96" w:rsidRDefault="00756D96" w:rsidP="00756D96">
            <w:r>
              <w:t xml:space="preserve">Evergreen </w:t>
            </w:r>
            <w:proofErr w:type="spellStart"/>
            <w:r>
              <w:t>needleleaf</w:t>
            </w:r>
            <w:proofErr w:type="spellEnd"/>
          </w:p>
        </w:tc>
        <w:tc>
          <w:tcPr>
            <w:tcW w:w="1496" w:type="dxa"/>
            <w:shd w:val="clear" w:color="auto" w:fill="auto"/>
          </w:tcPr>
          <w:p w14:paraId="0F03898E" w14:textId="77777777" w:rsidR="00756D96" w:rsidRDefault="00756D96" w:rsidP="00756D96">
            <w:r>
              <w:t>1</w:t>
            </w:r>
          </w:p>
        </w:tc>
        <w:tc>
          <w:tcPr>
            <w:tcW w:w="1695" w:type="dxa"/>
            <w:shd w:val="clear" w:color="auto" w:fill="auto"/>
          </w:tcPr>
          <w:p w14:paraId="15C0B7E6" w14:textId="77777777" w:rsidR="00756D96" w:rsidRDefault="00756D96" w:rsidP="00756D96">
            <w:r>
              <w:t>2+3</w:t>
            </w:r>
          </w:p>
        </w:tc>
        <w:tc>
          <w:tcPr>
            <w:tcW w:w="1304" w:type="dxa"/>
          </w:tcPr>
          <w:p w14:paraId="1D5BA595" w14:textId="77777777" w:rsidR="00756D96" w:rsidRDefault="00756D96" w:rsidP="00756D96">
            <w:r>
              <w:t>2+3</w:t>
            </w:r>
          </w:p>
        </w:tc>
      </w:tr>
      <w:tr w:rsidR="00756D96" w14:paraId="1CE511E2" w14:textId="77777777" w:rsidTr="00756D96">
        <w:trPr>
          <w:trHeight w:val="562"/>
          <w:jc w:val="center"/>
        </w:trPr>
        <w:tc>
          <w:tcPr>
            <w:tcW w:w="2188" w:type="dxa"/>
            <w:shd w:val="clear" w:color="auto" w:fill="auto"/>
          </w:tcPr>
          <w:p w14:paraId="7EAF55CF" w14:textId="77777777" w:rsidR="00756D96" w:rsidRDefault="00756D96" w:rsidP="00756D96">
            <w:r>
              <w:t>Evergreen broadleaf</w:t>
            </w:r>
          </w:p>
        </w:tc>
        <w:tc>
          <w:tcPr>
            <w:tcW w:w="1496" w:type="dxa"/>
            <w:shd w:val="clear" w:color="auto" w:fill="auto"/>
          </w:tcPr>
          <w:p w14:paraId="277BD88B" w14:textId="77777777" w:rsidR="00756D96" w:rsidRDefault="00756D96" w:rsidP="00756D96">
            <w:r>
              <w:t>2</w:t>
            </w:r>
          </w:p>
        </w:tc>
        <w:tc>
          <w:tcPr>
            <w:tcW w:w="1695" w:type="dxa"/>
            <w:shd w:val="clear" w:color="auto" w:fill="auto"/>
          </w:tcPr>
          <w:p w14:paraId="552F072A" w14:textId="77777777" w:rsidR="00756D96" w:rsidRDefault="00756D96" w:rsidP="00756D96">
            <w:r>
              <w:t>5+6</w:t>
            </w:r>
          </w:p>
        </w:tc>
        <w:tc>
          <w:tcPr>
            <w:tcW w:w="1304" w:type="dxa"/>
          </w:tcPr>
          <w:p w14:paraId="0832B8B8" w14:textId="77777777" w:rsidR="00756D96" w:rsidRDefault="00756D96" w:rsidP="00756D96">
            <w:r>
              <w:t>5+6</w:t>
            </w:r>
          </w:p>
        </w:tc>
      </w:tr>
      <w:tr w:rsidR="00756D96" w14:paraId="5B29DC73" w14:textId="77777777" w:rsidTr="00756D96">
        <w:trPr>
          <w:trHeight w:val="562"/>
          <w:jc w:val="center"/>
        </w:trPr>
        <w:tc>
          <w:tcPr>
            <w:tcW w:w="2188" w:type="dxa"/>
            <w:shd w:val="clear" w:color="auto" w:fill="auto"/>
          </w:tcPr>
          <w:p w14:paraId="1AEBD6EE" w14:textId="77777777" w:rsidR="00756D96" w:rsidRDefault="00756D96" w:rsidP="00756D96">
            <w:r>
              <w:t xml:space="preserve">Deciduous </w:t>
            </w:r>
            <w:proofErr w:type="spellStart"/>
            <w:r>
              <w:t>needleleaf</w:t>
            </w:r>
            <w:proofErr w:type="spellEnd"/>
          </w:p>
        </w:tc>
        <w:tc>
          <w:tcPr>
            <w:tcW w:w="1496" w:type="dxa"/>
            <w:shd w:val="clear" w:color="auto" w:fill="auto"/>
          </w:tcPr>
          <w:p w14:paraId="64A13B68" w14:textId="77777777" w:rsidR="00756D96" w:rsidRDefault="00756D96" w:rsidP="00756D96">
            <w:r>
              <w:t>3</w:t>
            </w:r>
          </w:p>
        </w:tc>
        <w:tc>
          <w:tcPr>
            <w:tcW w:w="1695" w:type="dxa"/>
            <w:shd w:val="clear" w:color="auto" w:fill="auto"/>
          </w:tcPr>
          <w:p w14:paraId="1870E18C" w14:textId="77777777" w:rsidR="00756D96" w:rsidRDefault="00756D96" w:rsidP="00756D96">
            <w:r>
              <w:t>4</w:t>
            </w:r>
          </w:p>
        </w:tc>
        <w:tc>
          <w:tcPr>
            <w:tcW w:w="1304" w:type="dxa"/>
          </w:tcPr>
          <w:p w14:paraId="3D896664" w14:textId="77777777" w:rsidR="00756D96" w:rsidRDefault="00756D96" w:rsidP="00756D96">
            <w:r>
              <w:t>4</w:t>
            </w:r>
          </w:p>
        </w:tc>
      </w:tr>
      <w:tr w:rsidR="00756D96" w14:paraId="4255AD3B" w14:textId="77777777" w:rsidTr="00756D96">
        <w:trPr>
          <w:trHeight w:val="542"/>
          <w:jc w:val="center"/>
        </w:trPr>
        <w:tc>
          <w:tcPr>
            <w:tcW w:w="2188" w:type="dxa"/>
            <w:shd w:val="clear" w:color="auto" w:fill="auto"/>
          </w:tcPr>
          <w:p w14:paraId="6FFB049C" w14:textId="77777777" w:rsidR="00756D96" w:rsidRDefault="00756D96" w:rsidP="00756D96">
            <w:r>
              <w:t>Deciduous broadleaf</w:t>
            </w:r>
          </w:p>
        </w:tc>
        <w:tc>
          <w:tcPr>
            <w:tcW w:w="1496" w:type="dxa"/>
            <w:shd w:val="clear" w:color="auto" w:fill="auto"/>
          </w:tcPr>
          <w:p w14:paraId="0BECD6E7" w14:textId="77777777" w:rsidR="00756D96" w:rsidRDefault="00756D96" w:rsidP="00756D96">
            <w:r>
              <w:t>4</w:t>
            </w:r>
          </w:p>
        </w:tc>
        <w:tc>
          <w:tcPr>
            <w:tcW w:w="1695" w:type="dxa"/>
            <w:shd w:val="clear" w:color="auto" w:fill="auto"/>
          </w:tcPr>
          <w:p w14:paraId="17FD03B5" w14:textId="77777777" w:rsidR="00756D96" w:rsidRDefault="00756D96" w:rsidP="00756D96">
            <w:r>
              <w:t>7+8+9</w:t>
            </w:r>
          </w:p>
        </w:tc>
        <w:tc>
          <w:tcPr>
            <w:tcW w:w="1304" w:type="dxa"/>
          </w:tcPr>
          <w:p w14:paraId="6083FB89" w14:textId="77777777" w:rsidR="00756D96" w:rsidRDefault="00756D96" w:rsidP="00756D96">
            <w:r>
              <w:t>7+8+9</w:t>
            </w:r>
          </w:p>
        </w:tc>
      </w:tr>
      <w:tr w:rsidR="00756D96" w14:paraId="79ABA593" w14:textId="77777777" w:rsidTr="00756D96">
        <w:trPr>
          <w:trHeight w:val="281"/>
          <w:jc w:val="center"/>
        </w:trPr>
        <w:tc>
          <w:tcPr>
            <w:tcW w:w="2188" w:type="dxa"/>
            <w:shd w:val="clear" w:color="auto" w:fill="auto"/>
          </w:tcPr>
          <w:p w14:paraId="6BE390F0" w14:textId="77777777" w:rsidR="00756D96" w:rsidRDefault="00756D96" w:rsidP="00756D96">
            <w:r>
              <w:t>Shrub</w:t>
            </w:r>
          </w:p>
        </w:tc>
        <w:tc>
          <w:tcPr>
            <w:tcW w:w="1496" w:type="dxa"/>
            <w:shd w:val="clear" w:color="auto" w:fill="auto"/>
          </w:tcPr>
          <w:p w14:paraId="143C4598" w14:textId="77777777" w:rsidR="00756D96" w:rsidRDefault="00756D96" w:rsidP="00756D96">
            <w:r>
              <w:t>5</w:t>
            </w:r>
          </w:p>
        </w:tc>
        <w:tc>
          <w:tcPr>
            <w:tcW w:w="1695" w:type="dxa"/>
            <w:shd w:val="clear" w:color="auto" w:fill="auto"/>
          </w:tcPr>
          <w:p w14:paraId="67469C2D" w14:textId="77777777" w:rsidR="00756D96" w:rsidRDefault="00756D96" w:rsidP="00756D96">
            <w:r>
              <w:t>10+11</w:t>
            </w:r>
          </w:p>
        </w:tc>
        <w:tc>
          <w:tcPr>
            <w:tcW w:w="1304" w:type="dxa"/>
          </w:tcPr>
          <w:p w14:paraId="1AE260E3" w14:textId="77777777" w:rsidR="00756D96" w:rsidRDefault="00756D96" w:rsidP="00756D96">
            <w:r>
              <w:t>10+11</w:t>
            </w:r>
          </w:p>
        </w:tc>
      </w:tr>
      <w:tr w:rsidR="00756D96" w14:paraId="744E2C16" w14:textId="77777777" w:rsidTr="00756D96">
        <w:trPr>
          <w:trHeight w:val="261"/>
          <w:jc w:val="center"/>
        </w:trPr>
        <w:tc>
          <w:tcPr>
            <w:tcW w:w="2188" w:type="dxa"/>
            <w:shd w:val="clear" w:color="auto" w:fill="auto"/>
          </w:tcPr>
          <w:p w14:paraId="48FBF2AF" w14:textId="77777777" w:rsidR="00756D96" w:rsidRDefault="00756D96" w:rsidP="00756D96">
            <w:r>
              <w:t>C3 grass</w:t>
            </w:r>
          </w:p>
        </w:tc>
        <w:tc>
          <w:tcPr>
            <w:tcW w:w="1496" w:type="dxa"/>
            <w:shd w:val="clear" w:color="auto" w:fill="auto"/>
          </w:tcPr>
          <w:p w14:paraId="049A0E33" w14:textId="77777777" w:rsidR="00756D96" w:rsidRDefault="00756D96" w:rsidP="00756D96">
            <w:r>
              <w:t>6</w:t>
            </w:r>
          </w:p>
        </w:tc>
        <w:tc>
          <w:tcPr>
            <w:tcW w:w="1695" w:type="dxa"/>
            <w:shd w:val="clear" w:color="auto" w:fill="auto"/>
          </w:tcPr>
          <w:p w14:paraId="251F8036" w14:textId="77777777" w:rsidR="00756D96" w:rsidRDefault="00756D96" w:rsidP="00756D96">
            <w:r>
              <w:t>14</w:t>
            </w:r>
          </w:p>
        </w:tc>
        <w:tc>
          <w:tcPr>
            <w:tcW w:w="1304" w:type="dxa"/>
          </w:tcPr>
          <w:p w14:paraId="44866E9C" w14:textId="77777777" w:rsidR="00756D96" w:rsidRDefault="00756D96" w:rsidP="00756D96">
            <w:r>
              <w:t>14</w:t>
            </w:r>
          </w:p>
        </w:tc>
      </w:tr>
      <w:tr w:rsidR="00756D96" w14:paraId="736A60E5" w14:textId="77777777" w:rsidTr="00756D96">
        <w:trPr>
          <w:trHeight w:val="281"/>
          <w:jc w:val="center"/>
        </w:trPr>
        <w:tc>
          <w:tcPr>
            <w:tcW w:w="2188" w:type="dxa"/>
            <w:shd w:val="clear" w:color="auto" w:fill="auto"/>
          </w:tcPr>
          <w:p w14:paraId="75FE4AE4" w14:textId="77777777" w:rsidR="00756D96" w:rsidRDefault="00756D96" w:rsidP="00756D96">
            <w:r>
              <w:t>C4 grass</w:t>
            </w:r>
          </w:p>
        </w:tc>
        <w:tc>
          <w:tcPr>
            <w:tcW w:w="1496" w:type="dxa"/>
            <w:shd w:val="clear" w:color="auto" w:fill="auto"/>
          </w:tcPr>
          <w:p w14:paraId="378BF342" w14:textId="77777777" w:rsidR="00756D96" w:rsidRDefault="00756D96" w:rsidP="00756D96">
            <w:r>
              <w:t>7</w:t>
            </w:r>
          </w:p>
        </w:tc>
        <w:tc>
          <w:tcPr>
            <w:tcW w:w="1695" w:type="dxa"/>
            <w:shd w:val="clear" w:color="auto" w:fill="auto"/>
          </w:tcPr>
          <w:p w14:paraId="0EFFEA25" w14:textId="77777777" w:rsidR="00756D96" w:rsidRDefault="00756D96" w:rsidP="00756D96">
            <w:r>
              <w:t>15</w:t>
            </w:r>
          </w:p>
        </w:tc>
        <w:tc>
          <w:tcPr>
            <w:tcW w:w="1304" w:type="dxa"/>
          </w:tcPr>
          <w:p w14:paraId="0AC645A4" w14:textId="77777777" w:rsidR="00756D96" w:rsidRDefault="00756D96" w:rsidP="00756D96">
            <w:r>
              <w:t>15</w:t>
            </w:r>
          </w:p>
        </w:tc>
      </w:tr>
      <w:tr w:rsidR="00756D96" w14:paraId="16209901" w14:textId="77777777" w:rsidTr="00756D96">
        <w:trPr>
          <w:trHeight w:val="281"/>
          <w:jc w:val="center"/>
        </w:trPr>
        <w:tc>
          <w:tcPr>
            <w:tcW w:w="2188" w:type="dxa"/>
            <w:shd w:val="clear" w:color="auto" w:fill="auto"/>
          </w:tcPr>
          <w:p w14:paraId="5314137F" w14:textId="77777777" w:rsidR="00756D96" w:rsidRDefault="00756D96" w:rsidP="00756D96">
            <w:r>
              <w:t>Tundra</w:t>
            </w:r>
          </w:p>
        </w:tc>
        <w:tc>
          <w:tcPr>
            <w:tcW w:w="1496" w:type="dxa"/>
            <w:shd w:val="clear" w:color="auto" w:fill="auto"/>
          </w:tcPr>
          <w:p w14:paraId="443CD4F7" w14:textId="77777777" w:rsidR="00756D96" w:rsidRDefault="00756D96" w:rsidP="00756D96">
            <w:r>
              <w:t>8</w:t>
            </w:r>
          </w:p>
        </w:tc>
        <w:tc>
          <w:tcPr>
            <w:tcW w:w="1695" w:type="dxa"/>
            <w:shd w:val="clear" w:color="auto" w:fill="auto"/>
          </w:tcPr>
          <w:p w14:paraId="6CC2DBCC" w14:textId="77777777" w:rsidR="00756D96" w:rsidRDefault="00756D96" w:rsidP="00756D96">
            <w:r>
              <w:t>12+13</w:t>
            </w:r>
          </w:p>
        </w:tc>
        <w:tc>
          <w:tcPr>
            <w:tcW w:w="1304" w:type="dxa"/>
          </w:tcPr>
          <w:p w14:paraId="0A7719AC" w14:textId="77777777" w:rsidR="00756D96" w:rsidRDefault="00756D96" w:rsidP="00756D96">
            <w:r>
              <w:t>12+13</w:t>
            </w:r>
          </w:p>
        </w:tc>
      </w:tr>
      <w:tr w:rsidR="00756D96" w14:paraId="378145F9" w14:textId="77777777" w:rsidTr="00756D96">
        <w:trPr>
          <w:trHeight w:val="261"/>
          <w:jc w:val="center"/>
        </w:trPr>
        <w:tc>
          <w:tcPr>
            <w:tcW w:w="2188" w:type="dxa"/>
            <w:shd w:val="clear" w:color="auto" w:fill="auto"/>
          </w:tcPr>
          <w:p w14:paraId="7B9A73B5" w14:textId="77777777" w:rsidR="00756D96" w:rsidRDefault="00756D96" w:rsidP="00756D96">
            <w:r>
              <w:t>C3 crop</w:t>
            </w:r>
          </w:p>
        </w:tc>
        <w:tc>
          <w:tcPr>
            <w:tcW w:w="1496" w:type="dxa"/>
            <w:shd w:val="clear" w:color="auto" w:fill="auto"/>
          </w:tcPr>
          <w:p w14:paraId="6F55D75E" w14:textId="77777777" w:rsidR="00756D96" w:rsidRDefault="00756D96" w:rsidP="00756D96">
            <w:r>
              <w:t>9</w:t>
            </w:r>
          </w:p>
        </w:tc>
        <w:tc>
          <w:tcPr>
            <w:tcW w:w="1695" w:type="dxa"/>
            <w:shd w:val="clear" w:color="auto" w:fill="auto"/>
          </w:tcPr>
          <w:p w14:paraId="4B3431A6" w14:textId="77777777" w:rsidR="00756D96" w:rsidRDefault="00756D96" w:rsidP="00756D96">
            <w:r>
              <w:t>16</w:t>
            </w:r>
          </w:p>
        </w:tc>
        <w:tc>
          <w:tcPr>
            <w:tcW w:w="1304" w:type="dxa"/>
          </w:tcPr>
          <w:p w14:paraId="2C619AED" w14:textId="77777777" w:rsidR="00756D96" w:rsidRDefault="002E5635" w:rsidP="002E5635">
            <w:r>
              <w:t>16-19,22-28, 30,31,33,34</w:t>
            </w:r>
          </w:p>
        </w:tc>
      </w:tr>
      <w:tr w:rsidR="00756D96" w14:paraId="5EC95381" w14:textId="77777777" w:rsidTr="00756D96">
        <w:trPr>
          <w:trHeight w:val="281"/>
          <w:jc w:val="center"/>
        </w:trPr>
        <w:tc>
          <w:tcPr>
            <w:tcW w:w="2188" w:type="dxa"/>
            <w:shd w:val="clear" w:color="auto" w:fill="auto"/>
          </w:tcPr>
          <w:p w14:paraId="75662D0F" w14:textId="77777777" w:rsidR="00756D96" w:rsidRDefault="00756D96" w:rsidP="00756D96">
            <w:r>
              <w:t>C4 crop</w:t>
            </w:r>
          </w:p>
        </w:tc>
        <w:tc>
          <w:tcPr>
            <w:tcW w:w="1496" w:type="dxa"/>
            <w:shd w:val="clear" w:color="auto" w:fill="auto"/>
          </w:tcPr>
          <w:p w14:paraId="6BDB7CDA" w14:textId="77777777" w:rsidR="00756D96" w:rsidRDefault="00756D96" w:rsidP="00756D96">
            <w:r>
              <w:t>10</w:t>
            </w:r>
          </w:p>
        </w:tc>
        <w:tc>
          <w:tcPr>
            <w:tcW w:w="1695" w:type="dxa"/>
            <w:shd w:val="clear" w:color="auto" w:fill="auto"/>
          </w:tcPr>
          <w:p w14:paraId="5E51A051" w14:textId="77777777" w:rsidR="00756D96" w:rsidRDefault="00756D96" w:rsidP="00756D96"/>
        </w:tc>
        <w:tc>
          <w:tcPr>
            <w:tcW w:w="1304" w:type="dxa"/>
          </w:tcPr>
          <w:p w14:paraId="7C803DA1" w14:textId="77777777" w:rsidR="00756D96" w:rsidRDefault="002E5635" w:rsidP="00756D96">
            <w:r>
              <w:t>20+21+29+32</w:t>
            </w:r>
          </w:p>
        </w:tc>
      </w:tr>
      <w:tr w:rsidR="00756D96" w14:paraId="6D43E921" w14:textId="77777777" w:rsidTr="00756D96">
        <w:trPr>
          <w:trHeight w:val="261"/>
          <w:jc w:val="center"/>
        </w:trPr>
        <w:tc>
          <w:tcPr>
            <w:tcW w:w="2188" w:type="dxa"/>
            <w:shd w:val="clear" w:color="auto" w:fill="auto"/>
          </w:tcPr>
          <w:p w14:paraId="6C956C2E" w14:textId="77777777" w:rsidR="00756D96" w:rsidRDefault="00756D96" w:rsidP="00756D96">
            <w:r>
              <w:t>Wetland</w:t>
            </w:r>
          </w:p>
        </w:tc>
        <w:tc>
          <w:tcPr>
            <w:tcW w:w="1496" w:type="dxa"/>
            <w:shd w:val="clear" w:color="auto" w:fill="auto"/>
          </w:tcPr>
          <w:p w14:paraId="3B640544" w14:textId="77777777" w:rsidR="00756D96" w:rsidRDefault="00756D96" w:rsidP="00756D96">
            <w:r>
              <w:t>11</w:t>
            </w:r>
          </w:p>
        </w:tc>
        <w:tc>
          <w:tcPr>
            <w:tcW w:w="1695" w:type="dxa"/>
            <w:shd w:val="clear" w:color="auto" w:fill="auto"/>
          </w:tcPr>
          <w:p w14:paraId="072AD28E" w14:textId="77777777" w:rsidR="00756D96" w:rsidRDefault="00756D96" w:rsidP="00756D96"/>
        </w:tc>
        <w:tc>
          <w:tcPr>
            <w:tcW w:w="1304" w:type="dxa"/>
          </w:tcPr>
          <w:p w14:paraId="10DC44B1" w14:textId="77777777" w:rsidR="00756D96" w:rsidRDefault="00756D96" w:rsidP="00756D96"/>
        </w:tc>
      </w:tr>
      <w:tr w:rsidR="00756D96" w14:paraId="035B060A" w14:textId="77777777" w:rsidTr="00756D96">
        <w:trPr>
          <w:trHeight w:val="281"/>
          <w:jc w:val="center"/>
        </w:trPr>
        <w:tc>
          <w:tcPr>
            <w:tcW w:w="2188" w:type="dxa"/>
            <w:shd w:val="clear" w:color="auto" w:fill="auto"/>
          </w:tcPr>
          <w:p w14:paraId="615384FB" w14:textId="77777777" w:rsidR="00756D96" w:rsidRDefault="00756D96" w:rsidP="00756D96">
            <w:r>
              <w:t>Not used</w:t>
            </w:r>
          </w:p>
        </w:tc>
        <w:tc>
          <w:tcPr>
            <w:tcW w:w="1496" w:type="dxa"/>
            <w:shd w:val="clear" w:color="auto" w:fill="auto"/>
          </w:tcPr>
          <w:p w14:paraId="5C2183E6" w14:textId="77777777" w:rsidR="00756D96" w:rsidRDefault="00756D96" w:rsidP="00756D96">
            <w:r>
              <w:t>12</w:t>
            </w:r>
          </w:p>
        </w:tc>
        <w:tc>
          <w:tcPr>
            <w:tcW w:w="1695" w:type="dxa"/>
            <w:shd w:val="clear" w:color="auto" w:fill="auto"/>
          </w:tcPr>
          <w:p w14:paraId="0CCDEBEB" w14:textId="77777777" w:rsidR="00756D96" w:rsidRDefault="00756D96" w:rsidP="00756D96"/>
        </w:tc>
        <w:tc>
          <w:tcPr>
            <w:tcW w:w="1304" w:type="dxa"/>
          </w:tcPr>
          <w:p w14:paraId="52E05649" w14:textId="77777777" w:rsidR="00756D96" w:rsidRDefault="00756D96" w:rsidP="00756D96"/>
        </w:tc>
      </w:tr>
      <w:tr w:rsidR="00756D96" w14:paraId="18EC2814" w14:textId="77777777" w:rsidTr="00756D96">
        <w:trPr>
          <w:trHeight w:val="261"/>
          <w:jc w:val="center"/>
        </w:trPr>
        <w:tc>
          <w:tcPr>
            <w:tcW w:w="2188" w:type="dxa"/>
            <w:shd w:val="clear" w:color="auto" w:fill="auto"/>
          </w:tcPr>
          <w:p w14:paraId="5603671A" w14:textId="77777777" w:rsidR="00756D96" w:rsidRDefault="00756D96" w:rsidP="00756D96">
            <w:r>
              <w:t>Not used</w:t>
            </w:r>
          </w:p>
        </w:tc>
        <w:tc>
          <w:tcPr>
            <w:tcW w:w="1496" w:type="dxa"/>
            <w:shd w:val="clear" w:color="auto" w:fill="auto"/>
          </w:tcPr>
          <w:p w14:paraId="5B97367F" w14:textId="77777777" w:rsidR="00756D96" w:rsidRDefault="00756D96" w:rsidP="00756D96">
            <w:r>
              <w:t>13</w:t>
            </w:r>
          </w:p>
        </w:tc>
        <w:tc>
          <w:tcPr>
            <w:tcW w:w="1695" w:type="dxa"/>
            <w:shd w:val="clear" w:color="auto" w:fill="auto"/>
          </w:tcPr>
          <w:p w14:paraId="53128F1C" w14:textId="77777777" w:rsidR="00756D96" w:rsidRDefault="00756D96" w:rsidP="00756D96"/>
        </w:tc>
        <w:tc>
          <w:tcPr>
            <w:tcW w:w="1304" w:type="dxa"/>
          </w:tcPr>
          <w:p w14:paraId="0A09115F" w14:textId="77777777" w:rsidR="00756D96" w:rsidRDefault="00756D96" w:rsidP="00756D96"/>
        </w:tc>
      </w:tr>
      <w:tr w:rsidR="00756D96" w14:paraId="21514575" w14:textId="77777777" w:rsidTr="00756D96">
        <w:trPr>
          <w:trHeight w:val="281"/>
          <w:jc w:val="center"/>
        </w:trPr>
        <w:tc>
          <w:tcPr>
            <w:tcW w:w="2188" w:type="dxa"/>
            <w:shd w:val="clear" w:color="auto" w:fill="auto"/>
          </w:tcPr>
          <w:p w14:paraId="36CA5471" w14:textId="77777777" w:rsidR="00756D96" w:rsidRDefault="00756D96" w:rsidP="00756D96">
            <w:r>
              <w:t>Barren</w:t>
            </w:r>
          </w:p>
        </w:tc>
        <w:tc>
          <w:tcPr>
            <w:tcW w:w="1496" w:type="dxa"/>
            <w:shd w:val="clear" w:color="auto" w:fill="auto"/>
          </w:tcPr>
          <w:p w14:paraId="0B165057" w14:textId="77777777" w:rsidR="00756D96" w:rsidRDefault="00756D96" w:rsidP="00756D96">
            <w:r>
              <w:t>14</w:t>
            </w:r>
          </w:p>
        </w:tc>
        <w:tc>
          <w:tcPr>
            <w:tcW w:w="1695" w:type="dxa"/>
            <w:shd w:val="clear" w:color="auto" w:fill="auto"/>
          </w:tcPr>
          <w:p w14:paraId="7214D28C" w14:textId="77777777" w:rsidR="00756D96" w:rsidRDefault="00756D96" w:rsidP="00756D96">
            <w:r>
              <w:t>1</w:t>
            </w:r>
          </w:p>
        </w:tc>
        <w:tc>
          <w:tcPr>
            <w:tcW w:w="1304" w:type="dxa"/>
          </w:tcPr>
          <w:p w14:paraId="23DE46DD" w14:textId="77777777" w:rsidR="00756D96" w:rsidRDefault="002E5635" w:rsidP="00756D96">
            <w:r>
              <w:t>1</w:t>
            </w:r>
          </w:p>
        </w:tc>
      </w:tr>
      <w:tr w:rsidR="00756D96" w14:paraId="384D0D6C" w14:textId="77777777" w:rsidTr="00756D96">
        <w:trPr>
          <w:trHeight w:val="281"/>
          <w:jc w:val="center"/>
        </w:trPr>
        <w:tc>
          <w:tcPr>
            <w:tcW w:w="2188" w:type="dxa"/>
            <w:shd w:val="clear" w:color="auto" w:fill="auto"/>
          </w:tcPr>
          <w:p w14:paraId="45E263AF" w14:textId="77777777" w:rsidR="00756D96" w:rsidRDefault="00756D96" w:rsidP="00756D96">
            <w:r>
              <w:t>Urban</w:t>
            </w:r>
          </w:p>
        </w:tc>
        <w:tc>
          <w:tcPr>
            <w:tcW w:w="1496" w:type="dxa"/>
            <w:shd w:val="clear" w:color="auto" w:fill="auto"/>
          </w:tcPr>
          <w:p w14:paraId="191703AC" w14:textId="77777777" w:rsidR="00756D96" w:rsidRDefault="00756D96" w:rsidP="00756D96">
            <w:r>
              <w:t>15</w:t>
            </w:r>
          </w:p>
        </w:tc>
        <w:tc>
          <w:tcPr>
            <w:tcW w:w="1695" w:type="dxa"/>
            <w:shd w:val="clear" w:color="auto" w:fill="auto"/>
          </w:tcPr>
          <w:p w14:paraId="22F4A1D2" w14:textId="77777777" w:rsidR="00756D96" w:rsidRDefault="00756D96" w:rsidP="00756D96"/>
        </w:tc>
        <w:tc>
          <w:tcPr>
            <w:tcW w:w="1304" w:type="dxa"/>
          </w:tcPr>
          <w:p w14:paraId="1DF0C1F1" w14:textId="77777777" w:rsidR="00756D96" w:rsidRDefault="00756D96" w:rsidP="00756D96"/>
        </w:tc>
      </w:tr>
      <w:tr w:rsidR="00756D96" w14:paraId="0A82F770" w14:textId="77777777" w:rsidTr="00756D96">
        <w:trPr>
          <w:trHeight w:val="261"/>
          <w:jc w:val="center"/>
        </w:trPr>
        <w:tc>
          <w:tcPr>
            <w:tcW w:w="2188" w:type="dxa"/>
            <w:shd w:val="clear" w:color="auto" w:fill="auto"/>
          </w:tcPr>
          <w:p w14:paraId="7F08BE06" w14:textId="77777777" w:rsidR="00756D96" w:rsidRDefault="00756D96" w:rsidP="00756D96">
            <w:r>
              <w:t>Lakes</w:t>
            </w:r>
          </w:p>
        </w:tc>
        <w:tc>
          <w:tcPr>
            <w:tcW w:w="1496" w:type="dxa"/>
            <w:shd w:val="clear" w:color="auto" w:fill="auto"/>
          </w:tcPr>
          <w:p w14:paraId="0D6EEB90" w14:textId="77777777" w:rsidR="00756D96" w:rsidRDefault="00756D96" w:rsidP="00756D96">
            <w:r>
              <w:t>16</w:t>
            </w:r>
          </w:p>
        </w:tc>
        <w:tc>
          <w:tcPr>
            <w:tcW w:w="1695" w:type="dxa"/>
            <w:shd w:val="clear" w:color="auto" w:fill="auto"/>
          </w:tcPr>
          <w:p w14:paraId="734F9EB1" w14:textId="77777777" w:rsidR="00756D96" w:rsidRDefault="00756D96" w:rsidP="00756D96"/>
        </w:tc>
        <w:tc>
          <w:tcPr>
            <w:tcW w:w="1304" w:type="dxa"/>
          </w:tcPr>
          <w:p w14:paraId="5087F305" w14:textId="77777777" w:rsidR="00756D96" w:rsidRDefault="00756D96" w:rsidP="00756D96"/>
        </w:tc>
      </w:tr>
      <w:tr w:rsidR="00756D96" w14:paraId="0920C419" w14:textId="77777777" w:rsidTr="00756D96">
        <w:trPr>
          <w:trHeight w:val="281"/>
          <w:jc w:val="center"/>
        </w:trPr>
        <w:tc>
          <w:tcPr>
            <w:tcW w:w="2188" w:type="dxa"/>
            <w:shd w:val="clear" w:color="auto" w:fill="auto"/>
          </w:tcPr>
          <w:p w14:paraId="5D5B3763" w14:textId="77777777" w:rsidR="00756D96" w:rsidRDefault="00756D96" w:rsidP="00756D96">
            <w:r>
              <w:t>Ice</w:t>
            </w:r>
          </w:p>
        </w:tc>
        <w:tc>
          <w:tcPr>
            <w:tcW w:w="1496" w:type="dxa"/>
            <w:shd w:val="clear" w:color="auto" w:fill="auto"/>
          </w:tcPr>
          <w:p w14:paraId="0F68B78C" w14:textId="77777777" w:rsidR="00756D96" w:rsidRDefault="00756D96" w:rsidP="00756D96">
            <w:r>
              <w:t>17</w:t>
            </w:r>
          </w:p>
        </w:tc>
        <w:tc>
          <w:tcPr>
            <w:tcW w:w="1695" w:type="dxa"/>
            <w:shd w:val="clear" w:color="auto" w:fill="auto"/>
          </w:tcPr>
          <w:p w14:paraId="3F561C86" w14:textId="77777777" w:rsidR="00756D96" w:rsidRDefault="00756D96" w:rsidP="00756D96"/>
        </w:tc>
        <w:tc>
          <w:tcPr>
            <w:tcW w:w="1304" w:type="dxa"/>
          </w:tcPr>
          <w:p w14:paraId="65911007" w14:textId="77777777" w:rsidR="00756D96" w:rsidRDefault="00756D96" w:rsidP="00756D96"/>
        </w:tc>
      </w:tr>
    </w:tbl>
    <w:p w14:paraId="490FA79B" w14:textId="77777777" w:rsidR="00756D96" w:rsidRDefault="00756D96"/>
    <w:p w14:paraId="789DCBCF" w14:textId="77777777" w:rsidR="00136C47" w:rsidRDefault="00136C47">
      <w:r>
        <w:t>Only Maize, Millet, Sorghum and Sugarcane are C4 plants</w:t>
      </w:r>
    </w:p>
    <w:p w14:paraId="58A0B09F" w14:textId="77777777" w:rsidR="00136C47" w:rsidRDefault="00136C47">
      <w:r>
        <w:t xml:space="preserve">Keep in mind that </w:t>
      </w:r>
      <w:proofErr w:type="spellStart"/>
      <w:proofErr w:type="gramStart"/>
      <w:r>
        <w:t>nco</w:t>
      </w:r>
      <w:proofErr w:type="spellEnd"/>
      <w:proofErr w:type="gramEnd"/>
      <w:r>
        <w:t xml:space="preserve"> starts at index 0!</w:t>
      </w:r>
    </w:p>
    <w:p w14:paraId="2BF42D1E" w14:textId="77777777" w:rsidR="009C33D5" w:rsidRDefault="009C33D5"/>
    <w:p w14:paraId="517391A1" w14:textId="2222BD98" w:rsidR="009C33D5" w:rsidRDefault="009C33D5">
      <w:proofErr w:type="gramStart"/>
      <w:r>
        <w:t>If  other</w:t>
      </w:r>
      <w:proofErr w:type="gramEnd"/>
      <w:r>
        <w:t xml:space="preserve"> time resolution than daily needed: average to what is needed first e.g. daily to monthly for all years:</w:t>
      </w:r>
    </w:p>
    <w:p w14:paraId="59A6B8BF" w14:textId="0B796AA2" w:rsidR="009C33D5" w:rsidRDefault="009C33D5">
      <w:proofErr w:type="spellStart"/>
      <w:proofErr w:type="gramStart"/>
      <w:r w:rsidRPr="009C33D5">
        <w:t>cdo</w:t>
      </w:r>
      <w:proofErr w:type="spellEnd"/>
      <w:proofErr w:type="gramEnd"/>
      <w:r w:rsidRPr="009C33D5">
        <w:t xml:space="preserve"> </w:t>
      </w:r>
      <w:proofErr w:type="spellStart"/>
      <w:r w:rsidRPr="009C33D5">
        <w:t>splitmon</w:t>
      </w:r>
      <w:proofErr w:type="spellEnd"/>
      <w:r>
        <w:t xml:space="preserve"> </w:t>
      </w:r>
      <w:proofErr w:type="spellStart"/>
      <w:r>
        <w:t>yearly_file</w:t>
      </w:r>
      <w:proofErr w:type="spellEnd"/>
      <w:r>
        <w:t xml:space="preserve"> </w:t>
      </w:r>
      <w:proofErr w:type="spellStart"/>
      <w:r>
        <w:t>monthly_files</w:t>
      </w:r>
      <w:proofErr w:type="spellEnd"/>
    </w:p>
    <w:p w14:paraId="487A00B1" w14:textId="363778D0" w:rsidR="009C33D5" w:rsidRDefault="009C33D5">
      <w:proofErr w:type="spellStart"/>
      <w:proofErr w:type="gramStart"/>
      <w:r>
        <w:t>ncra</w:t>
      </w:r>
      <w:proofErr w:type="spellEnd"/>
      <w:proofErr w:type="gramEnd"/>
      <w:r>
        <w:t xml:space="preserve"> </w:t>
      </w:r>
      <w:proofErr w:type="spellStart"/>
      <w:r>
        <w:t>monthly_file</w:t>
      </w:r>
      <w:proofErr w:type="spellEnd"/>
      <w:r>
        <w:t xml:space="preserve"> </w:t>
      </w:r>
      <w:proofErr w:type="spellStart"/>
      <w:r>
        <w:t>monthky_avg</w:t>
      </w:r>
      <w:proofErr w:type="spellEnd"/>
    </w:p>
    <w:p w14:paraId="4BFC84A5" w14:textId="5AD7C162" w:rsidR="009C33D5" w:rsidRDefault="009C33D5">
      <w:proofErr w:type="spellStart"/>
      <w:proofErr w:type="gramStart"/>
      <w:r>
        <w:t>ncrcat</w:t>
      </w:r>
      <w:proofErr w:type="spellEnd"/>
      <w:proofErr w:type="gramEnd"/>
      <w:r>
        <w:t xml:space="preserve"> </w:t>
      </w:r>
      <w:proofErr w:type="spellStart"/>
      <w:r>
        <w:t>monthly_avg</w:t>
      </w:r>
      <w:proofErr w:type="spellEnd"/>
      <w:r>
        <w:t xml:space="preserve"> </w:t>
      </w:r>
      <w:proofErr w:type="spellStart"/>
      <w:r>
        <w:t>monthly_yearly_file</w:t>
      </w:r>
      <w:proofErr w:type="spellEnd"/>
    </w:p>
    <w:p w14:paraId="04B8C2A4" w14:textId="7511D735" w:rsidR="00151B58" w:rsidRDefault="009C33D5">
      <w:r>
        <w:t xml:space="preserve"> </w:t>
      </w:r>
    </w:p>
    <w:p w14:paraId="6C9F9261" w14:textId="40BF814F" w:rsidR="00500C9D" w:rsidRDefault="00500C9D">
      <w:r>
        <w:t>For each yearly file:</w:t>
      </w:r>
    </w:p>
    <w:p w14:paraId="6B47EF1B" w14:textId="1995541D" w:rsidR="00B03E6F" w:rsidRDefault="00B03E6F" w:rsidP="00B03E6F">
      <w:pPr>
        <w:pStyle w:val="ListParagraph"/>
        <w:numPr>
          <w:ilvl w:val="0"/>
          <w:numId w:val="1"/>
        </w:numPr>
      </w:pPr>
      <w:proofErr w:type="gramStart"/>
      <w:r>
        <w:t>weight</w:t>
      </w:r>
      <w:proofErr w:type="gramEnd"/>
      <w:r>
        <w:t xml:space="preserve"> by </w:t>
      </w:r>
      <w:proofErr w:type="spellStart"/>
      <w:r>
        <w:t>pft</w:t>
      </w:r>
      <w:proofErr w:type="spellEnd"/>
      <w:r>
        <w:t xml:space="preserve"> distribution: </w:t>
      </w:r>
      <w:proofErr w:type="spellStart"/>
      <w:r>
        <w:t>ncbo</w:t>
      </w:r>
      <w:proofErr w:type="spellEnd"/>
      <w:r>
        <w:t xml:space="preserve"> --</w:t>
      </w:r>
      <w:proofErr w:type="spellStart"/>
      <w:r>
        <w:t>op_type</w:t>
      </w:r>
      <w:proofErr w:type="spellEnd"/>
      <w:r>
        <w:t>=</w:t>
      </w:r>
      <w:proofErr w:type="spellStart"/>
      <w:r>
        <w:t>mlt</w:t>
      </w:r>
      <w:proofErr w:type="spellEnd"/>
      <w:r>
        <w:t xml:space="preserve"> </w:t>
      </w:r>
      <w:proofErr w:type="spellStart"/>
      <w:r>
        <w:t>ifile</w:t>
      </w:r>
      <w:proofErr w:type="spellEnd"/>
      <w:r>
        <w:t xml:space="preserve"> </w:t>
      </w:r>
      <w:proofErr w:type="spellStart"/>
      <w:r>
        <w:t>pft_frac_file</w:t>
      </w:r>
      <w:proofErr w:type="spellEnd"/>
      <w:r>
        <w:t xml:space="preserve"> </w:t>
      </w:r>
      <w:proofErr w:type="spellStart"/>
      <w:r>
        <w:t>ofile</w:t>
      </w:r>
      <w:proofErr w:type="spellEnd"/>
    </w:p>
    <w:p w14:paraId="0DCF8149" w14:textId="77777777" w:rsidR="00500C9D" w:rsidRDefault="00500C9D" w:rsidP="00500C9D">
      <w:pPr>
        <w:ind w:left="360"/>
      </w:pPr>
    </w:p>
    <w:p w14:paraId="0FCAB65E" w14:textId="77777777" w:rsidR="00500C9D" w:rsidRDefault="00500C9D" w:rsidP="00500C9D">
      <w:r>
        <w:t xml:space="preserve">Steps to perform </w:t>
      </w:r>
      <w:proofErr w:type="spellStart"/>
      <w:r>
        <w:t>pft</w:t>
      </w:r>
      <w:proofErr w:type="spellEnd"/>
      <w:r>
        <w:t xml:space="preserve"> merge:</w:t>
      </w:r>
    </w:p>
    <w:p w14:paraId="64FCB5C2" w14:textId="7A075D27" w:rsidR="00151B58" w:rsidRDefault="00151B58" w:rsidP="00151B58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gramStart"/>
      <w:r>
        <w:t>choose</w:t>
      </w:r>
      <w:proofErr w:type="gramEnd"/>
      <w:r>
        <w:t xml:space="preserve"> </w:t>
      </w:r>
      <w:proofErr w:type="spellStart"/>
      <w:r>
        <w:t>pfts</w:t>
      </w:r>
      <w:proofErr w:type="spellEnd"/>
      <w:r>
        <w:t xml:space="preserve"> to merge: </w:t>
      </w:r>
      <w:proofErr w:type="spellStart"/>
      <w:r>
        <w:t>ncks</w:t>
      </w:r>
      <w:proofErr w:type="spellEnd"/>
      <w:r>
        <w:t xml:space="preserve"> –d </w:t>
      </w:r>
      <w:proofErr w:type="spellStart"/>
      <w:r>
        <w:t>pft,start</w:t>
      </w:r>
      <w:r w:rsidR="00E2753A">
        <w:t>_</w:t>
      </w:r>
      <w:r>
        <w:t>ind</w:t>
      </w:r>
      <w:r w:rsidR="00E2753A">
        <w:t>ex</w:t>
      </w:r>
      <w:r>
        <w:t>,end</w:t>
      </w:r>
      <w:r w:rsidR="00E2753A">
        <w:t>_</w:t>
      </w:r>
      <w:r>
        <w:t>ind</w:t>
      </w:r>
      <w:r w:rsidR="00E2753A">
        <w:t>ex</w:t>
      </w:r>
      <w:proofErr w:type="spellEnd"/>
      <w:r>
        <w:t xml:space="preserve"> </w:t>
      </w:r>
      <w:proofErr w:type="spellStart"/>
      <w:r>
        <w:t>ifile</w:t>
      </w:r>
      <w:proofErr w:type="spellEnd"/>
      <w:r>
        <w:t xml:space="preserve"> </w:t>
      </w:r>
      <w:proofErr w:type="spellStart"/>
      <w:r>
        <w:t>ofile</w:t>
      </w:r>
      <w:proofErr w:type="spellEnd"/>
    </w:p>
    <w:p w14:paraId="5F58A305" w14:textId="533CDEC3" w:rsidR="00151B58" w:rsidRDefault="00151B58" w:rsidP="00151B58">
      <w:pPr>
        <w:pStyle w:val="ListParagraph"/>
        <w:numPr>
          <w:ilvl w:val="0"/>
          <w:numId w:val="1"/>
        </w:numPr>
      </w:pPr>
      <w:proofErr w:type="gramStart"/>
      <w:r>
        <w:t>change</w:t>
      </w:r>
      <w:proofErr w:type="gramEnd"/>
      <w:r>
        <w:t xml:space="preserve"> record d</w:t>
      </w:r>
      <w:r w:rsidR="00F913A6">
        <w:t xml:space="preserve">imension from time to </w:t>
      </w:r>
      <w:proofErr w:type="spellStart"/>
      <w:r w:rsidR="00F913A6">
        <w:t>pft</w:t>
      </w:r>
      <w:proofErr w:type="spellEnd"/>
      <w:r w:rsidR="00F913A6">
        <w:t xml:space="preserve">: </w:t>
      </w:r>
      <w:proofErr w:type="spellStart"/>
      <w:r w:rsidR="00F913A6">
        <w:t>ncpdq</w:t>
      </w:r>
      <w:proofErr w:type="spellEnd"/>
      <w:r>
        <w:t xml:space="preserve"> –a </w:t>
      </w:r>
      <w:proofErr w:type="spellStart"/>
      <w:r>
        <w:t>pft,time</w:t>
      </w:r>
      <w:proofErr w:type="spellEnd"/>
    </w:p>
    <w:p w14:paraId="7B64A51C" w14:textId="2CEF4F91" w:rsidR="00151B58" w:rsidRDefault="00151B58" w:rsidP="00151B58">
      <w:pPr>
        <w:pStyle w:val="ListParagraph"/>
        <w:numPr>
          <w:ilvl w:val="0"/>
          <w:numId w:val="1"/>
        </w:numPr>
      </w:pPr>
      <w:proofErr w:type="gramStart"/>
      <w:r>
        <w:t>average</w:t>
      </w:r>
      <w:proofErr w:type="gramEnd"/>
      <w:r>
        <w:t xml:space="preserve"> over </w:t>
      </w:r>
      <w:proofErr w:type="spellStart"/>
      <w:r>
        <w:t>pfts</w:t>
      </w:r>
      <w:proofErr w:type="spellEnd"/>
      <w:r>
        <w:t xml:space="preserve">: </w:t>
      </w:r>
      <w:proofErr w:type="spellStart"/>
      <w:r>
        <w:t>ncra</w:t>
      </w:r>
      <w:proofErr w:type="spellEnd"/>
      <w:r>
        <w:t xml:space="preserve"> –y </w:t>
      </w:r>
      <w:proofErr w:type="spellStart"/>
      <w:r>
        <w:t>ttl</w:t>
      </w:r>
      <w:proofErr w:type="spellEnd"/>
      <w:r>
        <w:t xml:space="preserve"> </w:t>
      </w:r>
      <w:proofErr w:type="spellStart"/>
      <w:r>
        <w:t>ifile</w:t>
      </w:r>
      <w:proofErr w:type="spellEnd"/>
      <w:r>
        <w:t xml:space="preserve"> </w:t>
      </w:r>
      <w:proofErr w:type="spellStart"/>
      <w:r>
        <w:t>ofile</w:t>
      </w:r>
      <w:proofErr w:type="spellEnd"/>
    </w:p>
    <w:p w14:paraId="6B12024E" w14:textId="77777777" w:rsidR="00151B58" w:rsidRDefault="00151B58" w:rsidP="00151B58">
      <w:pPr>
        <w:pStyle w:val="ListParagraph"/>
        <w:ind w:left="0"/>
      </w:pPr>
    </w:p>
    <w:p w14:paraId="73CC306F" w14:textId="7FC94F3F" w:rsidR="00151B58" w:rsidRDefault="00500C9D" w:rsidP="00151B58">
      <w:pPr>
        <w:pStyle w:val="ListParagraph"/>
        <w:ind w:left="0"/>
      </w:pPr>
      <w:r>
        <w:t>If steps 2-4</w:t>
      </w:r>
      <w:r w:rsidR="00151B58">
        <w:t xml:space="preserve"> </w:t>
      </w:r>
      <w:proofErr w:type="spellStart"/>
      <w:r w:rsidR="00151B58">
        <w:t>perfomed</w:t>
      </w:r>
      <w:proofErr w:type="spellEnd"/>
      <w:r w:rsidR="00151B58">
        <w:t xml:space="preserve"> for all CABLE </w:t>
      </w:r>
      <w:proofErr w:type="spellStart"/>
      <w:r w:rsidR="00151B58">
        <w:t>pts</w:t>
      </w:r>
      <w:proofErr w:type="spellEnd"/>
      <w:r w:rsidR="00151B58">
        <w:t>:</w:t>
      </w:r>
    </w:p>
    <w:p w14:paraId="7B6B0C74" w14:textId="658A67EC" w:rsidR="00151B58" w:rsidRDefault="00151B58" w:rsidP="00151B58">
      <w:pPr>
        <w:pStyle w:val="ListParagraph"/>
        <w:numPr>
          <w:ilvl w:val="0"/>
          <w:numId w:val="1"/>
        </w:numPr>
      </w:pPr>
      <w:proofErr w:type="gramStart"/>
      <w:r>
        <w:t>concatenate</w:t>
      </w:r>
      <w:proofErr w:type="gramEnd"/>
      <w:r>
        <w:t xml:space="preserve"> along </w:t>
      </w:r>
      <w:proofErr w:type="spellStart"/>
      <w:r>
        <w:t>pfts</w:t>
      </w:r>
      <w:proofErr w:type="spellEnd"/>
      <w:r>
        <w:t xml:space="preserve"> 1-13: </w:t>
      </w:r>
      <w:proofErr w:type="spellStart"/>
      <w:r>
        <w:t>ncrcat</w:t>
      </w:r>
      <w:proofErr w:type="spellEnd"/>
      <w:r>
        <w:t xml:space="preserve"> </w:t>
      </w:r>
      <w:proofErr w:type="spellStart"/>
      <w:r>
        <w:t>ifiles</w:t>
      </w:r>
      <w:proofErr w:type="spellEnd"/>
      <w:r>
        <w:t xml:space="preserve"> </w:t>
      </w:r>
      <w:proofErr w:type="spellStart"/>
      <w:r>
        <w:t>ofile</w:t>
      </w:r>
      <w:proofErr w:type="spellEnd"/>
    </w:p>
    <w:p w14:paraId="480C1381" w14:textId="230E0429" w:rsidR="00151B58" w:rsidRDefault="00151B58" w:rsidP="00151B58">
      <w:pPr>
        <w:pStyle w:val="ListParagraph"/>
        <w:numPr>
          <w:ilvl w:val="0"/>
          <w:numId w:val="1"/>
        </w:numPr>
      </w:pPr>
      <w:proofErr w:type="gramStart"/>
      <w:r>
        <w:t>change</w:t>
      </w:r>
      <w:proofErr w:type="gramEnd"/>
      <w:r>
        <w:t xml:space="preserve"> record dimension back to time: </w:t>
      </w:r>
      <w:proofErr w:type="spellStart"/>
      <w:r>
        <w:t>ncpdq</w:t>
      </w:r>
      <w:proofErr w:type="spellEnd"/>
      <w:r>
        <w:t xml:space="preserve"> –a </w:t>
      </w:r>
      <w:proofErr w:type="spellStart"/>
      <w:r>
        <w:t>time,pft</w:t>
      </w:r>
      <w:proofErr w:type="spellEnd"/>
    </w:p>
    <w:p w14:paraId="078D9A41" w14:textId="77777777" w:rsidR="00E2753A" w:rsidRDefault="00E2753A" w:rsidP="00E2753A"/>
    <w:p w14:paraId="596CABD9" w14:textId="7858CA17" w:rsidR="00E2753A" w:rsidRDefault="00E2753A" w:rsidP="00E2753A">
      <w:r>
        <w:t xml:space="preserve">Do this for all years, </w:t>
      </w:r>
      <w:proofErr w:type="spellStart"/>
      <w:r>
        <w:t>regrid</w:t>
      </w:r>
      <w:proofErr w:type="spellEnd"/>
      <w:r>
        <w:t xml:space="preserve"> to ACCESS grid N96 (</w:t>
      </w:r>
      <w:proofErr w:type="spellStart"/>
      <w:r>
        <w:t>cdo</w:t>
      </w:r>
      <w:proofErr w:type="spellEnd"/>
      <w:r>
        <w:t xml:space="preserve"> </w:t>
      </w:r>
      <w:proofErr w:type="spellStart"/>
      <w:r>
        <w:t>remapbil</w:t>
      </w:r>
      <w:proofErr w:type="spellEnd"/>
      <w:r>
        <w:t>,</w:t>
      </w:r>
      <w:r w:rsidRPr="00E2753A">
        <w:t xml:space="preserve"> cable_vegfunc_N96.anc.nc</w:t>
      </w:r>
      <w:r>
        <w:t xml:space="preserve"> </w:t>
      </w:r>
      <w:proofErr w:type="spellStart"/>
      <w:r>
        <w:t>ifile</w:t>
      </w:r>
      <w:proofErr w:type="spellEnd"/>
      <w:r>
        <w:t xml:space="preserve"> </w:t>
      </w:r>
      <w:proofErr w:type="spellStart"/>
      <w:r>
        <w:t>ofile</w:t>
      </w:r>
      <w:proofErr w:type="spellEnd"/>
      <w:r>
        <w:t xml:space="preserve">) and convert </w:t>
      </w:r>
      <w:proofErr w:type="spellStart"/>
      <w:r>
        <w:t>netcdf</w:t>
      </w:r>
      <w:proofErr w:type="spellEnd"/>
      <w:r>
        <w:t xml:space="preserve"> to ancillary file using </w:t>
      </w:r>
      <w:proofErr w:type="spellStart"/>
      <w:r>
        <w:t>xancil</w:t>
      </w:r>
      <w:proofErr w:type="spellEnd"/>
    </w:p>
    <w:sectPr w:rsidR="00E2753A" w:rsidSect="009B09B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A21DC"/>
    <w:multiLevelType w:val="hybridMultilevel"/>
    <w:tmpl w:val="5CBAC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D96"/>
    <w:rsid w:val="00136C47"/>
    <w:rsid w:val="00151B58"/>
    <w:rsid w:val="002E5635"/>
    <w:rsid w:val="00500C9D"/>
    <w:rsid w:val="0057319D"/>
    <w:rsid w:val="00756D96"/>
    <w:rsid w:val="009249D7"/>
    <w:rsid w:val="009B09B4"/>
    <w:rsid w:val="009C33D5"/>
    <w:rsid w:val="00B03E6F"/>
    <w:rsid w:val="00C42BE8"/>
    <w:rsid w:val="00E2753A"/>
    <w:rsid w:val="00F9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4D79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B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207</Words>
  <Characters>1180</Characters>
  <Application>Microsoft Macintosh Word</Application>
  <DocSecurity>0</DocSecurity>
  <Lines>9</Lines>
  <Paragraphs>2</Paragraphs>
  <ScaleCrop>false</ScaleCrop>
  <Company>UNSW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Lorenz</dc:creator>
  <cp:keywords/>
  <dc:description/>
  <cp:lastModifiedBy>Ruth Lorenz</cp:lastModifiedBy>
  <cp:revision>8</cp:revision>
  <dcterms:created xsi:type="dcterms:W3CDTF">2013-03-20T07:07:00Z</dcterms:created>
  <dcterms:modified xsi:type="dcterms:W3CDTF">2013-03-21T01:13:00Z</dcterms:modified>
</cp:coreProperties>
</file>