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976" w:rsidRPr="00911976" w:rsidRDefault="00911976" w:rsidP="00911976">
      <w:pPr>
        <w:rPr>
          <w:lang w:val="en-US"/>
        </w:rPr>
      </w:pPr>
      <w:r>
        <w:rPr>
          <w:lang w:val="en-US"/>
        </w:rPr>
        <w:t xml:space="preserve">GFA </w:t>
      </w:r>
      <w:r w:rsidRPr="00911976">
        <w:rPr>
          <w:lang w:val="en-US"/>
        </w:rPr>
        <w:t>version 1.0</w:t>
      </w:r>
    </w:p>
    <w:p w:rsidR="00911976" w:rsidRPr="00911976" w:rsidRDefault="00911976" w:rsidP="00911976">
      <w:pPr>
        <w:rPr>
          <w:lang w:val="en-US"/>
        </w:rPr>
      </w:pPr>
    </w:p>
    <w:p w:rsidR="00911976" w:rsidRPr="00911976" w:rsidRDefault="00911976" w:rsidP="00911976">
      <w:pPr>
        <w:rPr>
          <w:lang w:val="en-US"/>
        </w:rPr>
      </w:pPr>
      <w:r>
        <w:rPr>
          <w:lang w:val="en-US"/>
        </w:rPr>
        <w:t xml:space="preserve">The MATLAB subroutines in GFA </w:t>
      </w:r>
      <w:r w:rsidRPr="00911976">
        <w:rPr>
          <w:lang w:val="en-US"/>
        </w:rPr>
        <w:t>(v.1.0) have been suc</w:t>
      </w:r>
      <w:r>
        <w:rPr>
          <w:lang w:val="en-US"/>
        </w:rPr>
        <w:t>cessfully tested on MATLAB® 2016a</w:t>
      </w:r>
      <w:r w:rsidRPr="00911976">
        <w:rPr>
          <w:lang w:val="en-US"/>
        </w:rPr>
        <w:t xml:space="preserve">. Please refer to the </w:t>
      </w:r>
      <w:r>
        <w:rPr>
          <w:lang w:val="en-US"/>
        </w:rPr>
        <w:t>GFA</w:t>
      </w:r>
      <w:r w:rsidRPr="00911976">
        <w:rPr>
          <w:lang w:val="en-US"/>
        </w:rPr>
        <w:t xml:space="preserve"> manuscript for more detailed information about the algorithm. Any questions regarding </w:t>
      </w:r>
      <w:r>
        <w:rPr>
          <w:lang w:val="en-US"/>
        </w:rPr>
        <w:t xml:space="preserve">GFA </w:t>
      </w:r>
      <w:r w:rsidRPr="00911976">
        <w:rPr>
          <w:lang w:val="en-US"/>
        </w:rPr>
        <w:t>usage can be addressed to rudi.gunawan@chem.ethz.ch.</w:t>
      </w:r>
    </w:p>
    <w:p w:rsidR="00911976" w:rsidRPr="00911976" w:rsidRDefault="00911976" w:rsidP="00911976">
      <w:pPr>
        <w:rPr>
          <w:lang w:val="en-US"/>
        </w:rPr>
      </w:pPr>
      <w:bookmarkStart w:id="0" w:name="_GoBack"/>
      <w:bookmarkEnd w:id="0"/>
    </w:p>
    <w:p w:rsidR="00911976" w:rsidRPr="00911976" w:rsidRDefault="00911976" w:rsidP="00911976">
      <w:pPr>
        <w:rPr>
          <w:lang w:val="en-US"/>
        </w:rPr>
      </w:pPr>
      <w:r w:rsidRPr="00911976">
        <w:rPr>
          <w:lang w:val="en-US"/>
        </w:rPr>
        <w:t>Installation instruction:</w:t>
      </w:r>
    </w:p>
    <w:p w:rsidR="00911976" w:rsidRPr="00911976" w:rsidRDefault="00911976" w:rsidP="00911976">
      <w:pPr>
        <w:rPr>
          <w:lang w:val="en-US"/>
        </w:rPr>
      </w:pPr>
      <w:r w:rsidRPr="00911976">
        <w:rPr>
          <w:lang w:val="en-US"/>
        </w:rPr>
        <w:t xml:space="preserve">Unzip the package </w:t>
      </w:r>
      <w:r>
        <w:rPr>
          <w:lang w:val="en-US"/>
        </w:rPr>
        <w:t>GFA</w:t>
      </w:r>
      <w:r w:rsidRPr="00911976">
        <w:rPr>
          <w:lang w:val="en-US"/>
        </w:rPr>
        <w:t>_1.0.zip (</w:t>
      </w:r>
      <w:r>
        <w:rPr>
          <w:lang w:val="en-US"/>
        </w:rPr>
        <w:t xml:space="preserve">XX </w:t>
      </w:r>
      <w:r w:rsidRPr="00911976">
        <w:rPr>
          <w:lang w:val="en-US"/>
        </w:rPr>
        <w:t>MB) to a preferred folder.</w:t>
      </w:r>
    </w:p>
    <w:p w:rsidR="00911976" w:rsidRPr="00911976" w:rsidRDefault="00911976" w:rsidP="00911976">
      <w:pPr>
        <w:rPr>
          <w:lang w:val="en-US"/>
        </w:rPr>
      </w:pPr>
      <w:r w:rsidRPr="00911976">
        <w:rPr>
          <w:lang w:val="en-US"/>
        </w:rPr>
        <w:t xml:space="preserve">Set the current working directory to </w:t>
      </w:r>
      <w:r>
        <w:rPr>
          <w:lang w:val="en-US"/>
        </w:rPr>
        <w:t>GFA</w:t>
      </w:r>
      <w:r w:rsidRPr="00911976">
        <w:rPr>
          <w:lang w:val="en-US"/>
        </w:rPr>
        <w:t xml:space="preserve"> in MATLAB.</w:t>
      </w:r>
    </w:p>
    <w:p w:rsidR="00911976" w:rsidRPr="00911976" w:rsidRDefault="00911976" w:rsidP="00911976">
      <w:pPr>
        <w:rPr>
          <w:lang w:val="en-US"/>
        </w:rPr>
      </w:pPr>
      <w:r>
        <w:rPr>
          <w:lang w:val="en-US"/>
        </w:rPr>
        <w:t>The GFA</w:t>
      </w:r>
      <w:r w:rsidRPr="00911976">
        <w:rPr>
          <w:lang w:val="en-US"/>
        </w:rPr>
        <w:t xml:space="preserve"> package includes the following:</w:t>
      </w:r>
    </w:p>
    <w:p w:rsidR="00911976" w:rsidRPr="00911976" w:rsidRDefault="00911976" w:rsidP="00911976">
      <w:pPr>
        <w:rPr>
          <w:lang w:val="en-US"/>
        </w:rPr>
      </w:pPr>
    </w:p>
    <w:p w:rsidR="00911976" w:rsidRPr="00911976" w:rsidRDefault="00911976" w:rsidP="00911976">
      <w:pPr>
        <w:rPr>
          <w:lang w:val="en-US"/>
        </w:rPr>
      </w:pPr>
      <w:r w:rsidRPr="00911976">
        <w:rPr>
          <w:lang w:val="en-US"/>
        </w:rPr>
        <w:t xml:space="preserve">1. </w:t>
      </w:r>
      <w:r>
        <w:rPr>
          <w:lang w:val="en-US"/>
        </w:rPr>
        <w:t>Input.xlsx</w:t>
      </w:r>
    </w:p>
    <w:p w:rsidR="00911976" w:rsidRDefault="00911976" w:rsidP="00911976">
      <w:pPr>
        <w:rPr>
          <w:lang w:val="en-US"/>
        </w:rPr>
      </w:pPr>
      <w:r w:rsidRPr="00911976">
        <w:rPr>
          <w:lang w:val="en-US"/>
        </w:rPr>
        <w:t>A</w:t>
      </w:r>
      <w:r>
        <w:rPr>
          <w:lang w:val="en-US"/>
        </w:rPr>
        <w:t>n</w:t>
      </w:r>
      <w:r w:rsidRPr="00911976">
        <w:rPr>
          <w:lang w:val="en-US"/>
        </w:rPr>
        <w:t xml:space="preserve"> </w:t>
      </w:r>
      <w:r>
        <w:rPr>
          <w:lang w:val="en-US"/>
        </w:rPr>
        <w:t>Excel® file specifying the glycosylation network as well as the glycan measurements with the following Sheets:</w:t>
      </w:r>
    </w:p>
    <w:p w:rsidR="00911976" w:rsidRDefault="00911976" w:rsidP="00911976">
      <w:pPr>
        <w:rPr>
          <w:lang w:val="en-US"/>
        </w:rPr>
      </w:pPr>
      <w:r>
        <w:rPr>
          <w:lang w:val="en-US"/>
        </w:rPr>
        <w:t xml:space="preserve">‘Overview’: </w:t>
      </w:r>
      <w:r>
        <w:rPr>
          <w:lang w:val="en-US"/>
        </w:rPr>
        <w:tab/>
        <w:t xml:space="preserve"> Contains the overall model specifications</w:t>
      </w:r>
    </w:p>
    <w:p w:rsidR="00911976" w:rsidRDefault="00911976" w:rsidP="00911976">
      <w:pPr>
        <w:rPr>
          <w:lang w:val="en-US"/>
        </w:rPr>
      </w:pPr>
      <w:r>
        <w:rPr>
          <w:lang w:val="en-US"/>
        </w:rPr>
        <w:t>‘Stoichiometry’: Contains the glycosylation network stoichiometry formatted as in the given example</w:t>
      </w:r>
    </w:p>
    <w:p w:rsidR="00911976" w:rsidRDefault="00911976" w:rsidP="00911976">
      <w:pPr>
        <w:rPr>
          <w:lang w:val="en-US"/>
        </w:rPr>
      </w:pPr>
      <w:r>
        <w:rPr>
          <w:lang w:val="en-US"/>
        </w:rPr>
        <w:t>‘VCD’:</w:t>
      </w:r>
      <w:r>
        <w:rPr>
          <w:lang w:val="en-US"/>
        </w:rPr>
        <w:tab/>
      </w:r>
      <w:r>
        <w:rPr>
          <w:lang w:val="en-US"/>
        </w:rPr>
        <w:tab/>
        <w:t xml:space="preserve"> The viable cell density measurements formatted </w:t>
      </w:r>
      <w:r>
        <w:rPr>
          <w:lang w:val="en-US"/>
        </w:rPr>
        <w:t>as in the given example</w:t>
      </w:r>
    </w:p>
    <w:p w:rsidR="00911976" w:rsidRDefault="00911976" w:rsidP="00911976">
      <w:pPr>
        <w:rPr>
          <w:lang w:val="en-US"/>
        </w:rPr>
      </w:pPr>
      <w:r>
        <w:rPr>
          <w:lang w:val="en-US"/>
        </w:rPr>
        <w:t>‘Titer’:</w:t>
      </w:r>
      <w:r>
        <w:rPr>
          <w:lang w:val="en-US"/>
        </w:rPr>
        <w:tab/>
      </w:r>
      <w:r>
        <w:rPr>
          <w:lang w:val="en-US"/>
        </w:rPr>
        <w:tab/>
        <w:t xml:space="preserve"> The protein production measurements formatted </w:t>
      </w:r>
      <w:r>
        <w:rPr>
          <w:lang w:val="en-US"/>
        </w:rPr>
        <w:t>as in the given example</w:t>
      </w:r>
    </w:p>
    <w:p w:rsidR="00911976" w:rsidRPr="00911976" w:rsidRDefault="00911976" w:rsidP="00911976">
      <w:pPr>
        <w:rPr>
          <w:lang w:val="en-US"/>
        </w:rPr>
      </w:pPr>
      <w:r>
        <w:rPr>
          <w:lang w:val="en-US"/>
        </w:rPr>
        <w:t>‘Fractions’:</w:t>
      </w:r>
      <w:r>
        <w:rPr>
          <w:lang w:val="en-US"/>
        </w:rPr>
        <w:tab/>
        <w:t xml:space="preserve"> The glycan fractions formatted </w:t>
      </w:r>
      <w:r>
        <w:rPr>
          <w:lang w:val="en-US"/>
        </w:rPr>
        <w:t>as in the given example</w:t>
      </w:r>
      <w:r>
        <w:rPr>
          <w:lang w:val="en-US"/>
        </w:rPr>
        <w:t>.</w:t>
      </w:r>
    </w:p>
    <w:p w:rsidR="00911976" w:rsidRPr="00911976" w:rsidRDefault="00911976" w:rsidP="00911976">
      <w:pPr>
        <w:rPr>
          <w:lang w:val="en-US"/>
        </w:rPr>
      </w:pPr>
    </w:p>
    <w:p w:rsidR="00911976" w:rsidRPr="00911976" w:rsidRDefault="00911976" w:rsidP="00911976">
      <w:pPr>
        <w:rPr>
          <w:lang w:val="en-US"/>
        </w:rPr>
      </w:pPr>
      <w:r w:rsidRPr="00911976">
        <w:rPr>
          <w:lang w:val="en-US"/>
        </w:rPr>
        <w:t>2.</w:t>
      </w:r>
      <w:r>
        <w:rPr>
          <w:lang w:val="en-US"/>
        </w:rPr>
        <w:t xml:space="preserve"> GFA_v1</w:t>
      </w:r>
      <w:r w:rsidRPr="00911976">
        <w:rPr>
          <w:lang w:val="en-US"/>
        </w:rPr>
        <w:t>.m</w:t>
      </w:r>
    </w:p>
    <w:p w:rsidR="00911976" w:rsidRPr="00911976" w:rsidRDefault="00911976" w:rsidP="00911976">
      <w:pPr>
        <w:rPr>
          <w:lang w:val="en-US"/>
        </w:rPr>
      </w:pPr>
      <w:r w:rsidRPr="00911976">
        <w:rPr>
          <w:lang w:val="en-US"/>
        </w:rPr>
        <w:t xml:space="preserve">This </w:t>
      </w:r>
      <w:r>
        <w:rPr>
          <w:lang w:val="en-US"/>
        </w:rPr>
        <w:t xml:space="preserve">is the main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file of </w:t>
      </w:r>
      <w:r w:rsidRPr="00911976">
        <w:rPr>
          <w:lang w:val="en-US"/>
        </w:rPr>
        <w:t>GFA</w:t>
      </w:r>
      <w:r>
        <w:rPr>
          <w:lang w:val="en-US"/>
        </w:rPr>
        <w:t>. It runs GFA</w:t>
      </w:r>
      <w:r w:rsidRPr="00911976">
        <w:rPr>
          <w:lang w:val="en-US"/>
        </w:rPr>
        <w:t xml:space="preserve"> for a given dataset of a fed-batch experiment</w:t>
      </w:r>
      <w:r>
        <w:rPr>
          <w:lang w:val="en-US"/>
        </w:rPr>
        <w:t xml:space="preserve"> as specified in Input.xlsx</w:t>
      </w:r>
      <w:r w:rsidRPr="00911976">
        <w:rPr>
          <w:lang w:val="en-US"/>
        </w:rPr>
        <w:t>.</w:t>
      </w:r>
      <w:r>
        <w:rPr>
          <w:lang w:val="en-US"/>
        </w:rPr>
        <w:t xml:space="preserve"> </w:t>
      </w:r>
    </w:p>
    <w:p w:rsidR="00911976" w:rsidRPr="00911976" w:rsidRDefault="00911976" w:rsidP="00911976">
      <w:pPr>
        <w:rPr>
          <w:lang w:val="en-US"/>
        </w:rPr>
      </w:pPr>
    </w:p>
    <w:p w:rsidR="00911976" w:rsidRPr="00911976" w:rsidRDefault="00911976" w:rsidP="00911976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r>
        <w:rPr>
          <w:lang w:val="en-US"/>
        </w:rPr>
        <w:t>GFA_xlsxread.m</w:t>
      </w:r>
      <w:proofErr w:type="spellEnd"/>
    </w:p>
    <w:p w:rsidR="00911976" w:rsidRPr="00911976" w:rsidRDefault="00911976" w:rsidP="00911976">
      <w:pPr>
        <w:rPr>
          <w:lang w:val="en-US"/>
        </w:rPr>
      </w:pPr>
      <w:r w:rsidRPr="00911976">
        <w:rPr>
          <w:lang w:val="en-US"/>
        </w:rPr>
        <w:t>Extracts data from an EXCEL file and saves them in a form that can be used</w:t>
      </w:r>
      <w:r>
        <w:rPr>
          <w:lang w:val="en-US"/>
        </w:rPr>
        <w:t xml:space="preserve"> </w:t>
      </w:r>
      <w:r w:rsidRPr="00911976">
        <w:rPr>
          <w:lang w:val="en-US"/>
        </w:rPr>
        <w:t>by GFA</w:t>
      </w:r>
      <w:r>
        <w:rPr>
          <w:lang w:val="en-US"/>
        </w:rPr>
        <w:t>.</w:t>
      </w:r>
    </w:p>
    <w:p w:rsidR="00911976" w:rsidRDefault="00911976" w:rsidP="00911976">
      <w:pPr>
        <w:rPr>
          <w:lang w:val="en-US"/>
        </w:rPr>
      </w:pPr>
    </w:p>
    <w:p w:rsidR="00911976" w:rsidRDefault="00911976" w:rsidP="00911976">
      <w:pPr>
        <w:rPr>
          <w:lang w:val="en-US"/>
        </w:rPr>
      </w:pPr>
      <w:r w:rsidRPr="00911976">
        <w:rPr>
          <w:lang w:val="en-US"/>
        </w:rPr>
        <w:t xml:space="preserve">4. </w:t>
      </w:r>
      <w:proofErr w:type="spellStart"/>
      <w:r>
        <w:rPr>
          <w:lang w:val="en-US"/>
        </w:rPr>
        <w:t>GFA_main.m</w:t>
      </w:r>
      <w:proofErr w:type="spellEnd"/>
    </w:p>
    <w:p w:rsidR="00911976" w:rsidRPr="00911976" w:rsidRDefault="00911976" w:rsidP="00911976">
      <w:pPr>
        <w:rPr>
          <w:lang w:val="en-US"/>
        </w:rPr>
      </w:pPr>
      <w:r>
        <w:rPr>
          <w:lang w:val="en-US"/>
        </w:rPr>
        <w:t>Calls the GFA fixed point optimization and evaluates the GFA outputs.</w:t>
      </w:r>
    </w:p>
    <w:p w:rsidR="00911976" w:rsidRDefault="00911976" w:rsidP="00911976">
      <w:pPr>
        <w:rPr>
          <w:lang w:val="en-US"/>
        </w:rPr>
      </w:pPr>
      <w:r w:rsidRPr="00911976">
        <w:rPr>
          <w:lang w:val="en-US"/>
        </w:rPr>
        <w:t>5.</w:t>
      </w:r>
      <w:r>
        <w:rPr>
          <w:lang w:val="en-US"/>
        </w:rPr>
        <w:t>GFA_fixedpoint.m</w:t>
      </w:r>
    </w:p>
    <w:p w:rsidR="00911976" w:rsidRDefault="00911976" w:rsidP="00911976">
      <w:pPr>
        <w:rPr>
          <w:lang w:val="en-US"/>
        </w:rPr>
      </w:pPr>
      <w:r>
        <w:rPr>
          <w:lang w:val="en-US"/>
        </w:rPr>
        <w:t>Solves the GFA based on a fixed point iteration.</w:t>
      </w:r>
    </w:p>
    <w:p w:rsidR="00911976" w:rsidRPr="00911976" w:rsidRDefault="00911976" w:rsidP="00911976">
      <w:pPr>
        <w:rPr>
          <w:lang w:val="en-US"/>
        </w:rPr>
      </w:pPr>
    </w:p>
    <w:p w:rsidR="00911976" w:rsidRPr="00911976" w:rsidRDefault="00911976" w:rsidP="00911976">
      <w:pPr>
        <w:rPr>
          <w:lang w:val="en-US"/>
        </w:rPr>
      </w:pPr>
      <w:r w:rsidRPr="00911976">
        <w:rPr>
          <w:lang w:val="en-US"/>
        </w:rPr>
        <w:t>6.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GFA_plots</w:t>
      </w:r>
      <w:r w:rsidRPr="00911976">
        <w:rPr>
          <w:lang w:val="en-US"/>
        </w:rPr>
        <w:t>.m</w:t>
      </w:r>
      <w:proofErr w:type="spellEnd"/>
    </w:p>
    <w:p w:rsidR="00911976" w:rsidRPr="00911976" w:rsidRDefault="00911976" w:rsidP="00911976">
      <w:pPr>
        <w:rPr>
          <w:lang w:val="en-US"/>
        </w:rPr>
      </w:pPr>
      <w:r>
        <w:rPr>
          <w:lang w:val="en-US"/>
        </w:rPr>
        <w:lastRenderedPageBreak/>
        <w:t>Generates plots of all GFA results.</w:t>
      </w:r>
    </w:p>
    <w:p w:rsidR="00CB079F" w:rsidRDefault="00CB079F" w:rsidP="00911976"/>
    <w:sectPr w:rsidR="00CB07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976"/>
    <w:rsid w:val="006E46AE"/>
    <w:rsid w:val="00907670"/>
    <w:rsid w:val="00911976"/>
    <w:rsid w:val="00CB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F41F9B"/>
  <w15:chartTrackingRefBased/>
  <w15:docId w15:val="{51544435-1625-41D2-8A4E-D98B4958E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2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9309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03877288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8976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7718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30960251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Hutter  Sandro</dc:creator>
  <cp:keywords/>
  <dc:description/>
  <cp:lastModifiedBy>Hutter  Sandro</cp:lastModifiedBy>
  <cp:revision>2</cp:revision>
  <dcterms:created xsi:type="dcterms:W3CDTF">2017-08-03T11:13:00Z</dcterms:created>
  <dcterms:modified xsi:type="dcterms:W3CDTF">2017-08-03T11:32:00Z</dcterms:modified>
</cp:coreProperties>
</file>