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Sa'ood Williams</w:t>
      </w:r>
    </w:p>
    <w:p>
      <w:pPr>
        <w:spacing w:after="120"/>
      </w:pPr>
      <w:r>
        <w:rPr>
          <w:color w:val="333333"/>
          <w:sz w:val="19"/>
        </w:rPr>
        <w:t>Cape Town, South Africa  |  saoodwilliams321@gmail.com  |  github.com/CACTUSCASH  |  cactuscash.github.io/saoodwilliams-com</w:t>
      </w:r>
    </w:p>
    <w:p>
      <w:pPr>
        <w:spacing w:before="160" w:after="60"/>
        <w:pBdr>
          <w:bottom w:val="single" w:sz="6" w:space="1" w:color="999999"/>
        </w:pBdr>
      </w:pPr>
      <w:r>
        <w:rPr>
          <w:b/>
          <w:color w:val="111111"/>
          <w:sz w:val="22"/>
        </w:rPr>
        <w:t>SUMMARY</w:t>
      </w:r>
    </w:p>
    <w:p>
      <w:pPr>
        <w:spacing w:after="60"/>
      </w:pPr>
      <w:r>
        <w:t>Self-taught full-stack developer in Cape Town working in TypeScript, React, Next.js and Node.js, with Supabase and Postgres on the backend. I work AI-assisted with Claude Code and the Model Context Protocol, and I build MCP tooling myself. I ship end to end: data model, authentication, access rules, tested logic, CI and deploy. Open to remote roles with international teams; available through an Employer of Record or as an independent contractor.</w:t>
      </w:r>
    </w:p>
    <w:p>
      <w:pPr>
        <w:spacing w:before="160" w:after="60"/>
        <w:pBdr>
          <w:bottom w:val="single" w:sz="6" w:space="1" w:color="999999"/>
        </w:pBdr>
      </w:pPr>
      <w:r>
        <w:rPr>
          <w:b/>
          <w:color w:val="111111"/>
          <w:sz w:val="22"/>
        </w:rPr>
        <w:t>SKILLS</w:t>
      </w:r>
    </w:p>
    <w:p>
      <w:pPr>
        <w:spacing w:after="40"/>
      </w:pPr>
      <w:r>
        <w:rPr>
          <w:b/>
        </w:rPr>
        <w:t xml:space="preserve">Languages: </w:t>
      </w:r>
      <w:r>
        <w:t>TypeScript, JavaScript, Python, HTML, CSS, SQL</w:t>
      </w:r>
    </w:p>
    <w:p>
      <w:pPr>
        <w:spacing w:after="40"/>
      </w:pPr>
      <w:r>
        <w:rPr>
          <w:b/>
        </w:rPr>
        <w:t xml:space="preserve">Frameworks: </w:t>
      </w:r>
      <w:r>
        <w:t>React, Next.js (App Router), Node.js</w:t>
      </w:r>
    </w:p>
    <w:p>
      <w:pPr>
        <w:spacing w:after="40"/>
      </w:pPr>
      <w:r>
        <w:rPr>
          <w:b/>
        </w:rPr>
        <w:t xml:space="preserve">Backend and data: </w:t>
      </w:r>
      <w:r>
        <w:t>Supabase, PostgreSQL, Row Level Security, REST APIs, Server Actions</w:t>
      </w:r>
    </w:p>
    <w:p>
      <w:pPr>
        <w:spacing w:after="40"/>
      </w:pPr>
      <w:r>
        <w:rPr>
          <w:b/>
        </w:rPr>
        <w:t xml:space="preserve">Tooling and practices: </w:t>
      </w:r>
      <w:r>
        <w:t>Git, GitHub, GitHub Actions, CI/CD, Vitest, unit testing, Netlify, Vercel</w:t>
      </w:r>
    </w:p>
    <w:p>
      <w:pPr>
        <w:spacing w:after="40"/>
      </w:pPr>
      <w:r>
        <w:rPr>
          <w:b/>
        </w:rPr>
        <w:t xml:space="preserve">AI engineering: </w:t>
      </w:r>
      <w:r>
        <w:t>Claude Code, Model Context Protocol servers, building and profiling MCP tooling</w:t>
      </w:r>
    </w:p>
    <w:p>
      <w:pPr>
        <w:spacing w:after="40"/>
      </w:pPr>
      <w:r>
        <w:rPr>
          <w:b/>
        </w:rPr>
        <w:t xml:space="preserve">Specialisms: </w:t>
      </w:r>
      <w:r>
        <w:t>HTTP security headers, WebGL and GLSL shaders, Chrome extensions (Manifest V3)</w:t>
      </w:r>
    </w:p>
    <w:p>
      <w:pPr>
        <w:spacing w:after="40"/>
      </w:pPr>
      <w:r>
        <w:rPr>
          <w:b/>
        </w:rPr>
        <w:t xml:space="preserve">Ways of working: </w:t>
      </w:r>
      <w:r>
        <w:t>Remote and async collaboration, written communication</w:t>
      </w:r>
    </w:p>
    <w:p>
      <w:pPr>
        <w:spacing w:before="160" w:after="60"/>
        <w:pBdr>
          <w:bottom w:val="single" w:sz="6" w:space="1" w:color="999999"/>
        </w:pBdr>
      </w:pPr>
      <w:r>
        <w:rPr>
          <w:b/>
          <w:color w:val="111111"/>
          <w:sz w:val="22"/>
        </w:rPr>
        <w:t>PROJECTS</w:t>
      </w:r>
    </w:p>
    <w:p>
      <w:pPr>
        <w:spacing w:before="60" w:after="20"/>
      </w:pPr>
      <w:r>
        <w:rPr>
          <w:b/>
        </w:rPr>
        <w:t>Freelance Ledger</w:t>
      </w:r>
      <w:r>
        <w:rPr>
          <w:color w:val="555555"/>
          <w:sz w:val="18"/>
        </w:rPr>
        <w:t xml:space="preserve">   github.com/CACTUSCASH/freelance-ledger</w:t>
      </w:r>
    </w:p>
    <w:p>
      <w:pPr>
        <w:pStyle w:val="ListBullet"/>
        <w:spacing w:after="20"/>
      </w:pPr>
      <w:r>
        <w:t>Full-stack invoicing and income tracker in Next.js 14, TypeScript and Supabase, with email-link authentication and per-user Postgres row level security across clients, invoices and line items.</w:t>
      </w:r>
    </w:p>
    <w:p>
      <w:pPr>
        <w:pStyle w:val="ListBullet"/>
        <w:spacing w:after="20"/>
      </w:pPr>
      <w:r>
        <w:t>Currency-safe money library storing amounts in integer minor units; computes outstanding versus paid totals per currency, month-scoped income and automatic overdue detection, covered by 16 unit tests in Vitest.</w:t>
      </w:r>
    </w:p>
    <w:p>
      <w:pPr>
        <w:pStyle w:val="ListBullet"/>
        <w:spacing w:after="20"/>
      </w:pPr>
      <w:r>
        <w:t>GitHub Actions CI runs type checking, tests and a production build on every push; Netlify deploy configured with the official Next.js plugin. MIT licensed.</w:t>
      </w:r>
    </w:p>
    <w:p>
      <w:pPr>
        <w:spacing w:before="60" w:after="20"/>
      </w:pPr>
      <w:r>
        <w:rPr>
          <w:b/>
        </w:rPr>
        <w:t>Cipher30 Mentorship</w:t>
      </w:r>
      <w:r>
        <w:rPr>
          <w:color w:val="555555"/>
          <w:sz w:val="18"/>
        </w:rPr>
        <w:t xml:space="preserve">   cipher30mentorship.com</w:t>
      </w:r>
    </w:p>
    <w:p>
      <w:pPr>
        <w:pStyle w:val="ListBullet"/>
        <w:spacing w:after="20"/>
      </w:pPr>
      <w:r>
        <w:t>Designed, built and run a live mentorship web product on my own for about two and a half years, including code, deploys, payments and support.</w:t>
      </w:r>
    </w:p>
    <w:p>
      <w:pPr>
        <w:spacing w:before="60" w:after="20"/>
      </w:pPr>
      <w:r>
        <w:rPr>
          <w:b/>
        </w:rPr>
        <w:t>MCP developer tooling</w:t>
      </w:r>
      <w:r>
        <w:rPr>
          <w:color w:val="555555"/>
          <w:sz w:val="18"/>
        </w:rPr>
        <w:t xml:space="preserve">   github.com/CACTUSCASH</w:t>
      </w:r>
    </w:p>
    <w:p>
      <w:pPr>
        <w:pStyle w:val="ListBullet"/>
        <w:spacing w:after="20"/>
      </w:pPr>
      <w:r>
        <w:t>mcp-headers: Model Context Protocol server in TypeScript that scans a site's HTTP security headers and grades them A to F against OWASP guidance, using the official MCP SDK.</w:t>
      </w:r>
    </w:p>
    <w:p>
      <w:pPr>
        <w:pStyle w:val="ListBullet"/>
        <w:spacing w:after="20"/>
      </w:pPr>
      <w:r>
        <w:t>mcp-sqlite: MCP server giving an assistant safe, read-only SQLite access (list tables, inspect schema, run SELECT), with zero native dependencies using Node's built-in SQLite.</w:t>
      </w:r>
    </w:p>
    <w:p>
      <w:pPr>
        <w:pStyle w:val="ListBullet"/>
        <w:spacing w:after="20"/>
      </w:pPr>
      <w:r>
        <w:t>claude-mcp-profiler: command-line tool that profiles MCP tool calls to find slow ones.</w:t>
      </w:r>
    </w:p>
    <w:p>
      <w:pPr>
        <w:spacing w:before="60" w:after="20"/>
      </w:pPr>
      <w:r>
        <w:rPr>
          <w:b/>
        </w:rPr>
        <w:t>Front-end and graphics</w:t>
      </w:r>
      <w:r>
        <w:rPr>
          <w:color w:val="555555"/>
          <w:sz w:val="18"/>
        </w:rPr>
        <w:t xml:space="preserve">   github.com/CACTUSCASH</w:t>
      </w:r>
    </w:p>
    <w:p>
      <w:pPr>
        <w:pStyle w:val="ListBullet"/>
        <w:spacing w:after="20"/>
      </w:pPr>
      <w:r>
        <w:t>WebGL and GLSL shader work (shader-play, nextjs-cinematic-hero) and front-end performance work (nextjs-ios-scroll-perf, use-scroll-pause).</w:t>
      </w:r>
    </w:p>
    <w:p>
      <w:pPr>
        <w:spacing w:before="160" w:after="60"/>
        <w:pBdr>
          <w:bottom w:val="single" w:sz="6" w:space="1" w:color="999999"/>
        </w:pBdr>
      </w:pPr>
      <w:r>
        <w:rPr>
          <w:b/>
          <w:color w:val="111111"/>
          <w:sz w:val="22"/>
        </w:rPr>
        <w:t>EDUCATION</w:t>
      </w:r>
    </w:p>
    <w:p>
      <w:pPr>
        <w:spacing w:after="60"/>
      </w:pPr>
      <w:r>
        <w:t>Higher Certificate in Information Systems (Cyber Security), Eduvos. Completed May 2026.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