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6E064" w14:textId="77777777" w:rsidR="003378FC" w:rsidRPr="003378FC" w:rsidRDefault="003378FC" w:rsidP="003378F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378FC">
        <w:rPr>
          <w:rFonts w:ascii="Times New Roman" w:eastAsia="Times New Roman" w:hAnsi="Times New Roman" w:cs="Times New Roman"/>
          <w:b/>
          <w:bCs/>
          <w:kern w:val="36"/>
          <w:sz w:val="48"/>
          <w:szCs w:val="48"/>
          <w14:ligatures w14:val="none"/>
        </w:rPr>
        <w:t>Telehealth in Counseling: A Comprehensive CEU Course</w:t>
      </w:r>
    </w:p>
    <w:p w14:paraId="7B3B44ED"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3 Continuing Education Hours</w:t>
      </w:r>
    </w:p>
    <w:p w14:paraId="2BD027D1"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536ADAB8">
          <v:rect id="_x0000_i1025" style="width:0;height:1.5pt" o:hralign="center" o:hrstd="t" o:hr="t" fillcolor="#a0a0a0" stroked="f"/>
        </w:pict>
      </w:r>
    </w:p>
    <w:p w14:paraId="6B94502B"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Course Information</w:t>
      </w:r>
    </w:p>
    <w:p w14:paraId="33D47A4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Course Title:</w:t>
      </w:r>
      <w:r w:rsidRPr="003378FC">
        <w:rPr>
          <w:rFonts w:ascii="Times New Roman" w:eastAsia="Times New Roman" w:hAnsi="Times New Roman" w:cs="Times New Roman"/>
          <w:kern w:val="0"/>
          <w14:ligatures w14:val="none"/>
        </w:rPr>
        <w:t xml:space="preserve"> Telehealth in Counseling: Practical Training for Ethical and Effective Virtual Services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Duration:</w:t>
      </w:r>
      <w:r w:rsidRPr="003378FC">
        <w:rPr>
          <w:rFonts w:ascii="Times New Roman" w:eastAsia="Times New Roman" w:hAnsi="Times New Roman" w:cs="Times New Roman"/>
          <w:kern w:val="0"/>
          <w14:ligatures w14:val="none"/>
        </w:rPr>
        <w:t xml:space="preserve"> 3 Continuing Education Hours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Provider:</w:t>
      </w:r>
      <w:r w:rsidRPr="003378FC">
        <w:rPr>
          <w:rFonts w:ascii="Times New Roman" w:eastAsia="Times New Roman" w:hAnsi="Times New Roman" w:cs="Times New Roman"/>
          <w:kern w:val="0"/>
          <w14:ligatures w14:val="none"/>
        </w:rPr>
        <w:t xml:space="preserve"> Professional Development Institute</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Format:</w:t>
      </w:r>
      <w:r w:rsidRPr="003378FC">
        <w:rPr>
          <w:rFonts w:ascii="Times New Roman" w:eastAsia="Times New Roman" w:hAnsi="Times New Roman" w:cs="Times New Roman"/>
          <w:kern w:val="0"/>
          <w14:ligatures w14:val="none"/>
        </w:rPr>
        <w:t xml:space="preserve"> Self-Paced Online Learning</w:t>
      </w:r>
    </w:p>
    <w:p w14:paraId="7962FA88"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4555B097">
          <v:rect id="_x0000_i1026" style="width:0;height:1.5pt" o:hralign="center" o:hrstd="t" o:hr="t" fillcolor="#a0a0a0" stroked="f"/>
        </w:pict>
      </w:r>
    </w:p>
    <w:p w14:paraId="65323B53"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Course Description</w:t>
      </w:r>
    </w:p>
    <w:p w14:paraId="531ACC2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This comprehensive course provides mental health professionals with the essential knowledge and practical skills needed to deliver ethical, effective, and compliant telehealth services. As the landscape of mental healthcare continues to evolve, telehealth has become an integral component of modern therapeutic practice. This course addresses the unique challenges and opportunities presented by virtual counseling, offering evidence-based strategies for successful implementation.</w:t>
      </w:r>
    </w:p>
    <w:p w14:paraId="461798D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Participants will gain proficiency in navigating legal and ethical considerations, establishing HIPAA-compliant technology platforms, developing effective online therapeutic relationships, and managing crisis situations in virtual environments. The course integrates theoretical foundations with practical applications, ensuring clinicians can confidently transition to or enhance their telehealth practice.</w:t>
      </w:r>
    </w:p>
    <w:p w14:paraId="124F3651"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03647257">
          <v:rect id="_x0000_i1027" style="width:0;height:1.5pt" o:hralign="center" o:hrstd="t" o:hr="t" fillcolor="#a0a0a0" stroked="f"/>
        </w:pict>
      </w:r>
    </w:p>
    <w:p w14:paraId="03E37C79"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Learning Objectives</w:t>
      </w:r>
    </w:p>
    <w:p w14:paraId="492AE68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Upon successful completion of this course, participants will be able to:</w:t>
      </w:r>
    </w:p>
    <w:p w14:paraId="0DDAA835" w14:textId="77777777" w:rsidR="003378FC" w:rsidRPr="003378FC" w:rsidRDefault="003378FC" w:rsidP="003378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Identify and apply legal and ethical considerations</w:t>
      </w:r>
      <w:r w:rsidRPr="003378FC">
        <w:rPr>
          <w:rFonts w:ascii="Times New Roman" w:eastAsia="Times New Roman" w:hAnsi="Times New Roman" w:cs="Times New Roman"/>
          <w:kern w:val="0"/>
          <w14:ligatures w14:val="none"/>
        </w:rPr>
        <w:t xml:space="preserve"> specific to telehealth practice, including jurisdictional requirements, informed consent processes, and professional boundary management in virtual settings.</w:t>
      </w:r>
    </w:p>
    <w:p w14:paraId="1873A098" w14:textId="77777777" w:rsidR="003378FC" w:rsidRPr="003378FC" w:rsidRDefault="003378FC" w:rsidP="003378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Set up and maintain HIPAA-compliant telehealth platforms</w:t>
      </w:r>
      <w:r w:rsidRPr="003378FC">
        <w:rPr>
          <w:rFonts w:ascii="Times New Roman" w:eastAsia="Times New Roman" w:hAnsi="Times New Roman" w:cs="Times New Roman"/>
          <w:kern w:val="0"/>
          <w14:ligatures w14:val="none"/>
        </w:rPr>
        <w:t xml:space="preserve"> while understanding the technical and administrative safeguards required for protecting patient health information in digital environments.</w:t>
      </w:r>
    </w:p>
    <w:p w14:paraId="26E4A88F" w14:textId="77777777" w:rsidR="003378FC" w:rsidRPr="003378FC" w:rsidRDefault="003378FC" w:rsidP="003378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Develop and implement best practices</w:t>
      </w:r>
      <w:r w:rsidRPr="003378FC">
        <w:rPr>
          <w:rFonts w:ascii="Times New Roman" w:eastAsia="Times New Roman" w:hAnsi="Times New Roman" w:cs="Times New Roman"/>
          <w:kern w:val="0"/>
          <w14:ligatures w14:val="none"/>
        </w:rPr>
        <w:t xml:space="preserve"> for establishing rapport, maintaining therapeutic engagement, and conducting effective clinical interventions through virtual modalities.</w:t>
      </w:r>
    </w:p>
    <w:p w14:paraId="2D233869" w14:textId="77777777" w:rsidR="003378FC" w:rsidRPr="003378FC" w:rsidRDefault="003378FC" w:rsidP="003378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Manage crisis and emergency situations remotely</w:t>
      </w:r>
      <w:r w:rsidRPr="003378FC">
        <w:rPr>
          <w:rFonts w:ascii="Times New Roman" w:eastAsia="Times New Roman" w:hAnsi="Times New Roman" w:cs="Times New Roman"/>
          <w:kern w:val="0"/>
          <w14:ligatures w14:val="none"/>
        </w:rPr>
        <w:t xml:space="preserve"> using evidence-based protocols and safety planning strategies adapted for telehealth environments.</w:t>
      </w:r>
    </w:p>
    <w:p w14:paraId="3B37F268"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3F833325">
          <v:rect id="_x0000_i1028" style="width:0;height:1.5pt" o:hralign="center" o:hrstd="t" o:hr="t" fillcolor="#a0a0a0" stroked="f"/>
        </w:pict>
      </w:r>
    </w:p>
    <w:p w14:paraId="6C5B4696"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Course Structure</w:t>
      </w:r>
    </w:p>
    <w:p w14:paraId="04AFDB49" w14:textId="77777777" w:rsidR="003378FC" w:rsidRPr="003378FC" w:rsidRDefault="003378FC" w:rsidP="003378F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Module 1:</w:t>
      </w:r>
      <w:r w:rsidRPr="003378FC">
        <w:rPr>
          <w:rFonts w:ascii="Times New Roman" w:eastAsia="Times New Roman" w:hAnsi="Times New Roman" w:cs="Times New Roman"/>
          <w:kern w:val="0"/>
          <w14:ligatures w14:val="none"/>
        </w:rPr>
        <w:t xml:space="preserve"> Legal, Ethical, and Insurance Considerations (1 hour)</w:t>
      </w:r>
    </w:p>
    <w:p w14:paraId="697C3D7C" w14:textId="77777777" w:rsidR="003378FC" w:rsidRPr="003378FC" w:rsidRDefault="003378FC" w:rsidP="003378F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Module 2:</w:t>
      </w:r>
      <w:r w:rsidRPr="003378FC">
        <w:rPr>
          <w:rFonts w:ascii="Times New Roman" w:eastAsia="Times New Roman" w:hAnsi="Times New Roman" w:cs="Times New Roman"/>
          <w:kern w:val="0"/>
          <w14:ligatures w14:val="none"/>
        </w:rPr>
        <w:t xml:space="preserve"> Telehealth Technology &amp; Compliance (1 hour)</w:t>
      </w:r>
    </w:p>
    <w:p w14:paraId="5E4FA034" w14:textId="77777777" w:rsidR="003378FC" w:rsidRPr="003378FC" w:rsidRDefault="003378FC" w:rsidP="003378F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Module 3:</w:t>
      </w:r>
      <w:r w:rsidRPr="003378FC">
        <w:rPr>
          <w:rFonts w:ascii="Times New Roman" w:eastAsia="Times New Roman" w:hAnsi="Times New Roman" w:cs="Times New Roman"/>
          <w:kern w:val="0"/>
          <w14:ligatures w14:val="none"/>
        </w:rPr>
        <w:t xml:space="preserve"> Clinical Skills in Virtual Counseling (1 hour)</w:t>
      </w:r>
    </w:p>
    <w:p w14:paraId="2FC1C2C8" w14:textId="77777777" w:rsidR="003378FC" w:rsidRPr="003378FC" w:rsidRDefault="003378FC" w:rsidP="003378F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Final Assessment:</w:t>
      </w:r>
      <w:r w:rsidRPr="003378FC">
        <w:rPr>
          <w:rFonts w:ascii="Times New Roman" w:eastAsia="Times New Roman" w:hAnsi="Times New Roman" w:cs="Times New Roman"/>
          <w:kern w:val="0"/>
          <w14:ligatures w14:val="none"/>
        </w:rPr>
        <w:t xml:space="preserve"> Comprehensive </w:t>
      </w:r>
      <w:proofErr w:type="gramStart"/>
      <w:r w:rsidRPr="003378FC">
        <w:rPr>
          <w:rFonts w:ascii="Times New Roman" w:eastAsia="Times New Roman" w:hAnsi="Times New Roman" w:cs="Times New Roman"/>
          <w:kern w:val="0"/>
          <w14:ligatures w14:val="none"/>
        </w:rPr>
        <w:t>quiz</w:t>
      </w:r>
      <w:proofErr w:type="gramEnd"/>
      <w:r w:rsidRPr="003378FC">
        <w:rPr>
          <w:rFonts w:ascii="Times New Roman" w:eastAsia="Times New Roman" w:hAnsi="Times New Roman" w:cs="Times New Roman"/>
          <w:kern w:val="0"/>
          <w14:ligatures w14:val="none"/>
        </w:rPr>
        <w:t xml:space="preserve"> and practical checklist</w:t>
      </w:r>
    </w:p>
    <w:p w14:paraId="375A4EF8"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274DED7B">
          <v:rect id="_x0000_i1029" style="width:0;height:1.5pt" o:hralign="center" o:hrstd="t" o:hr="t" fillcolor="#a0a0a0" stroked="f"/>
        </w:pict>
      </w:r>
    </w:p>
    <w:p w14:paraId="1E94518B" w14:textId="77777777" w:rsidR="003378FC" w:rsidRPr="003378FC" w:rsidRDefault="003378FC" w:rsidP="003378F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378FC">
        <w:rPr>
          <w:rFonts w:ascii="Times New Roman" w:eastAsia="Times New Roman" w:hAnsi="Times New Roman" w:cs="Times New Roman"/>
          <w:b/>
          <w:bCs/>
          <w:kern w:val="36"/>
          <w:sz w:val="48"/>
          <w:szCs w:val="48"/>
          <w14:ligatures w14:val="none"/>
        </w:rPr>
        <w:t>Module 1: Legal, Ethical, and Insurance Considerations</w:t>
      </w:r>
    </w:p>
    <w:p w14:paraId="3B0905FB"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Duration: 1 Hour</w:t>
      </w:r>
    </w:p>
    <w:p w14:paraId="643748C5"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Introduction</w:t>
      </w:r>
    </w:p>
    <w:p w14:paraId="37EF9E8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The legal and ethical landscape of telehealth is complex and rapidly evolving. Mental health professionals must navigate a multifaceted regulatory environment that includes federal guidelines, state-specific requirements, professional licensing board regulations, and insurance reimbursement policies. This module provides a comprehensive foundation for understanding these considerations and implementing compliant telehealth practices.</w:t>
      </w:r>
    </w:p>
    <w:p w14:paraId="7EA2AA7D"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Key Definitions</w:t>
      </w:r>
    </w:p>
    <w:p w14:paraId="417375B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Telehealth:</w:t>
      </w:r>
      <w:r w:rsidRPr="003378FC">
        <w:rPr>
          <w:rFonts w:ascii="Times New Roman" w:eastAsia="Times New Roman" w:hAnsi="Times New Roman" w:cs="Times New Roman"/>
          <w:kern w:val="0"/>
          <w14:ligatures w14:val="none"/>
        </w:rPr>
        <w:t xml:space="preserve"> The use of electronic information and telecommunications technologies to support and promote long-distance clinical health care, patient and professional health-related education, and public health and health administration.</w:t>
      </w:r>
    </w:p>
    <w:p w14:paraId="0578EF7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Telemedicine:</w:t>
      </w:r>
      <w:r w:rsidRPr="003378FC">
        <w:rPr>
          <w:rFonts w:ascii="Times New Roman" w:eastAsia="Times New Roman" w:hAnsi="Times New Roman" w:cs="Times New Roman"/>
          <w:kern w:val="0"/>
          <w14:ligatures w14:val="none"/>
        </w:rPr>
        <w:t xml:space="preserve"> A subset of telehealth that specifically refers to the practice of medicine using technology to deliver care at a distance, typically involving direct patient care services.</w:t>
      </w:r>
    </w:p>
    <w:p w14:paraId="0B86675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378FC">
        <w:rPr>
          <w:rFonts w:ascii="Times New Roman" w:eastAsia="Times New Roman" w:hAnsi="Times New Roman" w:cs="Times New Roman"/>
          <w:b/>
          <w:bCs/>
          <w:kern w:val="0"/>
          <w14:ligatures w14:val="none"/>
        </w:rPr>
        <w:lastRenderedPageBreak/>
        <w:t>Telepractice</w:t>
      </w:r>
      <w:proofErr w:type="spellEnd"/>
      <w:r w:rsidRPr="003378FC">
        <w:rPr>
          <w:rFonts w:ascii="Times New Roman" w:eastAsia="Times New Roman" w:hAnsi="Times New Roman" w:cs="Times New Roman"/>
          <w:b/>
          <w:bCs/>
          <w:kern w:val="0"/>
          <w14:ligatures w14:val="none"/>
        </w:rPr>
        <w:t>:</w:t>
      </w:r>
      <w:r w:rsidRPr="003378FC">
        <w:rPr>
          <w:rFonts w:ascii="Times New Roman" w:eastAsia="Times New Roman" w:hAnsi="Times New Roman" w:cs="Times New Roman"/>
          <w:kern w:val="0"/>
          <w14:ligatures w14:val="none"/>
        </w:rPr>
        <w:t xml:space="preserve"> The application of telecommunications technology to deliver professional services at a distance by linking clinician to client or clinician to clinician for assessment, intervention, and/or consultation.</w:t>
      </w:r>
    </w:p>
    <w:p w14:paraId="3E38462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Synchronous Services:</w:t>
      </w:r>
      <w:r w:rsidRPr="003378FC">
        <w:rPr>
          <w:rFonts w:ascii="Times New Roman" w:eastAsia="Times New Roman" w:hAnsi="Times New Roman" w:cs="Times New Roman"/>
          <w:kern w:val="0"/>
          <w14:ligatures w14:val="none"/>
        </w:rPr>
        <w:t xml:space="preserve"> Real-time, interactive telehealth services where the patient and provider communicate simultaneously (e.g., video conferencing).</w:t>
      </w:r>
    </w:p>
    <w:p w14:paraId="0FE8518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Asynchronous Services:</w:t>
      </w:r>
      <w:r w:rsidRPr="003378FC">
        <w:rPr>
          <w:rFonts w:ascii="Times New Roman" w:eastAsia="Times New Roman" w:hAnsi="Times New Roman" w:cs="Times New Roman"/>
          <w:kern w:val="0"/>
          <w14:ligatures w14:val="none"/>
        </w:rPr>
        <w:t xml:space="preserve"> Store-and-forward telehealth services where patient information is collected and transmitted to a healthcare provider for review </w:t>
      </w:r>
      <w:proofErr w:type="gramStart"/>
      <w:r w:rsidRPr="003378FC">
        <w:rPr>
          <w:rFonts w:ascii="Times New Roman" w:eastAsia="Times New Roman" w:hAnsi="Times New Roman" w:cs="Times New Roman"/>
          <w:kern w:val="0"/>
          <w14:ligatures w14:val="none"/>
        </w:rPr>
        <w:t>at a later time</w:t>
      </w:r>
      <w:proofErr w:type="gramEnd"/>
      <w:r w:rsidRPr="003378FC">
        <w:rPr>
          <w:rFonts w:ascii="Times New Roman" w:eastAsia="Times New Roman" w:hAnsi="Times New Roman" w:cs="Times New Roman"/>
          <w:kern w:val="0"/>
          <w14:ligatures w14:val="none"/>
        </w:rPr>
        <w:t>.</w:t>
      </w:r>
    </w:p>
    <w:p w14:paraId="5E8CC8EA"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Legal Framework and Jurisdictional Considerations</w:t>
      </w:r>
    </w:p>
    <w:p w14:paraId="5A04922C"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Federal Regulations</w:t>
      </w:r>
    </w:p>
    <w:p w14:paraId="7C6881A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The federal legal framework for telehealth encompasses several key pieces of legislation and regulatory guidance:</w:t>
      </w:r>
    </w:p>
    <w:p w14:paraId="5043553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Health Insurance Portability and Accountability Act (HIPAA):</w:t>
      </w:r>
      <w:r w:rsidRPr="003378FC">
        <w:rPr>
          <w:rFonts w:ascii="Times New Roman" w:eastAsia="Times New Roman" w:hAnsi="Times New Roman" w:cs="Times New Roman"/>
          <w:kern w:val="0"/>
          <w14:ligatures w14:val="none"/>
        </w:rPr>
        <w:t xml:space="preserve"> Establishes national standards for protecting patient health information. Telehealth providers must ensure that all communication platforms and data storage systems meet HIPAA security requirements.</w:t>
      </w:r>
    </w:p>
    <w:p w14:paraId="4229D00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Ryan Haight Online Pharmacy Consumer Protection Act:</w:t>
      </w:r>
      <w:r w:rsidRPr="003378FC">
        <w:rPr>
          <w:rFonts w:ascii="Times New Roman" w:eastAsia="Times New Roman" w:hAnsi="Times New Roman" w:cs="Times New Roman"/>
          <w:kern w:val="0"/>
          <w14:ligatures w14:val="none"/>
        </w:rPr>
        <w:t xml:space="preserve"> Regulates the online prescribing of controlled substances, requiring an in-person medical evaluation before prescribing most controlled substances via telehealth.</w:t>
      </w:r>
    </w:p>
    <w:p w14:paraId="591DEE8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Emergency Use Authorizations:</w:t>
      </w:r>
      <w:r w:rsidRPr="003378FC">
        <w:rPr>
          <w:rFonts w:ascii="Times New Roman" w:eastAsia="Times New Roman" w:hAnsi="Times New Roman" w:cs="Times New Roman"/>
          <w:kern w:val="0"/>
          <w14:ligatures w14:val="none"/>
        </w:rPr>
        <w:t xml:space="preserve"> During public health emergencies, federal agencies may temporarily relax certain telehealth restrictions to increase access to care.</w:t>
      </w:r>
    </w:p>
    <w:p w14:paraId="6C54E9BD"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State Licensing Requirements</w:t>
      </w:r>
    </w:p>
    <w:p w14:paraId="1097EE0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Each state maintains its own licensing requirements for telehealth practice. Key considerations include:</w:t>
      </w:r>
    </w:p>
    <w:p w14:paraId="2F941BE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Practice Location Jurisdiction:</w:t>
      </w:r>
      <w:r w:rsidRPr="003378FC">
        <w:rPr>
          <w:rFonts w:ascii="Times New Roman" w:eastAsia="Times New Roman" w:hAnsi="Times New Roman" w:cs="Times New Roman"/>
          <w:kern w:val="0"/>
          <w14:ligatures w14:val="none"/>
        </w:rPr>
        <w:t xml:space="preserve"> Generally, practitioners must be licensed in the state where the patient is located at the </w:t>
      </w:r>
      <w:proofErr w:type="gramStart"/>
      <w:r w:rsidRPr="003378FC">
        <w:rPr>
          <w:rFonts w:ascii="Times New Roman" w:eastAsia="Times New Roman" w:hAnsi="Times New Roman" w:cs="Times New Roman"/>
          <w:kern w:val="0"/>
          <w14:ligatures w14:val="none"/>
        </w:rPr>
        <w:t>time of service</w:t>
      </w:r>
      <w:proofErr w:type="gramEnd"/>
      <w:r w:rsidRPr="003378FC">
        <w:rPr>
          <w:rFonts w:ascii="Times New Roman" w:eastAsia="Times New Roman" w:hAnsi="Times New Roman" w:cs="Times New Roman"/>
          <w:kern w:val="0"/>
          <w14:ligatures w14:val="none"/>
        </w:rPr>
        <w:t xml:space="preserve"> delivery. This principle, known as "practice follows the patient," is fundamental to telehealth compliance.</w:t>
      </w:r>
    </w:p>
    <w:p w14:paraId="5FFF22B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Interstate Compacts:</w:t>
      </w:r>
      <w:r w:rsidRPr="003378FC">
        <w:rPr>
          <w:rFonts w:ascii="Times New Roman" w:eastAsia="Times New Roman" w:hAnsi="Times New Roman" w:cs="Times New Roman"/>
          <w:kern w:val="0"/>
          <w14:ligatures w14:val="none"/>
        </w:rPr>
        <w:t xml:space="preserve"> Some professions participate in interstate licensing compacts that facilitate practice across state lines. The Psychology Interjurisdictional Compact (PSYPACT) allows licensed psychologists to practice temporarily in other participating states.</w:t>
      </w:r>
    </w:p>
    <w:p w14:paraId="59E3B05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Temporary Emergency Provisions:</w:t>
      </w:r>
      <w:r w:rsidRPr="003378FC">
        <w:rPr>
          <w:rFonts w:ascii="Times New Roman" w:eastAsia="Times New Roman" w:hAnsi="Times New Roman" w:cs="Times New Roman"/>
          <w:kern w:val="0"/>
          <w14:ligatures w14:val="none"/>
        </w:rPr>
        <w:t xml:space="preserve"> Many states implemented temporary licensing flexibilities during the COVID-19 pandemic, though most of these provisions have since expired.</w:t>
      </w:r>
    </w:p>
    <w:p w14:paraId="0EF15FCA"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Professional Board Regulations</w:t>
      </w:r>
    </w:p>
    <w:p w14:paraId="5CF47BD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lastRenderedPageBreak/>
        <w:t>Professional licensing boards often maintain specific telehealth guidelines that may be more restrictive than state laws. Common requirements include:</w:t>
      </w:r>
    </w:p>
    <w:p w14:paraId="2A407898" w14:textId="77777777" w:rsidR="003378FC" w:rsidRPr="003378FC" w:rsidRDefault="003378FC" w:rsidP="003378F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Completion of telehealth-specific continuing education</w:t>
      </w:r>
    </w:p>
    <w:p w14:paraId="065F389D" w14:textId="77777777" w:rsidR="003378FC" w:rsidRPr="003378FC" w:rsidRDefault="003378FC" w:rsidP="003378F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Maintenance of appropriate professional liability insurance</w:t>
      </w:r>
    </w:p>
    <w:p w14:paraId="0E0B86E6" w14:textId="77777777" w:rsidR="003378FC" w:rsidRPr="003378FC" w:rsidRDefault="003378FC" w:rsidP="003378F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Implementation of specific informed consent procedures</w:t>
      </w:r>
    </w:p>
    <w:p w14:paraId="6B42F14E" w14:textId="77777777" w:rsidR="003378FC" w:rsidRPr="003378FC" w:rsidRDefault="003378FC" w:rsidP="003378F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Adherence to technology security standards</w:t>
      </w:r>
    </w:p>
    <w:p w14:paraId="02302FAE"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Ethical Considerations in Telehealth</w:t>
      </w:r>
    </w:p>
    <w:p w14:paraId="0DA1E0E2"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Professional Competence</w:t>
      </w:r>
    </w:p>
    <w:p w14:paraId="163CFA3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Definition:</w:t>
      </w:r>
      <w:r w:rsidRPr="003378FC">
        <w:rPr>
          <w:rFonts w:ascii="Times New Roman" w:eastAsia="Times New Roman" w:hAnsi="Times New Roman" w:cs="Times New Roman"/>
          <w:kern w:val="0"/>
          <w14:ligatures w14:val="none"/>
        </w:rPr>
        <w:t xml:space="preserve"> The obligation to provide services only within the boundaries of one's competence, based on education, training, supervised experience, consultation, study, or professional experience.</w:t>
      </w:r>
    </w:p>
    <w:p w14:paraId="3C57349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Telehealth Application:</w:t>
      </w:r>
      <w:r w:rsidRPr="003378FC">
        <w:rPr>
          <w:rFonts w:ascii="Times New Roman" w:eastAsia="Times New Roman" w:hAnsi="Times New Roman" w:cs="Times New Roman"/>
          <w:kern w:val="0"/>
          <w14:ligatures w14:val="none"/>
        </w:rPr>
        <w:t xml:space="preserve"> Practitioners must develop specific competencies in virtual service delivery, including:</w:t>
      </w:r>
    </w:p>
    <w:p w14:paraId="788887CC" w14:textId="77777777" w:rsidR="003378FC" w:rsidRPr="003378FC" w:rsidRDefault="003378FC" w:rsidP="003378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Technical proficiency with telehealth platforms</w:t>
      </w:r>
    </w:p>
    <w:p w14:paraId="28CE973F" w14:textId="77777777" w:rsidR="003378FC" w:rsidRPr="003378FC" w:rsidRDefault="003378FC" w:rsidP="003378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Understanding of the limitations and benefits of virtual interventions</w:t>
      </w:r>
    </w:p>
    <w:p w14:paraId="188D025D" w14:textId="77777777" w:rsidR="003378FC" w:rsidRPr="003378FC" w:rsidRDefault="003378FC" w:rsidP="003378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Skills in managing therapeutic relationships through digital mediums</w:t>
      </w:r>
    </w:p>
    <w:p w14:paraId="74A05F48" w14:textId="77777777" w:rsidR="003378FC" w:rsidRPr="003378FC" w:rsidRDefault="003378FC" w:rsidP="003378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Crisis intervention capabilities in remote settings</w:t>
      </w:r>
    </w:p>
    <w:p w14:paraId="4774418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Clinical Dialogue Example:</w:t>
      </w:r>
    </w:p>
    <w:p w14:paraId="5202689A"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"Before we begin our sessions via telehealth, I want to discuss my training and experience with virtual therapy. I completed a 20-hour certification program in telehealth delivery and have been providing virtual services for two years. However, I want you to know that some therapeutic techniques may be modified for the virtual environment. Are you comfortable proceeding, and do you have any questions about my qualifications?"</w:t>
      </w:r>
    </w:p>
    <w:p w14:paraId="4173BB41"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E38841"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"I appreciate you sharing that. I'm wondering if you think telehealth will be as effective as in-person therapy for my anxiety issues."</w:t>
      </w:r>
    </w:p>
    <w:p w14:paraId="26EEDEB6"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E2AF54"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 xml:space="preserve">Therapist: "That's an excellent question. Research shows that telehealth can be equally effective for many mental health conditions, including anxiety disorders. However, </w:t>
      </w:r>
      <w:proofErr w:type="gramStart"/>
      <w:r w:rsidRPr="003378FC">
        <w:rPr>
          <w:rFonts w:ascii="Courier New" w:eastAsia="Times New Roman" w:hAnsi="Courier New" w:cs="Courier New"/>
          <w:kern w:val="0"/>
          <w:sz w:val="20"/>
          <w:szCs w:val="20"/>
          <w14:ligatures w14:val="none"/>
        </w:rPr>
        <w:t>the effectiveness</w:t>
      </w:r>
      <w:proofErr w:type="gramEnd"/>
      <w:r w:rsidRPr="003378FC">
        <w:rPr>
          <w:rFonts w:ascii="Courier New" w:eastAsia="Times New Roman" w:hAnsi="Courier New" w:cs="Courier New"/>
          <w:kern w:val="0"/>
          <w:sz w:val="20"/>
          <w:szCs w:val="20"/>
          <w14:ligatures w14:val="none"/>
        </w:rPr>
        <w:t xml:space="preserve"> often depends on factors like your comfort with technology, the stability of your internet connection, and having a private space for sessions. We'll monitor how you're responding to treatment and can always discuss adjusting our approach if needed."</w:t>
      </w:r>
    </w:p>
    <w:p w14:paraId="776D00BB"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Informed Consent</w:t>
      </w:r>
    </w:p>
    <w:p w14:paraId="2BC1F04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Traditional informed consent processes must be enhanced for telehealth to address unique risks and considerations:</w:t>
      </w:r>
    </w:p>
    <w:p w14:paraId="4A2AE43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Technology-Specific Risks:</w:t>
      </w:r>
    </w:p>
    <w:p w14:paraId="6A824D26" w14:textId="77777777" w:rsidR="003378FC" w:rsidRPr="003378FC" w:rsidRDefault="003378FC" w:rsidP="003378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lastRenderedPageBreak/>
        <w:t>Potential for technical failures or interruptions</w:t>
      </w:r>
    </w:p>
    <w:p w14:paraId="23D6A0F8" w14:textId="77777777" w:rsidR="003378FC" w:rsidRPr="003378FC" w:rsidRDefault="003378FC" w:rsidP="003378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Privacy concerns related to digital communication</w:t>
      </w:r>
    </w:p>
    <w:p w14:paraId="7BEA0EBA" w14:textId="77777777" w:rsidR="003378FC" w:rsidRPr="003378FC" w:rsidRDefault="003378FC" w:rsidP="003378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Limitations of remote assessment and intervention</w:t>
      </w:r>
    </w:p>
    <w:p w14:paraId="5D43DE1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Enhanced Consent Elements:</w:t>
      </w:r>
    </w:p>
    <w:p w14:paraId="0FAC278C" w14:textId="77777777" w:rsidR="003378FC" w:rsidRPr="003378FC" w:rsidRDefault="003378FC" w:rsidP="003378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Clear explanation of telehealth services and their limitations</w:t>
      </w:r>
    </w:p>
    <w:p w14:paraId="5A75DDC1" w14:textId="77777777" w:rsidR="003378FC" w:rsidRPr="003378FC" w:rsidRDefault="003378FC" w:rsidP="003378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Description of technology requirements and troubleshooting procedures</w:t>
      </w:r>
    </w:p>
    <w:p w14:paraId="76C92248" w14:textId="77777777" w:rsidR="003378FC" w:rsidRPr="003378FC" w:rsidRDefault="003378FC" w:rsidP="003378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Emergency contact procedures and crisis intervention protocols</w:t>
      </w:r>
    </w:p>
    <w:p w14:paraId="1D3516F3" w14:textId="77777777" w:rsidR="003378FC" w:rsidRPr="003378FC" w:rsidRDefault="003378FC" w:rsidP="003378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Policies regarding session recording and data storage</w:t>
      </w:r>
    </w:p>
    <w:p w14:paraId="18BE263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Sample Informed Consent Language:</w:t>
      </w:r>
      <w:r w:rsidRPr="003378FC">
        <w:rPr>
          <w:rFonts w:ascii="Times New Roman" w:eastAsia="Times New Roman" w:hAnsi="Times New Roman" w:cs="Times New Roman"/>
          <w:kern w:val="0"/>
          <w14:ligatures w14:val="none"/>
        </w:rPr>
        <w:t xml:space="preserve"> "Telehealth services involve the use of electronic communications to enable healthcare providers and patients to communicate and share information. While telehealth offers many benefits, including increased access to care and convenience, there are also potential risks and limitations that you should understand before consenting to treatment..."</w:t>
      </w:r>
    </w:p>
    <w:p w14:paraId="51CDFAAE"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Confidentiality and Privacy</w:t>
      </w:r>
    </w:p>
    <w:p w14:paraId="6616BD1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The virtual environment presents unique challenges to maintaining client confidentiality:</w:t>
      </w:r>
    </w:p>
    <w:p w14:paraId="11616AC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Physical Environment Considerations:</w:t>
      </w:r>
    </w:p>
    <w:p w14:paraId="614965EC" w14:textId="77777777" w:rsidR="003378FC" w:rsidRPr="003378FC" w:rsidRDefault="003378FC" w:rsidP="003378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 xml:space="preserve">Ensuring private spaces for both </w:t>
      </w:r>
      <w:proofErr w:type="gramStart"/>
      <w:r w:rsidRPr="003378FC">
        <w:rPr>
          <w:rFonts w:ascii="Times New Roman" w:eastAsia="Times New Roman" w:hAnsi="Times New Roman" w:cs="Times New Roman"/>
          <w:kern w:val="0"/>
          <w14:ligatures w14:val="none"/>
        </w:rPr>
        <w:t>client</w:t>
      </w:r>
      <w:proofErr w:type="gramEnd"/>
      <w:r w:rsidRPr="003378FC">
        <w:rPr>
          <w:rFonts w:ascii="Times New Roman" w:eastAsia="Times New Roman" w:hAnsi="Times New Roman" w:cs="Times New Roman"/>
          <w:kern w:val="0"/>
          <w14:ligatures w14:val="none"/>
        </w:rPr>
        <w:t xml:space="preserve"> and </w:t>
      </w:r>
      <w:proofErr w:type="gramStart"/>
      <w:r w:rsidRPr="003378FC">
        <w:rPr>
          <w:rFonts w:ascii="Times New Roman" w:eastAsia="Times New Roman" w:hAnsi="Times New Roman" w:cs="Times New Roman"/>
          <w:kern w:val="0"/>
          <w14:ligatures w14:val="none"/>
        </w:rPr>
        <w:t>therapist</w:t>
      </w:r>
      <w:proofErr w:type="gramEnd"/>
    </w:p>
    <w:p w14:paraId="57D7F995" w14:textId="77777777" w:rsidR="003378FC" w:rsidRPr="003378FC" w:rsidRDefault="003378FC" w:rsidP="003378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Managing potential interruptions or distractions</w:t>
      </w:r>
    </w:p>
    <w:p w14:paraId="138EA3B8" w14:textId="77777777" w:rsidR="003378FC" w:rsidRPr="003378FC" w:rsidRDefault="003378FC" w:rsidP="003378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Controlling who may overhear or observe sessions</w:t>
      </w:r>
    </w:p>
    <w:p w14:paraId="622B947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Digital Security Measures:</w:t>
      </w:r>
    </w:p>
    <w:p w14:paraId="3CEBBC80" w14:textId="77777777" w:rsidR="003378FC" w:rsidRPr="003378FC" w:rsidRDefault="003378FC" w:rsidP="003378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Use of encrypted communication platforms</w:t>
      </w:r>
    </w:p>
    <w:p w14:paraId="3AAB4C79" w14:textId="77777777" w:rsidR="003378FC" w:rsidRPr="003378FC" w:rsidRDefault="003378FC" w:rsidP="003378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Secure data storage and transmission protocols</w:t>
      </w:r>
    </w:p>
    <w:p w14:paraId="58A18CDB" w14:textId="77777777" w:rsidR="003378FC" w:rsidRPr="003378FC" w:rsidRDefault="003378FC" w:rsidP="003378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Regular security updates and vulnerability assessments</w:t>
      </w:r>
    </w:p>
    <w:p w14:paraId="48A591A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Third-Party Concerns:</w:t>
      </w:r>
    </w:p>
    <w:p w14:paraId="12D1F403" w14:textId="77777777" w:rsidR="003378FC" w:rsidRPr="003378FC" w:rsidRDefault="003378FC" w:rsidP="003378F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Understanding the privacy policies of technology platforms</w:t>
      </w:r>
    </w:p>
    <w:p w14:paraId="1B8AD4FC" w14:textId="77777777" w:rsidR="003378FC" w:rsidRPr="003378FC" w:rsidRDefault="003378FC" w:rsidP="003378F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Managing potential data breaches or unauthorized access</w:t>
      </w:r>
    </w:p>
    <w:p w14:paraId="38197C5F" w14:textId="77777777" w:rsidR="003378FC" w:rsidRPr="003378FC" w:rsidRDefault="003378FC" w:rsidP="003378F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Addressing family member or household member privacy</w:t>
      </w:r>
    </w:p>
    <w:p w14:paraId="44C52486"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Insurance and Reimbursement Considerations</w:t>
      </w:r>
    </w:p>
    <w:p w14:paraId="5A17049E"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Coverage Policies</w:t>
      </w:r>
    </w:p>
    <w:p w14:paraId="4018F65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Insurance coverage for telehealth services varies significantly among payers and continues to evolve:</w:t>
      </w:r>
    </w:p>
    <w:p w14:paraId="18B04D3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Medicare:</w:t>
      </w:r>
      <w:r w:rsidRPr="003378FC">
        <w:rPr>
          <w:rFonts w:ascii="Times New Roman" w:eastAsia="Times New Roman" w:hAnsi="Times New Roman" w:cs="Times New Roman"/>
          <w:kern w:val="0"/>
          <w14:ligatures w14:val="none"/>
        </w:rPr>
        <w:t xml:space="preserve"> Covers telehealth services for eligible beneficiaries, with specific requirements for:</w:t>
      </w:r>
    </w:p>
    <w:p w14:paraId="3E8FF5E0" w14:textId="77777777" w:rsidR="003378FC" w:rsidRPr="003378FC" w:rsidRDefault="003378FC" w:rsidP="003378F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Geographic restrictions (though many were relaxed during COVID-19)</w:t>
      </w:r>
    </w:p>
    <w:p w14:paraId="33D86E9D" w14:textId="77777777" w:rsidR="003378FC" w:rsidRPr="003378FC" w:rsidRDefault="003378FC" w:rsidP="003378F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Allowable originating sites</w:t>
      </w:r>
    </w:p>
    <w:p w14:paraId="11184784" w14:textId="77777777" w:rsidR="003378FC" w:rsidRPr="003378FC" w:rsidRDefault="003378FC" w:rsidP="003378F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Technology requirements</w:t>
      </w:r>
    </w:p>
    <w:p w14:paraId="6B7C5B8E" w14:textId="77777777" w:rsidR="003378FC" w:rsidRPr="003378FC" w:rsidRDefault="003378FC" w:rsidP="003378F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Provider eligibility</w:t>
      </w:r>
    </w:p>
    <w:p w14:paraId="1CD1572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Medicaid:</w:t>
      </w:r>
      <w:r w:rsidRPr="003378FC">
        <w:rPr>
          <w:rFonts w:ascii="Times New Roman" w:eastAsia="Times New Roman" w:hAnsi="Times New Roman" w:cs="Times New Roman"/>
          <w:kern w:val="0"/>
          <w14:ligatures w14:val="none"/>
        </w:rPr>
        <w:t xml:space="preserve"> Each state administers its own Medicaid program with varying telehealth coverage policies. Common considerations include:</w:t>
      </w:r>
    </w:p>
    <w:p w14:paraId="2609B469" w14:textId="77777777" w:rsidR="003378FC" w:rsidRPr="003378FC" w:rsidRDefault="003378FC" w:rsidP="003378F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Covered service types and modalities</w:t>
      </w:r>
    </w:p>
    <w:p w14:paraId="5D5AE4ED" w14:textId="77777777" w:rsidR="003378FC" w:rsidRPr="003378FC" w:rsidRDefault="003378FC" w:rsidP="003378F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Provider enrollment requirements</w:t>
      </w:r>
    </w:p>
    <w:p w14:paraId="030D4E90" w14:textId="77777777" w:rsidR="003378FC" w:rsidRPr="003378FC" w:rsidRDefault="003378FC" w:rsidP="003378F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Prior authorization procedures</w:t>
      </w:r>
    </w:p>
    <w:p w14:paraId="308BA475" w14:textId="77777777" w:rsidR="003378FC" w:rsidRPr="003378FC" w:rsidRDefault="003378FC" w:rsidP="003378F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Geographic or population-specific restrictions</w:t>
      </w:r>
    </w:p>
    <w:p w14:paraId="7830F48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Commercial Insurance:</w:t>
      </w:r>
      <w:r w:rsidRPr="003378FC">
        <w:rPr>
          <w:rFonts w:ascii="Times New Roman" w:eastAsia="Times New Roman" w:hAnsi="Times New Roman" w:cs="Times New Roman"/>
          <w:kern w:val="0"/>
          <w14:ligatures w14:val="none"/>
        </w:rPr>
        <w:t xml:space="preserve"> Private insurers maintain their own telehealth coverage policies, which may include:</w:t>
      </w:r>
    </w:p>
    <w:p w14:paraId="092279C0" w14:textId="77777777" w:rsidR="003378FC" w:rsidRPr="003378FC" w:rsidRDefault="003378FC" w:rsidP="003378F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Parity requirements mandating equal coverage for telehealth and in-person services</w:t>
      </w:r>
    </w:p>
    <w:p w14:paraId="0AA57AF8" w14:textId="77777777" w:rsidR="003378FC" w:rsidRPr="003378FC" w:rsidRDefault="003378FC" w:rsidP="003378F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Network participation requirements for telehealth providers</w:t>
      </w:r>
    </w:p>
    <w:p w14:paraId="096B22C3" w14:textId="77777777" w:rsidR="003378FC" w:rsidRPr="003378FC" w:rsidRDefault="003378FC" w:rsidP="003378F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Utilization management protocols</w:t>
      </w:r>
    </w:p>
    <w:p w14:paraId="6E213BD3"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Documentation and Billing</w:t>
      </w:r>
    </w:p>
    <w:p w14:paraId="0C00F53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Proper documentation and billing practices are essential for telehealth reimbursement:</w:t>
      </w:r>
    </w:p>
    <w:p w14:paraId="1BCBA6E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Documentation Requirements:</w:t>
      </w:r>
    </w:p>
    <w:p w14:paraId="6ECFC689" w14:textId="77777777" w:rsidR="003378FC" w:rsidRPr="003378FC" w:rsidRDefault="003378FC" w:rsidP="003378F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Clear indication that services were provided via telehealth</w:t>
      </w:r>
    </w:p>
    <w:p w14:paraId="340059F3" w14:textId="77777777" w:rsidR="003378FC" w:rsidRPr="003378FC" w:rsidRDefault="003378FC" w:rsidP="003378F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Verification of patient location and identity</w:t>
      </w:r>
    </w:p>
    <w:p w14:paraId="0C879393" w14:textId="77777777" w:rsidR="003378FC" w:rsidRPr="003378FC" w:rsidRDefault="003378FC" w:rsidP="003378F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Assessment of appropriateness for virtual delivery</w:t>
      </w:r>
    </w:p>
    <w:p w14:paraId="48352F24" w14:textId="77777777" w:rsidR="003378FC" w:rsidRPr="003378FC" w:rsidRDefault="003378FC" w:rsidP="003378F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Technology platform used and any technical issues encountered</w:t>
      </w:r>
    </w:p>
    <w:p w14:paraId="3B5E4F8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Billing Considerations:</w:t>
      </w:r>
    </w:p>
    <w:p w14:paraId="2C1D7A2F" w14:textId="77777777" w:rsidR="003378FC" w:rsidRPr="003378FC" w:rsidRDefault="003378FC" w:rsidP="003378F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Use of appropriate telehealth modifiers (e.g., GT, 95, or place of service codes)</w:t>
      </w:r>
    </w:p>
    <w:p w14:paraId="01E520E3" w14:textId="77777777" w:rsidR="003378FC" w:rsidRPr="003378FC" w:rsidRDefault="003378FC" w:rsidP="003378F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Compliance with payer-specific billing requirements</w:t>
      </w:r>
    </w:p>
    <w:p w14:paraId="4E2B66B3" w14:textId="77777777" w:rsidR="003378FC" w:rsidRPr="003378FC" w:rsidRDefault="003378FC" w:rsidP="003378F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Maintenance of supporting documentation for audits</w:t>
      </w:r>
    </w:p>
    <w:p w14:paraId="720FD0BF"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Risk Management Strategies</w:t>
      </w:r>
    </w:p>
    <w:p w14:paraId="63C8198F"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Professional Liability Insurance</w:t>
      </w:r>
    </w:p>
    <w:p w14:paraId="0E896BA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Standard professional liability policies may not automatically cover telehealth services. Key considerations include:</w:t>
      </w:r>
    </w:p>
    <w:p w14:paraId="48F2A97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Coverage Verification:</w:t>
      </w:r>
      <w:r w:rsidRPr="003378FC">
        <w:rPr>
          <w:rFonts w:ascii="Times New Roman" w:eastAsia="Times New Roman" w:hAnsi="Times New Roman" w:cs="Times New Roman"/>
          <w:kern w:val="0"/>
          <w14:ligatures w14:val="none"/>
        </w:rPr>
        <w:t xml:space="preserve"> Explicitly confirm that your policy covers telehealth services across all jurisdictions where you practice.</w:t>
      </w:r>
    </w:p>
    <w:p w14:paraId="205B6FD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Risk Factors:</w:t>
      </w:r>
      <w:r w:rsidRPr="003378FC">
        <w:rPr>
          <w:rFonts w:ascii="Times New Roman" w:eastAsia="Times New Roman" w:hAnsi="Times New Roman" w:cs="Times New Roman"/>
          <w:kern w:val="0"/>
          <w14:ligatures w14:val="none"/>
        </w:rPr>
        <w:t xml:space="preserve"> Understand how telehealth may impact your risk profile, including:</w:t>
      </w:r>
    </w:p>
    <w:p w14:paraId="6EDDE3B1" w14:textId="77777777" w:rsidR="003378FC" w:rsidRPr="003378FC" w:rsidRDefault="003378FC" w:rsidP="003378F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Technology-related malpractice claims</w:t>
      </w:r>
    </w:p>
    <w:p w14:paraId="5174E8AC" w14:textId="77777777" w:rsidR="003378FC" w:rsidRPr="003378FC" w:rsidRDefault="003378FC" w:rsidP="003378F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Jurisdictional liability exposure</w:t>
      </w:r>
    </w:p>
    <w:p w14:paraId="0D0EF391" w14:textId="77777777" w:rsidR="003378FC" w:rsidRPr="003378FC" w:rsidRDefault="003378FC" w:rsidP="003378F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Emergency response limitations</w:t>
      </w:r>
    </w:p>
    <w:p w14:paraId="11A2B66E"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Quality Assurance</w:t>
      </w:r>
    </w:p>
    <w:p w14:paraId="2A3D48A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Implementing quality assurance measures helps ensure consistent, high-quality telehealth services:</w:t>
      </w:r>
    </w:p>
    <w:p w14:paraId="0C189BA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Service Delivery Standards:</w:t>
      </w:r>
      <w:r w:rsidRPr="003378FC">
        <w:rPr>
          <w:rFonts w:ascii="Times New Roman" w:eastAsia="Times New Roman" w:hAnsi="Times New Roman" w:cs="Times New Roman"/>
          <w:kern w:val="0"/>
          <w14:ligatures w14:val="none"/>
        </w:rPr>
        <w:t xml:space="preserve"> Establish clear protocols for:</w:t>
      </w:r>
    </w:p>
    <w:p w14:paraId="271790D0" w14:textId="77777777" w:rsidR="003378FC" w:rsidRPr="003378FC" w:rsidRDefault="003378FC" w:rsidP="003378F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Pre-session technology checks</w:t>
      </w:r>
    </w:p>
    <w:p w14:paraId="4E1B31CF" w14:textId="77777777" w:rsidR="003378FC" w:rsidRPr="003378FC" w:rsidRDefault="003378FC" w:rsidP="003378F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Session structure and timing</w:t>
      </w:r>
    </w:p>
    <w:p w14:paraId="0452BF86" w14:textId="77777777" w:rsidR="003378FC" w:rsidRPr="003378FC" w:rsidRDefault="003378FC" w:rsidP="003378F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Documentation procedures</w:t>
      </w:r>
    </w:p>
    <w:p w14:paraId="758A2BAD" w14:textId="77777777" w:rsidR="003378FC" w:rsidRPr="003378FC" w:rsidRDefault="003378FC" w:rsidP="003378F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Follow-up communications</w:t>
      </w:r>
    </w:p>
    <w:p w14:paraId="50BA8E4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Outcome Monitoring:</w:t>
      </w:r>
      <w:r w:rsidRPr="003378FC">
        <w:rPr>
          <w:rFonts w:ascii="Times New Roman" w:eastAsia="Times New Roman" w:hAnsi="Times New Roman" w:cs="Times New Roman"/>
          <w:kern w:val="0"/>
          <w14:ligatures w14:val="none"/>
        </w:rPr>
        <w:t xml:space="preserve"> Regularly assess:</w:t>
      </w:r>
    </w:p>
    <w:p w14:paraId="1FF1DC98" w14:textId="77777777" w:rsidR="003378FC" w:rsidRPr="003378FC" w:rsidRDefault="003378FC" w:rsidP="003378F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Client satisfaction with virtual services</w:t>
      </w:r>
    </w:p>
    <w:p w14:paraId="1CA864AD" w14:textId="77777777" w:rsidR="003378FC" w:rsidRPr="003378FC" w:rsidRDefault="003378FC" w:rsidP="003378F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Clinical outcomes compared to in-person treatment</w:t>
      </w:r>
    </w:p>
    <w:p w14:paraId="032AEFD5" w14:textId="77777777" w:rsidR="003378FC" w:rsidRPr="003378FC" w:rsidRDefault="003378FC" w:rsidP="003378F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Technology-related barriers or challenges</w:t>
      </w:r>
    </w:p>
    <w:p w14:paraId="213F6D96" w14:textId="77777777" w:rsidR="003378FC" w:rsidRPr="003378FC" w:rsidRDefault="003378FC" w:rsidP="003378F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Provider confidence and competence</w:t>
      </w:r>
    </w:p>
    <w:p w14:paraId="195BD79B"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Case Study: Jurisdictional Complexity</w:t>
      </w:r>
    </w:p>
    <w:p w14:paraId="736B240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Scenario:</w:t>
      </w:r>
      <w:r w:rsidRPr="003378FC">
        <w:rPr>
          <w:rFonts w:ascii="Times New Roman" w:eastAsia="Times New Roman" w:hAnsi="Times New Roman" w:cs="Times New Roman"/>
          <w:kern w:val="0"/>
          <w14:ligatures w14:val="none"/>
        </w:rPr>
        <w:t xml:space="preserve"> Dr. Sarah Martinez is a licensed clinical psychologist in California who wants to provide telehealth services to her client, James, who has relocated to Arizona for a three-month work assignment.</w:t>
      </w:r>
    </w:p>
    <w:p w14:paraId="7053299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Legal Considerations:</w:t>
      </w:r>
    </w:p>
    <w:p w14:paraId="4170680B" w14:textId="77777777" w:rsidR="003378FC" w:rsidRPr="003378FC" w:rsidRDefault="003378FC" w:rsidP="003378F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Licensing:</w:t>
      </w:r>
      <w:r w:rsidRPr="003378FC">
        <w:rPr>
          <w:rFonts w:ascii="Times New Roman" w:eastAsia="Times New Roman" w:hAnsi="Times New Roman" w:cs="Times New Roman"/>
          <w:kern w:val="0"/>
          <w14:ligatures w14:val="none"/>
        </w:rPr>
        <w:t xml:space="preserve"> Dr. Martinez must verify whether she can legally provide services to a client in Arizona. Without an Arizona license or participation in PSYPACT, she cannot provide services to James while he's in Arizona.</w:t>
      </w:r>
    </w:p>
    <w:p w14:paraId="10543927" w14:textId="77777777" w:rsidR="003378FC" w:rsidRPr="003378FC" w:rsidRDefault="003378FC" w:rsidP="003378F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Temporary Solutions:</w:t>
      </w:r>
      <w:r w:rsidRPr="003378FC">
        <w:rPr>
          <w:rFonts w:ascii="Times New Roman" w:eastAsia="Times New Roman" w:hAnsi="Times New Roman" w:cs="Times New Roman"/>
          <w:kern w:val="0"/>
          <w14:ligatures w14:val="none"/>
        </w:rPr>
        <w:t xml:space="preserve"> Potential options include:</w:t>
      </w:r>
    </w:p>
    <w:p w14:paraId="0A2147C4" w14:textId="77777777" w:rsidR="003378FC" w:rsidRPr="003378FC" w:rsidRDefault="003378FC" w:rsidP="003378F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Referring James to an Arizona-licensed provider</w:t>
      </w:r>
    </w:p>
    <w:p w14:paraId="39CADF54" w14:textId="77777777" w:rsidR="003378FC" w:rsidRPr="003378FC" w:rsidRDefault="003378FC" w:rsidP="003378F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Suspending services until his return to California</w:t>
      </w:r>
    </w:p>
    <w:p w14:paraId="36E66B0A" w14:textId="77777777" w:rsidR="003378FC" w:rsidRPr="003378FC" w:rsidRDefault="003378FC" w:rsidP="003378F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Exploring emergency or temporary licensing provisions</w:t>
      </w:r>
    </w:p>
    <w:p w14:paraId="40A52A16" w14:textId="77777777" w:rsidR="003378FC" w:rsidRPr="003378FC" w:rsidRDefault="003378FC" w:rsidP="003378F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Documentation:</w:t>
      </w:r>
      <w:r w:rsidRPr="003378FC">
        <w:rPr>
          <w:rFonts w:ascii="Times New Roman" w:eastAsia="Times New Roman" w:hAnsi="Times New Roman" w:cs="Times New Roman"/>
          <w:kern w:val="0"/>
          <w14:ligatures w14:val="none"/>
        </w:rPr>
        <w:t xml:space="preserve"> Any decisions must be clearly documented, including the rationale for treatment decisions and client safety considerations.</w:t>
      </w:r>
    </w:p>
    <w:p w14:paraId="1B4C647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Ethical Considerations:</w:t>
      </w:r>
    </w:p>
    <w:p w14:paraId="5CB6CDDE" w14:textId="77777777" w:rsidR="003378FC" w:rsidRPr="003378FC" w:rsidRDefault="003378FC" w:rsidP="003378F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Duty to continue care versus legal compliance requirements</w:t>
      </w:r>
    </w:p>
    <w:p w14:paraId="6C04B708" w14:textId="77777777" w:rsidR="003378FC" w:rsidRPr="003378FC" w:rsidRDefault="003378FC" w:rsidP="003378F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Client autonomy and access to preferred provider</w:t>
      </w:r>
    </w:p>
    <w:p w14:paraId="0BEE91A4" w14:textId="77777777" w:rsidR="003378FC" w:rsidRPr="003378FC" w:rsidRDefault="003378FC" w:rsidP="003378F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Safety and crisis intervention capabilities across state lines</w:t>
      </w:r>
    </w:p>
    <w:p w14:paraId="5A55EB1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Clinical Dialogue:</w:t>
      </w:r>
    </w:p>
    <w:p w14:paraId="2D279E47"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Dr. Martinez: "James, I understand this work assignment is unexpected, but we need to discuss the implications for your therapy. Because you'll be in Arizona for three months, I'm legally prohibited from providing telehealth services to you while you're there, as I'm not licensed in Arizona."</w:t>
      </w:r>
    </w:p>
    <w:p w14:paraId="63EFDEFC"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4A578C"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James: "But I'm doing really well with our work together. Can't we just continue via video calls like we have been?"</w:t>
      </w:r>
    </w:p>
    <w:p w14:paraId="330D3BD9"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BDD132"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Dr. Martinez: "I completely understand your concern, and I'm committed to ensuring continuity of your care. While I can't provide direct services while you're in Arizona, I can help you connect with a qualified provider there, or we could explore whether there are any emergency provisions that might apply. Let's also plan for how we'll transition back to our work together when you return to California."</w:t>
      </w:r>
    </w:p>
    <w:p w14:paraId="160F2B15"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739C55C2">
          <v:rect id="_x0000_i1030" style="width:0;height:1.5pt" o:hralign="center" o:hrstd="t" o:hr="t" fillcolor="#a0a0a0" stroked="f"/>
        </w:pict>
      </w:r>
    </w:p>
    <w:p w14:paraId="5EF475C8"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Module 1 Assessment</w:t>
      </w:r>
    </w:p>
    <w:p w14:paraId="6357597D"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1</w:t>
      </w:r>
    </w:p>
    <w:p w14:paraId="2910F67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 licensed professional counselor in Texas wants to provide telehealth services to a client who is temporarily living in New Mexico. What is the primary legal consideration?</w:t>
      </w:r>
    </w:p>
    <w:p w14:paraId="0ACBF5D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The counselor must obtain HIPAA authorization from both states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The counselor must be licensed in New Mexico to provide services to a client located there</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The counselor can provide services </w:t>
      </w:r>
      <w:proofErr w:type="gramStart"/>
      <w:r w:rsidRPr="003378FC">
        <w:rPr>
          <w:rFonts w:ascii="Times New Roman" w:eastAsia="Times New Roman" w:hAnsi="Times New Roman" w:cs="Times New Roman"/>
          <w:kern w:val="0"/>
          <w14:ligatures w14:val="none"/>
        </w:rPr>
        <w:t>as long as</w:t>
      </w:r>
      <w:proofErr w:type="gramEnd"/>
      <w:r w:rsidRPr="003378FC">
        <w:rPr>
          <w:rFonts w:ascii="Times New Roman" w:eastAsia="Times New Roman" w:hAnsi="Times New Roman" w:cs="Times New Roman"/>
          <w:kern w:val="0"/>
          <w14:ligatures w14:val="none"/>
        </w:rPr>
        <w:t xml:space="preserve"> they use an encrypted platform</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The counselor must notify their professional liability insurance carrier</w:t>
      </w:r>
    </w:p>
    <w:p w14:paraId="4DA3254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B</w:t>
      </w:r>
    </w:p>
    <w:p w14:paraId="06DADFE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The fundamental principle in telehealth practice is that practitioners must be licensed in the state where the patient is located at the </w:t>
      </w:r>
      <w:proofErr w:type="gramStart"/>
      <w:r w:rsidRPr="003378FC">
        <w:rPr>
          <w:rFonts w:ascii="Times New Roman" w:eastAsia="Times New Roman" w:hAnsi="Times New Roman" w:cs="Times New Roman"/>
          <w:kern w:val="0"/>
          <w14:ligatures w14:val="none"/>
        </w:rPr>
        <w:t>time of service</w:t>
      </w:r>
      <w:proofErr w:type="gramEnd"/>
      <w:r w:rsidRPr="003378FC">
        <w:rPr>
          <w:rFonts w:ascii="Times New Roman" w:eastAsia="Times New Roman" w:hAnsi="Times New Roman" w:cs="Times New Roman"/>
          <w:kern w:val="0"/>
          <w14:ligatures w14:val="none"/>
        </w:rPr>
        <w:t xml:space="preserve"> delivery. This "practice follows the patient" rule means that the Texas counselor would need a New Mexico license or appropriate authorization to provide services to a client physically located in New Mexico, regardless of the client's state of residence.</w:t>
      </w:r>
    </w:p>
    <w:p w14:paraId="15CC6E19"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2</w:t>
      </w:r>
    </w:p>
    <w:p w14:paraId="5EA86C0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Which of the following is NOT typically required in enhanced informed consent for telehealth services?</w:t>
      </w:r>
    </w:p>
    <w:p w14:paraId="7E4441A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A)</w:t>
      </w:r>
      <w:r w:rsidRPr="003378FC">
        <w:rPr>
          <w:rFonts w:ascii="Times New Roman" w:eastAsia="Times New Roman" w:hAnsi="Times New Roman" w:cs="Times New Roman"/>
          <w:kern w:val="0"/>
          <w14:ligatures w14:val="none"/>
        </w:rPr>
        <w:t xml:space="preserve"> Description of technology requirements and potential failures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Emergency contact procedures and crisis intervention protocols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Guarantee that telehealth will be as effective as in-person treatment</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Explanation of privacy risks associated with digital communication</w:t>
      </w:r>
    </w:p>
    <w:p w14:paraId="1B983F2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3ABA67C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Informed consent should never include guarantees about treatment effectiveness, whether for telehealth or in-person services. Ethical practice requires honest disclosure of both benefits and limitations of treatment modalities. The other options are all appropriate elements of telehealth informed consent that address the unique risks and considerations of virtual service delivery.</w:t>
      </w:r>
    </w:p>
    <w:p w14:paraId="1C2CC74A"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3</w:t>
      </w:r>
    </w:p>
    <w:p w14:paraId="7CE634F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 therapist's professional liability insurance policy does not explicitly mention telehealth coverage. What should the therapist do?</w:t>
      </w:r>
    </w:p>
    <w:p w14:paraId="268B458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Assume coverage is included under general practice provisions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Only provide telehealth services to existing clients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Contact the insurance carrier to verify coverage and consider additional protection if needed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Discontinue all telehealth services immediately</w:t>
      </w:r>
    </w:p>
    <w:p w14:paraId="47F6CBF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61FBBBF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Given the unique risks associated with telehealth practice, including technology-related issues and jurisdictional complications, it's essential to explicitly verify that professional liability insurance covers telehealth services. Many standard policies may not automatically include this coverage, and practitioners should never assume coverage without explicit confirmation from their carrier.</w:t>
      </w:r>
    </w:p>
    <w:p w14:paraId="1166C887"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4F92D7A8">
          <v:rect id="_x0000_i1031" style="width:0;height:1.5pt" o:hralign="center" o:hrstd="t" o:hr="t" fillcolor="#a0a0a0" stroked="f"/>
        </w:pict>
      </w:r>
    </w:p>
    <w:p w14:paraId="2F2795B2" w14:textId="77777777" w:rsidR="003378FC" w:rsidRPr="003378FC" w:rsidRDefault="003378FC" w:rsidP="003378F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378FC">
        <w:rPr>
          <w:rFonts w:ascii="Times New Roman" w:eastAsia="Times New Roman" w:hAnsi="Times New Roman" w:cs="Times New Roman"/>
          <w:b/>
          <w:bCs/>
          <w:kern w:val="36"/>
          <w:sz w:val="48"/>
          <w:szCs w:val="48"/>
          <w14:ligatures w14:val="none"/>
        </w:rPr>
        <w:t>Module 2: Telehealth Technology &amp; Compliance</w:t>
      </w:r>
    </w:p>
    <w:p w14:paraId="1CA69F6A"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Duration: 1 Hour</w:t>
      </w:r>
    </w:p>
    <w:p w14:paraId="3F3E5F81"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Introduction</w:t>
      </w:r>
    </w:p>
    <w:p w14:paraId="56E2A1F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 xml:space="preserve">The technological infrastructure supporting telehealth services is the foundation upon which effective virtual care is delivered. This module explores the critical technical and compliance considerations that mental health professionals must understand to implement secure, reliable, and legally compliant telehealth systems. From HIPAA security requirements to platform </w:t>
      </w:r>
      <w:r w:rsidRPr="003378FC">
        <w:rPr>
          <w:rFonts w:ascii="Times New Roman" w:eastAsia="Times New Roman" w:hAnsi="Times New Roman" w:cs="Times New Roman"/>
          <w:kern w:val="0"/>
          <w14:ligatures w14:val="none"/>
        </w:rPr>
        <w:lastRenderedPageBreak/>
        <w:t>selection criteria, practitioners must navigate complex technological landscapes while maintaining focus on clinical excellence.</w:t>
      </w:r>
    </w:p>
    <w:p w14:paraId="4F6C7338"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Key Definitions</w:t>
      </w:r>
    </w:p>
    <w:p w14:paraId="0E8D1A2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Business Associate Agreement (BAA):</w:t>
      </w:r>
      <w:r w:rsidRPr="003378FC">
        <w:rPr>
          <w:rFonts w:ascii="Times New Roman" w:eastAsia="Times New Roman" w:hAnsi="Times New Roman" w:cs="Times New Roman"/>
          <w:kern w:val="0"/>
          <w14:ligatures w14:val="none"/>
        </w:rPr>
        <w:t xml:space="preserve"> A contract between a HIPAA-covered entity and a vendor that accesses protected health information, establishing the vendor's responsibilities for protecting that information.</w:t>
      </w:r>
    </w:p>
    <w:p w14:paraId="5631898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End-to-End Encryption:</w:t>
      </w:r>
      <w:r w:rsidRPr="003378FC">
        <w:rPr>
          <w:rFonts w:ascii="Times New Roman" w:eastAsia="Times New Roman" w:hAnsi="Times New Roman" w:cs="Times New Roman"/>
          <w:kern w:val="0"/>
          <w14:ligatures w14:val="none"/>
        </w:rPr>
        <w:t xml:space="preserve"> A method of secure communication that prevents third parties from accessing data while it's transferred from one system to another.</w:t>
      </w:r>
    </w:p>
    <w:p w14:paraId="4576232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Protected Health Information (PHI):</w:t>
      </w:r>
      <w:r w:rsidRPr="003378FC">
        <w:rPr>
          <w:rFonts w:ascii="Times New Roman" w:eastAsia="Times New Roman" w:hAnsi="Times New Roman" w:cs="Times New Roman"/>
          <w:kern w:val="0"/>
          <w14:ligatures w14:val="none"/>
        </w:rPr>
        <w:t xml:space="preserve"> Any health information that can be used to identify an individual, including demographic data, medical histories, test results, and payment information.</w:t>
      </w:r>
    </w:p>
    <w:p w14:paraId="602FC64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Technical Safeguards:</w:t>
      </w:r>
      <w:r w:rsidRPr="003378FC">
        <w:rPr>
          <w:rFonts w:ascii="Times New Roman" w:eastAsia="Times New Roman" w:hAnsi="Times New Roman" w:cs="Times New Roman"/>
          <w:kern w:val="0"/>
          <w14:ligatures w14:val="none"/>
        </w:rPr>
        <w:t xml:space="preserve"> Under HIPAA, the technology controls in place to protect and control access to information on computer systems.</w:t>
      </w:r>
    </w:p>
    <w:p w14:paraId="23D7026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Administrative Safeguards:</w:t>
      </w:r>
      <w:r w:rsidRPr="003378FC">
        <w:rPr>
          <w:rFonts w:ascii="Times New Roman" w:eastAsia="Times New Roman" w:hAnsi="Times New Roman" w:cs="Times New Roman"/>
          <w:kern w:val="0"/>
          <w14:ligatures w14:val="none"/>
        </w:rPr>
        <w:t xml:space="preserve"> Under HIPAA, the policies and procedures designed to protect electronic health information.</w:t>
      </w:r>
    </w:p>
    <w:p w14:paraId="0A83735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Physical Safeguards:</w:t>
      </w:r>
      <w:r w:rsidRPr="003378FC">
        <w:rPr>
          <w:rFonts w:ascii="Times New Roman" w:eastAsia="Times New Roman" w:hAnsi="Times New Roman" w:cs="Times New Roman"/>
          <w:kern w:val="0"/>
          <w14:ligatures w14:val="none"/>
        </w:rPr>
        <w:t xml:space="preserve"> Under HIPAA, the physical measures used to protect electronic systems and equipment from environmental hazards and unauthorized intrusion.</w:t>
      </w:r>
    </w:p>
    <w:p w14:paraId="6FEBE515"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HIPAA Compliance in Telehealth</w:t>
      </w:r>
    </w:p>
    <w:p w14:paraId="47C03DBB"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The HIPAA Security Rule</w:t>
      </w:r>
    </w:p>
    <w:p w14:paraId="350D066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The HIPAA Security Rule establishes national standards for protecting electronic protected health information (ePHI). For telehealth providers, compliance requires implementing comprehensive safeguards across three categories:</w:t>
      </w:r>
    </w:p>
    <w:p w14:paraId="4FBA69B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Administrative Safeguards:</w:t>
      </w:r>
      <w:r w:rsidRPr="003378FC">
        <w:rPr>
          <w:rFonts w:ascii="Times New Roman" w:eastAsia="Times New Roman" w:hAnsi="Times New Roman" w:cs="Times New Roman"/>
          <w:kern w:val="0"/>
          <w14:ligatures w14:val="none"/>
        </w:rPr>
        <w:t xml:space="preserve"> These involve the assignment of security responsibilities and the establishment of procedures for accessing ePHI:</w:t>
      </w:r>
    </w:p>
    <w:p w14:paraId="3D7761D6" w14:textId="77777777" w:rsidR="003378FC" w:rsidRPr="003378FC" w:rsidRDefault="003378FC" w:rsidP="003378F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Security Officer:</w:t>
      </w:r>
      <w:r w:rsidRPr="003378FC">
        <w:rPr>
          <w:rFonts w:ascii="Times New Roman" w:eastAsia="Times New Roman" w:hAnsi="Times New Roman" w:cs="Times New Roman"/>
          <w:kern w:val="0"/>
          <w14:ligatures w14:val="none"/>
        </w:rPr>
        <w:t xml:space="preserve"> Designation of a responsible individual to manage the organization's security measures</w:t>
      </w:r>
    </w:p>
    <w:p w14:paraId="27F110FB" w14:textId="77777777" w:rsidR="003378FC" w:rsidRPr="003378FC" w:rsidRDefault="003378FC" w:rsidP="003378F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Workforce Training:</w:t>
      </w:r>
      <w:r w:rsidRPr="003378FC">
        <w:rPr>
          <w:rFonts w:ascii="Times New Roman" w:eastAsia="Times New Roman" w:hAnsi="Times New Roman" w:cs="Times New Roman"/>
          <w:kern w:val="0"/>
          <w14:ligatures w14:val="none"/>
        </w:rPr>
        <w:t xml:space="preserve"> Regular education about security policies and procedures</w:t>
      </w:r>
    </w:p>
    <w:p w14:paraId="66253689" w14:textId="77777777" w:rsidR="003378FC" w:rsidRPr="003378FC" w:rsidRDefault="003378FC" w:rsidP="003378F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Access Management:</w:t>
      </w:r>
      <w:r w:rsidRPr="003378FC">
        <w:rPr>
          <w:rFonts w:ascii="Times New Roman" w:eastAsia="Times New Roman" w:hAnsi="Times New Roman" w:cs="Times New Roman"/>
          <w:kern w:val="0"/>
          <w14:ligatures w14:val="none"/>
        </w:rPr>
        <w:t xml:space="preserve"> Procedures for granting and revoking access to ePHI</w:t>
      </w:r>
    </w:p>
    <w:p w14:paraId="3CAA1F4E" w14:textId="77777777" w:rsidR="003378FC" w:rsidRPr="003378FC" w:rsidRDefault="003378FC" w:rsidP="003378F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Emergency Access:</w:t>
      </w:r>
      <w:r w:rsidRPr="003378FC">
        <w:rPr>
          <w:rFonts w:ascii="Times New Roman" w:eastAsia="Times New Roman" w:hAnsi="Times New Roman" w:cs="Times New Roman"/>
          <w:kern w:val="0"/>
          <w14:ligatures w14:val="none"/>
        </w:rPr>
        <w:t xml:space="preserve"> Protocols for accessing ePHI during emergencies</w:t>
      </w:r>
    </w:p>
    <w:p w14:paraId="657FBEA3" w14:textId="77777777" w:rsidR="003378FC" w:rsidRPr="003378FC" w:rsidRDefault="003378FC" w:rsidP="003378F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Audit Controls:</w:t>
      </w:r>
      <w:r w:rsidRPr="003378FC">
        <w:rPr>
          <w:rFonts w:ascii="Times New Roman" w:eastAsia="Times New Roman" w:hAnsi="Times New Roman" w:cs="Times New Roman"/>
          <w:kern w:val="0"/>
          <w14:ligatures w14:val="none"/>
        </w:rPr>
        <w:t xml:space="preserve"> Systems to monitor and record access to ePHI</w:t>
      </w:r>
    </w:p>
    <w:p w14:paraId="70C1621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Physical Safeguards:</w:t>
      </w:r>
      <w:r w:rsidRPr="003378FC">
        <w:rPr>
          <w:rFonts w:ascii="Times New Roman" w:eastAsia="Times New Roman" w:hAnsi="Times New Roman" w:cs="Times New Roman"/>
          <w:kern w:val="0"/>
          <w14:ligatures w14:val="none"/>
        </w:rPr>
        <w:t xml:space="preserve"> These control physical access to computer systems and equipment:</w:t>
      </w:r>
    </w:p>
    <w:p w14:paraId="45DD9F6B" w14:textId="77777777" w:rsidR="003378FC" w:rsidRPr="003378FC" w:rsidRDefault="003378FC" w:rsidP="003378F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Facility Access Controls:</w:t>
      </w:r>
      <w:r w:rsidRPr="003378FC">
        <w:rPr>
          <w:rFonts w:ascii="Times New Roman" w:eastAsia="Times New Roman" w:hAnsi="Times New Roman" w:cs="Times New Roman"/>
          <w:kern w:val="0"/>
          <w14:ligatures w14:val="none"/>
        </w:rPr>
        <w:t xml:space="preserve"> Procedures to limit physical access to facilities containing ePHI</w:t>
      </w:r>
    </w:p>
    <w:p w14:paraId="62399E37" w14:textId="77777777" w:rsidR="003378FC" w:rsidRPr="003378FC" w:rsidRDefault="003378FC" w:rsidP="003378F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Workstation Use:</w:t>
      </w:r>
      <w:r w:rsidRPr="003378FC">
        <w:rPr>
          <w:rFonts w:ascii="Times New Roman" w:eastAsia="Times New Roman" w:hAnsi="Times New Roman" w:cs="Times New Roman"/>
          <w:kern w:val="0"/>
          <w14:ligatures w14:val="none"/>
        </w:rPr>
        <w:t xml:space="preserve"> Specifications for appropriate use of workstations accessing ePHI</w:t>
      </w:r>
    </w:p>
    <w:p w14:paraId="577795B8" w14:textId="77777777" w:rsidR="003378FC" w:rsidRPr="003378FC" w:rsidRDefault="003378FC" w:rsidP="003378F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Device and Media Controls:</w:t>
      </w:r>
      <w:r w:rsidRPr="003378FC">
        <w:rPr>
          <w:rFonts w:ascii="Times New Roman" w:eastAsia="Times New Roman" w:hAnsi="Times New Roman" w:cs="Times New Roman"/>
          <w:kern w:val="0"/>
          <w14:ligatures w14:val="none"/>
        </w:rPr>
        <w:t xml:space="preserve"> Procedures for handling electronic media containing ePHI</w:t>
      </w:r>
    </w:p>
    <w:p w14:paraId="21B7A9B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Technical Safeguards:</w:t>
      </w:r>
      <w:r w:rsidRPr="003378FC">
        <w:rPr>
          <w:rFonts w:ascii="Times New Roman" w:eastAsia="Times New Roman" w:hAnsi="Times New Roman" w:cs="Times New Roman"/>
          <w:kern w:val="0"/>
          <w14:ligatures w14:val="none"/>
        </w:rPr>
        <w:t xml:space="preserve"> These control access to computer systems and protect communications containing ePHI:</w:t>
      </w:r>
    </w:p>
    <w:p w14:paraId="1DF653E1" w14:textId="77777777" w:rsidR="003378FC" w:rsidRPr="003378FC" w:rsidRDefault="003378FC" w:rsidP="003378F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Access Control:</w:t>
      </w:r>
      <w:r w:rsidRPr="003378FC">
        <w:rPr>
          <w:rFonts w:ascii="Times New Roman" w:eastAsia="Times New Roman" w:hAnsi="Times New Roman" w:cs="Times New Roman"/>
          <w:kern w:val="0"/>
          <w14:ligatures w14:val="none"/>
        </w:rPr>
        <w:t xml:space="preserve"> Procedures for electronic access to ePHI</w:t>
      </w:r>
    </w:p>
    <w:p w14:paraId="0DFCB163" w14:textId="77777777" w:rsidR="003378FC" w:rsidRPr="003378FC" w:rsidRDefault="003378FC" w:rsidP="003378F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Audit Controls:</w:t>
      </w:r>
      <w:r w:rsidRPr="003378FC">
        <w:rPr>
          <w:rFonts w:ascii="Times New Roman" w:eastAsia="Times New Roman" w:hAnsi="Times New Roman" w:cs="Times New Roman"/>
          <w:kern w:val="0"/>
          <w14:ligatures w14:val="none"/>
        </w:rPr>
        <w:t xml:space="preserve"> Hardware, software, and procedural mechanisms for recording access</w:t>
      </w:r>
    </w:p>
    <w:p w14:paraId="322DE3DB" w14:textId="77777777" w:rsidR="003378FC" w:rsidRPr="003378FC" w:rsidRDefault="003378FC" w:rsidP="003378F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Integrity:</w:t>
      </w:r>
      <w:r w:rsidRPr="003378FC">
        <w:rPr>
          <w:rFonts w:ascii="Times New Roman" w:eastAsia="Times New Roman" w:hAnsi="Times New Roman" w:cs="Times New Roman"/>
          <w:kern w:val="0"/>
          <w14:ligatures w14:val="none"/>
        </w:rPr>
        <w:t xml:space="preserve"> ePHI must not be improperly altered or destroyed</w:t>
      </w:r>
    </w:p>
    <w:p w14:paraId="258B0793" w14:textId="77777777" w:rsidR="003378FC" w:rsidRPr="003378FC" w:rsidRDefault="003378FC" w:rsidP="003378F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Person or Entity Authentication:</w:t>
      </w:r>
      <w:r w:rsidRPr="003378FC">
        <w:rPr>
          <w:rFonts w:ascii="Times New Roman" w:eastAsia="Times New Roman" w:hAnsi="Times New Roman" w:cs="Times New Roman"/>
          <w:kern w:val="0"/>
          <w14:ligatures w14:val="none"/>
        </w:rPr>
        <w:t xml:space="preserve"> Verification that users are who they claim to be</w:t>
      </w:r>
    </w:p>
    <w:p w14:paraId="61AE6306" w14:textId="77777777" w:rsidR="003378FC" w:rsidRPr="003378FC" w:rsidRDefault="003378FC" w:rsidP="003378F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Transmission Security:</w:t>
      </w:r>
      <w:r w:rsidRPr="003378FC">
        <w:rPr>
          <w:rFonts w:ascii="Times New Roman" w:eastAsia="Times New Roman" w:hAnsi="Times New Roman" w:cs="Times New Roman"/>
          <w:kern w:val="0"/>
          <w14:ligatures w14:val="none"/>
        </w:rPr>
        <w:t xml:space="preserve"> Protection of ePHI transmitted over electronic networks</w:t>
      </w:r>
    </w:p>
    <w:p w14:paraId="7A19C819"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Business Associate Agreements</w:t>
      </w:r>
    </w:p>
    <w:p w14:paraId="4A1E6F0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When telehealth platforms handle PHI on behalf of healthcare providers, they function as business associates under HIPAA. Key elements of effective BAAs include:</w:t>
      </w:r>
    </w:p>
    <w:p w14:paraId="0C95400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Permitted Uses and Disclosures:</w:t>
      </w:r>
      <w:r w:rsidRPr="003378FC">
        <w:rPr>
          <w:rFonts w:ascii="Times New Roman" w:eastAsia="Times New Roman" w:hAnsi="Times New Roman" w:cs="Times New Roman"/>
          <w:kern w:val="0"/>
          <w14:ligatures w14:val="none"/>
        </w:rPr>
        <w:t xml:space="preserve"> Clear definition of how the business associate may use or disclose PHI </w:t>
      </w:r>
      <w:r w:rsidRPr="003378FC">
        <w:rPr>
          <w:rFonts w:ascii="Times New Roman" w:eastAsia="Times New Roman" w:hAnsi="Times New Roman" w:cs="Times New Roman"/>
          <w:b/>
          <w:bCs/>
          <w:kern w:val="0"/>
          <w14:ligatures w14:val="none"/>
        </w:rPr>
        <w:t>Safeguard Requirements:</w:t>
      </w:r>
      <w:r w:rsidRPr="003378FC">
        <w:rPr>
          <w:rFonts w:ascii="Times New Roman" w:eastAsia="Times New Roman" w:hAnsi="Times New Roman" w:cs="Times New Roman"/>
          <w:kern w:val="0"/>
          <w14:ligatures w14:val="none"/>
        </w:rPr>
        <w:t xml:space="preserve"> Obligations to implement appropriate safeguards to protect PHI </w:t>
      </w:r>
      <w:r w:rsidRPr="003378FC">
        <w:rPr>
          <w:rFonts w:ascii="Times New Roman" w:eastAsia="Times New Roman" w:hAnsi="Times New Roman" w:cs="Times New Roman"/>
          <w:b/>
          <w:bCs/>
          <w:kern w:val="0"/>
          <w14:ligatures w14:val="none"/>
        </w:rPr>
        <w:t>Breach Notification:</w:t>
      </w:r>
      <w:r w:rsidRPr="003378FC">
        <w:rPr>
          <w:rFonts w:ascii="Times New Roman" w:eastAsia="Times New Roman" w:hAnsi="Times New Roman" w:cs="Times New Roman"/>
          <w:kern w:val="0"/>
          <w14:ligatures w14:val="none"/>
        </w:rPr>
        <w:t xml:space="preserve"> Procedures for reporting potential breaches to the covered entity </w:t>
      </w:r>
      <w:r w:rsidRPr="003378FC">
        <w:rPr>
          <w:rFonts w:ascii="Times New Roman" w:eastAsia="Times New Roman" w:hAnsi="Times New Roman" w:cs="Times New Roman"/>
          <w:b/>
          <w:bCs/>
          <w:kern w:val="0"/>
          <w14:ligatures w14:val="none"/>
        </w:rPr>
        <w:t>Return or Destruction:</w:t>
      </w:r>
      <w:r w:rsidRPr="003378FC">
        <w:rPr>
          <w:rFonts w:ascii="Times New Roman" w:eastAsia="Times New Roman" w:hAnsi="Times New Roman" w:cs="Times New Roman"/>
          <w:kern w:val="0"/>
          <w14:ligatures w14:val="none"/>
        </w:rPr>
        <w:t xml:space="preserve"> Requirements for handling PHI when the relationship ends</w:t>
      </w:r>
    </w:p>
    <w:p w14:paraId="54C5E4A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Clinical Dialogue Example:</w:t>
      </w:r>
    </w:p>
    <w:p w14:paraId="46E260B1"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IT Administrator: "Dr. Johnson, before we implement the new telehealth platform, we need to ensure they'll sign a business associate agreement. Have you reviewed their security documentation?"</w:t>
      </w:r>
    </w:p>
    <w:p w14:paraId="75A447B4"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5FC9B0"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Dr. Johnson: "I received their materials, but I'm not sure what to look for. What are the most critical elements?"</w:t>
      </w:r>
    </w:p>
    <w:p w14:paraId="07C9442D"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4920A7"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 xml:space="preserve">IT Administrator: "First, we need confirmation that they'll sign a BAA acknowledging their HIPAA obligations. Second, we should verify they use end-to-end </w:t>
      </w:r>
      <w:proofErr w:type="gramStart"/>
      <w:r w:rsidRPr="003378FC">
        <w:rPr>
          <w:rFonts w:ascii="Courier New" w:eastAsia="Times New Roman" w:hAnsi="Courier New" w:cs="Courier New"/>
          <w:kern w:val="0"/>
          <w:sz w:val="20"/>
          <w:szCs w:val="20"/>
          <w14:ligatures w14:val="none"/>
        </w:rPr>
        <w:t>encryption</w:t>
      </w:r>
      <w:proofErr w:type="gramEnd"/>
      <w:r w:rsidRPr="003378FC">
        <w:rPr>
          <w:rFonts w:ascii="Courier New" w:eastAsia="Times New Roman" w:hAnsi="Courier New" w:cs="Courier New"/>
          <w:kern w:val="0"/>
          <w:sz w:val="20"/>
          <w:szCs w:val="20"/>
          <w14:ligatures w14:val="none"/>
        </w:rPr>
        <w:t xml:space="preserve"> for all communications. Third, we need to understand their data storage practices – where is patient information stored, how long is it retained, and what happens if we terminate the service?"</w:t>
      </w:r>
    </w:p>
    <w:p w14:paraId="43768A3F"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27C16"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Dr. Johnson: "That makes sense. What about their technical support? Sometimes they need to access sessions to troubleshoot issues."</w:t>
      </w:r>
    </w:p>
    <w:p w14:paraId="357F32BB"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CA087F"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 xml:space="preserve">IT Administrator: "Good point. The BAA should specify exactly when and how they can access PHI for support purposes, and it should require that any support staff who might access PHI are properly trained and </w:t>
      </w:r>
      <w:proofErr w:type="gramStart"/>
      <w:r w:rsidRPr="003378FC">
        <w:rPr>
          <w:rFonts w:ascii="Courier New" w:eastAsia="Times New Roman" w:hAnsi="Courier New" w:cs="Courier New"/>
          <w:kern w:val="0"/>
          <w:sz w:val="20"/>
          <w:szCs w:val="20"/>
          <w14:ligatures w14:val="none"/>
        </w:rPr>
        <w:t>background-checked</w:t>
      </w:r>
      <w:proofErr w:type="gramEnd"/>
      <w:r w:rsidRPr="003378FC">
        <w:rPr>
          <w:rFonts w:ascii="Courier New" w:eastAsia="Times New Roman" w:hAnsi="Courier New" w:cs="Courier New"/>
          <w:kern w:val="0"/>
          <w:sz w:val="20"/>
          <w:szCs w:val="20"/>
          <w14:ligatures w14:val="none"/>
        </w:rPr>
        <w:t>."</w:t>
      </w:r>
    </w:p>
    <w:p w14:paraId="40B4E4CD"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Platform Selection Criteria</w:t>
      </w:r>
    </w:p>
    <w:p w14:paraId="76BA5F44"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Security Features</w:t>
      </w:r>
    </w:p>
    <w:p w14:paraId="66E5A8E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Encryption Standards:</w:t>
      </w:r>
    </w:p>
    <w:p w14:paraId="138D0FF8" w14:textId="77777777" w:rsidR="003378FC" w:rsidRPr="003378FC" w:rsidRDefault="003378FC" w:rsidP="003378F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In-Transit Encryption:</w:t>
      </w:r>
      <w:r w:rsidRPr="003378FC">
        <w:rPr>
          <w:rFonts w:ascii="Times New Roman" w:eastAsia="Times New Roman" w:hAnsi="Times New Roman" w:cs="Times New Roman"/>
          <w:kern w:val="0"/>
          <w14:ligatures w14:val="none"/>
        </w:rPr>
        <w:t xml:space="preserve"> Data must be encrypted during transmission using industry-standard protocols (e.g., TLS 1.2 or higher)</w:t>
      </w:r>
    </w:p>
    <w:p w14:paraId="25AA481B" w14:textId="77777777" w:rsidR="003378FC" w:rsidRPr="003378FC" w:rsidRDefault="003378FC" w:rsidP="003378F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At-Rest Encryption:</w:t>
      </w:r>
      <w:r w:rsidRPr="003378FC">
        <w:rPr>
          <w:rFonts w:ascii="Times New Roman" w:eastAsia="Times New Roman" w:hAnsi="Times New Roman" w:cs="Times New Roman"/>
          <w:kern w:val="0"/>
          <w14:ligatures w14:val="none"/>
        </w:rPr>
        <w:t xml:space="preserve"> Stored data should be encrypted using appropriate algorithms (e.g., AES-256)</w:t>
      </w:r>
    </w:p>
    <w:p w14:paraId="109CF154" w14:textId="77777777" w:rsidR="003378FC" w:rsidRPr="003378FC" w:rsidRDefault="003378FC" w:rsidP="003378F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Key Management:</w:t>
      </w:r>
      <w:r w:rsidRPr="003378FC">
        <w:rPr>
          <w:rFonts w:ascii="Times New Roman" w:eastAsia="Times New Roman" w:hAnsi="Times New Roman" w:cs="Times New Roman"/>
          <w:kern w:val="0"/>
          <w14:ligatures w14:val="none"/>
        </w:rPr>
        <w:t xml:space="preserve"> Secure procedures for generating, storing, and rotating encryption keys</w:t>
      </w:r>
    </w:p>
    <w:p w14:paraId="6FE2DBD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Authentication Mechanisms:</w:t>
      </w:r>
    </w:p>
    <w:p w14:paraId="6D197789" w14:textId="77777777" w:rsidR="003378FC" w:rsidRPr="003378FC" w:rsidRDefault="003378FC" w:rsidP="003378F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Multi-Factor Authentication (MFA):</w:t>
      </w:r>
      <w:r w:rsidRPr="003378FC">
        <w:rPr>
          <w:rFonts w:ascii="Times New Roman" w:eastAsia="Times New Roman" w:hAnsi="Times New Roman" w:cs="Times New Roman"/>
          <w:kern w:val="0"/>
          <w14:ligatures w14:val="none"/>
        </w:rPr>
        <w:t xml:space="preserve"> Implementation of additional security layers beyond passwords</w:t>
      </w:r>
    </w:p>
    <w:p w14:paraId="050BC347" w14:textId="77777777" w:rsidR="003378FC" w:rsidRPr="003378FC" w:rsidRDefault="003378FC" w:rsidP="003378F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Single Sign-On (SSO):</w:t>
      </w:r>
      <w:r w:rsidRPr="003378FC">
        <w:rPr>
          <w:rFonts w:ascii="Times New Roman" w:eastAsia="Times New Roman" w:hAnsi="Times New Roman" w:cs="Times New Roman"/>
          <w:kern w:val="0"/>
          <w14:ligatures w14:val="none"/>
        </w:rPr>
        <w:t xml:space="preserve"> Centralized authentication systems that reduce password-related vulnerabilities</w:t>
      </w:r>
    </w:p>
    <w:p w14:paraId="2F4F1BB0" w14:textId="77777777" w:rsidR="003378FC" w:rsidRPr="003378FC" w:rsidRDefault="003378FC" w:rsidP="003378F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Session Management:</w:t>
      </w:r>
      <w:r w:rsidRPr="003378FC">
        <w:rPr>
          <w:rFonts w:ascii="Times New Roman" w:eastAsia="Times New Roman" w:hAnsi="Times New Roman" w:cs="Times New Roman"/>
          <w:kern w:val="0"/>
          <w14:ligatures w14:val="none"/>
        </w:rPr>
        <w:t xml:space="preserve"> Automatic logout and session timeout features</w:t>
      </w:r>
    </w:p>
    <w:p w14:paraId="08E5FED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Access Controls:</w:t>
      </w:r>
    </w:p>
    <w:p w14:paraId="7A6D3D29" w14:textId="77777777" w:rsidR="003378FC" w:rsidRPr="003378FC" w:rsidRDefault="003378FC" w:rsidP="003378F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Role-Based Access:</w:t>
      </w:r>
      <w:r w:rsidRPr="003378FC">
        <w:rPr>
          <w:rFonts w:ascii="Times New Roman" w:eastAsia="Times New Roman" w:hAnsi="Times New Roman" w:cs="Times New Roman"/>
          <w:kern w:val="0"/>
          <w14:ligatures w14:val="none"/>
        </w:rPr>
        <w:t xml:space="preserve"> Granular controls over who can access specific features or data</w:t>
      </w:r>
    </w:p>
    <w:p w14:paraId="4BD058A9" w14:textId="77777777" w:rsidR="003378FC" w:rsidRPr="003378FC" w:rsidRDefault="003378FC" w:rsidP="003378F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Audit Logging:</w:t>
      </w:r>
      <w:r w:rsidRPr="003378FC">
        <w:rPr>
          <w:rFonts w:ascii="Times New Roman" w:eastAsia="Times New Roman" w:hAnsi="Times New Roman" w:cs="Times New Roman"/>
          <w:kern w:val="0"/>
          <w14:ligatures w14:val="none"/>
        </w:rPr>
        <w:t xml:space="preserve"> Comprehensive tracking of user activities and data access</w:t>
      </w:r>
    </w:p>
    <w:p w14:paraId="12E63486" w14:textId="77777777" w:rsidR="003378FC" w:rsidRPr="003378FC" w:rsidRDefault="003378FC" w:rsidP="003378F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Data Loss Prevention:</w:t>
      </w:r>
      <w:r w:rsidRPr="003378FC">
        <w:rPr>
          <w:rFonts w:ascii="Times New Roman" w:eastAsia="Times New Roman" w:hAnsi="Times New Roman" w:cs="Times New Roman"/>
          <w:kern w:val="0"/>
          <w14:ligatures w14:val="none"/>
        </w:rPr>
        <w:t xml:space="preserve"> Tools to prevent unauthorized data transmission or storage</w:t>
      </w:r>
    </w:p>
    <w:p w14:paraId="2479A617"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Functionality Requirements</w:t>
      </w:r>
    </w:p>
    <w:p w14:paraId="69E576A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Clinical Features:</w:t>
      </w:r>
      <w:r w:rsidRPr="003378FC">
        <w:rPr>
          <w:rFonts w:ascii="Times New Roman" w:eastAsia="Times New Roman" w:hAnsi="Times New Roman" w:cs="Times New Roman"/>
          <w:kern w:val="0"/>
          <w14:ligatures w14:val="none"/>
        </w:rPr>
        <w:t xml:space="preserve"> Modern telehealth platforms must support the full range of clinical activities:</w:t>
      </w:r>
    </w:p>
    <w:p w14:paraId="2306BF23" w14:textId="77777777" w:rsidR="003378FC" w:rsidRPr="003378FC" w:rsidRDefault="003378FC" w:rsidP="003378F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Video Conferencing:</w:t>
      </w:r>
      <w:r w:rsidRPr="003378FC">
        <w:rPr>
          <w:rFonts w:ascii="Times New Roman" w:eastAsia="Times New Roman" w:hAnsi="Times New Roman" w:cs="Times New Roman"/>
          <w:kern w:val="0"/>
          <w14:ligatures w14:val="none"/>
        </w:rPr>
        <w:t xml:space="preserve"> High-quality, reliable video and audio communication</w:t>
      </w:r>
    </w:p>
    <w:p w14:paraId="54DF77F5" w14:textId="77777777" w:rsidR="003378FC" w:rsidRPr="003378FC" w:rsidRDefault="003378FC" w:rsidP="003378F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Screen Sharing:</w:t>
      </w:r>
      <w:r w:rsidRPr="003378FC">
        <w:rPr>
          <w:rFonts w:ascii="Times New Roman" w:eastAsia="Times New Roman" w:hAnsi="Times New Roman" w:cs="Times New Roman"/>
          <w:kern w:val="0"/>
          <w14:ligatures w14:val="none"/>
        </w:rPr>
        <w:t xml:space="preserve"> Ability to share documents, assessments, or educational materials</w:t>
      </w:r>
    </w:p>
    <w:p w14:paraId="1C09CE78" w14:textId="77777777" w:rsidR="003378FC" w:rsidRPr="003378FC" w:rsidRDefault="003378FC" w:rsidP="003378F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Digital Whiteboard:</w:t>
      </w:r>
      <w:r w:rsidRPr="003378FC">
        <w:rPr>
          <w:rFonts w:ascii="Times New Roman" w:eastAsia="Times New Roman" w:hAnsi="Times New Roman" w:cs="Times New Roman"/>
          <w:kern w:val="0"/>
          <w14:ligatures w14:val="none"/>
        </w:rPr>
        <w:t xml:space="preserve"> Interactive tools for collaborative exercises</w:t>
      </w:r>
    </w:p>
    <w:p w14:paraId="3F428A9D" w14:textId="77777777" w:rsidR="003378FC" w:rsidRPr="003378FC" w:rsidRDefault="003378FC" w:rsidP="003378F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File Sharing:</w:t>
      </w:r>
      <w:r w:rsidRPr="003378FC">
        <w:rPr>
          <w:rFonts w:ascii="Times New Roman" w:eastAsia="Times New Roman" w:hAnsi="Times New Roman" w:cs="Times New Roman"/>
          <w:kern w:val="0"/>
          <w14:ligatures w14:val="none"/>
        </w:rPr>
        <w:t xml:space="preserve"> Secure transmission of documents and resources</w:t>
      </w:r>
    </w:p>
    <w:p w14:paraId="76CC8BA3" w14:textId="77777777" w:rsidR="003378FC" w:rsidRPr="003378FC" w:rsidRDefault="003378FC" w:rsidP="003378F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Session Recording:</w:t>
      </w:r>
      <w:r w:rsidRPr="003378FC">
        <w:rPr>
          <w:rFonts w:ascii="Times New Roman" w:eastAsia="Times New Roman" w:hAnsi="Times New Roman" w:cs="Times New Roman"/>
          <w:kern w:val="0"/>
          <w14:ligatures w14:val="none"/>
        </w:rPr>
        <w:t xml:space="preserve"> HIPAA-compliant recording capabilities when clinically indicated</w:t>
      </w:r>
    </w:p>
    <w:p w14:paraId="2015EDE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Administrative Features:</w:t>
      </w:r>
      <w:r w:rsidRPr="003378FC">
        <w:rPr>
          <w:rFonts w:ascii="Times New Roman" w:eastAsia="Times New Roman" w:hAnsi="Times New Roman" w:cs="Times New Roman"/>
          <w:kern w:val="0"/>
          <w14:ligatures w14:val="none"/>
        </w:rPr>
        <w:t xml:space="preserve"> Efficient practice management requires robust administrative capabilities:</w:t>
      </w:r>
    </w:p>
    <w:p w14:paraId="04551409" w14:textId="77777777" w:rsidR="003378FC" w:rsidRPr="003378FC" w:rsidRDefault="003378FC" w:rsidP="003378F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Scheduling Integration:</w:t>
      </w:r>
      <w:r w:rsidRPr="003378FC">
        <w:rPr>
          <w:rFonts w:ascii="Times New Roman" w:eastAsia="Times New Roman" w:hAnsi="Times New Roman" w:cs="Times New Roman"/>
          <w:kern w:val="0"/>
          <w14:ligatures w14:val="none"/>
        </w:rPr>
        <w:t xml:space="preserve"> Compatibility with existing practice management systems</w:t>
      </w:r>
    </w:p>
    <w:p w14:paraId="4EEE5192" w14:textId="77777777" w:rsidR="003378FC" w:rsidRPr="003378FC" w:rsidRDefault="003378FC" w:rsidP="003378F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Documentation Tools:</w:t>
      </w:r>
      <w:r w:rsidRPr="003378FC">
        <w:rPr>
          <w:rFonts w:ascii="Times New Roman" w:eastAsia="Times New Roman" w:hAnsi="Times New Roman" w:cs="Times New Roman"/>
          <w:kern w:val="0"/>
          <w14:ligatures w14:val="none"/>
        </w:rPr>
        <w:t xml:space="preserve"> Templates and forms for clinical documentation</w:t>
      </w:r>
    </w:p>
    <w:p w14:paraId="27BC1FA3" w14:textId="77777777" w:rsidR="003378FC" w:rsidRPr="003378FC" w:rsidRDefault="003378FC" w:rsidP="003378F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Billing Integration:</w:t>
      </w:r>
      <w:r w:rsidRPr="003378FC">
        <w:rPr>
          <w:rFonts w:ascii="Times New Roman" w:eastAsia="Times New Roman" w:hAnsi="Times New Roman" w:cs="Times New Roman"/>
          <w:kern w:val="0"/>
          <w14:ligatures w14:val="none"/>
        </w:rPr>
        <w:t xml:space="preserve"> Connection to revenue cycle management systems</w:t>
      </w:r>
    </w:p>
    <w:p w14:paraId="771682A2" w14:textId="77777777" w:rsidR="003378FC" w:rsidRPr="003378FC" w:rsidRDefault="003378FC" w:rsidP="003378F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Reporting Capabilities:</w:t>
      </w:r>
      <w:r w:rsidRPr="003378FC">
        <w:rPr>
          <w:rFonts w:ascii="Times New Roman" w:eastAsia="Times New Roman" w:hAnsi="Times New Roman" w:cs="Times New Roman"/>
          <w:kern w:val="0"/>
          <w14:ligatures w14:val="none"/>
        </w:rPr>
        <w:t xml:space="preserve"> Analytics and utilization reports</w:t>
      </w:r>
    </w:p>
    <w:p w14:paraId="359E7990" w14:textId="77777777" w:rsidR="003378FC" w:rsidRPr="003378FC" w:rsidRDefault="003378FC" w:rsidP="003378F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Client Portal:</w:t>
      </w:r>
      <w:r w:rsidRPr="003378FC">
        <w:rPr>
          <w:rFonts w:ascii="Times New Roman" w:eastAsia="Times New Roman" w:hAnsi="Times New Roman" w:cs="Times New Roman"/>
          <w:kern w:val="0"/>
          <w14:ligatures w14:val="none"/>
        </w:rPr>
        <w:t xml:space="preserve"> Secure communication and resource sharing outside of sessions</w:t>
      </w:r>
    </w:p>
    <w:p w14:paraId="1BAA54C5"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Vendor Evaluation Process</w:t>
      </w:r>
    </w:p>
    <w:p w14:paraId="7082B9A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Due Diligence Framework:</w:t>
      </w:r>
    </w:p>
    <w:p w14:paraId="6219C67C" w14:textId="77777777" w:rsidR="003378FC" w:rsidRPr="003378FC" w:rsidRDefault="003378FC" w:rsidP="003378F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Security Assessment:</w:t>
      </w:r>
    </w:p>
    <w:p w14:paraId="11E07C82"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Request SOC 2 Type II reports or equivalent security audits</w:t>
      </w:r>
    </w:p>
    <w:p w14:paraId="6C154B8F"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lastRenderedPageBreak/>
        <w:t>Review penetration testing results and vulnerability assessments</w:t>
      </w:r>
    </w:p>
    <w:p w14:paraId="08009FF8"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Evaluate incident response procedures and breach notification protocols</w:t>
      </w:r>
    </w:p>
    <w:p w14:paraId="1B0599AE" w14:textId="77777777" w:rsidR="003378FC" w:rsidRPr="003378FC" w:rsidRDefault="003378FC" w:rsidP="003378F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Compliance Verification:</w:t>
      </w:r>
    </w:p>
    <w:p w14:paraId="40E55E9C"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Confirm HIPAA compliance and willingness to sign BAAs</w:t>
      </w:r>
    </w:p>
    <w:p w14:paraId="3A6B5B91"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Verify compliance with relevant state and federal regulations</w:t>
      </w:r>
    </w:p>
    <w:p w14:paraId="43A49BCC"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Review data residency and international data transfer policies</w:t>
      </w:r>
    </w:p>
    <w:p w14:paraId="1CF9BDF3" w14:textId="77777777" w:rsidR="003378FC" w:rsidRPr="003378FC" w:rsidRDefault="003378FC" w:rsidP="003378F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Technical Evaluation:</w:t>
      </w:r>
    </w:p>
    <w:p w14:paraId="33F8C8C7"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Test platform performance under various network conditions</w:t>
      </w:r>
    </w:p>
    <w:p w14:paraId="6A3B484B"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Assess integration capabilities with existing systems</w:t>
      </w:r>
    </w:p>
    <w:p w14:paraId="7F514274"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Evaluate user experience and accessibility features</w:t>
      </w:r>
    </w:p>
    <w:p w14:paraId="6B6F5AD8" w14:textId="77777777" w:rsidR="003378FC" w:rsidRPr="003378FC" w:rsidRDefault="003378FC" w:rsidP="003378F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Financial Analysis:</w:t>
      </w:r>
    </w:p>
    <w:p w14:paraId="29FCF04E"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Compare total cost of ownership across different solutions</w:t>
      </w:r>
    </w:p>
    <w:p w14:paraId="679BA019"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Assess scalability and pricing models</w:t>
      </w:r>
    </w:p>
    <w:p w14:paraId="5859CF06" w14:textId="77777777" w:rsidR="003378FC" w:rsidRPr="003378FC" w:rsidRDefault="003378FC" w:rsidP="003378FC">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Review contract terms and termination procedures</w:t>
      </w:r>
    </w:p>
    <w:p w14:paraId="08680142"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Technology Infrastructure</w:t>
      </w:r>
    </w:p>
    <w:p w14:paraId="1904FFEB"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Network Requirements</w:t>
      </w:r>
    </w:p>
    <w:p w14:paraId="6FDAA40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Bandwidth Considerations:</w:t>
      </w:r>
      <w:r w:rsidRPr="003378FC">
        <w:rPr>
          <w:rFonts w:ascii="Times New Roman" w:eastAsia="Times New Roman" w:hAnsi="Times New Roman" w:cs="Times New Roman"/>
          <w:kern w:val="0"/>
          <w14:ligatures w14:val="none"/>
        </w:rPr>
        <w:t xml:space="preserve"> Telehealth services require sufficient bandwidth to support high-quality video and audio:</w:t>
      </w:r>
    </w:p>
    <w:p w14:paraId="31D3693A" w14:textId="77777777" w:rsidR="003378FC" w:rsidRPr="003378FC" w:rsidRDefault="003378FC" w:rsidP="003378F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Minimum Requirements:</w:t>
      </w:r>
      <w:r w:rsidRPr="003378FC">
        <w:rPr>
          <w:rFonts w:ascii="Times New Roman" w:eastAsia="Times New Roman" w:hAnsi="Times New Roman" w:cs="Times New Roman"/>
          <w:kern w:val="0"/>
          <w14:ligatures w14:val="none"/>
        </w:rPr>
        <w:t xml:space="preserve"> 1.5 Mbps download/upload for standard video quality</w:t>
      </w:r>
    </w:p>
    <w:p w14:paraId="1678910B" w14:textId="77777777" w:rsidR="003378FC" w:rsidRPr="003378FC" w:rsidRDefault="003378FC" w:rsidP="003378F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Recommended Bandwidth:</w:t>
      </w:r>
      <w:r w:rsidRPr="003378FC">
        <w:rPr>
          <w:rFonts w:ascii="Times New Roman" w:eastAsia="Times New Roman" w:hAnsi="Times New Roman" w:cs="Times New Roman"/>
          <w:kern w:val="0"/>
          <w14:ligatures w14:val="none"/>
        </w:rPr>
        <w:t xml:space="preserve"> 3+ Mbps download/upload for HD video quality</w:t>
      </w:r>
    </w:p>
    <w:p w14:paraId="2A61049A" w14:textId="77777777" w:rsidR="003378FC" w:rsidRPr="003378FC" w:rsidRDefault="003378FC" w:rsidP="003378F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Redundancy Planning:</w:t>
      </w:r>
      <w:r w:rsidRPr="003378FC">
        <w:rPr>
          <w:rFonts w:ascii="Times New Roman" w:eastAsia="Times New Roman" w:hAnsi="Times New Roman" w:cs="Times New Roman"/>
          <w:kern w:val="0"/>
          <w14:ligatures w14:val="none"/>
        </w:rPr>
        <w:t xml:space="preserve"> Backup internet connections for critical services</w:t>
      </w:r>
    </w:p>
    <w:p w14:paraId="66FA44D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Quality of Service (QoS):</w:t>
      </w:r>
      <w:r w:rsidRPr="003378FC">
        <w:rPr>
          <w:rFonts w:ascii="Times New Roman" w:eastAsia="Times New Roman" w:hAnsi="Times New Roman" w:cs="Times New Roman"/>
          <w:kern w:val="0"/>
          <w14:ligatures w14:val="none"/>
        </w:rPr>
        <w:t xml:space="preserve"> Network prioritization ensures consistent performance for telehealth traffic:</w:t>
      </w:r>
    </w:p>
    <w:p w14:paraId="2A309F9D" w14:textId="77777777" w:rsidR="003378FC" w:rsidRPr="003378FC" w:rsidRDefault="003378FC" w:rsidP="003378F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Traffic Prioritization:</w:t>
      </w:r>
      <w:r w:rsidRPr="003378FC">
        <w:rPr>
          <w:rFonts w:ascii="Times New Roman" w:eastAsia="Times New Roman" w:hAnsi="Times New Roman" w:cs="Times New Roman"/>
          <w:kern w:val="0"/>
          <w14:ligatures w14:val="none"/>
        </w:rPr>
        <w:t xml:space="preserve"> Configuring network equipment to prioritize telehealth communications</w:t>
      </w:r>
    </w:p>
    <w:p w14:paraId="26680EE5" w14:textId="77777777" w:rsidR="003378FC" w:rsidRPr="003378FC" w:rsidRDefault="003378FC" w:rsidP="003378F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Bandwidth Management:</w:t>
      </w:r>
      <w:r w:rsidRPr="003378FC">
        <w:rPr>
          <w:rFonts w:ascii="Times New Roman" w:eastAsia="Times New Roman" w:hAnsi="Times New Roman" w:cs="Times New Roman"/>
          <w:kern w:val="0"/>
          <w14:ligatures w14:val="none"/>
        </w:rPr>
        <w:t xml:space="preserve"> Limiting non-essential traffic during telehealth sessions</w:t>
      </w:r>
    </w:p>
    <w:p w14:paraId="01103E43" w14:textId="77777777" w:rsidR="003378FC" w:rsidRPr="003378FC" w:rsidRDefault="003378FC" w:rsidP="003378F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Network Monitoring:</w:t>
      </w:r>
      <w:r w:rsidRPr="003378FC">
        <w:rPr>
          <w:rFonts w:ascii="Times New Roman" w:eastAsia="Times New Roman" w:hAnsi="Times New Roman" w:cs="Times New Roman"/>
          <w:kern w:val="0"/>
          <w14:ligatures w14:val="none"/>
        </w:rPr>
        <w:t xml:space="preserve"> Real-time monitoring of network performance and availability</w:t>
      </w:r>
    </w:p>
    <w:p w14:paraId="6731465C"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Hardware and Software Requirements</w:t>
      </w:r>
    </w:p>
    <w:p w14:paraId="6865363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Provider Workstation Setup:</w:t>
      </w:r>
    </w:p>
    <w:p w14:paraId="0DDD34B9" w14:textId="77777777" w:rsidR="003378FC" w:rsidRPr="003378FC" w:rsidRDefault="003378FC" w:rsidP="003378F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Computer Specifications:</w:t>
      </w:r>
      <w:r w:rsidRPr="003378FC">
        <w:rPr>
          <w:rFonts w:ascii="Times New Roman" w:eastAsia="Times New Roman" w:hAnsi="Times New Roman" w:cs="Times New Roman"/>
          <w:kern w:val="0"/>
          <w14:ligatures w14:val="none"/>
        </w:rPr>
        <w:t xml:space="preserve"> Adequate processing power and memory for video conferencing</w:t>
      </w:r>
    </w:p>
    <w:p w14:paraId="7A3C49C9" w14:textId="77777777" w:rsidR="003378FC" w:rsidRPr="003378FC" w:rsidRDefault="003378FC" w:rsidP="003378F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Camera and Microphone:</w:t>
      </w:r>
      <w:r w:rsidRPr="003378FC">
        <w:rPr>
          <w:rFonts w:ascii="Times New Roman" w:eastAsia="Times New Roman" w:hAnsi="Times New Roman" w:cs="Times New Roman"/>
          <w:kern w:val="0"/>
          <w14:ligatures w14:val="none"/>
        </w:rPr>
        <w:t xml:space="preserve"> High-quality audio/video equipment for professional presentation</w:t>
      </w:r>
    </w:p>
    <w:p w14:paraId="75E7A724" w14:textId="77777777" w:rsidR="003378FC" w:rsidRPr="003378FC" w:rsidRDefault="003378FC" w:rsidP="003378F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Lighting and Acoustics:</w:t>
      </w:r>
      <w:r w:rsidRPr="003378FC">
        <w:rPr>
          <w:rFonts w:ascii="Times New Roman" w:eastAsia="Times New Roman" w:hAnsi="Times New Roman" w:cs="Times New Roman"/>
          <w:kern w:val="0"/>
          <w14:ligatures w14:val="none"/>
        </w:rPr>
        <w:t xml:space="preserve"> Appropriate environmental controls for optimal video quality</w:t>
      </w:r>
    </w:p>
    <w:p w14:paraId="53040B7C" w14:textId="77777777" w:rsidR="003378FC" w:rsidRPr="003378FC" w:rsidRDefault="003378FC" w:rsidP="003378F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Backup Equipment:</w:t>
      </w:r>
      <w:r w:rsidRPr="003378FC">
        <w:rPr>
          <w:rFonts w:ascii="Times New Roman" w:eastAsia="Times New Roman" w:hAnsi="Times New Roman" w:cs="Times New Roman"/>
          <w:kern w:val="0"/>
          <w14:ligatures w14:val="none"/>
        </w:rPr>
        <w:t xml:space="preserve"> Secondary devices available in case of primary equipment failure</w:t>
      </w:r>
    </w:p>
    <w:p w14:paraId="5D39742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Client-Side Considerations:</w:t>
      </w:r>
    </w:p>
    <w:p w14:paraId="002AE447" w14:textId="77777777" w:rsidR="003378FC" w:rsidRPr="003378FC" w:rsidRDefault="003378FC" w:rsidP="003378F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Device Compatibility:</w:t>
      </w:r>
      <w:r w:rsidRPr="003378FC">
        <w:rPr>
          <w:rFonts w:ascii="Times New Roman" w:eastAsia="Times New Roman" w:hAnsi="Times New Roman" w:cs="Times New Roman"/>
          <w:kern w:val="0"/>
          <w14:ligatures w14:val="none"/>
        </w:rPr>
        <w:t xml:space="preserve"> Support for various client devices (computers, tablets, smartphones)</w:t>
      </w:r>
    </w:p>
    <w:p w14:paraId="088429EC" w14:textId="77777777" w:rsidR="003378FC" w:rsidRPr="003378FC" w:rsidRDefault="003378FC" w:rsidP="003378F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Software Requirements:</w:t>
      </w:r>
      <w:r w:rsidRPr="003378FC">
        <w:rPr>
          <w:rFonts w:ascii="Times New Roman" w:eastAsia="Times New Roman" w:hAnsi="Times New Roman" w:cs="Times New Roman"/>
          <w:kern w:val="0"/>
          <w14:ligatures w14:val="none"/>
        </w:rPr>
        <w:t xml:space="preserve"> Minimal software installation requirements for clients</w:t>
      </w:r>
    </w:p>
    <w:p w14:paraId="51490A11" w14:textId="77777777" w:rsidR="003378FC" w:rsidRPr="003378FC" w:rsidRDefault="003378FC" w:rsidP="003378F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Accessibility Features:</w:t>
      </w:r>
      <w:r w:rsidRPr="003378FC">
        <w:rPr>
          <w:rFonts w:ascii="Times New Roman" w:eastAsia="Times New Roman" w:hAnsi="Times New Roman" w:cs="Times New Roman"/>
          <w:kern w:val="0"/>
          <w14:ligatures w14:val="none"/>
        </w:rPr>
        <w:t xml:space="preserve"> Support for clients with disabilities or technical limitations</w:t>
      </w:r>
    </w:p>
    <w:p w14:paraId="7A141364" w14:textId="77777777" w:rsidR="003378FC" w:rsidRPr="003378FC" w:rsidRDefault="003378FC" w:rsidP="003378F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Technical Support:</w:t>
      </w:r>
      <w:r w:rsidRPr="003378FC">
        <w:rPr>
          <w:rFonts w:ascii="Times New Roman" w:eastAsia="Times New Roman" w:hAnsi="Times New Roman" w:cs="Times New Roman"/>
          <w:kern w:val="0"/>
          <w14:ligatures w14:val="none"/>
        </w:rPr>
        <w:t xml:space="preserve"> Resources to help clients with technology issues</w:t>
      </w:r>
    </w:p>
    <w:p w14:paraId="6F38E374"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Data Management and Storage</w:t>
      </w:r>
    </w:p>
    <w:p w14:paraId="747ACA5B"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Data Lifecycle Management</w:t>
      </w:r>
    </w:p>
    <w:p w14:paraId="25B1F09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Collection and Creation:</w:t>
      </w:r>
    </w:p>
    <w:p w14:paraId="366750C8" w14:textId="77777777" w:rsidR="003378FC" w:rsidRPr="003378FC" w:rsidRDefault="003378FC" w:rsidP="003378F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Data Minimization:</w:t>
      </w:r>
      <w:r w:rsidRPr="003378FC">
        <w:rPr>
          <w:rFonts w:ascii="Times New Roman" w:eastAsia="Times New Roman" w:hAnsi="Times New Roman" w:cs="Times New Roman"/>
          <w:kern w:val="0"/>
          <w14:ligatures w14:val="none"/>
        </w:rPr>
        <w:t xml:space="preserve"> Collecting only the PHI necessary for treatment purposes</w:t>
      </w:r>
    </w:p>
    <w:p w14:paraId="3492DB87" w14:textId="77777777" w:rsidR="003378FC" w:rsidRPr="003378FC" w:rsidRDefault="003378FC" w:rsidP="003378F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Consent Management:</w:t>
      </w:r>
      <w:r w:rsidRPr="003378FC">
        <w:rPr>
          <w:rFonts w:ascii="Times New Roman" w:eastAsia="Times New Roman" w:hAnsi="Times New Roman" w:cs="Times New Roman"/>
          <w:kern w:val="0"/>
          <w14:ligatures w14:val="none"/>
        </w:rPr>
        <w:t xml:space="preserve"> Tracking and managing client consent for data collection and use</w:t>
      </w:r>
    </w:p>
    <w:p w14:paraId="00FC9FD7" w14:textId="77777777" w:rsidR="003378FC" w:rsidRPr="003378FC" w:rsidRDefault="003378FC" w:rsidP="003378F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Data Classification:</w:t>
      </w:r>
      <w:r w:rsidRPr="003378FC">
        <w:rPr>
          <w:rFonts w:ascii="Times New Roman" w:eastAsia="Times New Roman" w:hAnsi="Times New Roman" w:cs="Times New Roman"/>
          <w:kern w:val="0"/>
          <w14:ligatures w14:val="none"/>
        </w:rPr>
        <w:t xml:space="preserve"> Categorizing information based on sensitivity and protection requirements</w:t>
      </w:r>
    </w:p>
    <w:p w14:paraId="768CADC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Storage and Retention:</w:t>
      </w:r>
    </w:p>
    <w:p w14:paraId="0DF2BD3A" w14:textId="77777777" w:rsidR="003378FC" w:rsidRPr="003378FC" w:rsidRDefault="003378FC" w:rsidP="003378F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Secure Storage:</w:t>
      </w:r>
      <w:r w:rsidRPr="003378FC">
        <w:rPr>
          <w:rFonts w:ascii="Times New Roman" w:eastAsia="Times New Roman" w:hAnsi="Times New Roman" w:cs="Times New Roman"/>
          <w:kern w:val="0"/>
          <w14:ligatures w14:val="none"/>
        </w:rPr>
        <w:t xml:space="preserve"> Encrypted storage systems with appropriate access controls</w:t>
      </w:r>
    </w:p>
    <w:p w14:paraId="34521FAE" w14:textId="77777777" w:rsidR="003378FC" w:rsidRPr="003378FC" w:rsidRDefault="003378FC" w:rsidP="003378F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Retention Policies:</w:t>
      </w:r>
      <w:r w:rsidRPr="003378FC">
        <w:rPr>
          <w:rFonts w:ascii="Times New Roman" w:eastAsia="Times New Roman" w:hAnsi="Times New Roman" w:cs="Times New Roman"/>
          <w:kern w:val="0"/>
          <w14:ligatures w14:val="none"/>
        </w:rPr>
        <w:t xml:space="preserve"> Clear guidelines for how long different types of data are retained</w:t>
      </w:r>
    </w:p>
    <w:p w14:paraId="4D96263C" w14:textId="77777777" w:rsidR="003378FC" w:rsidRPr="003378FC" w:rsidRDefault="003378FC" w:rsidP="003378F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Geographic Considerations:</w:t>
      </w:r>
      <w:r w:rsidRPr="003378FC">
        <w:rPr>
          <w:rFonts w:ascii="Times New Roman" w:eastAsia="Times New Roman" w:hAnsi="Times New Roman" w:cs="Times New Roman"/>
          <w:kern w:val="0"/>
          <w14:ligatures w14:val="none"/>
        </w:rPr>
        <w:t xml:space="preserve"> Understanding where data is stored and applicable laws</w:t>
      </w:r>
    </w:p>
    <w:p w14:paraId="1445A55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Disposal and Destruction:</w:t>
      </w:r>
    </w:p>
    <w:p w14:paraId="4EE4B067" w14:textId="77777777" w:rsidR="003378FC" w:rsidRPr="003378FC" w:rsidRDefault="003378FC" w:rsidP="003378F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Secure Deletion:</w:t>
      </w:r>
      <w:r w:rsidRPr="003378FC">
        <w:rPr>
          <w:rFonts w:ascii="Times New Roman" w:eastAsia="Times New Roman" w:hAnsi="Times New Roman" w:cs="Times New Roman"/>
          <w:kern w:val="0"/>
          <w14:ligatures w14:val="none"/>
        </w:rPr>
        <w:t xml:space="preserve"> Proper procedures for permanently removing PHI from systems</w:t>
      </w:r>
    </w:p>
    <w:p w14:paraId="3650494B" w14:textId="77777777" w:rsidR="003378FC" w:rsidRPr="003378FC" w:rsidRDefault="003378FC" w:rsidP="003378F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Certificate of Destruction:</w:t>
      </w:r>
      <w:r w:rsidRPr="003378FC">
        <w:rPr>
          <w:rFonts w:ascii="Times New Roman" w:eastAsia="Times New Roman" w:hAnsi="Times New Roman" w:cs="Times New Roman"/>
          <w:kern w:val="0"/>
          <w14:ligatures w14:val="none"/>
        </w:rPr>
        <w:t xml:space="preserve"> Documentation that data has been properly destroyed</w:t>
      </w:r>
    </w:p>
    <w:p w14:paraId="41188EF9" w14:textId="77777777" w:rsidR="003378FC" w:rsidRPr="003378FC" w:rsidRDefault="003378FC" w:rsidP="003378F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Media Sanitization:</w:t>
      </w:r>
      <w:r w:rsidRPr="003378FC">
        <w:rPr>
          <w:rFonts w:ascii="Times New Roman" w:eastAsia="Times New Roman" w:hAnsi="Times New Roman" w:cs="Times New Roman"/>
          <w:kern w:val="0"/>
          <w14:ligatures w14:val="none"/>
        </w:rPr>
        <w:t xml:space="preserve"> Secure disposal of physical storage devices</w:t>
      </w:r>
    </w:p>
    <w:p w14:paraId="6631C04B"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Backup and Disaster Recovery</w:t>
      </w:r>
    </w:p>
    <w:p w14:paraId="1DAAF54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Backup Strategies:</w:t>
      </w:r>
    </w:p>
    <w:p w14:paraId="4290A48C" w14:textId="77777777" w:rsidR="003378FC" w:rsidRPr="003378FC" w:rsidRDefault="003378FC" w:rsidP="003378F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Frequency:</w:t>
      </w:r>
      <w:r w:rsidRPr="003378FC">
        <w:rPr>
          <w:rFonts w:ascii="Times New Roman" w:eastAsia="Times New Roman" w:hAnsi="Times New Roman" w:cs="Times New Roman"/>
          <w:kern w:val="0"/>
          <w14:ligatures w14:val="none"/>
        </w:rPr>
        <w:t xml:space="preserve"> Regular, automated backups of all critical data</w:t>
      </w:r>
    </w:p>
    <w:p w14:paraId="42055D16" w14:textId="77777777" w:rsidR="003378FC" w:rsidRPr="003378FC" w:rsidRDefault="003378FC" w:rsidP="003378F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Geographic Distribution:</w:t>
      </w:r>
      <w:r w:rsidRPr="003378FC">
        <w:rPr>
          <w:rFonts w:ascii="Times New Roman" w:eastAsia="Times New Roman" w:hAnsi="Times New Roman" w:cs="Times New Roman"/>
          <w:kern w:val="0"/>
          <w14:ligatures w14:val="none"/>
        </w:rPr>
        <w:t xml:space="preserve"> Storing backups in multiple locations</w:t>
      </w:r>
    </w:p>
    <w:p w14:paraId="62D0E0BE" w14:textId="77777777" w:rsidR="003378FC" w:rsidRPr="003378FC" w:rsidRDefault="003378FC" w:rsidP="003378F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Testing:</w:t>
      </w:r>
      <w:r w:rsidRPr="003378FC">
        <w:rPr>
          <w:rFonts w:ascii="Times New Roman" w:eastAsia="Times New Roman" w:hAnsi="Times New Roman" w:cs="Times New Roman"/>
          <w:kern w:val="0"/>
          <w14:ligatures w14:val="none"/>
        </w:rPr>
        <w:t xml:space="preserve"> Regular verification that backups can be successfully restored</w:t>
      </w:r>
    </w:p>
    <w:p w14:paraId="024ACB5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Disaster Recovery Planning:</w:t>
      </w:r>
    </w:p>
    <w:p w14:paraId="0A688FAC" w14:textId="77777777" w:rsidR="003378FC" w:rsidRPr="003378FC" w:rsidRDefault="003378FC" w:rsidP="003378F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Recovery Time Objectives:</w:t>
      </w:r>
      <w:r w:rsidRPr="003378FC">
        <w:rPr>
          <w:rFonts w:ascii="Times New Roman" w:eastAsia="Times New Roman" w:hAnsi="Times New Roman" w:cs="Times New Roman"/>
          <w:kern w:val="0"/>
          <w14:ligatures w14:val="none"/>
        </w:rPr>
        <w:t xml:space="preserve"> Target time for restoring services after an incident</w:t>
      </w:r>
    </w:p>
    <w:p w14:paraId="685C67A4" w14:textId="77777777" w:rsidR="003378FC" w:rsidRPr="003378FC" w:rsidRDefault="003378FC" w:rsidP="003378F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Recovery Point Objectives:</w:t>
      </w:r>
      <w:r w:rsidRPr="003378FC">
        <w:rPr>
          <w:rFonts w:ascii="Times New Roman" w:eastAsia="Times New Roman" w:hAnsi="Times New Roman" w:cs="Times New Roman"/>
          <w:kern w:val="0"/>
          <w14:ligatures w14:val="none"/>
        </w:rPr>
        <w:t xml:space="preserve"> Maximum acceptable data loss in case of system failure</w:t>
      </w:r>
    </w:p>
    <w:p w14:paraId="3C00EB37" w14:textId="77777777" w:rsidR="003378FC" w:rsidRPr="003378FC" w:rsidRDefault="003378FC" w:rsidP="003378F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Communication Plans:</w:t>
      </w:r>
      <w:r w:rsidRPr="003378FC">
        <w:rPr>
          <w:rFonts w:ascii="Times New Roman" w:eastAsia="Times New Roman" w:hAnsi="Times New Roman" w:cs="Times New Roman"/>
          <w:kern w:val="0"/>
          <w14:ligatures w14:val="none"/>
        </w:rPr>
        <w:t xml:space="preserve"> Procedures for notifying clients and staff during outages</w:t>
      </w:r>
    </w:p>
    <w:p w14:paraId="0A4C7613"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Emerging Technologies</w:t>
      </w:r>
    </w:p>
    <w:p w14:paraId="325A6941"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lastRenderedPageBreak/>
        <w:t>Artificial Intelligence and Machine Learning</w:t>
      </w:r>
    </w:p>
    <w:p w14:paraId="5184BED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AI technologies are increasingly integrated into telehealth platforms:</w:t>
      </w:r>
    </w:p>
    <w:p w14:paraId="6C9A7BA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Clinical Applications:</w:t>
      </w:r>
    </w:p>
    <w:p w14:paraId="7D876473" w14:textId="77777777" w:rsidR="003378FC" w:rsidRPr="003378FC" w:rsidRDefault="003378FC" w:rsidP="003378F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Symptom Monitoring:</w:t>
      </w:r>
      <w:r w:rsidRPr="003378FC">
        <w:rPr>
          <w:rFonts w:ascii="Times New Roman" w:eastAsia="Times New Roman" w:hAnsi="Times New Roman" w:cs="Times New Roman"/>
          <w:kern w:val="0"/>
          <w14:ligatures w14:val="none"/>
        </w:rPr>
        <w:t xml:space="preserve"> AI-powered analysis of client responses and behaviors</w:t>
      </w:r>
    </w:p>
    <w:p w14:paraId="4E25906E" w14:textId="77777777" w:rsidR="003378FC" w:rsidRPr="003378FC" w:rsidRDefault="003378FC" w:rsidP="003378F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Risk Assessment:</w:t>
      </w:r>
      <w:r w:rsidRPr="003378FC">
        <w:rPr>
          <w:rFonts w:ascii="Times New Roman" w:eastAsia="Times New Roman" w:hAnsi="Times New Roman" w:cs="Times New Roman"/>
          <w:kern w:val="0"/>
          <w14:ligatures w14:val="none"/>
        </w:rPr>
        <w:t xml:space="preserve"> Automated identification of potential safety concerns</w:t>
      </w:r>
    </w:p>
    <w:p w14:paraId="1222A128" w14:textId="77777777" w:rsidR="003378FC" w:rsidRPr="003378FC" w:rsidRDefault="003378FC" w:rsidP="003378F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Treatment Recommendations:</w:t>
      </w:r>
      <w:r w:rsidRPr="003378FC">
        <w:rPr>
          <w:rFonts w:ascii="Times New Roman" w:eastAsia="Times New Roman" w:hAnsi="Times New Roman" w:cs="Times New Roman"/>
          <w:kern w:val="0"/>
          <w14:ligatures w14:val="none"/>
        </w:rPr>
        <w:t xml:space="preserve"> AI-assisted clinical decision support</w:t>
      </w:r>
    </w:p>
    <w:p w14:paraId="558D432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Privacy Considerations:</w:t>
      </w:r>
    </w:p>
    <w:p w14:paraId="27566E9D" w14:textId="77777777" w:rsidR="003378FC" w:rsidRPr="003378FC" w:rsidRDefault="003378FC" w:rsidP="003378F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Algorithm Transparency:</w:t>
      </w:r>
      <w:r w:rsidRPr="003378FC">
        <w:rPr>
          <w:rFonts w:ascii="Times New Roman" w:eastAsia="Times New Roman" w:hAnsi="Times New Roman" w:cs="Times New Roman"/>
          <w:kern w:val="0"/>
          <w14:ligatures w14:val="none"/>
        </w:rPr>
        <w:t xml:space="preserve"> Understanding how AI systems process PHI</w:t>
      </w:r>
    </w:p>
    <w:p w14:paraId="39DE3409" w14:textId="77777777" w:rsidR="003378FC" w:rsidRPr="003378FC" w:rsidRDefault="003378FC" w:rsidP="003378F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Bias Detection:</w:t>
      </w:r>
      <w:r w:rsidRPr="003378FC">
        <w:rPr>
          <w:rFonts w:ascii="Times New Roman" w:eastAsia="Times New Roman" w:hAnsi="Times New Roman" w:cs="Times New Roman"/>
          <w:kern w:val="0"/>
          <w14:ligatures w14:val="none"/>
        </w:rPr>
        <w:t xml:space="preserve"> Ensuring AI systems don't discriminate against protected populations</w:t>
      </w:r>
    </w:p>
    <w:p w14:paraId="1C7EFD30" w14:textId="77777777" w:rsidR="003378FC" w:rsidRPr="003378FC" w:rsidRDefault="003378FC" w:rsidP="003378F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Human Oversight:</w:t>
      </w:r>
      <w:r w:rsidRPr="003378FC">
        <w:rPr>
          <w:rFonts w:ascii="Times New Roman" w:eastAsia="Times New Roman" w:hAnsi="Times New Roman" w:cs="Times New Roman"/>
          <w:kern w:val="0"/>
          <w14:ligatures w14:val="none"/>
        </w:rPr>
        <w:t xml:space="preserve"> Maintaining clinician control over AI-generated recommendations</w:t>
      </w:r>
    </w:p>
    <w:p w14:paraId="4EC3CB97"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Internet of Things (IoT) and Wearables</w:t>
      </w:r>
    </w:p>
    <w:p w14:paraId="48663FB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Connected devices offer new opportunities for remote monitoring:</w:t>
      </w:r>
    </w:p>
    <w:p w14:paraId="15A628F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Clinical Benefits:</w:t>
      </w:r>
    </w:p>
    <w:p w14:paraId="227F5AE3" w14:textId="77777777" w:rsidR="003378FC" w:rsidRPr="003378FC" w:rsidRDefault="003378FC" w:rsidP="003378F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Continuous Monitoring:</w:t>
      </w:r>
      <w:r w:rsidRPr="003378FC">
        <w:rPr>
          <w:rFonts w:ascii="Times New Roman" w:eastAsia="Times New Roman" w:hAnsi="Times New Roman" w:cs="Times New Roman"/>
          <w:kern w:val="0"/>
          <w14:ligatures w14:val="none"/>
        </w:rPr>
        <w:t xml:space="preserve"> Real-time tracking of physiological indicators</w:t>
      </w:r>
    </w:p>
    <w:p w14:paraId="0ACE7C4D" w14:textId="77777777" w:rsidR="003378FC" w:rsidRPr="003378FC" w:rsidRDefault="003378FC" w:rsidP="003378F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Medication Adherence:</w:t>
      </w:r>
      <w:r w:rsidRPr="003378FC">
        <w:rPr>
          <w:rFonts w:ascii="Times New Roman" w:eastAsia="Times New Roman" w:hAnsi="Times New Roman" w:cs="Times New Roman"/>
          <w:kern w:val="0"/>
          <w14:ligatures w14:val="none"/>
        </w:rPr>
        <w:t xml:space="preserve"> Smart pill dispensers and reminder systems</w:t>
      </w:r>
    </w:p>
    <w:p w14:paraId="2E83548A" w14:textId="77777777" w:rsidR="003378FC" w:rsidRPr="003378FC" w:rsidRDefault="003378FC" w:rsidP="003378F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Activity Tracking:</w:t>
      </w:r>
      <w:r w:rsidRPr="003378FC">
        <w:rPr>
          <w:rFonts w:ascii="Times New Roman" w:eastAsia="Times New Roman" w:hAnsi="Times New Roman" w:cs="Times New Roman"/>
          <w:kern w:val="0"/>
          <w14:ligatures w14:val="none"/>
        </w:rPr>
        <w:t xml:space="preserve"> Objective measures of client behavior and functioning</w:t>
      </w:r>
    </w:p>
    <w:p w14:paraId="7F4EFF4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Security Challenges:</w:t>
      </w:r>
    </w:p>
    <w:p w14:paraId="14A556FD" w14:textId="77777777" w:rsidR="003378FC" w:rsidRPr="003378FC" w:rsidRDefault="003378FC" w:rsidP="003378F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Device Management:</w:t>
      </w:r>
      <w:r w:rsidRPr="003378FC">
        <w:rPr>
          <w:rFonts w:ascii="Times New Roman" w:eastAsia="Times New Roman" w:hAnsi="Times New Roman" w:cs="Times New Roman"/>
          <w:kern w:val="0"/>
          <w14:ligatures w14:val="none"/>
        </w:rPr>
        <w:t xml:space="preserve"> Ensuring IoT devices meet security standards</w:t>
      </w:r>
    </w:p>
    <w:p w14:paraId="2606E0EF" w14:textId="77777777" w:rsidR="003378FC" w:rsidRPr="003378FC" w:rsidRDefault="003378FC" w:rsidP="003378F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Data Integration:</w:t>
      </w:r>
      <w:r w:rsidRPr="003378FC">
        <w:rPr>
          <w:rFonts w:ascii="Times New Roman" w:eastAsia="Times New Roman" w:hAnsi="Times New Roman" w:cs="Times New Roman"/>
          <w:kern w:val="0"/>
          <w14:ligatures w14:val="none"/>
        </w:rPr>
        <w:t xml:space="preserve"> Securely incorporating IoT data into clinical records</w:t>
      </w:r>
    </w:p>
    <w:p w14:paraId="70EFED10" w14:textId="77777777" w:rsidR="003378FC" w:rsidRPr="003378FC" w:rsidRDefault="003378FC" w:rsidP="003378F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Vendor Relationships:</w:t>
      </w:r>
      <w:r w:rsidRPr="003378FC">
        <w:rPr>
          <w:rFonts w:ascii="Times New Roman" w:eastAsia="Times New Roman" w:hAnsi="Times New Roman" w:cs="Times New Roman"/>
          <w:kern w:val="0"/>
          <w14:ligatures w14:val="none"/>
        </w:rPr>
        <w:t xml:space="preserve"> Managing multiple technology vendors and their security practices</w:t>
      </w:r>
    </w:p>
    <w:p w14:paraId="3F668084"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Case Study: Platform Migration</w:t>
      </w:r>
    </w:p>
    <w:p w14:paraId="5A5D0B9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Scenario:</w:t>
      </w:r>
      <w:r w:rsidRPr="003378FC">
        <w:rPr>
          <w:rFonts w:ascii="Times New Roman" w:eastAsia="Times New Roman" w:hAnsi="Times New Roman" w:cs="Times New Roman"/>
          <w:kern w:val="0"/>
          <w14:ligatures w14:val="none"/>
        </w:rPr>
        <w:t xml:space="preserve"> Pine Valley Counseling Services, a group practice with 15 therapists, needs to migrate from their current telehealth platform to a new solution due to security concerns and functionality limitations.</w:t>
      </w:r>
    </w:p>
    <w:p w14:paraId="3E9360B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Technical Assessment:</w:t>
      </w:r>
      <w:r w:rsidRPr="003378FC">
        <w:rPr>
          <w:rFonts w:ascii="Times New Roman" w:eastAsia="Times New Roman" w:hAnsi="Times New Roman" w:cs="Times New Roman"/>
          <w:kern w:val="0"/>
          <w14:ligatures w14:val="none"/>
        </w:rPr>
        <w:t xml:space="preserve"> The practice conducted a comprehensive evaluation of their current system and identified several critical issues:</w:t>
      </w:r>
    </w:p>
    <w:p w14:paraId="36F184A0" w14:textId="77777777" w:rsidR="003378FC" w:rsidRPr="003378FC" w:rsidRDefault="003378FC" w:rsidP="003378F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Lack of end-to-end encryption for video sessions</w:t>
      </w:r>
    </w:p>
    <w:p w14:paraId="6A79C08B" w14:textId="77777777" w:rsidR="003378FC" w:rsidRPr="003378FC" w:rsidRDefault="003378FC" w:rsidP="003378F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Insufficient audit logging capabilities</w:t>
      </w:r>
    </w:p>
    <w:p w14:paraId="5BDC8D34" w14:textId="77777777" w:rsidR="003378FC" w:rsidRPr="003378FC" w:rsidRDefault="003378FC" w:rsidP="003378F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Poor integration with their existing practice management system</w:t>
      </w:r>
    </w:p>
    <w:p w14:paraId="3721F5A2" w14:textId="77777777" w:rsidR="003378FC" w:rsidRPr="003378FC" w:rsidRDefault="003378FC" w:rsidP="003378F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Frequent technical issues affecting session quality</w:t>
      </w:r>
    </w:p>
    <w:p w14:paraId="2CD9175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Selection Process:</w:t>
      </w:r>
    </w:p>
    <w:p w14:paraId="1F61A6D2" w14:textId="77777777" w:rsidR="003378FC" w:rsidRPr="003378FC" w:rsidRDefault="003378FC" w:rsidP="003378F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Requirements Definition:</w:t>
      </w:r>
      <w:r w:rsidRPr="003378FC">
        <w:rPr>
          <w:rFonts w:ascii="Times New Roman" w:eastAsia="Times New Roman" w:hAnsi="Times New Roman" w:cs="Times New Roman"/>
          <w:kern w:val="0"/>
          <w14:ligatures w14:val="none"/>
        </w:rPr>
        <w:t xml:space="preserve"> The practice created a detailed list of security, clinical, and administrative requirements</w:t>
      </w:r>
    </w:p>
    <w:p w14:paraId="004998F0" w14:textId="77777777" w:rsidR="003378FC" w:rsidRPr="003378FC" w:rsidRDefault="003378FC" w:rsidP="003378F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Vendor Evaluation:</w:t>
      </w:r>
      <w:r w:rsidRPr="003378FC">
        <w:rPr>
          <w:rFonts w:ascii="Times New Roman" w:eastAsia="Times New Roman" w:hAnsi="Times New Roman" w:cs="Times New Roman"/>
          <w:kern w:val="0"/>
          <w14:ligatures w14:val="none"/>
        </w:rPr>
        <w:t xml:space="preserve"> They evaluated five potential platforms using standardized criteria</w:t>
      </w:r>
    </w:p>
    <w:p w14:paraId="227CF014" w14:textId="77777777" w:rsidR="003378FC" w:rsidRPr="003378FC" w:rsidRDefault="003378FC" w:rsidP="003378F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Pilot Testing:</w:t>
      </w:r>
      <w:r w:rsidRPr="003378FC">
        <w:rPr>
          <w:rFonts w:ascii="Times New Roman" w:eastAsia="Times New Roman" w:hAnsi="Times New Roman" w:cs="Times New Roman"/>
          <w:kern w:val="0"/>
          <w14:ligatures w14:val="none"/>
        </w:rPr>
        <w:t xml:space="preserve"> Two platforms were selected for 30-day pilot programs with select therapists</w:t>
      </w:r>
    </w:p>
    <w:p w14:paraId="2E12EE49" w14:textId="77777777" w:rsidR="003378FC" w:rsidRPr="003378FC" w:rsidRDefault="003378FC" w:rsidP="003378F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Cost-Benefit Analysis:</w:t>
      </w:r>
      <w:r w:rsidRPr="003378FC">
        <w:rPr>
          <w:rFonts w:ascii="Times New Roman" w:eastAsia="Times New Roman" w:hAnsi="Times New Roman" w:cs="Times New Roman"/>
          <w:kern w:val="0"/>
          <w14:ligatures w14:val="none"/>
        </w:rPr>
        <w:t xml:space="preserve"> Total cost of ownership was calculated for each viable option</w:t>
      </w:r>
    </w:p>
    <w:p w14:paraId="274C1F2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Implementation Planning:</w:t>
      </w:r>
    </w:p>
    <w:p w14:paraId="2E547463" w14:textId="77777777" w:rsidR="003378FC" w:rsidRPr="003378FC" w:rsidRDefault="003378FC" w:rsidP="003378F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Timeline:</w:t>
      </w:r>
      <w:r w:rsidRPr="003378FC">
        <w:rPr>
          <w:rFonts w:ascii="Times New Roman" w:eastAsia="Times New Roman" w:hAnsi="Times New Roman" w:cs="Times New Roman"/>
          <w:kern w:val="0"/>
          <w14:ligatures w14:val="none"/>
        </w:rPr>
        <w:t xml:space="preserve"> 90-day implementation schedule to minimize disruption</w:t>
      </w:r>
    </w:p>
    <w:p w14:paraId="7901C38B" w14:textId="77777777" w:rsidR="003378FC" w:rsidRPr="003378FC" w:rsidRDefault="003378FC" w:rsidP="003378F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Training:</w:t>
      </w:r>
      <w:r w:rsidRPr="003378FC">
        <w:rPr>
          <w:rFonts w:ascii="Times New Roman" w:eastAsia="Times New Roman" w:hAnsi="Times New Roman" w:cs="Times New Roman"/>
          <w:kern w:val="0"/>
          <w14:ligatures w14:val="none"/>
        </w:rPr>
        <w:t xml:space="preserve"> Comprehensive staff training on the new platform</w:t>
      </w:r>
    </w:p>
    <w:p w14:paraId="53B79392" w14:textId="77777777" w:rsidR="003378FC" w:rsidRPr="003378FC" w:rsidRDefault="003378FC" w:rsidP="003378F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Client Communication:</w:t>
      </w:r>
      <w:r w:rsidRPr="003378FC">
        <w:rPr>
          <w:rFonts w:ascii="Times New Roman" w:eastAsia="Times New Roman" w:hAnsi="Times New Roman" w:cs="Times New Roman"/>
          <w:kern w:val="0"/>
          <w14:ligatures w14:val="none"/>
        </w:rPr>
        <w:t xml:space="preserve"> Proactive outreach to inform clients about the transition</w:t>
      </w:r>
    </w:p>
    <w:p w14:paraId="44A52D6B" w14:textId="77777777" w:rsidR="003378FC" w:rsidRPr="003378FC" w:rsidRDefault="003378FC" w:rsidP="003378F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Technical Support:</w:t>
      </w:r>
      <w:r w:rsidRPr="003378FC">
        <w:rPr>
          <w:rFonts w:ascii="Times New Roman" w:eastAsia="Times New Roman" w:hAnsi="Times New Roman" w:cs="Times New Roman"/>
          <w:kern w:val="0"/>
          <w14:ligatures w14:val="none"/>
        </w:rPr>
        <w:t xml:space="preserve"> Enhanced support during the transition period</w:t>
      </w:r>
    </w:p>
    <w:p w14:paraId="0FCC327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Clinical Dialogue Example:</w:t>
      </w:r>
    </w:p>
    <w:p w14:paraId="27B9F6B3"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 xml:space="preserve">Practice Manager: "Dr. Chen, we've selected the new telehealth platform, and I </w:t>
      </w:r>
      <w:proofErr w:type="gramStart"/>
      <w:r w:rsidRPr="003378FC">
        <w:rPr>
          <w:rFonts w:ascii="Courier New" w:eastAsia="Times New Roman" w:hAnsi="Courier New" w:cs="Courier New"/>
          <w:kern w:val="0"/>
          <w:sz w:val="20"/>
          <w:szCs w:val="20"/>
          <w14:ligatures w14:val="none"/>
        </w:rPr>
        <w:t>wanted</w:t>
      </w:r>
      <w:proofErr w:type="gramEnd"/>
      <w:r w:rsidRPr="003378FC">
        <w:rPr>
          <w:rFonts w:ascii="Courier New" w:eastAsia="Times New Roman" w:hAnsi="Courier New" w:cs="Courier New"/>
          <w:kern w:val="0"/>
          <w:sz w:val="20"/>
          <w:szCs w:val="20"/>
          <w14:ligatures w14:val="none"/>
        </w:rPr>
        <w:t xml:space="preserve"> to discuss the transition timeline with you."</w:t>
      </w:r>
    </w:p>
    <w:p w14:paraId="2439EC39"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80D37"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Dr. Chen: "Great! What do I need to know about the changeover?"</w:t>
      </w:r>
    </w:p>
    <w:p w14:paraId="648FCDE5"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DABF00"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Practice Manager: "We'll begin the migration in three weeks. First, you'll complete online training modules about the new platform. Then we'll schedule one-on-one sessions to practice using the new system. Most importantly, we'll need to notify all your telehealth clients about the change and get their consent to use the new platform."</w:t>
      </w:r>
    </w:p>
    <w:p w14:paraId="11DE6A06"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9627F2"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Dr. Chen: "What about my clients who are uncomfortable with technology changes? I have several elderly clients who finally got comfortable with our current system."</w:t>
      </w:r>
    </w:p>
    <w:p w14:paraId="4787387E"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8F21DA"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Practice Manager: "We've thought about that. We're offering individual tech support sessions for clients who need extra help, and we're maintaining the old system for two weeks after the transition to provide a safety net. We'll also create simple step-by-step guides specific to our client population."</w:t>
      </w:r>
    </w:p>
    <w:p w14:paraId="73126722"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4F681C53">
          <v:rect id="_x0000_i1032" style="width:0;height:1.5pt" o:hralign="center" o:hrstd="t" o:hr="t" fillcolor="#a0a0a0" stroked="f"/>
        </w:pict>
      </w:r>
    </w:p>
    <w:p w14:paraId="240B735F"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Module 2 Assessment</w:t>
      </w:r>
    </w:p>
    <w:p w14:paraId="6655CC44"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1</w:t>
      </w:r>
    </w:p>
    <w:p w14:paraId="048A34D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 xml:space="preserve">Under HIPAA, what type of agreement is required when a </w:t>
      </w:r>
      <w:proofErr w:type="gramStart"/>
      <w:r w:rsidRPr="003378FC">
        <w:rPr>
          <w:rFonts w:ascii="Times New Roman" w:eastAsia="Times New Roman" w:hAnsi="Times New Roman" w:cs="Times New Roman"/>
          <w:kern w:val="0"/>
          <w14:ligatures w14:val="none"/>
        </w:rPr>
        <w:t>telehealth platform processes</w:t>
      </w:r>
      <w:proofErr w:type="gramEnd"/>
      <w:r w:rsidRPr="003378FC">
        <w:rPr>
          <w:rFonts w:ascii="Times New Roman" w:eastAsia="Times New Roman" w:hAnsi="Times New Roman" w:cs="Times New Roman"/>
          <w:kern w:val="0"/>
          <w14:ligatures w14:val="none"/>
        </w:rPr>
        <w:t xml:space="preserve"> protected health information on behalf of a healthcare provider?</w:t>
      </w:r>
    </w:p>
    <w:p w14:paraId="451A7B7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Service Level Agreement (SLA)</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Business Associate Agreement (BAA)</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lastRenderedPageBreak/>
        <w:t>C)</w:t>
      </w:r>
      <w:r w:rsidRPr="003378FC">
        <w:rPr>
          <w:rFonts w:ascii="Times New Roman" w:eastAsia="Times New Roman" w:hAnsi="Times New Roman" w:cs="Times New Roman"/>
          <w:kern w:val="0"/>
          <w14:ligatures w14:val="none"/>
        </w:rPr>
        <w:t xml:space="preserve"> Data Processing Agreement (DPA)</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Technology Use Agreement (TUA)</w:t>
      </w:r>
    </w:p>
    <w:p w14:paraId="23FF702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B</w:t>
      </w:r>
    </w:p>
    <w:p w14:paraId="197D6B0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A Business Associate Agreement (BAA) is specifically required under HIPAA when a third party (business associate) handles protected health information on behalf of a covered entity. The BAA establishes the business associate's responsibilities for protecting PHI and compliance with HIPAA requirements. While other types of agreements may also be relevant, the BAA is the specific HIPAA requirement for this relationship.</w:t>
      </w:r>
    </w:p>
    <w:p w14:paraId="7B8062A7"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2</w:t>
      </w:r>
    </w:p>
    <w:p w14:paraId="0755A2D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Which of the following is the MOST important security feature for telehealth platforms?</w:t>
      </w:r>
    </w:p>
    <w:p w14:paraId="7B54196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Password complexity requirements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End-to-end encryption for all communications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Automatic software updates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Multi-language support</w:t>
      </w:r>
    </w:p>
    <w:p w14:paraId="645F1FF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B</w:t>
      </w:r>
    </w:p>
    <w:p w14:paraId="305B271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End-to-end encryption ensures that </w:t>
      </w:r>
      <w:proofErr w:type="gramStart"/>
      <w:r w:rsidRPr="003378FC">
        <w:rPr>
          <w:rFonts w:ascii="Times New Roman" w:eastAsia="Times New Roman" w:hAnsi="Times New Roman" w:cs="Times New Roman"/>
          <w:kern w:val="0"/>
          <w14:ligatures w14:val="none"/>
        </w:rPr>
        <w:t>communications</w:t>
      </w:r>
      <w:proofErr w:type="gramEnd"/>
      <w:r w:rsidRPr="003378FC">
        <w:rPr>
          <w:rFonts w:ascii="Times New Roman" w:eastAsia="Times New Roman" w:hAnsi="Times New Roman" w:cs="Times New Roman"/>
          <w:kern w:val="0"/>
          <w14:ligatures w14:val="none"/>
        </w:rPr>
        <w:t xml:space="preserve"> between the client and provider cannot be intercepted or accessed by unauthorized parties, including the platform provider itself. This is fundamental to protecting PHI during transmission. While password complexity and automatic updates are important security measures, encryption is the most critical protection for the sensitive communications that occur during telehealth sessions.</w:t>
      </w:r>
    </w:p>
    <w:p w14:paraId="33F88D8E"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3</w:t>
      </w:r>
    </w:p>
    <w:p w14:paraId="615B4A6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What is the minimum recommended bandwidth for HD quality telehealth video sessions?</w:t>
      </w:r>
    </w:p>
    <w:p w14:paraId="0641B4F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1 Mbps download/upload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1.5 Mbps download/upload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3+ Mbps download/upload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10 Mbps download/upload</w:t>
      </w:r>
    </w:p>
    <w:p w14:paraId="21C780D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7DA71C5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While 1.5 Mbps is typically sufficient for standard video quality, 3+ Mbps download/upload is recommended for HD quality video sessions, which provide better visual clarity and are important for clinical observation. Higher bandwidth also provides a buffer for network fluctuations and ensures more reliable connections, which is crucial for maintaining therapeutic rapport and clinical effectiveness.</w:t>
      </w:r>
    </w:p>
    <w:p w14:paraId="0EF6F3B9"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68138340">
          <v:rect id="_x0000_i1033" style="width:0;height:1.5pt" o:hralign="center" o:hrstd="t" o:hr="t" fillcolor="#a0a0a0" stroked="f"/>
        </w:pict>
      </w:r>
    </w:p>
    <w:p w14:paraId="32F0CA03" w14:textId="77777777" w:rsidR="003378FC" w:rsidRPr="003378FC" w:rsidRDefault="003378FC" w:rsidP="003378F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378FC">
        <w:rPr>
          <w:rFonts w:ascii="Times New Roman" w:eastAsia="Times New Roman" w:hAnsi="Times New Roman" w:cs="Times New Roman"/>
          <w:b/>
          <w:bCs/>
          <w:kern w:val="36"/>
          <w:sz w:val="48"/>
          <w:szCs w:val="48"/>
          <w14:ligatures w14:val="none"/>
        </w:rPr>
        <w:lastRenderedPageBreak/>
        <w:t>Module 3: Clinical Skills in Virtual Counseling</w:t>
      </w:r>
    </w:p>
    <w:p w14:paraId="5A82ABB5"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Duration: 1 Hour</w:t>
      </w:r>
    </w:p>
    <w:p w14:paraId="620217B1"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Introduction</w:t>
      </w:r>
    </w:p>
    <w:p w14:paraId="0553D27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The transition from in-person to virtual counseling requires clinicians to adapt their therapeutic skills to a new medium while maintaining the core principles of effective mental health treatment. This module focuses on the clinical competencies essential for successful telehealth practice, including rapport building in virtual environments, adapting therapeutic interventions for digital delivery, managing the unique challenges of online therapy, and developing crisis intervention protocols specifically designed for remote situations.</w:t>
      </w:r>
    </w:p>
    <w:p w14:paraId="7BBD1D8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The virtual therapeutic environment presents both opportunities and challenges. While technology can increase access to care and provide innovative intervention tools, it also requires clinicians to be more intentional about relationship building, environmental management, and crisis preparedness. This module provides evidence-based strategies for maximizing therapeutic effectiveness while navigating the unique aspects of virtual care delivery.</w:t>
      </w:r>
    </w:p>
    <w:p w14:paraId="2122B423"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Key Definitions</w:t>
      </w:r>
    </w:p>
    <w:p w14:paraId="4B65725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Therapeutic Presence:</w:t>
      </w:r>
      <w:r w:rsidRPr="003378FC">
        <w:rPr>
          <w:rFonts w:ascii="Times New Roman" w:eastAsia="Times New Roman" w:hAnsi="Times New Roman" w:cs="Times New Roman"/>
          <w:kern w:val="0"/>
          <w14:ligatures w14:val="none"/>
        </w:rPr>
        <w:t xml:space="preserve"> The quality of being fully with and engaging with a client in a manner that promotes healing and growth, particularly challenging to </w:t>
      </w:r>
      <w:proofErr w:type="gramStart"/>
      <w:r w:rsidRPr="003378FC">
        <w:rPr>
          <w:rFonts w:ascii="Times New Roman" w:eastAsia="Times New Roman" w:hAnsi="Times New Roman" w:cs="Times New Roman"/>
          <w:kern w:val="0"/>
          <w14:ligatures w14:val="none"/>
        </w:rPr>
        <w:t>maintain in</w:t>
      </w:r>
      <w:proofErr w:type="gramEnd"/>
      <w:r w:rsidRPr="003378FC">
        <w:rPr>
          <w:rFonts w:ascii="Times New Roman" w:eastAsia="Times New Roman" w:hAnsi="Times New Roman" w:cs="Times New Roman"/>
          <w:kern w:val="0"/>
          <w14:ligatures w14:val="none"/>
        </w:rPr>
        <w:t xml:space="preserve"> virtual environments.</w:t>
      </w:r>
    </w:p>
    <w:p w14:paraId="0DE136D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Digital Divide:</w:t>
      </w:r>
      <w:r w:rsidRPr="003378FC">
        <w:rPr>
          <w:rFonts w:ascii="Times New Roman" w:eastAsia="Times New Roman" w:hAnsi="Times New Roman" w:cs="Times New Roman"/>
          <w:kern w:val="0"/>
          <w14:ligatures w14:val="none"/>
        </w:rPr>
        <w:t xml:space="preserve"> The gap between individuals who have access to modern information and communications technology and those who do not, affecting equitable access to telehealth services.</w:t>
      </w:r>
    </w:p>
    <w:p w14:paraId="1401ED3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Synchronous Communication:</w:t>
      </w:r>
      <w:r w:rsidRPr="003378FC">
        <w:rPr>
          <w:rFonts w:ascii="Times New Roman" w:eastAsia="Times New Roman" w:hAnsi="Times New Roman" w:cs="Times New Roman"/>
          <w:kern w:val="0"/>
          <w14:ligatures w14:val="none"/>
        </w:rPr>
        <w:t xml:space="preserve"> Real-time interaction between </w:t>
      </w:r>
      <w:proofErr w:type="gramStart"/>
      <w:r w:rsidRPr="003378FC">
        <w:rPr>
          <w:rFonts w:ascii="Times New Roman" w:eastAsia="Times New Roman" w:hAnsi="Times New Roman" w:cs="Times New Roman"/>
          <w:kern w:val="0"/>
          <w14:ligatures w14:val="none"/>
        </w:rPr>
        <w:t>therapist</w:t>
      </w:r>
      <w:proofErr w:type="gramEnd"/>
      <w:r w:rsidRPr="003378FC">
        <w:rPr>
          <w:rFonts w:ascii="Times New Roman" w:eastAsia="Times New Roman" w:hAnsi="Times New Roman" w:cs="Times New Roman"/>
          <w:kern w:val="0"/>
          <w14:ligatures w14:val="none"/>
        </w:rPr>
        <w:t xml:space="preserve"> and </w:t>
      </w:r>
      <w:proofErr w:type="gramStart"/>
      <w:r w:rsidRPr="003378FC">
        <w:rPr>
          <w:rFonts w:ascii="Times New Roman" w:eastAsia="Times New Roman" w:hAnsi="Times New Roman" w:cs="Times New Roman"/>
          <w:kern w:val="0"/>
          <w14:ligatures w14:val="none"/>
        </w:rPr>
        <w:t>client</w:t>
      </w:r>
      <w:proofErr w:type="gramEnd"/>
      <w:r w:rsidRPr="003378FC">
        <w:rPr>
          <w:rFonts w:ascii="Times New Roman" w:eastAsia="Times New Roman" w:hAnsi="Times New Roman" w:cs="Times New Roman"/>
          <w:kern w:val="0"/>
          <w14:ligatures w14:val="none"/>
        </w:rPr>
        <w:t xml:space="preserve"> through video conferencing or phone calls.</w:t>
      </w:r>
    </w:p>
    <w:p w14:paraId="28F6FEC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Asynchronous Communication:</w:t>
      </w:r>
      <w:r w:rsidRPr="003378FC">
        <w:rPr>
          <w:rFonts w:ascii="Times New Roman" w:eastAsia="Times New Roman" w:hAnsi="Times New Roman" w:cs="Times New Roman"/>
          <w:kern w:val="0"/>
          <w14:ligatures w14:val="none"/>
        </w:rPr>
        <w:t xml:space="preserve"> Communication that occurs with time delays, such as secure messaging or email exchanges between sessions.</w:t>
      </w:r>
    </w:p>
    <w:p w14:paraId="2699B67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Telepresence:</w:t>
      </w:r>
      <w:r w:rsidRPr="003378FC">
        <w:rPr>
          <w:rFonts w:ascii="Times New Roman" w:eastAsia="Times New Roman" w:hAnsi="Times New Roman" w:cs="Times New Roman"/>
          <w:kern w:val="0"/>
          <w14:ligatures w14:val="none"/>
        </w:rPr>
        <w:t xml:space="preserve"> The sense of being present in a virtual environment, crucial for effective therapeutic relationships in telehealth.</w:t>
      </w:r>
    </w:p>
    <w:p w14:paraId="71F9013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Virtual Grounding:</w:t>
      </w:r>
      <w:r w:rsidRPr="003378FC">
        <w:rPr>
          <w:rFonts w:ascii="Times New Roman" w:eastAsia="Times New Roman" w:hAnsi="Times New Roman" w:cs="Times New Roman"/>
          <w:kern w:val="0"/>
          <w14:ligatures w14:val="none"/>
        </w:rPr>
        <w:t xml:space="preserve"> Adaptation of traditional grounding techniques for use in virtual environments, often incorporating technology-based tools and resources.</w:t>
      </w:r>
    </w:p>
    <w:p w14:paraId="78AF7D1A"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Building Rapport in Virtual Environments</w:t>
      </w:r>
    </w:p>
    <w:p w14:paraId="7F5F5995"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lastRenderedPageBreak/>
        <w:t>The Challenge of Virtual Connection</w:t>
      </w:r>
    </w:p>
    <w:p w14:paraId="07FCB52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Establishing therapeutic rapport through a screen presents unique challenges that require intentional adaptation of traditional relationship-building skills. Research indicates that while the fundamental principles of rapport building remain the same, the virtual medium requires enhanced attention to nonverbal communication, environmental factors, and technology-mediated interaction patterns.</w:t>
      </w:r>
    </w:p>
    <w:p w14:paraId="04BF1F3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Environmental Considerations:</w:t>
      </w:r>
      <w:r w:rsidRPr="003378FC">
        <w:rPr>
          <w:rFonts w:ascii="Times New Roman" w:eastAsia="Times New Roman" w:hAnsi="Times New Roman" w:cs="Times New Roman"/>
          <w:kern w:val="0"/>
          <w14:ligatures w14:val="none"/>
        </w:rPr>
        <w:t xml:space="preserve"> The physical environment significantly impacts the virtual therapeutic relationship:</w:t>
      </w:r>
    </w:p>
    <w:p w14:paraId="331C7C35" w14:textId="77777777" w:rsidR="003378FC" w:rsidRPr="003378FC" w:rsidRDefault="003378FC" w:rsidP="003378F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Professional Setting:</w:t>
      </w:r>
      <w:r w:rsidRPr="003378FC">
        <w:rPr>
          <w:rFonts w:ascii="Times New Roman" w:eastAsia="Times New Roman" w:hAnsi="Times New Roman" w:cs="Times New Roman"/>
          <w:kern w:val="0"/>
          <w14:ligatures w14:val="none"/>
        </w:rPr>
        <w:t xml:space="preserve"> Creating a consistent, professional background that minimizes distractions</w:t>
      </w:r>
    </w:p>
    <w:p w14:paraId="66D5DC30" w14:textId="77777777" w:rsidR="003378FC" w:rsidRPr="003378FC" w:rsidRDefault="003378FC" w:rsidP="003378F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Lighting and Audio Quality:</w:t>
      </w:r>
      <w:r w:rsidRPr="003378FC">
        <w:rPr>
          <w:rFonts w:ascii="Times New Roman" w:eastAsia="Times New Roman" w:hAnsi="Times New Roman" w:cs="Times New Roman"/>
          <w:kern w:val="0"/>
          <w14:ligatures w14:val="none"/>
        </w:rPr>
        <w:t xml:space="preserve"> Ensuring clear visual and auditory communication</w:t>
      </w:r>
    </w:p>
    <w:p w14:paraId="356CFC99" w14:textId="77777777" w:rsidR="003378FC" w:rsidRPr="003378FC" w:rsidRDefault="003378FC" w:rsidP="003378F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Eye Contact Simulation:</w:t>
      </w:r>
      <w:r w:rsidRPr="003378FC">
        <w:rPr>
          <w:rFonts w:ascii="Times New Roman" w:eastAsia="Times New Roman" w:hAnsi="Times New Roman" w:cs="Times New Roman"/>
          <w:kern w:val="0"/>
          <w14:ligatures w14:val="none"/>
        </w:rPr>
        <w:t xml:space="preserve"> Understanding camera placement to simulate eye contact</w:t>
      </w:r>
    </w:p>
    <w:p w14:paraId="31234749" w14:textId="77777777" w:rsidR="003378FC" w:rsidRPr="003378FC" w:rsidRDefault="003378FC" w:rsidP="003378F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Personal Space Management:</w:t>
      </w:r>
      <w:r w:rsidRPr="003378FC">
        <w:rPr>
          <w:rFonts w:ascii="Times New Roman" w:eastAsia="Times New Roman" w:hAnsi="Times New Roman" w:cs="Times New Roman"/>
          <w:kern w:val="0"/>
          <w14:ligatures w14:val="none"/>
        </w:rPr>
        <w:t xml:space="preserve"> Respecting virtual boundaries and personal space</w:t>
      </w:r>
    </w:p>
    <w:p w14:paraId="31727CD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Enhanced Nonverbal Awareness:</w:t>
      </w:r>
      <w:r w:rsidRPr="003378FC">
        <w:rPr>
          <w:rFonts w:ascii="Times New Roman" w:eastAsia="Times New Roman" w:hAnsi="Times New Roman" w:cs="Times New Roman"/>
          <w:kern w:val="0"/>
          <w14:ligatures w14:val="none"/>
        </w:rPr>
        <w:t xml:space="preserve"> Virtual environments can diminish nonverbal communication, requiring compensatory strategies:</w:t>
      </w:r>
    </w:p>
    <w:p w14:paraId="102CC663" w14:textId="77777777" w:rsidR="003378FC" w:rsidRPr="003378FC" w:rsidRDefault="003378FC" w:rsidP="003378F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Facial Expression Amplification:</w:t>
      </w:r>
      <w:r w:rsidRPr="003378FC">
        <w:rPr>
          <w:rFonts w:ascii="Times New Roman" w:eastAsia="Times New Roman" w:hAnsi="Times New Roman" w:cs="Times New Roman"/>
          <w:kern w:val="0"/>
          <w14:ligatures w14:val="none"/>
        </w:rPr>
        <w:t xml:space="preserve"> Slightly exaggerating facial expressions to compensate for screen limitations</w:t>
      </w:r>
    </w:p>
    <w:p w14:paraId="20C37BDD" w14:textId="77777777" w:rsidR="003378FC" w:rsidRPr="003378FC" w:rsidRDefault="003378FC" w:rsidP="003378F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Gesture Adaptation:</w:t>
      </w:r>
      <w:r w:rsidRPr="003378FC">
        <w:rPr>
          <w:rFonts w:ascii="Times New Roman" w:eastAsia="Times New Roman" w:hAnsi="Times New Roman" w:cs="Times New Roman"/>
          <w:kern w:val="0"/>
          <w14:ligatures w14:val="none"/>
        </w:rPr>
        <w:t xml:space="preserve"> Using hand gestures within the camera frame effectively</w:t>
      </w:r>
    </w:p>
    <w:p w14:paraId="06739419" w14:textId="77777777" w:rsidR="003378FC" w:rsidRPr="003378FC" w:rsidRDefault="003378FC" w:rsidP="003378F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Vocal Inflection:</w:t>
      </w:r>
      <w:r w:rsidRPr="003378FC">
        <w:rPr>
          <w:rFonts w:ascii="Times New Roman" w:eastAsia="Times New Roman" w:hAnsi="Times New Roman" w:cs="Times New Roman"/>
          <w:kern w:val="0"/>
          <w14:ligatures w14:val="none"/>
        </w:rPr>
        <w:t xml:space="preserve"> Increased attention to tone, pace, and vocal variety</w:t>
      </w:r>
    </w:p>
    <w:p w14:paraId="1B052926" w14:textId="77777777" w:rsidR="003378FC" w:rsidRPr="003378FC" w:rsidRDefault="003378FC" w:rsidP="003378F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Active Listening Indicators:</w:t>
      </w:r>
      <w:r w:rsidRPr="003378FC">
        <w:rPr>
          <w:rFonts w:ascii="Times New Roman" w:eastAsia="Times New Roman" w:hAnsi="Times New Roman" w:cs="Times New Roman"/>
          <w:kern w:val="0"/>
          <w14:ligatures w14:val="none"/>
        </w:rPr>
        <w:t xml:space="preserve"> Clear verbal and visual cues to demonstrate engagement</w:t>
      </w:r>
    </w:p>
    <w:p w14:paraId="300854C6"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Initial Session Adaptations</w:t>
      </w:r>
    </w:p>
    <w:p w14:paraId="4AA8EBB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Technology Orientation:</w:t>
      </w:r>
      <w:r w:rsidRPr="003378FC">
        <w:rPr>
          <w:rFonts w:ascii="Times New Roman" w:eastAsia="Times New Roman" w:hAnsi="Times New Roman" w:cs="Times New Roman"/>
          <w:kern w:val="0"/>
          <w14:ligatures w14:val="none"/>
        </w:rPr>
        <w:t xml:space="preserve"> The first virtual session should include a comprehensive technology orientation:</w:t>
      </w:r>
    </w:p>
    <w:p w14:paraId="4D67F019"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"Welcome to our first virtual session, Maria. Before we begin exploring what brought you here today, I'd like to take a few minutes to ensure you're comfortable with the technology and our virtual space. How is the audio and video quality for you?"</w:t>
      </w:r>
    </w:p>
    <w:p w14:paraId="2772CB65"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F1B323"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"I can see and hear you clearly. This is actually my first time doing therapy online, so I'm a bit nervous about how it will work."</w:t>
      </w:r>
    </w:p>
    <w:p w14:paraId="48723090"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BDDF0D"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"That's completely understandable, and I appreciate you sharing that with me. Many people feel uncertain about virtual therapy at first. Let me explain a few things about how we'll work together in this format. First, you have complete control over your participation – you can turn off your camera or mute yourself at any time if you need a moment. Second, if we have any technical difficulties, we can always pause and reconnect. Would you like to practice using any of the platform features, like the chat function or screen sharing?"</w:t>
      </w:r>
    </w:p>
    <w:p w14:paraId="1222CE4B"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50BB2E"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"That would be helpful. I noticed there's a chat feature – when would we use that?"</w:t>
      </w:r>
    </w:p>
    <w:p w14:paraId="2029CCCC"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A275F6"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"Great question. The chat can be useful if audio cuts out temporarily, or if you want to share a resource or link during our session. You might also use it to let me know if you need a moment to collect your thoughts. The most important thing is that you feel comfortable in this space. What questions do you have about our virtual setup?"</w:t>
      </w:r>
    </w:p>
    <w:p w14:paraId="399465F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Virtual Space Establishment:</w:t>
      </w:r>
      <w:r w:rsidRPr="003378FC">
        <w:rPr>
          <w:rFonts w:ascii="Times New Roman" w:eastAsia="Times New Roman" w:hAnsi="Times New Roman" w:cs="Times New Roman"/>
          <w:kern w:val="0"/>
          <w14:ligatures w14:val="none"/>
        </w:rPr>
        <w:t xml:space="preserve"> Creating a sense of shared therapeutic space requires intentional effort:</w:t>
      </w:r>
    </w:p>
    <w:p w14:paraId="0D196C10" w14:textId="77777777" w:rsidR="003378FC" w:rsidRPr="003378FC" w:rsidRDefault="003378FC" w:rsidP="003378F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Space Acknowledgment:</w:t>
      </w:r>
      <w:r w:rsidRPr="003378FC">
        <w:rPr>
          <w:rFonts w:ascii="Times New Roman" w:eastAsia="Times New Roman" w:hAnsi="Times New Roman" w:cs="Times New Roman"/>
          <w:kern w:val="0"/>
          <w14:ligatures w14:val="none"/>
        </w:rPr>
        <w:t xml:space="preserve"> Explicitly discussing both physical environments</w:t>
      </w:r>
    </w:p>
    <w:p w14:paraId="23534A6D" w14:textId="77777777" w:rsidR="003378FC" w:rsidRPr="003378FC" w:rsidRDefault="003378FC" w:rsidP="003378F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Boundary Setting:</w:t>
      </w:r>
      <w:r w:rsidRPr="003378FC">
        <w:rPr>
          <w:rFonts w:ascii="Times New Roman" w:eastAsia="Times New Roman" w:hAnsi="Times New Roman" w:cs="Times New Roman"/>
          <w:kern w:val="0"/>
          <w14:ligatures w14:val="none"/>
        </w:rPr>
        <w:t xml:space="preserve"> Establishing virtual boundaries and privacy expectations</w:t>
      </w:r>
    </w:p>
    <w:p w14:paraId="4D5AFC4E" w14:textId="77777777" w:rsidR="003378FC" w:rsidRPr="003378FC" w:rsidRDefault="003378FC" w:rsidP="003378F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Ritual Creation:</w:t>
      </w:r>
      <w:r w:rsidRPr="003378FC">
        <w:rPr>
          <w:rFonts w:ascii="Times New Roman" w:eastAsia="Times New Roman" w:hAnsi="Times New Roman" w:cs="Times New Roman"/>
          <w:kern w:val="0"/>
          <w14:ligatures w14:val="none"/>
        </w:rPr>
        <w:t xml:space="preserve"> Developing session opening and closing rituals adapted for virtual delivery</w:t>
      </w:r>
    </w:p>
    <w:p w14:paraId="368E2BD5" w14:textId="77777777" w:rsidR="003378FC" w:rsidRPr="003378FC" w:rsidRDefault="003378FC" w:rsidP="003378F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Sacred Space Concept:</w:t>
      </w:r>
      <w:r w:rsidRPr="003378FC">
        <w:rPr>
          <w:rFonts w:ascii="Times New Roman" w:eastAsia="Times New Roman" w:hAnsi="Times New Roman" w:cs="Times New Roman"/>
          <w:kern w:val="0"/>
          <w14:ligatures w14:val="none"/>
        </w:rPr>
        <w:t xml:space="preserve"> Helping clients create a therapeutic space in their own environment</w:t>
      </w:r>
    </w:p>
    <w:p w14:paraId="073448A6"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Maintaining Engagement Across Sessions</w:t>
      </w:r>
    </w:p>
    <w:p w14:paraId="7BD3B99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Attention Management:</w:t>
      </w:r>
      <w:r w:rsidRPr="003378FC">
        <w:rPr>
          <w:rFonts w:ascii="Times New Roman" w:eastAsia="Times New Roman" w:hAnsi="Times New Roman" w:cs="Times New Roman"/>
          <w:kern w:val="0"/>
          <w14:ligatures w14:val="none"/>
        </w:rPr>
        <w:t xml:space="preserve"> Virtual environments present unique attention challenges:</w:t>
      </w:r>
    </w:p>
    <w:p w14:paraId="04845D1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Distraction Minimization Strategies:</w:t>
      </w:r>
    </w:p>
    <w:p w14:paraId="64F3A626" w14:textId="77777777" w:rsidR="003378FC" w:rsidRPr="003378FC" w:rsidRDefault="003378FC" w:rsidP="003378F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Device Management:</w:t>
      </w:r>
      <w:r w:rsidRPr="003378FC">
        <w:rPr>
          <w:rFonts w:ascii="Times New Roman" w:eastAsia="Times New Roman" w:hAnsi="Times New Roman" w:cs="Times New Roman"/>
          <w:kern w:val="0"/>
          <w14:ligatures w14:val="none"/>
        </w:rPr>
        <w:t xml:space="preserve"> Encouraging clients to silence other devices and close unnecessary applications</w:t>
      </w:r>
    </w:p>
    <w:p w14:paraId="7239F07E" w14:textId="77777777" w:rsidR="003378FC" w:rsidRPr="003378FC" w:rsidRDefault="003378FC" w:rsidP="003378F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Family/Household Coordination:</w:t>
      </w:r>
      <w:r w:rsidRPr="003378FC">
        <w:rPr>
          <w:rFonts w:ascii="Times New Roman" w:eastAsia="Times New Roman" w:hAnsi="Times New Roman" w:cs="Times New Roman"/>
          <w:kern w:val="0"/>
          <w14:ligatures w14:val="none"/>
        </w:rPr>
        <w:t xml:space="preserve"> Helping clients establish boundaries with others in their environment</w:t>
      </w:r>
    </w:p>
    <w:p w14:paraId="33CC192C" w14:textId="77777777" w:rsidR="003378FC" w:rsidRPr="003378FC" w:rsidRDefault="003378FC" w:rsidP="003378F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Visual Focus Techniques:</w:t>
      </w:r>
      <w:r w:rsidRPr="003378FC">
        <w:rPr>
          <w:rFonts w:ascii="Times New Roman" w:eastAsia="Times New Roman" w:hAnsi="Times New Roman" w:cs="Times New Roman"/>
          <w:kern w:val="0"/>
          <w14:ligatures w14:val="none"/>
        </w:rPr>
        <w:t xml:space="preserve"> Using camera positioning and eye contact strategies to maintain connection</w:t>
      </w:r>
    </w:p>
    <w:p w14:paraId="37EE6927" w14:textId="77777777" w:rsidR="003378FC" w:rsidRPr="003378FC" w:rsidRDefault="003378FC" w:rsidP="003378F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Engagement Monitoring:</w:t>
      </w:r>
      <w:r w:rsidRPr="003378FC">
        <w:rPr>
          <w:rFonts w:ascii="Times New Roman" w:eastAsia="Times New Roman" w:hAnsi="Times New Roman" w:cs="Times New Roman"/>
          <w:kern w:val="0"/>
          <w14:ligatures w14:val="none"/>
        </w:rPr>
        <w:t xml:space="preserve"> Developing skills to recognize signs of distraction or disengagement</w:t>
      </w:r>
    </w:p>
    <w:p w14:paraId="5044D18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Interactive Techniques:</w:t>
      </w:r>
      <w:r w:rsidRPr="003378FC">
        <w:rPr>
          <w:rFonts w:ascii="Times New Roman" w:eastAsia="Times New Roman" w:hAnsi="Times New Roman" w:cs="Times New Roman"/>
          <w:kern w:val="0"/>
          <w14:ligatures w14:val="none"/>
        </w:rPr>
        <w:t xml:space="preserve"> Adapting therapeutic activities for virtual delivery:</w:t>
      </w:r>
    </w:p>
    <w:p w14:paraId="7B2762D6" w14:textId="77777777" w:rsidR="003378FC" w:rsidRPr="003378FC" w:rsidRDefault="003378FC" w:rsidP="003378F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Virtual Show and Tell:</w:t>
      </w:r>
      <w:r w:rsidRPr="003378FC">
        <w:rPr>
          <w:rFonts w:ascii="Times New Roman" w:eastAsia="Times New Roman" w:hAnsi="Times New Roman" w:cs="Times New Roman"/>
          <w:kern w:val="0"/>
          <w14:ligatures w14:val="none"/>
        </w:rPr>
        <w:t xml:space="preserve"> Encouraging clients to share meaningful objects from their environment</w:t>
      </w:r>
    </w:p>
    <w:p w14:paraId="3107A56D" w14:textId="77777777" w:rsidR="003378FC" w:rsidRPr="003378FC" w:rsidRDefault="003378FC" w:rsidP="003378F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Guided Environmental Exploration:</w:t>
      </w:r>
      <w:r w:rsidRPr="003378FC">
        <w:rPr>
          <w:rFonts w:ascii="Times New Roman" w:eastAsia="Times New Roman" w:hAnsi="Times New Roman" w:cs="Times New Roman"/>
          <w:kern w:val="0"/>
          <w14:ligatures w14:val="none"/>
        </w:rPr>
        <w:t xml:space="preserve"> Using the client's physical space as a therapeutic tool</w:t>
      </w:r>
    </w:p>
    <w:p w14:paraId="0D621FD7" w14:textId="77777777" w:rsidR="003378FC" w:rsidRPr="003378FC" w:rsidRDefault="003378FC" w:rsidP="003378F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Technology-Enhanced Exercises:</w:t>
      </w:r>
      <w:r w:rsidRPr="003378FC">
        <w:rPr>
          <w:rFonts w:ascii="Times New Roman" w:eastAsia="Times New Roman" w:hAnsi="Times New Roman" w:cs="Times New Roman"/>
          <w:kern w:val="0"/>
          <w14:ligatures w14:val="none"/>
        </w:rPr>
        <w:t xml:space="preserve"> Incorporating digital tools and resources into therapeutic activities</w:t>
      </w:r>
    </w:p>
    <w:p w14:paraId="086C3B66" w14:textId="77777777" w:rsidR="003378FC" w:rsidRPr="003378FC" w:rsidRDefault="003378FC" w:rsidP="003378F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Collaborative Digital Activities:</w:t>
      </w:r>
      <w:r w:rsidRPr="003378FC">
        <w:rPr>
          <w:rFonts w:ascii="Times New Roman" w:eastAsia="Times New Roman" w:hAnsi="Times New Roman" w:cs="Times New Roman"/>
          <w:kern w:val="0"/>
          <w14:ligatures w14:val="none"/>
        </w:rPr>
        <w:t xml:space="preserve"> Shared screen activities and online resources</w:t>
      </w:r>
    </w:p>
    <w:p w14:paraId="3B2F65B0"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Adapting Therapeutic Interventions</w:t>
      </w:r>
    </w:p>
    <w:p w14:paraId="245CDC2B"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Cognitive Behavioral Therapy (CBT) Adaptations</w:t>
      </w:r>
    </w:p>
    <w:p w14:paraId="19771F3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CBT techniques are generally well-suited to virtual delivery but require specific adaptations:</w:t>
      </w:r>
    </w:p>
    <w:p w14:paraId="09F4257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Thought Record Adaptations:</w:t>
      </w:r>
      <w:r w:rsidRPr="003378FC">
        <w:rPr>
          <w:rFonts w:ascii="Times New Roman" w:eastAsia="Times New Roman" w:hAnsi="Times New Roman" w:cs="Times New Roman"/>
          <w:kern w:val="0"/>
          <w14:ligatures w14:val="none"/>
        </w:rPr>
        <w:t xml:space="preserve"> Traditional thought records can be enhanced through digital tools:</w:t>
      </w:r>
    </w:p>
    <w:p w14:paraId="764D31F2" w14:textId="77777777" w:rsidR="003378FC" w:rsidRPr="003378FC" w:rsidRDefault="003378FC" w:rsidP="003378F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Real-Time Documentation:</w:t>
      </w:r>
      <w:r w:rsidRPr="003378FC">
        <w:rPr>
          <w:rFonts w:ascii="Times New Roman" w:eastAsia="Times New Roman" w:hAnsi="Times New Roman" w:cs="Times New Roman"/>
          <w:kern w:val="0"/>
          <w14:ligatures w14:val="none"/>
        </w:rPr>
        <w:t xml:space="preserve"> Using screen sharing to complete thought records collaboratively</w:t>
      </w:r>
    </w:p>
    <w:p w14:paraId="0A81FF36" w14:textId="77777777" w:rsidR="003378FC" w:rsidRPr="003378FC" w:rsidRDefault="003378FC" w:rsidP="003378F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Digital Forms:</w:t>
      </w:r>
      <w:r w:rsidRPr="003378FC">
        <w:rPr>
          <w:rFonts w:ascii="Times New Roman" w:eastAsia="Times New Roman" w:hAnsi="Times New Roman" w:cs="Times New Roman"/>
          <w:kern w:val="0"/>
          <w14:ligatures w14:val="none"/>
        </w:rPr>
        <w:t xml:space="preserve"> Implementing electronic thought record templates</w:t>
      </w:r>
    </w:p>
    <w:p w14:paraId="38287C7B" w14:textId="77777777" w:rsidR="003378FC" w:rsidRPr="003378FC" w:rsidRDefault="003378FC" w:rsidP="003378F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Photo Integration:</w:t>
      </w:r>
      <w:r w:rsidRPr="003378FC">
        <w:rPr>
          <w:rFonts w:ascii="Times New Roman" w:eastAsia="Times New Roman" w:hAnsi="Times New Roman" w:cs="Times New Roman"/>
          <w:kern w:val="0"/>
          <w14:ligatures w14:val="none"/>
        </w:rPr>
        <w:t xml:space="preserve"> Allowing clients to capture and share situations that trigger cognitive distortions</w:t>
      </w:r>
    </w:p>
    <w:p w14:paraId="043C4790" w14:textId="77777777" w:rsidR="003378FC" w:rsidRPr="003378FC" w:rsidRDefault="003378FC" w:rsidP="003378F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Between-Session Tracking:</w:t>
      </w:r>
      <w:r w:rsidRPr="003378FC">
        <w:rPr>
          <w:rFonts w:ascii="Times New Roman" w:eastAsia="Times New Roman" w:hAnsi="Times New Roman" w:cs="Times New Roman"/>
          <w:kern w:val="0"/>
          <w14:ligatures w14:val="none"/>
        </w:rPr>
        <w:t xml:space="preserve"> Using mobile apps or secure messaging for ongoing thought monitoring</w:t>
      </w:r>
    </w:p>
    <w:p w14:paraId="179220B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Behavioral Experiments:</w:t>
      </w:r>
      <w:r w:rsidRPr="003378FC">
        <w:rPr>
          <w:rFonts w:ascii="Times New Roman" w:eastAsia="Times New Roman" w:hAnsi="Times New Roman" w:cs="Times New Roman"/>
          <w:kern w:val="0"/>
          <w14:ligatures w14:val="none"/>
        </w:rPr>
        <w:t xml:space="preserve"> Virtual environments offer unique opportunities for behavioral interventions:</w:t>
      </w:r>
    </w:p>
    <w:p w14:paraId="5BFE4900" w14:textId="77777777" w:rsidR="003378FC" w:rsidRPr="003378FC" w:rsidRDefault="003378FC" w:rsidP="003378F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In-Vivo Exposure:</w:t>
      </w:r>
      <w:r w:rsidRPr="003378FC">
        <w:rPr>
          <w:rFonts w:ascii="Times New Roman" w:eastAsia="Times New Roman" w:hAnsi="Times New Roman" w:cs="Times New Roman"/>
          <w:kern w:val="0"/>
          <w14:ligatures w14:val="none"/>
        </w:rPr>
        <w:t xml:space="preserve"> Conducting exposure exercises in the client's natural environment via video</w:t>
      </w:r>
    </w:p>
    <w:p w14:paraId="45435F24" w14:textId="77777777" w:rsidR="003378FC" w:rsidRPr="003378FC" w:rsidRDefault="003378FC" w:rsidP="003378F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Virtual Reality Integration:</w:t>
      </w:r>
      <w:r w:rsidRPr="003378FC">
        <w:rPr>
          <w:rFonts w:ascii="Times New Roman" w:eastAsia="Times New Roman" w:hAnsi="Times New Roman" w:cs="Times New Roman"/>
          <w:kern w:val="0"/>
          <w14:ligatures w14:val="none"/>
        </w:rPr>
        <w:t xml:space="preserve"> Using VR technology for exposure therapy when appropriate</w:t>
      </w:r>
    </w:p>
    <w:p w14:paraId="44A5AF43" w14:textId="77777777" w:rsidR="003378FC" w:rsidRPr="003378FC" w:rsidRDefault="003378FC" w:rsidP="003378F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Environmental Behavioral Activation:</w:t>
      </w:r>
      <w:r w:rsidRPr="003378FC">
        <w:rPr>
          <w:rFonts w:ascii="Times New Roman" w:eastAsia="Times New Roman" w:hAnsi="Times New Roman" w:cs="Times New Roman"/>
          <w:kern w:val="0"/>
          <w14:ligatures w14:val="none"/>
        </w:rPr>
        <w:t xml:space="preserve"> Helping clients identify and engage with pleasant activities in their immediate environment</w:t>
      </w:r>
    </w:p>
    <w:p w14:paraId="2341663F" w14:textId="77777777" w:rsidR="003378FC" w:rsidRPr="003378FC" w:rsidRDefault="003378FC" w:rsidP="003378F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Real-Time Behavioral Coaching:</w:t>
      </w:r>
      <w:r w:rsidRPr="003378FC">
        <w:rPr>
          <w:rFonts w:ascii="Times New Roman" w:eastAsia="Times New Roman" w:hAnsi="Times New Roman" w:cs="Times New Roman"/>
          <w:kern w:val="0"/>
          <w14:ligatures w14:val="none"/>
        </w:rPr>
        <w:t xml:space="preserve"> Providing immediate support during challenging situations</w:t>
      </w:r>
    </w:p>
    <w:p w14:paraId="1EFC4E9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Clinical Dialogue Example:</w:t>
      </w:r>
    </w:p>
    <w:p w14:paraId="50609AB3"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 xml:space="preserve">Therapist: "Sarah, you mentioned having difficulty with social anxiety when working from home. Let's explore how we might use </w:t>
      </w:r>
      <w:proofErr w:type="gramStart"/>
      <w:r w:rsidRPr="003378FC">
        <w:rPr>
          <w:rFonts w:ascii="Courier New" w:eastAsia="Times New Roman" w:hAnsi="Courier New" w:cs="Courier New"/>
          <w:kern w:val="0"/>
          <w:sz w:val="20"/>
          <w:szCs w:val="20"/>
          <w14:ligatures w14:val="none"/>
        </w:rPr>
        <w:t>your</w:t>
      </w:r>
      <w:proofErr w:type="gramEnd"/>
      <w:r w:rsidRPr="003378FC">
        <w:rPr>
          <w:rFonts w:ascii="Courier New" w:eastAsia="Times New Roman" w:hAnsi="Courier New" w:cs="Courier New"/>
          <w:kern w:val="0"/>
          <w:sz w:val="20"/>
          <w:szCs w:val="20"/>
          <w14:ligatures w14:val="none"/>
        </w:rPr>
        <w:t xml:space="preserve"> current environment for some behavioral experiments. Can you show me your workspace?"</w:t>
      </w:r>
    </w:p>
    <w:p w14:paraId="251BB1AD"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7BFBDC"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 xml:space="preserve">Client: [Adjusts camera to show home office] "This is where I work. I've been avoiding video calls with my colleagues because I'm </w:t>
      </w:r>
      <w:proofErr w:type="gramStart"/>
      <w:r w:rsidRPr="003378FC">
        <w:rPr>
          <w:rFonts w:ascii="Courier New" w:eastAsia="Times New Roman" w:hAnsi="Courier New" w:cs="Courier New"/>
          <w:kern w:val="0"/>
          <w:sz w:val="20"/>
          <w:szCs w:val="20"/>
          <w14:ligatures w14:val="none"/>
        </w:rPr>
        <w:t>worried</w:t>
      </w:r>
      <w:proofErr w:type="gramEnd"/>
      <w:r w:rsidRPr="003378FC">
        <w:rPr>
          <w:rFonts w:ascii="Courier New" w:eastAsia="Times New Roman" w:hAnsi="Courier New" w:cs="Courier New"/>
          <w:kern w:val="0"/>
          <w:sz w:val="20"/>
          <w:szCs w:val="20"/>
          <w14:ligatures w14:val="none"/>
        </w:rPr>
        <w:t xml:space="preserve"> they'll judge my home setup."</w:t>
      </w:r>
    </w:p>
    <w:p w14:paraId="597A01BC"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A168D5"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"I can see your workspace, and it looks professional and organized. What specifically concerns you about how others might perceive it?"</w:t>
      </w:r>
    </w:p>
    <w:p w14:paraId="233F7D8F"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C0AA0B"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"I guess I worry it's not professional enough, or that my cat might walk through the background."</w:t>
      </w:r>
    </w:p>
    <w:p w14:paraId="5B4852B1"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994352"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"Those are understandable concerns. What if we designed a behavioral experiment where you gradually increase your comfort with video calls? We could start right here – how would it feel to pretend I'm a colleague and practice introducing yourself or presenting an idea?"</w:t>
      </w:r>
    </w:p>
    <w:p w14:paraId="12B84D4D"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7A3267"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"That actually sounds helpful. Could we practice how I'd handle it if my cat does appear?"</w:t>
      </w:r>
    </w:p>
    <w:p w14:paraId="41EC7DEF"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A81A2F"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"Absolutely. In fact, that's a great opportunity to practice self-compassion and humor, which are excellent tools for managing social anxiety. Let's rehearse a few different scenarios."</w:t>
      </w:r>
    </w:p>
    <w:p w14:paraId="5401472D"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lastRenderedPageBreak/>
        <w:t>Dialectical Behavior Therapy (DBT) Adaptations</w:t>
      </w:r>
    </w:p>
    <w:p w14:paraId="50147BD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DBT skills teaching translates well to virtual formats with appropriate modifications:</w:t>
      </w:r>
    </w:p>
    <w:p w14:paraId="3CDFAF9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Distress Tolerance Skills:</w:t>
      </w:r>
    </w:p>
    <w:p w14:paraId="6C5EF396" w14:textId="77777777" w:rsidR="003378FC" w:rsidRPr="003378FC" w:rsidRDefault="003378FC" w:rsidP="003378F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Virtual Grounding Techniques:</w:t>
      </w:r>
      <w:r w:rsidRPr="003378FC">
        <w:rPr>
          <w:rFonts w:ascii="Times New Roman" w:eastAsia="Times New Roman" w:hAnsi="Times New Roman" w:cs="Times New Roman"/>
          <w:kern w:val="0"/>
          <w14:ligatures w14:val="none"/>
        </w:rPr>
        <w:t xml:space="preserve"> Adapting traditional grounding exercises for home environments</w:t>
      </w:r>
    </w:p>
    <w:p w14:paraId="11B3BE40" w14:textId="77777777" w:rsidR="003378FC" w:rsidRPr="003378FC" w:rsidRDefault="003378FC" w:rsidP="003378F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Digital Distraction Tools:</w:t>
      </w:r>
      <w:r w:rsidRPr="003378FC">
        <w:rPr>
          <w:rFonts w:ascii="Times New Roman" w:eastAsia="Times New Roman" w:hAnsi="Times New Roman" w:cs="Times New Roman"/>
          <w:kern w:val="0"/>
          <w14:ligatures w14:val="none"/>
        </w:rPr>
        <w:t xml:space="preserve"> Using online resources, apps, and multimedia for distress tolerance</w:t>
      </w:r>
    </w:p>
    <w:p w14:paraId="3796615C" w14:textId="77777777" w:rsidR="003378FC" w:rsidRPr="003378FC" w:rsidRDefault="003378FC" w:rsidP="003378F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Environmental TIPP:</w:t>
      </w:r>
      <w:r w:rsidRPr="003378FC">
        <w:rPr>
          <w:rFonts w:ascii="Times New Roman" w:eastAsia="Times New Roman" w:hAnsi="Times New Roman" w:cs="Times New Roman"/>
          <w:kern w:val="0"/>
          <w14:ligatures w14:val="none"/>
        </w:rPr>
        <w:t xml:space="preserve"> Modifying temperature, intense exercise, paced breathing, and paired muscle relaxation for home practice</w:t>
      </w:r>
    </w:p>
    <w:p w14:paraId="1F21E489" w14:textId="77777777" w:rsidR="003378FC" w:rsidRPr="003378FC" w:rsidRDefault="003378FC" w:rsidP="003378F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Virtual Safe Space Creation:</w:t>
      </w:r>
      <w:r w:rsidRPr="003378FC">
        <w:rPr>
          <w:rFonts w:ascii="Times New Roman" w:eastAsia="Times New Roman" w:hAnsi="Times New Roman" w:cs="Times New Roman"/>
          <w:kern w:val="0"/>
          <w14:ligatures w14:val="none"/>
        </w:rPr>
        <w:t xml:space="preserve"> Helping clients establish calming environments in their own space</w:t>
      </w:r>
    </w:p>
    <w:p w14:paraId="724914A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Emotion Regulation Skills:</w:t>
      </w:r>
    </w:p>
    <w:p w14:paraId="78A9AC3E" w14:textId="77777777" w:rsidR="003378FC" w:rsidRPr="003378FC" w:rsidRDefault="003378FC" w:rsidP="003378F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Emotion Tracking Apps:</w:t>
      </w:r>
      <w:r w:rsidRPr="003378FC">
        <w:rPr>
          <w:rFonts w:ascii="Times New Roman" w:eastAsia="Times New Roman" w:hAnsi="Times New Roman" w:cs="Times New Roman"/>
          <w:kern w:val="0"/>
          <w14:ligatures w14:val="none"/>
        </w:rPr>
        <w:t xml:space="preserve"> Integration of digital mood tracking tools</w:t>
      </w:r>
    </w:p>
    <w:p w14:paraId="2041D09E" w14:textId="77777777" w:rsidR="003378FC" w:rsidRPr="003378FC" w:rsidRDefault="003378FC" w:rsidP="003378F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Virtual Opposite Action:</w:t>
      </w:r>
      <w:r w:rsidRPr="003378FC">
        <w:rPr>
          <w:rFonts w:ascii="Times New Roman" w:eastAsia="Times New Roman" w:hAnsi="Times New Roman" w:cs="Times New Roman"/>
          <w:kern w:val="0"/>
          <w14:ligatures w14:val="none"/>
        </w:rPr>
        <w:t xml:space="preserve"> Practicing opposite action skills through role-play and real-time coaching</w:t>
      </w:r>
    </w:p>
    <w:p w14:paraId="17ED0E40" w14:textId="77777777" w:rsidR="003378FC" w:rsidRPr="003378FC" w:rsidRDefault="003378FC" w:rsidP="003378F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Online Pleasant Events:</w:t>
      </w:r>
      <w:r w:rsidRPr="003378FC">
        <w:rPr>
          <w:rFonts w:ascii="Times New Roman" w:eastAsia="Times New Roman" w:hAnsi="Times New Roman" w:cs="Times New Roman"/>
          <w:kern w:val="0"/>
          <w14:ligatures w14:val="none"/>
        </w:rPr>
        <w:t xml:space="preserve"> Identifying and scheduling pleasant activities available in the client's environment</w:t>
      </w:r>
    </w:p>
    <w:p w14:paraId="7C486059" w14:textId="77777777" w:rsidR="003378FC" w:rsidRPr="003378FC" w:rsidRDefault="003378FC" w:rsidP="003378F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Video Modeling:</w:t>
      </w:r>
      <w:r w:rsidRPr="003378FC">
        <w:rPr>
          <w:rFonts w:ascii="Times New Roman" w:eastAsia="Times New Roman" w:hAnsi="Times New Roman" w:cs="Times New Roman"/>
          <w:kern w:val="0"/>
          <w14:ligatures w14:val="none"/>
        </w:rPr>
        <w:t xml:space="preserve"> Demonstrating emotion regulation techniques through screen sharing</w:t>
      </w:r>
    </w:p>
    <w:p w14:paraId="7FA531E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Interpersonal Effectiveness Skills:</w:t>
      </w:r>
    </w:p>
    <w:p w14:paraId="7F77BF88" w14:textId="77777777" w:rsidR="003378FC" w:rsidRPr="003378FC" w:rsidRDefault="003378FC" w:rsidP="003378F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Role-Play Adaptations:</w:t>
      </w:r>
      <w:r w:rsidRPr="003378FC">
        <w:rPr>
          <w:rFonts w:ascii="Times New Roman" w:eastAsia="Times New Roman" w:hAnsi="Times New Roman" w:cs="Times New Roman"/>
          <w:kern w:val="0"/>
          <w14:ligatures w14:val="none"/>
        </w:rPr>
        <w:t xml:space="preserve"> Using virtual environments to practice interpersonal skills</w:t>
      </w:r>
    </w:p>
    <w:p w14:paraId="2FFBBE2B" w14:textId="77777777" w:rsidR="003378FC" w:rsidRPr="003378FC" w:rsidRDefault="003378FC" w:rsidP="003378F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Real-Time Coaching:</w:t>
      </w:r>
      <w:r w:rsidRPr="003378FC">
        <w:rPr>
          <w:rFonts w:ascii="Times New Roman" w:eastAsia="Times New Roman" w:hAnsi="Times New Roman" w:cs="Times New Roman"/>
          <w:kern w:val="0"/>
          <w14:ligatures w14:val="none"/>
        </w:rPr>
        <w:t xml:space="preserve"> Providing support during actual interpersonal interactions via secure messaging</w:t>
      </w:r>
    </w:p>
    <w:p w14:paraId="67BB318A" w14:textId="77777777" w:rsidR="003378FC" w:rsidRPr="003378FC" w:rsidRDefault="003378FC" w:rsidP="003378F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Video Rehearsal:</w:t>
      </w:r>
      <w:r w:rsidRPr="003378FC">
        <w:rPr>
          <w:rFonts w:ascii="Times New Roman" w:eastAsia="Times New Roman" w:hAnsi="Times New Roman" w:cs="Times New Roman"/>
          <w:kern w:val="0"/>
          <w14:ligatures w14:val="none"/>
        </w:rPr>
        <w:t xml:space="preserve"> Recording practice sessions (with appropriate consent) for review</w:t>
      </w:r>
    </w:p>
    <w:p w14:paraId="136864A3" w14:textId="77777777" w:rsidR="003378FC" w:rsidRPr="003378FC" w:rsidRDefault="003378FC" w:rsidP="003378F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Environmental Context:</w:t>
      </w:r>
      <w:r w:rsidRPr="003378FC">
        <w:rPr>
          <w:rFonts w:ascii="Times New Roman" w:eastAsia="Times New Roman" w:hAnsi="Times New Roman" w:cs="Times New Roman"/>
          <w:kern w:val="0"/>
          <w14:ligatures w14:val="none"/>
        </w:rPr>
        <w:t xml:space="preserve"> Practicing skills in the client's actual living environment</w:t>
      </w:r>
    </w:p>
    <w:p w14:paraId="26E96B1A"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Trauma-Informed Virtual Practice</w:t>
      </w:r>
    </w:p>
    <w:p w14:paraId="63BE8C8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Working with trauma survivors in virtual environments requires additional considerations:</w:t>
      </w:r>
    </w:p>
    <w:p w14:paraId="2021E6D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Safety and Stabilization:</w:t>
      </w:r>
    </w:p>
    <w:p w14:paraId="4FA1B11A" w14:textId="77777777" w:rsidR="003378FC" w:rsidRPr="003378FC" w:rsidRDefault="003378FC" w:rsidP="003378F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Environmental Safety Assessment:</w:t>
      </w:r>
      <w:r w:rsidRPr="003378FC">
        <w:rPr>
          <w:rFonts w:ascii="Times New Roman" w:eastAsia="Times New Roman" w:hAnsi="Times New Roman" w:cs="Times New Roman"/>
          <w:kern w:val="0"/>
          <w14:ligatures w14:val="none"/>
        </w:rPr>
        <w:t xml:space="preserve"> Ensuring the client's physical environment is safe for trauma work</w:t>
      </w:r>
    </w:p>
    <w:p w14:paraId="09141AF9" w14:textId="77777777" w:rsidR="003378FC" w:rsidRPr="003378FC" w:rsidRDefault="003378FC" w:rsidP="003378F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Grounding Resource Availability:</w:t>
      </w:r>
      <w:r w:rsidRPr="003378FC">
        <w:rPr>
          <w:rFonts w:ascii="Times New Roman" w:eastAsia="Times New Roman" w:hAnsi="Times New Roman" w:cs="Times New Roman"/>
          <w:kern w:val="0"/>
          <w14:ligatures w14:val="none"/>
        </w:rPr>
        <w:t xml:space="preserve"> Helping clients identify and prepare grounding resources in their environment</w:t>
      </w:r>
    </w:p>
    <w:p w14:paraId="635B84D7" w14:textId="77777777" w:rsidR="003378FC" w:rsidRPr="003378FC" w:rsidRDefault="003378FC" w:rsidP="003378F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Session Ending Protocols:</w:t>
      </w:r>
      <w:r w:rsidRPr="003378FC">
        <w:rPr>
          <w:rFonts w:ascii="Times New Roman" w:eastAsia="Times New Roman" w:hAnsi="Times New Roman" w:cs="Times New Roman"/>
          <w:kern w:val="0"/>
          <w14:ligatures w14:val="none"/>
        </w:rPr>
        <w:t xml:space="preserve"> Establishing clear procedures for ending sessions safely</w:t>
      </w:r>
    </w:p>
    <w:p w14:paraId="490429C3" w14:textId="77777777" w:rsidR="003378FC" w:rsidRPr="003378FC" w:rsidRDefault="003378FC" w:rsidP="003378F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Crisis Planning:</w:t>
      </w:r>
      <w:r w:rsidRPr="003378FC">
        <w:rPr>
          <w:rFonts w:ascii="Times New Roman" w:eastAsia="Times New Roman" w:hAnsi="Times New Roman" w:cs="Times New Roman"/>
          <w:kern w:val="0"/>
          <w14:ligatures w14:val="none"/>
        </w:rPr>
        <w:t xml:space="preserve"> Developing detailed safety plans that account for virtual delivery limitations</w:t>
      </w:r>
    </w:p>
    <w:p w14:paraId="3FC2E8C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Trust and Control:</w:t>
      </w:r>
    </w:p>
    <w:p w14:paraId="3368999F" w14:textId="77777777" w:rsidR="003378FC" w:rsidRPr="003378FC" w:rsidRDefault="003378FC" w:rsidP="003378F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Client Control Over Technology:</w:t>
      </w:r>
      <w:r w:rsidRPr="003378FC">
        <w:rPr>
          <w:rFonts w:ascii="Times New Roman" w:eastAsia="Times New Roman" w:hAnsi="Times New Roman" w:cs="Times New Roman"/>
          <w:kern w:val="0"/>
          <w14:ligatures w14:val="none"/>
        </w:rPr>
        <w:t xml:space="preserve"> Ensuring clients understand how to manage their virtual participation</w:t>
      </w:r>
    </w:p>
    <w:p w14:paraId="4EDA2A40" w14:textId="77777777" w:rsidR="003378FC" w:rsidRPr="003378FC" w:rsidRDefault="003378FC" w:rsidP="003378F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Transparency About Limitations:</w:t>
      </w:r>
      <w:r w:rsidRPr="003378FC">
        <w:rPr>
          <w:rFonts w:ascii="Times New Roman" w:eastAsia="Times New Roman" w:hAnsi="Times New Roman" w:cs="Times New Roman"/>
          <w:kern w:val="0"/>
          <w14:ligatures w14:val="none"/>
        </w:rPr>
        <w:t xml:space="preserve"> Clear communication about what the therapist can and cannot do remotely</w:t>
      </w:r>
    </w:p>
    <w:p w14:paraId="2293A9A6" w14:textId="77777777" w:rsidR="003378FC" w:rsidRPr="003378FC" w:rsidRDefault="003378FC" w:rsidP="003378F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Boundary Respect:</w:t>
      </w:r>
      <w:r w:rsidRPr="003378FC">
        <w:rPr>
          <w:rFonts w:ascii="Times New Roman" w:eastAsia="Times New Roman" w:hAnsi="Times New Roman" w:cs="Times New Roman"/>
          <w:kern w:val="0"/>
          <w14:ligatures w14:val="none"/>
        </w:rPr>
        <w:t xml:space="preserve"> Maintaining clear professional boundaries while working in clients' private spaces</w:t>
      </w:r>
    </w:p>
    <w:p w14:paraId="15E01B53" w14:textId="77777777" w:rsidR="003378FC" w:rsidRPr="003378FC" w:rsidRDefault="003378FC" w:rsidP="003378F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Cultural Sensitivity:</w:t>
      </w:r>
      <w:r w:rsidRPr="003378FC">
        <w:rPr>
          <w:rFonts w:ascii="Times New Roman" w:eastAsia="Times New Roman" w:hAnsi="Times New Roman" w:cs="Times New Roman"/>
          <w:kern w:val="0"/>
          <w14:ligatures w14:val="none"/>
        </w:rPr>
        <w:t xml:space="preserve"> Understanding how virtual therapy may impact cultural and personal boundaries</w:t>
      </w:r>
    </w:p>
    <w:p w14:paraId="518506B5"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Managing Technology-Related Challenges</w:t>
      </w:r>
    </w:p>
    <w:p w14:paraId="775F397F"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Technical Difficulties</w:t>
      </w:r>
    </w:p>
    <w:p w14:paraId="1B2DC4F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Proactive Preparation:</w:t>
      </w:r>
    </w:p>
    <w:p w14:paraId="45EAB729" w14:textId="77777777" w:rsidR="003378FC" w:rsidRPr="003378FC" w:rsidRDefault="003378FC" w:rsidP="003378F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Platform Familiarization:</w:t>
      </w:r>
      <w:r w:rsidRPr="003378FC">
        <w:rPr>
          <w:rFonts w:ascii="Times New Roman" w:eastAsia="Times New Roman" w:hAnsi="Times New Roman" w:cs="Times New Roman"/>
          <w:kern w:val="0"/>
          <w14:ligatures w14:val="none"/>
        </w:rPr>
        <w:t xml:space="preserve"> Ensuring both </w:t>
      </w:r>
      <w:proofErr w:type="gramStart"/>
      <w:r w:rsidRPr="003378FC">
        <w:rPr>
          <w:rFonts w:ascii="Times New Roman" w:eastAsia="Times New Roman" w:hAnsi="Times New Roman" w:cs="Times New Roman"/>
          <w:kern w:val="0"/>
          <w14:ligatures w14:val="none"/>
        </w:rPr>
        <w:t>therapist</w:t>
      </w:r>
      <w:proofErr w:type="gramEnd"/>
      <w:r w:rsidRPr="003378FC">
        <w:rPr>
          <w:rFonts w:ascii="Times New Roman" w:eastAsia="Times New Roman" w:hAnsi="Times New Roman" w:cs="Times New Roman"/>
          <w:kern w:val="0"/>
          <w14:ligatures w14:val="none"/>
        </w:rPr>
        <w:t xml:space="preserve"> and </w:t>
      </w:r>
      <w:proofErr w:type="gramStart"/>
      <w:r w:rsidRPr="003378FC">
        <w:rPr>
          <w:rFonts w:ascii="Times New Roman" w:eastAsia="Times New Roman" w:hAnsi="Times New Roman" w:cs="Times New Roman"/>
          <w:kern w:val="0"/>
          <w14:ligatures w14:val="none"/>
        </w:rPr>
        <w:t>client</w:t>
      </w:r>
      <w:proofErr w:type="gramEnd"/>
      <w:r w:rsidRPr="003378FC">
        <w:rPr>
          <w:rFonts w:ascii="Times New Roman" w:eastAsia="Times New Roman" w:hAnsi="Times New Roman" w:cs="Times New Roman"/>
          <w:kern w:val="0"/>
          <w14:ligatures w14:val="none"/>
        </w:rPr>
        <w:t xml:space="preserve"> are comfortable with technology</w:t>
      </w:r>
    </w:p>
    <w:p w14:paraId="588181E6" w14:textId="77777777" w:rsidR="003378FC" w:rsidRPr="003378FC" w:rsidRDefault="003378FC" w:rsidP="003378F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Backup Communication Plans:</w:t>
      </w:r>
      <w:r w:rsidRPr="003378FC">
        <w:rPr>
          <w:rFonts w:ascii="Times New Roman" w:eastAsia="Times New Roman" w:hAnsi="Times New Roman" w:cs="Times New Roman"/>
          <w:kern w:val="0"/>
          <w14:ligatures w14:val="none"/>
        </w:rPr>
        <w:t xml:space="preserve"> Establishing alternative communication methods</w:t>
      </w:r>
    </w:p>
    <w:p w14:paraId="7B6144DE" w14:textId="77777777" w:rsidR="003378FC" w:rsidRPr="003378FC" w:rsidRDefault="003378FC" w:rsidP="003378F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Technical Support Resources:</w:t>
      </w:r>
      <w:r w:rsidRPr="003378FC">
        <w:rPr>
          <w:rFonts w:ascii="Times New Roman" w:eastAsia="Times New Roman" w:hAnsi="Times New Roman" w:cs="Times New Roman"/>
          <w:kern w:val="0"/>
          <w14:ligatures w14:val="none"/>
        </w:rPr>
        <w:t xml:space="preserve"> Providing clients with access to technical assistance</w:t>
      </w:r>
    </w:p>
    <w:p w14:paraId="5D9C0390" w14:textId="77777777" w:rsidR="003378FC" w:rsidRPr="003378FC" w:rsidRDefault="003378FC" w:rsidP="003378F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Equipment Recommendations:</w:t>
      </w:r>
      <w:r w:rsidRPr="003378FC">
        <w:rPr>
          <w:rFonts w:ascii="Times New Roman" w:eastAsia="Times New Roman" w:hAnsi="Times New Roman" w:cs="Times New Roman"/>
          <w:kern w:val="0"/>
          <w14:ligatures w14:val="none"/>
        </w:rPr>
        <w:t xml:space="preserve"> Offering guidance on optimal hardware and software setups</w:t>
      </w:r>
    </w:p>
    <w:p w14:paraId="4541A28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In-the-Moment Problem Solving:</w:t>
      </w:r>
      <w:r w:rsidRPr="003378FC">
        <w:rPr>
          <w:rFonts w:ascii="Times New Roman" w:eastAsia="Times New Roman" w:hAnsi="Times New Roman" w:cs="Times New Roman"/>
          <w:kern w:val="0"/>
          <w14:ligatures w14:val="none"/>
        </w:rPr>
        <w:t xml:space="preserve"> When technical issues arise during sessions, therapists must maintain therapeutic focus while addressing practical problems:</w:t>
      </w:r>
    </w:p>
    <w:p w14:paraId="0204C826"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 xml:space="preserve">Therapist: "I </w:t>
      </w:r>
      <w:proofErr w:type="gramStart"/>
      <w:r w:rsidRPr="003378FC">
        <w:rPr>
          <w:rFonts w:ascii="Courier New" w:eastAsia="Times New Roman" w:hAnsi="Courier New" w:cs="Courier New"/>
          <w:kern w:val="0"/>
          <w:sz w:val="20"/>
          <w:szCs w:val="20"/>
          <w14:ligatures w14:val="none"/>
        </w:rPr>
        <w:t>notice</w:t>
      </w:r>
      <w:proofErr w:type="gramEnd"/>
      <w:r w:rsidRPr="003378FC">
        <w:rPr>
          <w:rFonts w:ascii="Courier New" w:eastAsia="Times New Roman" w:hAnsi="Courier New" w:cs="Courier New"/>
          <w:kern w:val="0"/>
          <w:sz w:val="20"/>
          <w:szCs w:val="20"/>
          <w14:ligatures w14:val="none"/>
        </w:rPr>
        <w:t xml:space="preserve"> your video seems to be frozen, but I can still hear you clearly. How would you like to proceed?"</w:t>
      </w:r>
    </w:p>
    <w:p w14:paraId="0C7F08A3"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7B1CDA"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"I'm getting frustrated with this technology. It seems like every session we have some kind of problem."</w:t>
      </w:r>
    </w:p>
    <w:p w14:paraId="0E0E942E"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576DBF"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"I can hear the frustration in your voice, and that's completely understandable. Technology problems can feel disruptive, especially when you're working on important personal issues. Would it be helpful to pause for a moment to address the technical issue, or would you prefer to continue with audio only and process some of these feelings about the disruption?"</w:t>
      </w:r>
    </w:p>
    <w:p w14:paraId="151A304B"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BB70D5"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"Maybe we should just continue with audio. I'm noticing that I get really anxious when things don't work perfectly."</w:t>
      </w:r>
    </w:p>
    <w:p w14:paraId="39E46F13"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8601A0"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 xml:space="preserve">Therapist: "That's a valuable observation. This technology glitch </w:t>
      </w:r>
      <w:proofErr w:type="gramStart"/>
      <w:r w:rsidRPr="003378FC">
        <w:rPr>
          <w:rFonts w:ascii="Courier New" w:eastAsia="Times New Roman" w:hAnsi="Courier New" w:cs="Courier New"/>
          <w:kern w:val="0"/>
          <w:sz w:val="20"/>
          <w:szCs w:val="20"/>
          <w14:ligatures w14:val="none"/>
        </w:rPr>
        <w:t>actually gives</w:t>
      </w:r>
      <w:proofErr w:type="gramEnd"/>
      <w:r w:rsidRPr="003378FC">
        <w:rPr>
          <w:rFonts w:ascii="Courier New" w:eastAsia="Times New Roman" w:hAnsi="Courier New" w:cs="Courier New"/>
          <w:kern w:val="0"/>
          <w:sz w:val="20"/>
          <w:szCs w:val="20"/>
          <w14:ligatures w14:val="none"/>
        </w:rPr>
        <w:t xml:space="preserve"> us an opportunity to explore how you respond to unexpected challenges. Can you tell me more about what's happening in your body right now as you notice that anxiety?"</w:t>
      </w:r>
    </w:p>
    <w:p w14:paraId="2EF902CF"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Digital Fatigue</w:t>
      </w:r>
    </w:p>
    <w:p w14:paraId="21ED951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Recognition and Management:</w:t>
      </w:r>
    </w:p>
    <w:p w14:paraId="327C8D29" w14:textId="77777777" w:rsidR="003378FC" w:rsidRPr="003378FC" w:rsidRDefault="003378FC" w:rsidP="003378F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Session Scheduling:</w:t>
      </w:r>
      <w:r w:rsidRPr="003378FC">
        <w:rPr>
          <w:rFonts w:ascii="Times New Roman" w:eastAsia="Times New Roman" w:hAnsi="Times New Roman" w:cs="Times New Roman"/>
          <w:kern w:val="0"/>
          <w14:ligatures w14:val="none"/>
        </w:rPr>
        <w:t xml:space="preserve"> Considering optimal timing for virtual sessions to minimize fatigue</w:t>
      </w:r>
    </w:p>
    <w:p w14:paraId="6F402B85" w14:textId="77777777" w:rsidR="003378FC" w:rsidRPr="003378FC" w:rsidRDefault="003378FC" w:rsidP="003378F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Session Length Modification:</w:t>
      </w:r>
      <w:r w:rsidRPr="003378FC">
        <w:rPr>
          <w:rFonts w:ascii="Times New Roman" w:eastAsia="Times New Roman" w:hAnsi="Times New Roman" w:cs="Times New Roman"/>
          <w:kern w:val="0"/>
          <w14:ligatures w14:val="none"/>
        </w:rPr>
        <w:t xml:space="preserve"> Adjusting session duration based on client tolerance</w:t>
      </w:r>
    </w:p>
    <w:p w14:paraId="0BD26E0D" w14:textId="77777777" w:rsidR="003378FC" w:rsidRPr="003378FC" w:rsidRDefault="003378FC" w:rsidP="003378F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Break Integration:</w:t>
      </w:r>
      <w:r w:rsidRPr="003378FC">
        <w:rPr>
          <w:rFonts w:ascii="Times New Roman" w:eastAsia="Times New Roman" w:hAnsi="Times New Roman" w:cs="Times New Roman"/>
          <w:kern w:val="0"/>
          <w14:ligatures w14:val="none"/>
        </w:rPr>
        <w:t xml:space="preserve"> Incorporating brief breaks or </w:t>
      </w:r>
      <w:proofErr w:type="gramStart"/>
      <w:r w:rsidRPr="003378FC">
        <w:rPr>
          <w:rFonts w:ascii="Times New Roman" w:eastAsia="Times New Roman" w:hAnsi="Times New Roman" w:cs="Times New Roman"/>
          <w:kern w:val="0"/>
          <w14:ligatures w14:val="none"/>
        </w:rPr>
        <w:t>technology</w:t>
      </w:r>
      <w:proofErr w:type="gramEnd"/>
      <w:r w:rsidRPr="003378FC">
        <w:rPr>
          <w:rFonts w:ascii="Times New Roman" w:eastAsia="Times New Roman" w:hAnsi="Times New Roman" w:cs="Times New Roman"/>
          <w:kern w:val="0"/>
          <w14:ligatures w14:val="none"/>
        </w:rPr>
        <w:t xml:space="preserve"> breaks during longer sessions</w:t>
      </w:r>
    </w:p>
    <w:p w14:paraId="22D4AF62" w14:textId="77777777" w:rsidR="003378FC" w:rsidRPr="003378FC" w:rsidRDefault="003378FC" w:rsidP="003378F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Alternative Formats:</w:t>
      </w:r>
      <w:r w:rsidRPr="003378FC">
        <w:rPr>
          <w:rFonts w:ascii="Times New Roman" w:eastAsia="Times New Roman" w:hAnsi="Times New Roman" w:cs="Times New Roman"/>
          <w:kern w:val="0"/>
          <w14:ligatures w14:val="none"/>
        </w:rPr>
        <w:t xml:space="preserve"> Offering phone-only sessions when video fatigue occurs</w:t>
      </w:r>
    </w:p>
    <w:p w14:paraId="5459011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Prevention Strategies:</w:t>
      </w:r>
    </w:p>
    <w:p w14:paraId="758BBBEC" w14:textId="77777777" w:rsidR="003378FC" w:rsidRPr="003378FC" w:rsidRDefault="003378FC" w:rsidP="003378F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Environmental Optimization:</w:t>
      </w:r>
      <w:r w:rsidRPr="003378FC">
        <w:rPr>
          <w:rFonts w:ascii="Times New Roman" w:eastAsia="Times New Roman" w:hAnsi="Times New Roman" w:cs="Times New Roman"/>
          <w:kern w:val="0"/>
          <w14:ligatures w14:val="none"/>
        </w:rPr>
        <w:t xml:space="preserve"> Helping clients create comfortable viewing environments</w:t>
      </w:r>
    </w:p>
    <w:p w14:paraId="0CB55482" w14:textId="77777777" w:rsidR="003378FC" w:rsidRPr="003378FC" w:rsidRDefault="003378FC" w:rsidP="003378F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Technology Breaks:</w:t>
      </w:r>
      <w:r w:rsidRPr="003378FC">
        <w:rPr>
          <w:rFonts w:ascii="Times New Roman" w:eastAsia="Times New Roman" w:hAnsi="Times New Roman" w:cs="Times New Roman"/>
          <w:kern w:val="0"/>
          <w14:ligatures w14:val="none"/>
        </w:rPr>
        <w:t xml:space="preserve"> Encouraging regular breaks from screens between sessions</w:t>
      </w:r>
    </w:p>
    <w:p w14:paraId="2377B7CD" w14:textId="77777777" w:rsidR="003378FC" w:rsidRPr="003378FC" w:rsidRDefault="003378FC" w:rsidP="003378F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Mindful Technology Use:</w:t>
      </w:r>
      <w:r w:rsidRPr="003378FC">
        <w:rPr>
          <w:rFonts w:ascii="Times New Roman" w:eastAsia="Times New Roman" w:hAnsi="Times New Roman" w:cs="Times New Roman"/>
          <w:kern w:val="0"/>
          <w14:ligatures w14:val="none"/>
        </w:rPr>
        <w:t xml:space="preserve"> Teaching clients to be intentional about their technology consumption</w:t>
      </w:r>
    </w:p>
    <w:p w14:paraId="42D2EC45" w14:textId="77777777" w:rsidR="003378FC" w:rsidRPr="003378FC" w:rsidRDefault="003378FC" w:rsidP="003378F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Alternative Activities:</w:t>
      </w:r>
      <w:r w:rsidRPr="003378FC">
        <w:rPr>
          <w:rFonts w:ascii="Times New Roman" w:eastAsia="Times New Roman" w:hAnsi="Times New Roman" w:cs="Times New Roman"/>
          <w:kern w:val="0"/>
          <w14:ligatures w14:val="none"/>
        </w:rPr>
        <w:t xml:space="preserve"> Balancing screen-based interventions with offline homework and activities</w:t>
      </w:r>
    </w:p>
    <w:p w14:paraId="30BEE0C5"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Crisis Intervention in Virtual Settings</w:t>
      </w:r>
    </w:p>
    <w:p w14:paraId="25C1A6E8"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Risk Assessment Adaptations</w:t>
      </w:r>
    </w:p>
    <w:p w14:paraId="112CD4B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Virtual environments present unique challenges for conducting comprehensive risk assessments:</w:t>
      </w:r>
    </w:p>
    <w:p w14:paraId="7FEA5B4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Enhanced Assessment Strategies:</w:t>
      </w:r>
    </w:p>
    <w:p w14:paraId="5CBCC653" w14:textId="77777777" w:rsidR="003378FC" w:rsidRPr="003378FC" w:rsidRDefault="003378FC" w:rsidP="003378F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Direct Inquiry:</w:t>
      </w:r>
      <w:r w:rsidRPr="003378FC">
        <w:rPr>
          <w:rFonts w:ascii="Times New Roman" w:eastAsia="Times New Roman" w:hAnsi="Times New Roman" w:cs="Times New Roman"/>
          <w:kern w:val="0"/>
          <w14:ligatures w14:val="none"/>
        </w:rPr>
        <w:t xml:space="preserve"> More explicit questioning about safety and risk factors</w:t>
      </w:r>
    </w:p>
    <w:p w14:paraId="51115104" w14:textId="77777777" w:rsidR="003378FC" w:rsidRPr="003378FC" w:rsidRDefault="003378FC" w:rsidP="003378F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Environmental Assessment:</w:t>
      </w:r>
      <w:r w:rsidRPr="003378FC">
        <w:rPr>
          <w:rFonts w:ascii="Times New Roman" w:eastAsia="Times New Roman" w:hAnsi="Times New Roman" w:cs="Times New Roman"/>
          <w:kern w:val="0"/>
          <w14:ligatures w14:val="none"/>
        </w:rPr>
        <w:t xml:space="preserve"> Visual assessment of the client's immediate environment</w:t>
      </w:r>
    </w:p>
    <w:p w14:paraId="205DF1C1" w14:textId="77777777" w:rsidR="003378FC" w:rsidRPr="003378FC" w:rsidRDefault="003378FC" w:rsidP="003378F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Support System Verification:</w:t>
      </w:r>
      <w:r w:rsidRPr="003378FC">
        <w:rPr>
          <w:rFonts w:ascii="Times New Roman" w:eastAsia="Times New Roman" w:hAnsi="Times New Roman" w:cs="Times New Roman"/>
          <w:kern w:val="0"/>
          <w14:ligatures w14:val="none"/>
        </w:rPr>
        <w:t xml:space="preserve"> Confirming availability and accessibility of support people</w:t>
      </w:r>
    </w:p>
    <w:p w14:paraId="4F1030C9" w14:textId="77777777" w:rsidR="003378FC" w:rsidRPr="003378FC" w:rsidRDefault="003378FC" w:rsidP="003378F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Local Resource Knowledge:</w:t>
      </w:r>
      <w:r w:rsidRPr="003378FC">
        <w:rPr>
          <w:rFonts w:ascii="Times New Roman" w:eastAsia="Times New Roman" w:hAnsi="Times New Roman" w:cs="Times New Roman"/>
          <w:kern w:val="0"/>
          <w14:ligatures w14:val="none"/>
        </w:rPr>
        <w:t xml:space="preserve"> Understanding emergency services and resources in the client's location</w:t>
      </w:r>
    </w:p>
    <w:p w14:paraId="3B2C674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Documentation Considerations:</w:t>
      </w:r>
    </w:p>
    <w:p w14:paraId="31833450" w14:textId="77777777" w:rsidR="003378FC" w:rsidRPr="003378FC" w:rsidRDefault="003378FC" w:rsidP="003378F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Detailed Location Information:</w:t>
      </w:r>
      <w:r w:rsidRPr="003378FC">
        <w:rPr>
          <w:rFonts w:ascii="Times New Roman" w:eastAsia="Times New Roman" w:hAnsi="Times New Roman" w:cs="Times New Roman"/>
          <w:kern w:val="0"/>
          <w14:ligatures w14:val="none"/>
        </w:rPr>
        <w:t xml:space="preserve"> Maintaining current address and contact information</w:t>
      </w:r>
    </w:p>
    <w:p w14:paraId="117A9DE8" w14:textId="77777777" w:rsidR="003378FC" w:rsidRPr="003378FC" w:rsidRDefault="003378FC" w:rsidP="003378F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Local Emergency Contacts:</w:t>
      </w:r>
      <w:r w:rsidRPr="003378FC">
        <w:rPr>
          <w:rFonts w:ascii="Times New Roman" w:eastAsia="Times New Roman" w:hAnsi="Times New Roman" w:cs="Times New Roman"/>
          <w:kern w:val="0"/>
          <w14:ligatures w14:val="none"/>
        </w:rPr>
        <w:t xml:space="preserve"> Identifying nearby support people and emergency services</w:t>
      </w:r>
    </w:p>
    <w:p w14:paraId="280893A4" w14:textId="77777777" w:rsidR="003378FC" w:rsidRPr="003378FC" w:rsidRDefault="003378FC" w:rsidP="003378F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Technology Limitations:</w:t>
      </w:r>
      <w:r w:rsidRPr="003378FC">
        <w:rPr>
          <w:rFonts w:ascii="Times New Roman" w:eastAsia="Times New Roman" w:hAnsi="Times New Roman" w:cs="Times New Roman"/>
          <w:kern w:val="0"/>
          <w14:ligatures w14:val="none"/>
        </w:rPr>
        <w:t xml:space="preserve"> Documenting any constraints on communication or intervention</w:t>
      </w:r>
    </w:p>
    <w:p w14:paraId="6C14C38E" w14:textId="77777777" w:rsidR="003378FC" w:rsidRPr="003378FC" w:rsidRDefault="003378FC" w:rsidP="003378F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Follow-up Protocols:</w:t>
      </w:r>
      <w:r w:rsidRPr="003378FC">
        <w:rPr>
          <w:rFonts w:ascii="Times New Roman" w:eastAsia="Times New Roman" w:hAnsi="Times New Roman" w:cs="Times New Roman"/>
          <w:kern w:val="0"/>
          <w14:ligatures w14:val="none"/>
        </w:rPr>
        <w:t xml:space="preserve"> Clear procedures for checking on client safety after sessions</w:t>
      </w:r>
    </w:p>
    <w:p w14:paraId="739F1BA3"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Emergency Response Protocols</w:t>
      </w:r>
    </w:p>
    <w:p w14:paraId="39F4429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Immediate Safety Planning:</w:t>
      </w:r>
      <w:r w:rsidRPr="003378FC">
        <w:rPr>
          <w:rFonts w:ascii="Times New Roman" w:eastAsia="Times New Roman" w:hAnsi="Times New Roman" w:cs="Times New Roman"/>
          <w:kern w:val="0"/>
          <w14:ligatures w14:val="none"/>
        </w:rPr>
        <w:t xml:space="preserve"> When safety concerns arise, virtual providers must have clear protocols:</w:t>
      </w:r>
    </w:p>
    <w:p w14:paraId="6AAA5C03" w14:textId="77777777" w:rsidR="003378FC" w:rsidRPr="003378FC" w:rsidRDefault="003378FC" w:rsidP="003378F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Immediate Assessment:</w:t>
      </w:r>
      <w:r w:rsidRPr="003378FC">
        <w:rPr>
          <w:rFonts w:ascii="Times New Roman" w:eastAsia="Times New Roman" w:hAnsi="Times New Roman" w:cs="Times New Roman"/>
          <w:kern w:val="0"/>
          <w14:ligatures w14:val="none"/>
        </w:rPr>
        <w:t xml:space="preserve"> Quickly determining the level of risk and appropriate response</w:t>
      </w:r>
    </w:p>
    <w:p w14:paraId="2498C6CB" w14:textId="77777777" w:rsidR="003378FC" w:rsidRPr="003378FC" w:rsidRDefault="003378FC" w:rsidP="003378F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Local Resource Activation:</w:t>
      </w:r>
      <w:r w:rsidRPr="003378FC">
        <w:rPr>
          <w:rFonts w:ascii="Times New Roman" w:eastAsia="Times New Roman" w:hAnsi="Times New Roman" w:cs="Times New Roman"/>
          <w:kern w:val="0"/>
          <w14:ligatures w14:val="none"/>
        </w:rPr>
        <w:t xml:space="preserve"> Contacting emergency services in the client's location</w:t>
      </w:r>
    </w:p>
    <w:p w14:paraId="140F1C36" w14:textId="77777777" w:rsidR="003378FC" w:rsidRPr="003378FC" w:rsidRDefault="003378FC" w:rsidP="003378F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Support Person Engagement:</w:t>
      </w:r>
      <w:r w:rsidRPr="003378FC">
        <w:rPr>
          <w:rFonts w:ascii="Times New Roman" w:eastAsia="Times New Roman" w:hAnsi="Times New Roman" w:cs="Times New Roman"/>
          <w:kern w:val="0"/>
          <w14:ligatures w14:val="none"/>
        </w:rPr>
        <w:t xml:space="preserve"> Activating previously identified support people</w:t>
      </w:r>
    </w:p>
    <w:p w14:paraId="22B9FB84" w14:textId="77777777" w:rsidR="003378FC" w:rsidRPr="003378FC" w:rsidRDefault="003378FC" w:rsidP="003378F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Documentation:</w:t>
      </w:r>
      <w:r w:rsidRPr="003378FC">
        <w:rPr>
          <w:rFonts w:ascii="Times New Roman" w:eastAsia="Times New Roman" w:hAnsi="Times New Roman" w:cs="Times New Roman"/>
          <w:kern w:val="0"/>
          <w14:ligatures w14:val="none"/>
        </w:rPr>
        <w:t xml:space="preserve"> Thorough documentation of actions taken and reasoning</w:t>
      </w:r>
    </w:p>
    <w:p w14:paraId="53F2BDC2" w14:textId="77777777" w:rsidR="003378FC" w:rsidRPr="003378FC" w:rsidRDefault="003378FC" w:rsidP="003378F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Follow-up Planning:</w:t>
      </w:r>
      <w:r w:rsidRPr="003378FC">
        <w:rPr>
          <w:rFonts w:ascii="Times New Roman" w:eastAsia="Times New Roman" w:hAnsi="Times New Roman" w:cs="Times New Roman"/>
          <w:kern w:val="0"/>
          <w14:ligatures w14:val="none"/>
        </w:rPr>
        <w:t xml:space="preserve"> Establishing immediate follow-up contact procedures</w:t>
      </w:r>
    </w:p>
    <w:p w14:paraId="2266AE4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 xml:space="preserve">Clinical Dialogue Example - </w:t>
      </w:r>
      <w:proofErr w:type="gramStart"/>
      <w:r w:rsidRPr="003378FC">
        <w:rPr>
          <w:rFonts w:ascii="Times New Roman" w:eastAsia="Times New Roman" w:hAnsi="Times New Roman" w:cs="Times New Roman"/>
          <w:b/>
          <w:bCs/>
          <w:kern w:val="0"/>
          <w14:ligatures w14:val="none"/>
        </w:rPr>
        <w:t>Crisis Situation</w:t>
      </w:r>
      <w:proofErr w:type="gramEnd"/>
      <w:r w:rsidRPr="003378FC">
        <w:rPr>
          <w:rFonts w:ascii="Times New Roman" w:eastAsia="Times New Roman" w:hAnsi="Times New Roman" w:cs="Times New Roman"/>
          <w:b/>
          <w:bCs/>
          <w:kern w:val="0"/>
          <w14:ligatures w14:val="none"/>
        </w:rPr>
        <w:t>:</w:t>
      </w:r>
    </w:p>
    <w:p w14:paraId="58384B08"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"John, I'm concerned about what you've shared regarding your thoughts of ending your life. I need to ask some direct questions to understand how to best support you right now. Do you have a specific plan for how you might hurt yourself?"</w:t>
      </w:r>
    </w:p>
    <w:p w14:paraId="02A35411"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DCC1B4"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"I've been thinking about it, but I don't have a specific plan. I just feel so hopeless."</w:t>
      </w:r>
    </w:p>
    <w:p w14:paraId="05FFF2B5"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0ECBD7"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"Thank you for being honest with me. That takes courage. Right now, are you in a safe place? Are you alone?"</w:t>
      </w:r>
    </w:p>
    <w:p w14:paraId="1DAED8E4"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C357E0"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"I'm at home alone. My roommate won't be back until tomorrow."</w:t>
      </w:r>
    </w:p>
    <w:p w14:paraId="7C0F1D4A"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E395D1"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"Okay. I want to make sure you have immediate support available. Do you remember the safety plan we created together? Can you tell me where you keep that information?"</w:t>
      </w:r>
    </w:p>
    <w:p w14:paraId="37F76F88"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7E90F2"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"It's on my phone in my notes app."</w:t>
      </w:r>
    </w:p>
    <w:p w14:paraId="548B53E7"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1EA368"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Therapist: "Good. Can you open that now? I want to review it with you and make sure it still feels relevant. Also, I'm wondering if we should contact your sister – wasn't she one of your support people we identified?"</w:t>
      </w:r>
    </w:p>
    <w:p w14:paraId="326F8222"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E0126A"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Client: "Yeah, I could call her. I just feel like such a burden."</w:t>
      </w:r>
    </w:p>
    <w:p w14:paraId="012F605A"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900948" w14:textId="77777777" w:rsidR="003378FC" w:rsidRPr="003378FC" w:rsidRDefault="003378FC" w:rsidP="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78FC">
        <w:rPr>
          <w:rFonts w:ascii="Courier New" w:eastAsia="Times New Roman" w:hAnsi="Courier New" w:cs="Courier New"/>
          <w:kern w:val="0"/>
          <w:sz w:val="20"/>
          <w:szCs w:val="20"/>
          <w14:ligatures w14:val="none"/>
        </w:rPr>
        <w:t xml:space="preserve">Therapist: "I understand that feeling, and we can talk more about that. Right now, my priority is </w:t>
      </w:r>
      <w:proofErr w:type="gramStart"/>
      <w:r w:rsidRPr="003378FC">
        <w:rPr>
          <w:rFonts w:ascii="Courier New" w:eastAsia="Times New Roman" w:hAnsi="Courier New" w:cs="Courier New"/>
          <w:kern w:val="0"/>
          <w:sz w:val="20"/>
          <w:szCs w:val="20"/>
          <w14:ligatures w14:val="none"/>
        </w:rPr>
        <w:t>making</w:t>
      </w:r>
      <w:proofErr w:type="gramEnd"/>
      <w:r w:rsidRPr="003378FC">
        <w:rPr>
          <w:rFonts w:ascii="Courier New" w:eastAsia="Times New Roman" w:hAnsi="Courier New" w:cs="Courier New"/>
          <w:kern w:val="0"/>
          <w:sz w:val="20"/>
          <w:szCs w:val="20"/>
          <w14:ligatures w14:val="none"/>
        </w:rPr>
        <w:t xml:space="preserve"> sure you're safe. Would you be willing to call your sister while I'm still on the video call with you? And can we also talk about whether you need additional support tonight, like going to the emergency room or having someone stay with you?"</w:t>
      </w:r>
    </w:p>
    <w:p w14:paraId="5DC0C58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Multi-Modal Crisis Response:</w:t>
      </w:r>
      <w:r w:rsidRPr="003378FC">
        <w:rPr>
          <w:rFonts w:ascii="Times New Roman" w:eastAsia="Times New Roman" w:hAnsi="Times New Roman" w:cs="Times New Roman"/>
          <w:kern w:val="0"/>
          <w14:ligatures w14:val="none"/>
        </w:rPr>
        <w:t xml:space="preserve"> Effective virtual crisis intervention often requires multiple communication channels:</w:t>
      </w:r>
    </w:p>
    <w:p w14:paraId="4767B8FB" w14:textId="77777777" w:rsidR="003378FC" w:rsidRPr="003378FC" w:rsidRDefault="003378FC" w:rsidP="003378F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Primary Video Session:</w:t>
      </w:r>
      <w:r w:rsidRPr="003378FC">
        <w:rPr>
          <w:rFonts w:ascii="Times New Roman" w:eastAsia="Times New Roman" w:hAnsi="Times New Roman" w:cs="Times New Roman"/>
          <w:kern w:val="0"/>
          <w14:ligatures w14:val="none"/>
        </w:rPr>
        <w:t xml:space="preserve"> Maintaining visual and emotional connection</w:t>
      </w:r>
    </w:p>
    <w:p w14:paraId="713055FD" w14:textId="77777777" w:rsidR="003378FC" w:rsidRPr="003378FC" w:rsidRDefault="003378FC" w:rsidP="003378F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Secondary Phone Contact:</w:t>
      </w:r>
      <w:r w:rsidRPr="003378FC">
        <w:rPr>
          <w:rFonts w:ascii="Times New Roman" w:eastAsia="Times New Roman" w:hAnsi="Times New Roman" w:cs="Times New Roman"/>
          <w:kern w:val="0"/>
          <w14:ligatures w14:val="none"/>
        </w:rPr>
        <w:t xml:space="preserve"> Backup communication method</w:t>
      </w:r>
    </w:p>
    <w:p w14:paraId="665FBED2" w14:textId="77777777" w:rsidR="003378FC" w:rsidRPr="003378FC" w:rsidRDefault="003378FC" w:rsidP="003378F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Secure Messaging:</w:t>
      </w:r>
      <w:r w:rsidRPr="003378FC">
        <w:rPr>
          <w:rFonts w:ascii="Times New Roman" w:eastAsia="Times New Roman" w:hAnsi="Times New Roman" w:cs="Times New Roman"/>
          <w:kern w:val="0"/>
          <w14:ligatures w14:val="none"/>
        </w:rPr>
        <w:t xml:space="preserve"> Quick check-ins and resource sharing</w:t>
      </w:r>
    </w:p>
    <w:p w14:paraId="02287E7F" w14:textId="77777777" w:rsidR="003378FC" w:rsidRPr="003378FC" w:rsidRDefault="003378FC" w:rsidP="003378F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Third-Party Communication:</w:t>
      </w:r>
      <w:r w:rsidRPr="003378FC">
        <w:rPr>
          <w:rFonts w:ascii="Times New Roman" w:eastAsia="Times New Roman" w:hAnsi="Times New Roman" w:cs="Times New Roman"/>
          <w:kern w:val="0"/>
          <w14:ligatures w14:val="none"/>
        </w:rPr>
        <w:t xml:space="preserve"> Coordinating with emergency services, family members, or other providers</w:t>
      </w:r>
    </w:p>
    <w:p w14:paraId="66897971" w14:textId="77777777" w:rsidR="003378FC" w:rsidRPr="003378FC" w:rsidRDefault="003378FC" w:rsidP="003378F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Documentation Systems:</w:t>
      </w:r>
      <w:r w:rsidRPr="003378FC">
        <w:rPr>
          <w:rFonts w:ascii="Times New Roman" w:eastAsia="Times New Roman" w:hAnsi="Times New Roman" w:cs="Times New Roman"/>
          <w:kern w:val="0"/>
          <w14:ligatures w14:val="none"/>
        </w:rPr>
        <w:t xml:space="preserve"> Real-time documentation of crisis intervention efforts</w:t>
      </w:r>
    </w:p>
    <w:p w14:paraId="4304E3CE"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Legal and Ethical Considerations in Virtual Crisis Response</w:t>
      </w:r>
    </w:p>
    <w:p w14:paraId="2DA43B1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Jurisdictional Challenges:</w:t>
      </w:r>
    </w:p>
    <w:p w14:paraId="107ABDDD" w14:textId="77777777" w:rsidR="003378FC" w:rsidRPr="003378FC" w:rsidRDefault="003378FC" w:rsidP="003378F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Cross-State Complications:</w:t>
      </w:r>
      <w:r w:rsidRPr="003378FC">
        <w:rPr>
          <w:rFonts w:ascii="Times New Roman" w:eastAsia="Times New Roman" w:hAnsi="Times New Roman" w:cs="Times New Roman"/>
          <w:kern w:val="0"/>
          <w14:ligatures w14:val="none"/>
        </w:rPr>
        <w:t xml:space="preserve"> Understanding how to access emergency services across state lines</w:t>
      </w:r>
    </w:p>
    <w:p w14:paraId="4FD29416" w14:textId="77777777" w:rsidR="003378FC" w:rsidRPr="003378FC" w:rsidRDefault="003378FC" w:rsidP="003378F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Legal Obligations:</w:t>
      </w:r>
      <w:r w:rsidRPr="003378FC">
        <w:rPr>
          <w:rFonts w:ascii="Times New Roman" w:eastAsia="Times New Roman" w:hAnsi="Times New Roman" w:cs="Times New Roman"/>
          <w:kern w:val="0"/>
          <w14:ligatures w14:val="none"/>
        </w:rPr>
        <w:t xml:space="preserve"> Knowing mandatory reporting requirements in different jurisdictions</w:t>
      </w:r>
    </w:p>
    <w:p w14:paraId="5C87F0CC" w14:textId="77777777" w:rsidR="003378FC" w:rsidRPr="003378FC" w:rsidRDefault="003378FC" w:rsidP="003378F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Professional Authority:</w:t>
      </w:r>
      <w:r w:rsidRPr="003378FC">
        <w:rPr>
          <w:rFonts w:ascii="Times New Roman" w:eastAsia="Times New Roman" w:hAnsi="Times New Roman" w:cs="Times New Roman"/>
          <w:kern w:val="0"/>
          <w14:ligatures w14:val="none"/>
        </w:rPr>
        <w:t xml:space="preserve"> Understanding the limits of professional authority in remote locations</w:t>
      </w:r>
    </w:p>
    <w:p w14:paraId="662DB605" w14:textId="77777777" w:rsidR="003378FC" w:rsidRPr="003378FC" w:rsidRDefault="003378FC" w:rsidP="003378F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Coordination with Local Providers:</w:t>
      </w:r>
      <w:r w:rsidRPr="003378FC">
        <w:rPr>
          <w:rFonts w:ascii="Times New Roman" w:eastAsia="Times New Roman" w:hAnsi="Times New Roman" w:cs="Times New Roman"/>
          <w:kern w:val="0"/>
          <w14:ligatures w14:val="none"/>
        </w:rPr>
        <w:t xml:space="preserve"> Establishing relationships with emergency services and providers in clients' areas</w:t>
      </w:r>
    </w:p>
    <w:p w14:paraId="02ACDDF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Documentation and Communication:</w:t>
      </w:r>
    </w:p>
    <w:p w14:paraId="3CCB579E" w14:textId="77777777" w:rsidR="003378FC" w:rsidRPr="003378FC" w:rsidRDefault="003378FC" w:rsidP="003378F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Thorough Record-Keeping:</w:t>
      </w:r>
      <w:r w:rsidRPr="003378FC">
        <w:rPr>
          <w:rFonts w:ascii="Times New Roman" w:eastAsia="Times New Roman" w:hAnsi="Times New Roman" w:cs="Times New Roman"/>
          <w:kern w:val="0"/>
          <w14:ligatures w14:val="none"/>
        </w:rPr>
        <w:t xml:space="preserve"> Detailed documentation of crisis assessments and interventions</w:t>
      </w:r>
    </w:p>
    <w:p w14:paraId="5FED25E9" w14:textId="77777777" w:rsidR="003378FC" w:rsidRPr="003378FC" w:rsidRDefault="003378FC" w:rsidP="003378F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Communication with Other Providers:</w:t>
      </w:r>
      <w:r w:rsidRPr="003378FC">
        <w:rPr>
          <w:rFonts w:ascii="Times New Roman" w:eastAsia="Times New Roman" w:hAnsi="Times New Roman" w:cs="Times New Roman"/>
          <w:kern w:val="0"/>
          <w14:ligatures w14:val="none"/>
        </w:rPr>
        <w:t xml:space="preserve"> Coordination with local emergency services and healthcare providers</w:t>
      </w:r>
    </w:p>
    <w:p w14:paraId="27D44080" w14:textId="77777777" w:rsidR="003378FC" w:rsidRPr="003378FC" w:rsidRDefault="003378FC" w:rsidP="003378F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Client Rights and Consent:</w:t>
      </w:r>
      <w:r w:rsidRPr="003378FC">
        <w:rPr>
          <w:rFonts w:ascii="Times New Roman" w:eastAsia="Times New Roman" w:hAnsi="Times New Roman" w:cs="Times New Roman"/>
          <w:kern w:val="0"/>
          <w14:ligatures w14:val="none"/>
        </w:rPr>
        <w:t xml:space="preserve"> Ensuring informed consent for crisis intervention procedures</w:t>
      </w:r>
    </w:p>
    <w:p w14:paraId="14BB34B6" w14:textId="77777777" w:rsidR="003378FC" w:rsidRPr="003378FC" w:rsidRDefault="003378FC" w:rsidP="003378F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Follow-up Requirements:</w:t>
      </w:r>
      <w:r w:rsidRPr="003378FC">
        <w:rPr>
          <w:rFonts w:ascii="Times New Roman" w:eastAsia="Times New Roman" w:hAnsi="Times New Roman" w:cs="Times New Roman"/>
          <w:kern w:val="0"/>
          <w14:ligatures w14:val="none"/>
        </w:rPr>
        <w:t xml:space="preserve"> Establishing clear follow-up procedures and timeframes</w:t>
      </w:r>
    </w:p>
    <w:p w14:paraId="6CE1E529"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Special Populations and Virtual Care</w:t>
      </w:r>
    </w:p>
    <w:p w14:paraId="312134D4"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Children and Adolescents</w:t>
      </w:r>
    </w:p>
    <w:p w14:paraId="61F4883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Virtual therapy with minors requires additional considerations:</w:t>
      </w:r>
    </w:p>
    <w:p w14:paraId="7D1BD3E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Developmental Adaptations:</w:t>
      </w:r>
    </w:p>
    <w:p w14:paraId="2F9DC1F4" w14:textId="77777777" w:rsidR="003378FC" w:rsidRPr="003378FC" w:rsidRDefault="003378FC" w:rsidP="003378F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Attention Span Considerations:</w:t>
      </w:r>
      <w:r w:rsidRPr="003378FC">
        <w:rPr>
          <w:rFonts w:ascii="Times New Roman" w:eastAsia="Times New Roman" w:hAnsi="Times New Roman" w:cs="Times New Roman"/>
          <w:kern w:val="0"/>
          <w14:ligatures w14:val="none"/>
        </w:rPr>
        <w:t xml:space="preserve"> Shorter sessions and more interactive activities</w:t>
      </w:r>
    </w:p>
    <w:p w14:paraId="5226708D" w14:textId="77777777" w:rsidR="003378FC" w:rsidRPr="003378FC" w:rsidRDefault="003378FC" w:rsidP="003378F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Technology Comfort:</w:t>
      </w:r>
      <w:r w:rsidRPr="003378FC">
        <w:rPr>
          <w:rFonts w:ascii="Times New Roman" w:eastAsia="Times New Roman" w:hAnsi="Times New Roman" w:cs="Times New Roman"/>
          <w:kern w:val="0"/>
          <w14:ligatures w14:val="none"/>
        </w:rPr>
        <w:t xml:space="preserve"> Leveraging young clients' familiarity with digital platforms</w:t>
      </w:r>
    </w:p>
    <w:p w14:paraId="27B8B2EE" w14:textId="77777777" w:rsidR="003378FC" w:rsidRPr="003378FC" w:rsidRDefault="003378FC" w:rsidP="003378F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Parent/Guardian Involvement:</w:t>
      </w:r>
      <w:r w:rsidRPr="003378FC">
        <w:rPr>
          <w:rFonts w:ascii="Times New Roman" w:eastAsia="Times New Roman" w:hAnsi="Times New Roman" w:cs="Times New Roman"/>
          <w:kern w:val="0"/>
          <w14:ligatures w14:val="none"/>
        </w:rPr>
        <w:t xml:space="preserve"> Balancing confidentiality with necessary parental involvement</w:t>
      </w:r>
    </w:p>
    <w:p w14:paraId="73B528E7" w14:textId="77777777" w:rsidR="003378FC" w:rsidRPr="003378FC" w:rsidRDefault="003378FC" w:rsidP="003378F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School Coordination:</w:t>
      </w:r>
      <w:r w:rsidRPr="003378FC">
        <w:rPr>
          <w:rFonts w:ascii="Times New Roman" w:eastAsia="Times New Roman" w:hAnsi="Times New Roman" w:cs="Times New Roman"/>
          <w:kern w:val="0"/>
          <w14:ligatures w14:val="none"/>
        </w:rPr>
        <w:t xml:space="preserve"> Working with educational systems to support virtual therapy participation</w:t>
      </w:r>
    </w:p>
    <w:p w14:paraId="07EF1AF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Engagement Strategies:</w:t>
      </w:r>
    </w:p>
    <w:p w14:paraId="7AE9F85A" w14:textId="77777777" w:rsidR="003378FC" w:rsidRPr="003378FC" w:rsidRDefault="003378FC" w:rsidP="003378F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Interactive Tools:</w:t>
      </w:r>
      <w:r w:rsidRPr="003378FC">
        <w:rPr>
          <w:rFonts w:ascii="Times New Roman" w:eastAsia="Times New Roman" w:hAnsi="Times New Roman" w:cs="Times New Roman"/>
          <w:kern w:val="0"/>
          <w14:ligatures w14:val="none"/>
        </w:rPr>
        <w:t xml:space="preserve"> Using digital games, apps, and multimedia resources</w:t>
      </w:r>
    </w:p>
    <w:p w14:paraId="7CE97C3E" w14:textId="77777777" w:rsidR="003378FC" w:rsidRPr="003378FC" w:rsidRDefault="003378FC" w:rsidP="003378F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Creative Expression:</w:t>
      </w:r>
      <w:r w:rsidRPr="003378FC">
        <w:rPr>
          <w:rFonts w:ascii="Times New Roman" w:eastAsia="Times New Roman" w:hAnsi="Times New Roman" w:cs="Times New Roman"/>
          <w:kern w:val="0"/>
          <w14:ligatures w14:val="none"/>
        </w:rPr>
        <w:t xml:space="preserve"> Incorporating digital art, music, and storytelling tools</w:t>
      </w:r>
    </w:p>
    <w:p w14:paraId="245057ED" w14:textId="77777777" w:rsidR="003378FC" w:rsidRPr="003378FC" w:rsidRDefault="003378FC" w:rsidP="003378F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Environmental Exploration:</w:t>
      </w:r>
      <w:r w:rsidRPr="003378FC">
        <w:rPr>
          <w:rFonts w:ascii="Times New Roman" w:eastAsia="Times New Roman" w:hAnsi="Times New Roman" w:cs="Times New Roman"/>
          <w:kern w:val="0"/>
          <w14:ligatures w14:val="none"/>
        </w:rPr>
        <w:t xml:space="preserve"> Using the child's home environment as a therapeutic resource</w:t>
      </w:r>
    </w:p>
    <w:p w14:paraId="3949ED40" w14:textId="77777777" w:rsidR="003378FC" w:rsidRPr="003378FC" w:rsidRDefault="003378FC" w:rsidP="003378F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Family System Integration:</w:t>
      </w:r>
      <w:r w:rsidRPr="003378FC">
        <w:rPr>
          <w:rFonts w:ascii="Times New Roman" w:eastAsia="Times New Roman" w:hAnsi="Times New Roman" w:cs="Times New Roman"/>
          <w:kern w:val="0"/>
          <w14:ligatures w14:val="none"/>
        </w:rPr>
        <w:t xml:space="preserve"> Including family members in therapy as appropriate</w:t>
      </w:r>
    </w:p>
    <w:p w14:paraId="641F7508"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Older Adults</w:t>
      </w:r>
    </w:p>
    <w:p w14:paraId="25D9AA5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Seniors may face unique challenges with virtual therapy:</w:t>
      </w:r>
    </w:p>
    <w:p w14:paraId="2A69B8A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Technology Barriers:</w:t>
      </w:r>
    </w:p>
    <w:p w14:paraId="34DDDD13" w14:textId="77777777" w:rsidR="003378FC" w:rsidRPr="003378FC" w:rsidRDefault="003378FC" w:rsidP="003378F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Digital Literacy:</w:t>
      </w:r>
      <w:r w:rsidRPr="003378FC">
        <w:rPr>
          <w:rFonts w:ascii="Times New Roman" w:eastAsia="Times New Roman" w:hAnsi="Times New Roman" w:cs="Times New Roman"/>
          <w:kern w:val="0"/>
          <w14:ligatures w14:val="none"/>
        </w:rPr>
        <w:t xml:space="preserve"> Providing additional support for technology learning</w:t>
      </w:r>
    </w:p>
    <w:p w14:paraId="3E76E5CA" w14:textId="77777777" w:rsidR="003378FC" w:rsidRPr="003378FC" w:rsidRDefault="003378FC" w:rsidP="003378F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Equipment Accessibility:</w:t>
      </w:r>
      <w:r w:rsidRPr="003378FC">
        <w:rPr>
          <w:rFonts w:ascii="Times New Roman" w:eastAsia="Times New Roman" w:hAnsi="Times New Roman" w:cs="Times New Roman"/>
          <w:kern w:val="0"/>
          <w14:ligatures w14:val="none"/>
        </w:rPr>
        <w:t xml:space="preserve"> Ensuring appropriate devices and internet access</w:t>
      </w:r>
    </w:p>
    <w:p w14:paraId="725A3F96" w14:textId="77777777" w:rsidR="003378FC" w:rsidRPr="003378FC" w:rsidRDefault="003378FC" w:rsidP="003378F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Sensory Considerations:</w:t>
      </w:r>
      <w:r w:rsidRPr="003378FC">
        <w:rPr>
          <w:rFonts w:ascii="Times New Roman" w:eastAsia="Times New Roman" w:hAnsi="Times New Roman" w:cs="Times New Roman"/>
          <w:kern w:val="0"/>
          <w14:ligatures w14:val="none"/>
        </w:rPr>
        <w:t xml:space="preserve"> Accommodating vision and hearing limitations</w:t>
      </w:r>
    </w:p>
    <w:p w14:paraId="0B464918" w14:textId="77777777" w:rsidR="003378FC" w:rsidRPr="003378FC" w:rsidRDefault="003378FC" w:rsidP="003378F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Caregiver Support:</w:t>
      </w:r>
      <w:r w:rsidRPr="003378FC">
        <w:rPr>
          <w:rFonts w:ascii="Times New Roman" w:eastAsia="Times New Roman" w:hAnsi="Times New Roman" w:cs="Times New Roman"/>
          <w:kern w:val="0"/>
          <w14:ligatures w14:val="none"/>
        </w:rPr>
        <w:t xml:space="preserve"> Involving family members or caregivers in technology setup</w:t>
      </w:r>
    </w:p>
    <w:p w14:paraId="226ECAE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Clinical Adaptations:</w:t>
      </w:r>
    </w:p>
    <w:p w14:paraId="0F6AC7B4" w14:textId="77777777" w:rsidR="003378FC" w:rsidRPr="003378FC" w:rsidRDefault="003378FC" w:rsidP="003378F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Pace Modifications:</w:t>
      </w:r>
      <w:r w:rsidRPr="003378FC">
        <w:rPr>
          <w:rFonts w:ascii="Times New Roman" w:eastAsia="Times New Roman" w:hAnsi="Times New Roman" w:cs="Times New Roman"/>
          <w:kern w:val="0"/>
          <w14:ligatures w14:val="none"/>
        </w:rPr>
        <w:t xml:space="preserve"> Allowing more time for technology navigation</w:t>
      </w:r>
    </w:p>
    <w:p w14:paraId="0E7BF852" w14:textId="77777777" w:rsidR="003378FC" w:rsidRPr="003378FC" w:rsidRDefault="003378FC" w:rsidP="003378F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Simplified Interfaces:</w:t>
      </w:r>
      <w:r w:rsidRPr="003378FC">
        <w:rPr>
          <w:rFonts w:ascii="Times New Roman" w:eastAsia="Times New Roman" w:hAnsi="Times New Roman" w:cs="Times New Roman"/>
          <w:kern w:val="0"/>
          <w14:ligatures w14:val="none"/>
        </w:rPr>
        <w:t xml:space="preserve"> Using user-friendly platforms and features</w:t>
      </w:r>
    </w:p>
    <w:p w14:paraId="44F2108B" w14:textId="77777777" w:rsidR="003378FC" w:rsidRPr="003378FC" w:rsidRDefault="003378FC" w:rsidP="003378F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Regular Check-ins:</w:t>
      </w:r>
      <w:r w:rsidRPr="003378FC">
        <w:rPr>
          <w:rFonts w:ascii="Times New Roman" w:eastAsia="Times New Roman" w:hAnsi="Times New Roman" w:cs="Times New Roman"/>
          <w:kern w:val="0"/>
          <w14:ligatures w14:val="none"/>
        </w:rPr>
        <w:t xml:space="preserve"> More frequent contact to ensure comfort and safety</w:t>
      </w:r>
    </w:p>
    <w:p w14:paraId="15718B87" w14:textId="77777777" w:rsidR="003378FC" w:rsidRPr="003378FC" w:rsidRDefault="003378FC" w:rsidP="003378F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Social Connection:</w:t>
      </w:r>
      <w:r w:rsidRPr="003378FC">
        <w:rPr>
          <w:rFonts w:ascii="Times New Roman" w:eastAsia="Times New Roman" w:hAnsi="Times New Roman" w:cs="Times New Roman"/>
          <w:kern w:val="0"/>
          <w14:ligatures w14:val="none"/>
        </w:rPr>
        <w:t xml:space="preserve"> Addressing isolation and maintaining social engagement</w:t>
      </w:r>
    </w:p>
    <w:p w14:paraId="40026427" w14:textId="77777777" w:rsidR="003378FC" w:rsidRPr="003378FC" w:rsidRDefault="003378FC" w:rsidP="003378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78FC">
        <w:rPr>
          <w:rFonts w:ascii="Times New Roman" w:eastAsia="Times New Roman" w:hAnsi="Times New Roman" w:cs="Times New Roman"/>
          <w:b/>
          <w:bCs/>
          <w:kern w:val="0"/>
          <w14:ligatures w14:val="none"/>
        </w:rPr>
        <w:t>Culturally Diverse Populations</w:t>
      </w:r>
    </w:p>
    <w:p w14:paraId="36C9092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Virtual therapy must be culturally responsive:</w:t>
      </w:r>
    </w:p>
    <w:p w14:paraId="597106F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Cultural Considerations:</w:t>
      </w:r>
    </w:p>
    <w:p w14:paraId="60251DDA" w14:textId="77777777" w:rsidR="003378FC" w:rsidRPr="003378FC" w:rsidRDefault="003378FC" w:rsidP="003378F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Technology Access:</w:t>
      </w:r>
      <w:r w:rsidRPr="003378FC">
        <w:rPr>
          <w:rFonts w:ascii="Times New Roman" w:eastAsia="Times New Roman" w:hAnsi="Times New Roman" w:cs="Times New Roman"/>
          <w:kern w:val="0"/>
          <w14:ligatures w14:val="none"/>
        </w:rPr>
        <w:t xml:space="preserve"> Understanding cultural and economic barriers to technology</w:t>
      </w:r>
    </w:p>
    <w:p w14:paraId="0AF71229" w14:textId="77777777" w:rsidR="003378FC" w:rsidRPr="003378FC" w:rsidRDefault="003378FC" w:rsidP="003378F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Privacy Concerns:</w:t>
      </w:r>
      <w:r w:rsidRPr="003378FC">
        <w:rPr>
          <w:rFonts w:ascii="Times New Roman" w:eastAsia="Times New Roman" w:hAnsi="Times New Roman" w:cs="Times New Roman"/>
          <w:kern w:val="0"/>
          <w14:ligatures w14:val="none"/>
        </w:rPr>
        <w:t xml:space="preserve"> Respecting cultural values around privacy and family involvement</w:t>
      </w:r>
    </w:p>
    <w:p w14:paraId="438059D4" w14:textId="77777777" w:rsidR="003378FC" w:rsidRPr="003378FC" w:rsidRDefault="003378FC" w:rsidP="003378F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Communication Styles:</w:t>
      </w:r>
      <w:r w:rsidRPr="003378FC">
        <w:rPr>
          <w:rFonts w:ascii="Times New Roman" w:eastAsia="Times New Roman" w:hAnsi="Times New Roman" w:cs="Times New Roman"/>
          <w:kern w:val="0"/>
          <w14:ligatures w14:val="none"/>
        </w:rPr>
        <w:t xml:space="preserve"> Adapting to different cultural communication preferences</w:t>
      </w:r>
    </w:p>
    <w:p w14:paraId="2E02F6EE" w14:textId="77777777" w:rsidR="003378FC" w:rsidRPr="003378FC" w:rsidRDefault="003378FC" w:rsidP="003378F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Religious and Spiritual Integration:</w:t>
      </w:r>
      <w:r w:rsidRPr="003378FC">
        <w:rPr>
          <w:rFonts w:ascii="Times New Roman" w:eastAsia="Times New Roman" w:hAnsi="Times New Roman" w:cs="Times New Roman"/>
          <w:kern w:val="0"/>
          <w14:ligatures w14:val="none"/>
        </w:rPr>
        <w:t xml:space="preserve"> Incorporating cultural and spiritual practices into virtual therapy</w:t>
      </w:r>
    </w:p>
    <w:p w14:paraId="42C7C4E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Language and Interpretation:</w:t>
      </w:r>
    </w:p>
    <w:p w14:paraId="04DAA858" w14:textId="77777777" w:rsidR="003378FC" w:rsidRPr="003378FC" w:rsidRDefault="003378FC" w:rsidP="003378F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Multilingual Platforms:</w:t>
      </w:r>
      <w:r w:rsidRPr="003378FC">
        <w:rPr>
          <w:rFonts w:ascii="Times New Roman" w:eastAsia="Times New Roman" w:hAnsi="Times New Roman" w:cs="Times New Roman"/>
          <w:kern w:val="0"/>
          <w14:ligatures w14:val="none"/>
        </w:rPr>
        <w:t xml:space="preserve"> Ensuring technology supports multiple languages</w:t>
      </w:r>
    </w:p>
    <w:p w14:paraId="5378EF31" w14:textId="77777777" w:rsidR="003378FC" w:rsidRPr="003378FC" w:rsidRDefault="003378FC" w:rsidP="003378F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Interpretation Services:</w:t>
      </w:r>
      <w:r w:rsidRPr="003378FC">
        <w:rPr>
          <w:rFonts w:ascii="Times New Roman" w:eastAsia="Times New Roman" w:hAnsi="Times New Roman" w:cs="Times New Roman"/>
          <w:kern w:val="0"/>
          <w14:ligatures w14:val="none"/>
        </w:rPr>
        <w:t xml:space="preserve"> Coordinating virtual interpretation when needed</w:t>
      </w:r>
    </w:p>
    <w:p w14:paraId="617CFF9E" w14:textId="77777777" w:rsidR="003378FC" w:rsidRPr="003378FC" w:rsidRDefault="003378FC" w:rsidP="003378F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Cultural Competence:</w:t>
      </w:r>
      <w:r w:rsidRPr="003378FC">
        <w:rPr>
          <w:rFonts w:ascii="Times New Roman" w:eastAsia="Times New Roman" w:hAnsi="Times New Roman" w:cs="Times New Roman"/>
          <w:kern w:val="0"/>
          <w14:ligatures w14:val="none"/>
        </w:rPr>
        <w:t xml:space="preserve"> Ongoing education about diverse populations and their technology use patterns</w:t>
      </w:r>
    </w:p>
    <w:p w14:paraId="136741EB" w14:textId="77777777" w:rsidR="003378FC" w:rsidRPr="003378FC" w:rsidRDefault="003378FC" w:rsidP="003378F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Community Resources:</w:t>
      </w:r>
      <w:r w:rsidRPr="003378FC">
        <w:rPr>
          <w:rFonts w:ascii="Times New Roman" w:eastAsia="Times New Roman" w:hAnsi="Times New Roman" w:cs="Times New Roman"/>
          <w:kern w:val="0"/>
          <w14:ligatures w14:val="none"/>
        </w:rPr>
        <w:t xml:space="preserve"> Connecting with culturally specific community resources and support systems</w:t>
      </w:r>
    </w:p>
    <w:p w14:paraId="7B588EF6"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4F9F2C0E">
          <v:rect id="_x0000_i1034" style="width:0;height:1.5pt" o:hralign="center" o:hrstd="t" o:hr="t" fillcolor="#a0a0a0" stroked="f"/>
        </w:pict>
      </w:r>
    </w:p>
    <w:p w14:paraId="0F717539"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Module 3 Assessment</w:t>
      </w:r>
    </w:p>
    <w:p w14:paraId="0EAAB6F2"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1</w:t>
      </w:r>
    </w:p>
    <w:p w14:paraId="46390DF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When conducting a risk assessment via telehealth, what additional information is most critical to obtain compared to in-person sessions?</w:t>
      </w:r>
    </w:p>
    <w:p w14:paraId="15D9DBC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The client's insurance information</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The client's current physical location and local emergency contacts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The client's technology preferences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The client's work schedule</w:t>
      </w:r>
    </w:p>
    <w:p w14:paraId="61D2393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Correct Answer: B</w:t>
      </w:r>
    </w:p>
    <w:p w14:paraId="58E9C27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In virtual settings, knowing the client's exact physical location and local emergency contacts is essential for crisis intervention. Unlike in-person sessions where the therapist knows the client's location, virtual sessions may occur from various locations, and emergency services would need to be dispatched to the client's actual location. Local emergency contacts may be able to provide immediate support that the remote therapist cannot.</w:t>
      </w:r>
    </w:p>
    <w:p w14:paraId="1AD6B7CF"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2</w:t>
      </w:r>
    </w:p>
    <w:p w14:paraId="3A5652D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Which technique is most effective for building rapport in virtual therapy sessions?</w:t>
      </w:r>
    </w:p>
    <w:p w14:paraId="1CB50FB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Using a virtual background to appear more professional</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Keeping sessions shorter to maintain attention</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Enhancing nonverbal communication through clear facial expressions and vocal variety</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Avoiding any discussion of technology issues to maintain focus</w:t>
      </w:r>
    </w:p>
    <w:p w14:paraId="6928EB3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61D4BA5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Virtual environments can diminish nonverbal communication, so therapists must compensate by being more intentional about facial expressions, vocal inflection, and other nonverbal cues. This enhanced nonverbal awareness helps maintain the emotional connection essential for therapeutic rapport, even </w:t>
      </w:r>
      <w:proofErr w:type="spellStart"/>
      <w:r w:rsidRPr="003378FC">
        <w:rPr>
          <w:rFonts w:ascii="Times New Roman" w:eastAsia="Times New Roman" w:hAnsi="Times New Roman" w:cs="Times New Roman"/>
          <w:kern w:val="0"/>
          <w14:ligatures w14:val="none"/>
        </w:rPr>
        <w:t>through</w:t>
      </w:r>
      <w:proofErr w:type="spellEnd"/>
      <w:r w:rsidRPr="003378FC">
        <w:rPr>
          <w:rFonts w:ascii="Times New Roman" w:eastAsia="Times New Roman" w:hAnsi="Times New Roman" w:cs="Times New Roman"/>
          <w:kern w:val="0"/>
          <w14:ligatures w14:val="none"/>
        </w:rPr>
        <w:t xml:space="preserve"> a screen.</w:t>
      </w:r>
    </w:p>
    <w:p w14:paraId="38FD1370"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3</w:t>
      </w:r>
    </w:p>
    <w:p w14:paraId="5FDF913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How should therapists adapt traditional grounding techniques for virtual therapy sessions?</w:t>
      </w:r>
    </w:p>
    <w:p w14:paraId="1ED3E466"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Avoid grounding techniques altogether in virtual settings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Only use verbal grounding techniques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Adapt techniques to incorporate the client's immediate environment and available resources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Require clients to purchase specific equipment for grounding exercises</w:t>
      </w:r>
    </w:p>
    <w:p w14:paraId="41EDCD9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5AF5A81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Virtual grounding techniques should be adapted to work with resources available in the client's immediate environment. This might include using items the client can see, touch, or smell in their home, incorporating their pets or plants, or using their familiar space in creative ways. This adaptation makes grounding techniques more accessible and practical for virtual therapy settings.</w:t>
      </w:r>
    </w:p>
    <w:p w14:paraId="1D3F8DEC"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2869EDF4">
          <v:rect id="_x0000_i1035" style="width:0;height:1.5pt" o:hralign="center" o:hrstd="t" o:hr="t" fillcolor="#a0a0a0" stroked="f"/>
        </w:pict>
      </w:r>
    </w:p>
    <w:p w14:paraId="2A34565A" w14:textId="77777777" w:rsidR="003378FC" w:rsidRPr="003378FC" w:rsidRDefault="003378FC" w:rsidP="003378F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378FC">
        <w:rPr>
          <w:rFonts w:ascii="Times New Roman" w:eastAsia="Times New Roman" w:hAnsi="Times New Roman" w:cs="Times New Roman"/>
          <w:b/>
          <w:bCs/>
          <w:kern w:val="36"/>
          <w:sz w:val="48"/>
          <w:szCs w:val="48"/>
          <w14:ligatures w14:val="none"/>
        </w:rPr>
        <w:t>Final Assessment</w:t>
      </w:r>
    </w:p>
    <w:p w14:paraId="34E17657"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lastRenderedPageBreak/>
        <w:t>Comprehensive Quiz - 10 Questions</w:t>
      </w:r>
    </w:p>
    <w:p w14:paraId="4885B18F"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1</w:t>
      </w:r>
    </w:p>
    <w:p w14:paraId="4BF99F8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A licensed professional counselor in Florida receives a request for services from a client who will be vacationing in Colorado for two weeks. What is the most appropriate course of action?</w:t>
      </w:r>
    </w:p>
    <w:p w14:paraId="4268E890"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Provide services </w:t>
      </w:r>
      <w:proofErr w:type="gramStart"/>
      <w:r w:rsidRPr="003378FC">
        <w:rPr>
          <w:rFonts w:ascii="Times New Roman" w:eastAsia="Times New Roman" w:hAnsi="Times New Roman" w:cs="Times New Roman"/>
          <w:kern w:val="0"/>
          <w14:ligatures w14:val="none"/>
        </w:rPr>
        <w:t>as long as</w:t>
      </w:r>
      <w:proofErr w:type="gramEnd"/>
      <w:r w:rsidRPr="003378FC">
        <w:rPr>
          <w:rFonts w:ascii="Times New Roman" w:eastAsia="Times New Roman" w:hAnsi="Times New Roman" w:cs="Times New Roman"/>
          <w:kern w:val="0"/>
          <w14:ligatures w14:val="none"/>
        </w:rPr>
        <w:t xml:space="preserve"> the platform is HIPAA-compliant</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Refer the client to a Colorado-licensed provider for the duration of their trip</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Provide services only if it's a continuation of existing treatment</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Obtain written permission from the Colorado licensing board</w:t>
      </w:r>
    </w:p>
    <w:p w14:paraId="4DAEA7D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B</w:t>
      </w:r>
    </w:p>
    <w:p w14:paraId="4069C08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The fundamental principle "practice follows the patient" means practitioners must be licensed in the state where the patient is physically located during service delivery. Without a Colorado license, the Florida counselor cannot legally provide services to a client in Colorado, regardless of the temporary nature of the client's location.</w:t>
      </w:r>
    </w:p>
    <w:p w14:paraId="340C5B61"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2</w:t>
      </w:r>
    </w:p>
    <w:p w14:paraId="591A6BA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Which of the following best describes the "technical safeguards" required under HIPAA for telehealth services?</w:t>
      </w:r>
    </w:p>
    <w:p w14:paraId="65A0060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Physical security measures for computer equipment</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Administrative policies and procedures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Technology controls that protect and control access to information on computer systems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Staff training and workforce security measures</w:t>
      </w:r>
    </w:p>
    <w:p w14:paraId="47154FF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17AA248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Technical safeguards under HIPAA specifically refer to the technology controls implemented to protect electronic health information, including access controls, audit controls, integrity measures, person or entity authentication, and transmission security.</w:t>
      </w:r>
    </w:p>
    <w:p w14:paraId="7549234A"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3</w:t>
      </w:r>
    </w:p>
    <w:p w14:paraId="11DBC79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When should a Business Associate Agreement (BAA) be required for telehealth services?</w:t>
      </w:r>
    </w:p>
    <w:p w14:paraId="3783DEEB"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Only when storing client information for more than 30 days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When any third-party technology platform processes or handles PHI</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Only for group therapy sessions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When providing services across state lines</w:t>
      </w:r>
    </w:p>
    <w:p w14:paraId="590B9DA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B</w:t>
      </w:r>
    </w:p>
    <w:p w14:paraId="2DAC306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Explanation:</w:t>
      </w:r>
      <w:r w:rsidRPr="003378FC">
        <w:rPr>
          <w:rFonts w:ascii="Times New Roman" w:eastAsia="Times New Roman" w:hAnsi="Times New Roman" w:cs="Times New Roman"/>
          <w:kern w:val="0"/>
          <w14:ligatures w14:val="none"/>
        </w:rPr>
        <w:t xml:space="preserve"> Under HIPAA, a BAA is required whenever a business associate (third party) handles, processes, or has access to protected health information on behalf of a covered entity, regardless of the duration or type of service.</w:t>
      </w:r>
    </w:p>
    <w:p w14:paraId="41C9378E"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4</w:t>
      </w:r>
    </w:p>
    <w:p w14:paraId="5F652A8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What is the minimum recommended bandwidth for high-definition telehealth video sessions?</w:t>
      </w:r>
    </w:p>
    <w:p w14:paraId="471CBAF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1 Mbps download/upload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1.5 Mbps download/upload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3+ Mbps download/upload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10 Mbps download/upload</w:t>
      </w:r>
    </w:p>
    <w:p w14:paraId="343D1AE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273DD7D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While 1.5 Mbps may be sufficient for standard video quality, 3+ Mbps download/upload is recommended for HD quality video sessions, which provide better visual clarity important for clinical observation and maintaining therapeutic rapport.</w:t>
      </w:r>
    </w:p>
    <w:p w14:paraId="0A8E8810"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5</w:t>
      </w:r>
    </w:p>
    <w:p w14:paraId="1906745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In virtual therapy sessions, what is the most important adaptation for maintaining therapeutic presence?</w:t>
      </w:r>
    </w:p>
    <w:p w14:paraId="27A97BE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Using a professional virtual background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Scheduling shorter sessions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Enhancing nonverbal communication and environmental awareness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Avoiding any personal discussion about technology</w:t>
      </w:r>
    </w:p>
    <w:p w14:paraId="2C0422E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35BB5EF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Therapeutic presence in virtual environments requires enhanced attention to nonverbal communication (facial expressions, vocal tone) and awareness of both the therapist's and client's environments to maintain the connection and engagement essential for effective therapy.</w:t>
      </w:r>
    </w:p>
    <w:p w14:paraId="70371746"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6</w:t>
      </w:r>
    </w:p>
    <w:p w14:paraId="0C84C7B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When conducting a suicide risk assessment via telehealth, what additional information is most critical compared to in-person assessments?</w:t>
      </w:r>
    </w:p>
    <w:p w14:paraId="5CEDEDD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The client's internet connection speed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The client's exact physical location and local emergency resources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The client's preferred communication method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The client's insurance coverage for emergency services</w:t>
      </w:r>
    </w:p>
    <w:p w14:paraId="2EC9A2A7"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lastRenderedPageBreak/>
        <w:t>Correct Answer: B</w:t>
      </w:r>
    </w:p>
    <w:p w14:paraId="0871A2D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In virtual settings, knowing the client's exact physical location is essential for dispatching emergency services if needed. Additionally, identifying local emergency resources and support people who can provide immediate assistance is crucial since the therapist cannot physically reach the client.</w:t>
      </w:r>
    </w:p>
    <w:p w14:paraId="0A8087C5"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7</w:t>
      </w:r>
    </w:p>
    <w:p w14:paraId="7FE5417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Which of the following is NOT a required element of enhanced informed consent for telehealth services?</w:t>
      </w:r>
    </w:p>
    <w:p w14:paraId="190E701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Description of technology requirements and potential technical failures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Emergency procedures and crisis intervention protocols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Guarantee that virtual therapy will be as effective as in-person treatment</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Explanation of privacy risks associated with virtual communication</w:t>
      </w:r>
    </w:p>
    <w:p w14:paraId="59EE083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1BBE80E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Ethical practice prohibits guaranteeing treatment effectiveness for any modality. Informed consent should provide honest information about benefits and limitations, not unrealistic guarantees about outcomes.</w:t>
      </w:r>
    </w:p>
    <w:p w14:paraId="7664AE21"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8</w:t>
      </w:r>
    </w:p>
    <w:p w14:paraId="0F79245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How should traditional CBT thought records be adapted for virtual therapy?</w:t>
      </w:r>
    </w:p>
    <w:p w14:paraId="3575181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They should not be used in virtual settings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Only verbal thought records should be utilized</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Use screen sharing for collaborative completion and digital forms for between-session tracking</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Require clients to mail completed forms to the therapist</w:t>
      </w:r>
    </w:p>
    <w:p w14:paraId="68292FEC"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0F20523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Virtual environments can </w:t>
      </w:r>
      <w:proofErr w:type="gramStart"/>
      <w:r w:rsidRPr="003378FC">
        <w:rPr>
          <w:rFonts w:ascii="Times New Roman" w:eastAsia="Times New Roman" w:hAnsi="Times New Roman" w:cs="Times New Roman"/>
          <w:kern w:val="0"/>
          <w14:ligatures w14:val="none"/>
        </w:rPr>
        <w:t>actually enhance</w:t>
      </w:r>
      <w:proofErr w:type="gramEnd"/>
      <w:r w:rsidRPr="003378FC">
        <w:rPr>
          <w:rFonts w:ascii="Times New Roman" w:eastAsia="Times New Roman" w:hAnsi="Times New Roman" w:cs="Times New Roman"/>
          <w:kern w:val="0"/>
          <w14:ligatures w14:val="none"/>
        </w:rPr>
        <w:t xml:space="preserve"> CBT techniques through screen sharing for collaborative work during sessions and digital tools for between-session tracking, making thought records more interactive and accessible.</w:t>
      </w:r>
    </w:p>
    <w:p w14:paraId="65FEEDE2"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9</w:t>
      </w:r>
    </w:p>
    <w:p w14:paraId="7FF8D223"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What is the primary advantage of conducting behavioral experiments via telehealth?</w:t>
      </w:r>
    </w:p>
    <w:p w14:paraId="07A27D2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Lower cost for the client</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Ability to practice skills in the client's natural environment with real-time support</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lastRenderedPageBreak/>
        <w:t>C)</w:t>
      </w:r>
      <w:r w:rsidRPr="003378FC">
        <w:rPr>
          <w:rFonts w:ascii="Times New Roman" w:eastAsia="Times New Roman" w:hAnsi="Times New Roman" w:cs="Times New Roman"/>
          <w:kern w:val="0"/>
          <w14:ligatures w14:val="none"/>
        </w:rPr>
        <w:t xml:space="preserve"> Reduced need for homework assignments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Elimination of exposure therapy requirements</w:t>
      </w:r>
    </w:p>
    <w:p w14:paraId="7FA8257E"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B</w:t>
      </w:r>
    </w:p>
    <w:p w14:paraId="70B35B4A"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Virtual therapy allows therapists to provide real-time coaching and support while clients practice skills in their actual environment, making behavioral experiments more realistic and immediately applicable to the client's daily life.</w:t>
      </w:r>
    </w:p>
    <w:p w14:paraId="2BC2244A"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Question 10</w:t>
      </w:r>
    </w:p>
    <w:p w14:paraId="51F6EED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t>When working with elderly clients in virtual therapy, what is the most important consideration?</w:t>
      </w:r>
    </w:p>
    <w:p w14:paraId="0935A4A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A)</w:t>
      </w:r>
      <w:r w:rsidRPr="003378FC">
        <w:rPr>
          <w:rFonts w:ascii="Times New Roman" w:eastAsia="Times New Roman" w:hAnsi="Times New Roman" w:cs="Times New Roman"/>
          <w:kern w:val="0"/>
          <w14:ligatures w14:val="none"/>
        </w:rPr>
        <w:t xml:space="preserve"> Assuming they cannot use technology effectively</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B)</w:t>
      </w:r>
      <w:r w:rsidRPr="003378FC">
        <w:rPr>
          <w:rFonts w:ascii="Times New Roman" w:eastAsia="Times New Roman" w:hAnsi="Times New Roman" w:cs="Times New Roman"/>
          <w:kern w:val="0"/>
          <w14:ligatures w14:val="none"/>
        </w:rPr>
        <w:t xml:space="preserve"> Always requiring a family member to be present</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w:t>
      </w:r>
      <w:r w:rsidRPr="003378FC">
        <w:rPr>
          <w:rFonts w:ascii="Times New Roman" w:eastAsia="Times New Roman" w:hAnsi="Times New Roman" w:cs="Times New Roman"/>
          <w:kern w:val="0"/>
          <w14:ligatures w14:val="none"/>
        </w:rPr>
        <w:t xml:space="preserve"> Providing additional technology support and allowing more time for navigation</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D)</w:t>
      </w:r>
      <w:r w:rsidRPr="003378FC">
        <w:rPr>
          <w:rFonts w:ascii="Times New Roman" w:eastAsia="Times New Roman" w:hAnsi="Times New Roman" w:cs="Times New Roman"/>
          <w:kern w:val="0"/>
          <w14:ligatures w14:val="none"/>
        </w:rPr>
        <w:t xml:space="preserve"> Only offering phone-based services</w:t>
      </w:r>
    </w:p>
    <w:p w14:paraId="69FA0F0D"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Correct Answer: C</w:t>
      </w:r>
    </w:p>
    <w:p w14:paraId="39206002"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Explanation:</w:t>
      </w:r>
      <w:r w:rsidRPr="003378FC">
        <w:rPr>
          <w:rFonts w:ascii="Times New Roman" w:eastAsia="Times New Roman" w:hAnsi="Times New Roman" w:cs="Times New Roman"/>
          <w:kern w:val="0"/>
          <w14:ligatures w14:val="none"/>
        </w:rPr>
        <w:t xml:space="preserve"> While many older adults can effectively use technology, they may need additional support and time to become comfortable with virtual platforms. The key is providing appropriate assistance while maintaining their autonomy and dignity, rather than making assumptions about their capabilities.</w:t>
      </w:r>
    </w:p>
    <w:p w14:paraId="2A0FF0FD"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02DA6D74">
          <v:rect id="_x0000_i1036" style="width:0;height:1.5pt" o:hralign="center" o:hrstd="t" o:hr="t" fillcolor="#a0a0a0" stroked="f"/>
        </w:pict>
      </w:r>
    </w:p>
    <w:p w14:paraId="409CDF98" w14:textId="77777777" w:rsidR="003378FC" w:rsidRPr="003378FC" w:rsidRDefault="003378FC" w:rsidP="003378F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378FC">
        <w:rPr>
          <w:rFonts w:ascii="Times New Roman" w:eastAsia="Times New Roman" w:hAnsi="Times New Roman" w:cs="Times New Roman"/>
          <w:b/>
          <w:bCs/>
          <w:kern w:val="36"/>
          <w:sz w:val="48"/>
          <w:szCs w:val="48"/>
          <w14:ligatures w14:val="none"/>
        </w:rPr>
        <w:t>Mock Telehealth Implementation Checklist</w:t>
      </w:r>
    </w:p>
    <w:p w14:paraId="5D3AA136"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Pre-Implementation Planning</w:t>
      </w:r>
    </w:p>
    <w:p w14:paraId="2D476A09"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Legal and Regulatory Compliance</w:t>
      </w:r>
    </w:p>
    <w:p w14:paraId="27BBB7CF" w14:textId="77777777" w:rsidR="003378FC" w:rsidRPr="003378FC" w:rsidRDefault="003378FC" w:rsidP="003378F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State Licensing Verification</w:t>
      </w:r>
    </w:p>
    <w:p w14:paraId="67874030"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Confirmed licensure in all states where services will be provided</w:t>
      </w:r>
    </w:p>
    <w:p w14:paraId="4AB64FEC"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Reviewed state-specific telehealth regulations and requirements</w:t>
      </w:r>
    </w:p>
    <w:p w14:paraId="4F24EC72"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Identified any continuing education requirements for telehealth practice</w:t>
      </w:r>
    </w:p>
    <w:p w14:paraId="568FB7D7"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Verified professional liability insurance covers telehealth services</w:t>
      </w:r>
    </w:p>
    <w:p w14:paraId="628C988E" w14:textId="77777777" w:rsidR="003378FC" w:rsidRPr="003378FC" w:rsidRDefault="003378FC" w:rsidP="003378F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Federal Compliance</w:t>
      </w:r>
    </w:p>
    <w:p w14:paraId="46C57D8A"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Reviewed HIPAA Security Rule requirements</w:t>
      </w:r>
    </w:p>
    <w:p w14:paraId="216DFDF0"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Understood Ryan Haight Act implications (if applicable)</w:t>
      </w:r>
    </w:p>
    <w:p w14:paraId="13B39BC2"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Confirmed compliance with any federal funding requirements</w:t>
      </w:r>
    </w:p>
    <w:p w14:paraId="6C6B2476" w14:textId="77777777" w:rsidR="003378FC" w:rsidRPr="003378FC" w:rsidRDefault="003378FC" w:rsidP="003378F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Professional Board Requirements</w:t>
      </w:r>
    </w:p>
    <w:p w14:paraId="6562AB8A"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Reviewed licensing board telehealth guidelines</w:t>
      </w:r>
    </w:p>
    <w:p w14:paraId="155BC3E6"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Completed any required telehealth-specific training</w:t>
      </w:r>
    </w:p>
    <w:p w14:paraId="7C76FE35" w14:textId="77777777" w:rsidR="003378FC" w:rsidRPr="003378FC" w:rsidRDefault="003378FC" w:rsidP="003378FC">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lastRenderedPageBreak/>
        <w:t>[ ]</w:t>
      </w:r>
      <w:proofErr w:type="gramEnd"/>
      <w:r w:rsidRPr="003378FC">
        <w:rPr>
          <w:rFonts w:ascii="Times New Roman" w:eastAsia="Times New Roman" w:hAnsi="Times New Roman" w:cs="Times New Roman"/>
          <w:kern w:val="0"/>
          <w14:ligatures w14:val="none"/>
        </w:rPr>
        <w:t xml:space="preserve"> Updated professional registration to include telehealth services</w:t>
      </w:r>
    </w:p>
    <w:p w14:paraId="7C03252C"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Technology Infrastructure</w:t>
      </w:r>
    </w:p>
    <w:p w14:paraId="1FB5F4CF" w14:textId="77777777" w:rsidR="003378FC" w:rsidRPr="003378FC" w:rsidRDefault="003378FC" w:rsidP="003378F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Platform Selection and Setup</w:t>
      </w:r>
    </w:p>
    <w:p w14:paraId="227D6B5D"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Evaluated multiple HIPAA-compliant telehealth platforms</w:t>
      </w:r>
    </w:p>
    <w:p w14:paraId="408C912C"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Obtained and reviewed Business Associate Agreements</w:t>
      </w:r>
    </w:p>
    <w:p w14:paraId="6BAA1C46"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Verified end-to-end encryption capabilities</w:t>
      </w:r>
    </w:p>
    <w:p w14:paraId="780B9AB8"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Tested platform functionality and reliability</w:t>
      </w:r>
    </w:p>
    <w:p w14:paraId="703B7742"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Confirmed integration with existing practice management systems</w:t>
      </w:r>
    </w:p>
    <w:p w14:paraId="345B06E7" w14:textId="77777777" w:rsidR="003378FC" w:rsidRPr="003378FC" w:rsidRDefault="003378FC" w:rsidP="003378F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Network and Equipment</w:t>
      </w:r>
    </w:p>
    <w:p w14:paraId="2324A35D"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Verified adequate internet bandwidth (3+ Mbps recommended)</w:t>
      </w:r>
    </w:p>
    <w:p w14:paraId="4F9BD949"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Tested backup internet connection options</w:t>
      </w:r>
    </w:p>
    <w:p w14:paraId="28EBAFB2"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Secured professional-quality camera and microphone</w:t>
      </w:r>
    </w:p>
    <w:p w14:paraId="74C001E6"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Optimized lighting and acoustic environment</w:t>
      </w:r>
    </w:p>
    <w:p w14:paraId="0515C447"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Configured backup equipment and devices</w:t>
      </w:r>
    </w:p>
    <w:p w14:paraId="2F1784AD" w14:textId="77777777" w:rsidR="003378FC" w:rsidRPr="003378FC" w:rsidRDefault="003378FC" w:rsidP="003378F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Security Measures</w:t>
      </w:r>
    </w:p>
    <w:p w14:paraId="3449B31F"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Implemented multi-factor authentication</w:t>
      </w:r>
    </w:p>
    <w:p w14:paraId="0A6970AD"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Configured automatic session timeouts</w:t>
      </w:r>
    </w:p>
    <w:p w14:paraId="0A144A1C"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Established secure data backup procedures</w:t>
      </w:r>
    </w:p>
    <w:p w14:paraId="476BBC8F"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Created incident response plan for technical failures</w:t>
      </w:r>
    </w:p>
    <w:p w14:paraId="0B2D901F" w14:textId="77777777" w:rsidR="003378FC" w:rsidRPr="003378FC" w:rsidRDefault="003378FC" w:rsidP="003378FC">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Installed and configured security software</w:t>
      </w:r>
    </w:p>
    <w:p w14:paraId="6DFEA464"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Clinical Preparation</w:t>
      </w:r>
    </w:p>
    <w:p w14:paraId="5CF573D5" w14:textId="77777777" w:rsidR="003378FC" w:rsidRPr="003378FC" w:rsidRDefault="003378FC" w:rsidP="003378F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Enhanced Informed Consent</w:t>
      </w:r>
    </w:p>
    <w:p w14:paraId="4F69949C"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Developed telehealth-specific informed consent forms</w:t>
      </w:r>
    </w:p>
    <w:p w14:paraId="20770389"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Included technology requirements and limitations</w:t>
      </w:r>
    </w:p>
    <w:p w14:paraId="10CF509A"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Addressed emergency procedures and crisis protocols</w:t>
      </w:r>
    </w:p>
    <w:p w14:paraId="7C53CF66"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Explained privacy considerations and risks</w:t>
      </w:r>
    </w:p>
    <w:p w14:paraId="364889BF"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Reviewed recording policies and consent procedures</w:t>
      </w:r>
    </w:p>
    <w:p w14:paraId="17D92A73" w14:textId="77777777" w:rsidR="003378FC" w:rsidRPr="003378FC" w:rsidRDefault="003378FC" w:rsidP="003378F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Clinical Protocols</w:t>
      </w:r>
    </w:p>
    <w:p w14:paraId="013E2AE3"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Adapted assessment procedures for virtual delivery</w:t>
      </w:r>
    </w:p>
    <w:p w14:paraId="49000747"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Modified intervention techniques for online format</w:t>
      </w:r>
    </w:p>
    <w:p w14:paraId="21240D35"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Developed crisis intervention protocols for remote situations</w:t>
      </w:r>
    </w:p>
    <w:p w14:paraId="7F1B6418"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Created technology troubleshooting procedures</w:t>
      </w:r>
    </w:p>
    <w:p w14:paraId="58DBF59D" w14:textId="77777777" w:rsidR="003378FC" w:rsidRPr="003378FC" w:rsidRDefault="003378FC" w:rsidP="003378FC">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Established session structure and timing guidelines</w:t>
      </w:r>
    </w:p>
    <w:p w14:paraId="096A5C7C"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Implementation Phase</w:t>
      </w:r>
    </w:p>
    <w:p w14:paraId="506AA95C"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Staff Training and Preparation</w:t>
      </w:r>
    </w:p>
    <w:p w14:paraId="26EFFD9F" w14:textId="77777777" w:rsidR="003378FC" w:rsidRPr="003378FC" w:rsidRDefault="003378FC" w:rsidP="003378F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Technical Training</w:t>
      </w:r>
    </w:p>
    <w:p w14:paraId="5FE19660"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Completed comprehensive platform training</w:t>
      </w:r>
    </w:p>
    <w:p w14:paraId="6C52C401"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Practiced troubleshooting common technical issues</w:t>
      </w:r>
    </w:p>
    <w:p w14:paraId="3E36401E"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lastRenderedPageBreak/>
        <w:t>[ ]</w:t>
      </w:r>
      <w:proofErr w:type="gramEnd"/>
      <w:r w:rsidRPr="003378FC">
        <w:rPr>
          <w:rFonts w:ascii="Times New Roman" w:eastAsia="Times New Roman" w:hAnsi="Times New Roman" w:cs="Times New Roman"/>
          <w:kern w:val="0"/>
          <w14:ligatures w14:val="none"/>
        </w:rPr>
        <w:t xml:space="preserve"> Learned backup communication procedures</w:t>
      </w:r>
    </w:p>
    <w:p w14:paraId="42468C26"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Tested all platform features and tools</w:t>
      </w:r>
    </w:p>
    <w:p w14:paraId="277B7210"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Developed proficiency in screen sharing and digital tools</w:t>
      </w:r>
    </w:p>
    <w:p w14:paraId="45D384A3" w14:textId="77777777" w:rsidR="003378FC" w:rsidRPr="003378FC" w:rsidRDefault="003378FC" w:rsidP="003378F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Clinical Skills Development</w:t>
      </w:r>
    </w:p>
    <w:p w14:paraId="5E943D3A"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Practiced virtual rapport-building techniques</w:t>
      </w:r>
    </w:p>
    <w:p w14:paraId="77FDB601"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Adapted therapeutic interventions for virtual delivery</w:t>
      </w:r>
    </w:p>
    <w:p w14:paraId="5B3C3FB2"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Developed online crisis intervention skills</w:t>
      </w:r>
    </w:p>
    <w:p w14:paraId="316468E8"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Enhanced nonverbal communication for virtual environments</w:t>
      </w:r>
    </w:p>
    <w:p w14:paraId="74194C91" w14:textId="77777777" w:rsidR="003378FC" w:rsidRPr="003378FC" w:rsidRDefault="003378FC" w:rsidP="003378FC">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Learned strategies for managing virtual group sessions</w:t>
      </w:r>
    </w:p>
    <w:p w14:paraId="099B510A"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Client Preparation and Onboarding</w:t>
      </w:r>
    </w:p>
    <w:p w14:paraId="26809193" w14:textId="77777777" w:rsidR="003378FC" w:rsidRPr="003378FC" w:rsidRDefault="003378FC" w:rsidP="003378F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Technology Orientation</w:t>
      </w:r>
    </w:p>
    <w:p w14:paraId="2D5D7CEF"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Provided clients with platform access instructions</w:t>
      </w:r>
    </w:p>
    <w:p w14:paraId="768EB011"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Conducted technology test sessions</w:t>
      </w:r>
    </w:p>
    <w:p w14:paraId="5B0574CF"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Shared troubleshooting resources and support contacts</w:t>
      </w:r>
    </w:p>
    <w:p w14:paraId="7B5F141E"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Verified client equipment and internet capabilities</w:t>
      </w:r>
    </w:p>
    <w:p w14:paraId="0993CAD2"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Confirmed client comfort with virtual format</w:t>
      </w:r>
    </w:p>
    <w:p w14:paraId="05D8A0F3" w14:textId="77777777" w:rsidR="003378FC" w:rsidRPr="003378FC" w:rsidRDefault="003378FC" w:rsidP="003378F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Clinical Preparation</w:t>
      </w:r>
    </w:p>
    <w:p w14:paraId="62A348C4"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Reviewed telehealth informed consent with clients</w:t>
      </w:r>
    </w:p>
    <w:p w14:paraId="2D2B73C7"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Discussed expectations for virtual therapy</w:t>
      </w:r>
    </w:p>
    <w:p w14:paraId="77055455"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Identified and addressed potential barriers</w:t>
      </w:r>
    </w:p>
    <w:p w14:paraId="2281462E"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Established emergency contact procedures</w:t>
      </w:r>
    </w:p>
    <w:p w14:paraId="546E0B95" w14:textId="77777777" w:rsidR="003378FC" w:rsidRPr="003378FC" w:rsidRDefault="003378FC" w:rsidP="003378FC">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Created individualized crisis safety plans</w:t>
      </w:r>
    </w:p>
    <w:p w14:paraId="1CBF27CD"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Quality Assurance</w:t>
      </w:r>
    </w:p>
    <w:p w14:paraId="6C66A0B0" w14:textId="77777777" w:rsidR="003378FC" w:rsidRPr="003378FC" w:rsidRDefault="003378FC" w:rsidP="003378F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Session Monitoring</w:t>
      </w:r>
    </w:p>
    <w:p w14:paraId="382F6923"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Established procedures for monitoring session quality</w:t>
      </w:r>
    </w:p>
    <w:p w14:paraId="0DE13E75"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Created feedback mechanisms for clients</w:t>
      </w:r>
    </w:p>
    <w:p w14:paraId="1525C0B5"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Implemented technical issue tracking</w:t>
      </w:r>
    </w:p>
    <w:p w14:paraId="645EAE0D"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Developed performance metrics and monitoring</w:t>
      </w:r>
    </w:p>
    <w:p w14:paraId="1F4821CF"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Scheduled regular equipment and software updates</w:t>
      </w:r>
    </w:p>
    <w:p w14:paraId="2D45CA0F" w14:textId="77777777" w:rsidR="003378FC" w:rsidRPr="003378FC" w:rsidRDefault="003378FC" w:rsidP="003378F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Documentation and Billing</w:t>
      </w:r>
    </w:p>
    <w:p w14:paraId="69655C57"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Updated documentation templates for telehealth</w:t>
      </w:r>
    </w:p>
    <w:p w14:paraId="70946CF7"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Configured billing systems for telehealth codes</w:t>
      </w:r>
    </w:p>
    <w:p w14:paraId="09252723"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Established audit procedures for telehealth records</w:t>
      </w:r>
    </w:p>
    <w:p w14:paraId="715B104D"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Created reporting systems for utilization and outcomes</w:t>
      </w:r>
    </w:p>
    <w:p w14:paraId="4D8D48B7" w14:textId="77777777" w:rsidR="003378FC" w:rsidRPr="003378FC" w:rsidRDefault="003378FC" w:rsidP="003378FC">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Verified insurance reimbursement procedures</w:t>
      </w:r>
    </w:p>
    <w:p w14:paraId="402B804D"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Post-Implementation Monitoring</w:t>
      </w:r>
    </w:p>
    <w:p w14:paraId="5FE5F26C"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Ongoing Compliance</w:t>
      </w:r>
    </w:p>
    <w:p w14:paraId="1391FB05" w14:textId="77777777" w:rsidR="003378FC" w:rsidRPr="003378FC" w:rsidRDefault="003378FC" w:rsidP="003378F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Regular Compliance Reviews</w:t>
      </w:r>
    </w:p>
    <w:p w14:paraId="6257A3DD"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lastRenderedPageBreak/>
        <w:t>[ ]</w:t>
      </w:r>
      <w:proofErr w:type="gramEnd"/>
      <w:r w:rsidRPr="003378FC">
        <w:rPr>
          <w:rFonts w:ascii="Times New Roman" w:eastAsia="Times New Roman" w:hAnsi="Times New Roman" w:cs="Times New Roman"/>
          <w:kern w:val="0"/>
          <w14:ligatures w14:val="none"/>
        </w:rPr>
        <w:t xml:space="preserve"> Scheduled quarterly compliance audits</w:t>
      </w:r>
    </w:p>
    <w:p w14:paraId="57364633"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Monitored changes in state and federal regulations</w:t>
      </w:r>
    </w:p>
    <w:p w14:paraId="58300877"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Updated policies and procedures as needed</w:t>
      </w:r>
    </w:p>
    <w:p w14:paraId="45C19353"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Maintained current Business Associate Agreements</w:t>
      </w:r>
    </w:p>
    <w:p w14:paraId="2E3DA5AE"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Continued telehealth continuing education</w:t>
      </w:r>
    </w:p>
    <w:p w14:paraId="0E09C57A" w14:textId="77777777" w:rsidR="003378FC" w:rsidRPr="003378FC" w:rsidRDefault="003378FC" w:rsidP="003378F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Risk Management</w:t>
      </w:r>
    </w:p>
    <w:p w14:paraId="27E994D1"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Monitored and reported any security incidents</w:t>
      </w:r>
    </w:p>
    <w:p w14:paraId="46FED1F1"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Reviewed and updated crisis intervention protocols</w:t>
      </w:r>
    </w:p>
    <w:p w14:paraId="38C8F759"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Maintained current emergency contact information</w:t>
      </w:r>
    </w:p>
    <w:p w14:paraId="10C5E149"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Conducted regular risk assessments</w:t>
      </w:r>
    </w:p>
    <w:p w14:paraId="126059BB" w14:textId="77777777" w:rsidR="003378FC" w:rsidRPr="003378FC" w:rsidRDefault="003378FC" w:rsidP="003378FC">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Updated professional liability insurance as needed</w:t>
      </w:r>
    </w:p>
    <w:p w14:paraId="155F14DB"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Quality Improvement</w:t>
      </w:r>
    </w:p>
    <w:p w14:paraId="7BAFD8B1" w14:textId="77777777" w:rsidR="003378FC" w:rsidRPr="003378FC" w:rsidRDefault="003378FC" w:rsidP="003378F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Outcome Monitoring</w:t>
      </w:r>
    </w:p>
    <w:p w14:paraId="2418F4EA"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Tracked client satisfaction with telehealth services</w:t>
      </w:r>
    </w:p>
    <w:p w14:paraId="6C787D29"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Monitored clinical outcomes compared to in-person services</w:t>
      </w:r>
    </w:p>
    <w:p w14:paraId="65668B06"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Analyzed technology-related barriers and solutions</w:t>
      </w:r>
    </w:p>
    <w:p w14:paraId="29F04C35"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Reviewed session completion rates and no-show statistics</w:t>
      </w:r>
    </w:p>
    <w:p w14:paraId="02A85DBB"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Collected feedback from staff on platform performance</w:t>
      </w:r>
    </w:p>
    <w:p w14:paraId="1020858F" w14:textId="77777777" w:rsidR="003378FC" w:rsidRPr="003378FC" w:rsidRDefault="003378FC" w:rsidP="003378F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Continuous Improvement</w:t>
      </w:r>
    </w:p>
    <w:p w14:paraId="4AB08263"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Regularly updated technology and software</w:t>
      </w:r>
    </w:p>
    <w:p w14:paraId="7086ECB9"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Refined clinical protocols based on experience</w:t>
      </w:r>
    </w:p>
    <w:p w14:paraId="03347078"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Enhanced staff training and competencies</w:t>
      </w:r>
    </w:p>
    <w:p w14:paraId="0DCB576E"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Improved client onboarding and support processes</w:t>
      </w:r>
    </w:p>
    <w:p w14:paraId="4CE5D467" w14:textId="77777777" w:rsidR="003378FC" w:rsidRPr="003378FC" w:rsidRDefault="003378FC" w:rsidP="003378FC">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Expanded services based on demonstrated competency</w:t>
      </w:r>
    </w:p>
    <w:p w14:paraId="2812622A" w14:textId="77777777" w:rsidR="003378FC" w:rsidRPr="003378FC" w:rsidRDefault="003378FC" w:rsidP="00337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78FC">
        <w:rPr>
          <w:rFonts w:ascii="Times New Roman" w:eastAsia="Times New Roman" w:hAnsi="Times New Roman" w:cs="Times New Roman"/>
          <w:b/>
          <w:bCs/>
          <w:kern w:val="0"/>
          <w:sz w:val="27"/>
          <w:szCs w:val="27"/>
          <w14:ligatures w14:val="none"/>
        </w:rPr>
        <w:t>Emergency Preparedness</w:t>
      </w:r>
    </w:p>
    <w:p w14:paraId="644CAA91" w14:textId="77777777" w:rsidR="003378FC" w:rsidRPr="003378FC" w:rsidRDefault="003378FC" w:rsidP="003378F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Crisis Response Protocols</w:t>
      </w:r>
    </w:p>
    <w:p w14:paraId="6C385730"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Maintained current client location and contact information</w:t>
      </w:r>
    </w:p>
    <w:p w14:paraId="4875B676"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Established relationships with local emergency services</w:t>
      </w:r>
    </w:p>
    <w:p w14:paraId="66E5A79A"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Created clear escalation procedures for safety concerns</w:t>
      </w:r>
    </w:p>
    <w:p w14:paraId="135BBDE0"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Regularly tested crisis intervention protocols</w:t>
      </w:r>
    </w:p>
    <w:p w14:paraId="419008AD"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Updated safety planning procedures as needed</w:t>
      </w:r>
    </w:p>
    <w:p w14:paraId="4DA9A791" w14:textId="77777777" w:rsidR="003378FC" w:rsidRPr="003378FC" w:rsidRDefault="003378FC" w:rsidP="003378F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w:t>
      </w:r>
      <w:r w:rsidRPr="003378FC">
        <w:rPr>
          <w:rFonts w:ascii="Times New Roman" w:eastAsia="Times New Roman" w:hAnsi="Times New Roman" w:cs="Times New Roman"/>
          <w:b/>
          <w:bCs/>
          <w:kern w:val="0"/>
          <w14:ligatures w14:val="none"/>
        </w:rPr>
        <w:t>Business Continuity</w:t>
      </w:r>
    </w:p>
    <w:p w14:paraId="008E53E6"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Developed backup plans for technology failures</w:t>
      </w:r>
    </w:p>
    <w:p w14:paraId="6F355972"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Created alternative communication methods</w:t>
      </w:r>
    </w:p>
    <w:p w14:paraId="6CB561C6"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Established relationships with technical support providers</w:t>
      </w:r>
    </w:p>
    <w:p w14:paraId="0574DBF3"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Maintained redundant systems and equipment</w:t>
      </w:r>
    </w:p>
    <w:p w14:paraId="6F26A5DB" w14:textId="77777777" w:rsidR="003378FC" w:rsidRPr="003378FC" w:rsidRDefault="003378FC" w:rsidP="003378FC">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378FC">
        <w:rPr>
          <w:rFonts w:ascii="Times New Roman" w:eastAsia="Times New Roman" w:hAnsi="Times New Roman" w:cs="Times New Roman"/>
          <w:kern w:val="0"/>
          <w14:ligatures w14:val="none"/>
        </w:rPr>
        <w:t>[ ]</w:t>
      </w:r>
      <w:proofErr w:type="gramEnd"/>
      <w:r w:rsidRPr="003378FC">
        <w:rPr>
          <w:rFonts w:ascii="Times New Roman" w:eastAsia="Times New Roman" w:hAnsi="Times New Roman" w:cs="Times New Roman"/>
          <w:kern w:val="0"/>
          <w14:ligatures w14:val="none"/>
        </w:rPr>
        <w:t xml:space="preserve"> Prepared for potential service disruptions</w:t>
      </w:r>
    </w:p>
    <w:p w14:paraId="38B5C5AF"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10A5BD61">
          <v:rect id="_x0000_i1037" style="width:0;height:1.5pt" o:hralign="center" o:hrstd="t" o:hr="t" fillcolor="#a0a0a0" stroked="f"/>
        </w:pict>
      </w:r>
    </w:p>
    <w:p w14:paraId="306D9F9E" w14:textId="77777777" w:rsidR="003378FC" w:rsidRPr="003378FC" w:rsidRDefault="003378FC" w:rsidP="00337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78FC">
        <w:rPr>
          <w:rFonts w:ascii="Times New Roman" w:eastAsia="Times New Roman" w:hAnsi="Times New Roman" w:cs="Times New Roman"/>
          <w:b/>
          <w:bCs/>
          <w:kern w:val="0"/>
          <w:sz w:val="36"/>
          <w:szCs w:val="36"/>
          <w14:ligatures w14:val="none"/>
        </w:rPr>
        <w:t>Certification Statement</w:t>
      </w:r>
    </w:p>
    <w:p w14:paraId="78915074"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lastRenderedPageBreak/>
        <w:t>I certify that I have completed the "Telehealth in Counseling" course, including all modules, assessments, and practical exercises. I understand the legal, ethical, and clinical requirements for providing telehealth services and commit to maintaining the standards outlined in this course.</w:t>
      </w:r>
    </w:p>
    <w:p w14:paraId="79C86D18"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Participant Name:</w:t>
      </w:r>
      <w:r w:rsidRPr="003378FC">
        <w:rPr>
          <w:rFonts w:ascii="Times New Roman" w:eastAsia="Times New Roman" w:hAnsi="Times New Roman" w:cs="Times New Roman"/>
          <w:kern w:val="0"/>
          <w14:ligatures w14:val="none"/>
        </w:rPr>
        <w:t xml:space="preserve"> ___________________________</w:t>
      </w:r>
    </w:p>
    <w:p w14:paraId="190E34C5"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Date Completed:</w:t>
      </w:r>
      <w:r w:rsidRPr="003378FC">
        <w:rPr>
          <w:rFonts w:ascii="Times New Roman" w:eastAsia="Times New Roman" w:hAnsi="Times New Roman" w:cs="Times New Roman"/>
          <w:kern w:val="0"/>
          <w14:ligatures w14:val="none"/>
        </w:rPr>
        <w:t xml:space="preserve"> ___________________________</w:t>
      </w:r>
    </w:p>
    <w:p w14:paraId="510B3791"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Signature:</w:t>
      </w:r>
      <w:r w:rsidRPr="003378FC">
        <w:rPr>
          <w:rFonts w:ascii="Times New Roman" w:eastAsia="Times New Roman" w:hAnsi="Times New Roman" w:cs="Times New Roman"/>
          <w:kern w:val="0"/>
          <w14:ligatures w14:val="none"/>
        </w:rPr>
        <w:t xml:space="preserve"> ___________________________</w:t>
      </w:r>
    </w:p>
    <w:p w14:paraId="365F92E3" w14:textId="77777777" w:rsidR="003378FC" w:rsidRPr="003378FC" w:rsidRDefault="003378FC" w:rsidP="003378FC">
      <w:pPr>
        <w:spacing w:after="0"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kern w:val="0"/>
          <w14:ligatures w14:val="none"/>
        </w:rPr>
        <w:pict w14:anchorId="415EFB98">
          <v:rect id="_x0000_i1038" style="width:0;height:1.5pt" o:hralign="center" o:hrstd="t" o:hr="t" fillcolor="#a0a0a0" stroked="f"/>
        </w:pict>
      </w:r>
    </w:p>
    <w:p w14:paraId="0B92E6CF"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b/>
          <w:bCs/>
          <w:kern w:val="0"/>
          <w14:ligatures w14:val="none"/>
        </w:rPr>
        <w:t>Course Provider:</w:t>
      </w:r>
      <w:r w:rsidRPr="003378FC">
        <w:rPr>
          <w:rFonts w:ascii="Times New Roman" w:eastAsia="Times New Roman" w:hAnsi="Times New Roman" w:cs="Times New Roman"/>
          <w:kern w:val="0"/>
          <w14:ligatures w14:val="none"/>
        </w:rPr>
        <w:t xml:space="preserve"> Professional Development Institute</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Contact Information:</w:t>
      </w:r>
      <w:r w:rsidRPr="003378FC">
        <w:rPr>
          <w:rFonts w:ascii="Times New Roman" w:eastAsia="Times New Roman" w:hAnsi="Times New Roman" w:cs="Times New Roman"/>
          <w:kern w:val="0"/>
          <w14:ligatures w14:val="none"/>
        </w:rPr>
        <w:t xml:space="preserve"> education@pdi.org | 1-800-PDI-LEARN</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Course Credits:</w:t>
      </w:r>
      <w:r w:rsidRPr="003378FC">
        <w:rPr>
          <w:rFonts w:ascii="Times New Roman" w:eastAsia="Times New Roman" w:hAnsi="Times New Roman" w:cs="Times New Roman"/>
          <w:kern w:val="0"/>
          <w14:ligatures w14:val="none"/>
        </w:rPr>
        <w:t xml:space="preserve"> 3 Continuing Education Hours</w:t>
      </w:r>
      <w:r w:rsidRPr="003378FC">
        <w:rPr>
          <w:rFonts w:ascii="Times New Roman" w:eastAsia="Times New Roman" w:hAnsi="Times New Roman" w:cs="Times New Roman"/>
          <w:kern w:val="0"/>
          <w14:ligatures w14:val="none"/>
        </w:rPr>
        <w:br/>
      </w:r>
      <w:r w:rsidRPr="003378FC">
        <w:rPr>
          <w:rFonts w:ascii="Times New Roman" w:eastAsia="Times New Roman" w:hAnsi="Times New Roman" w:cs="Times New Roman"/>
          <w:b/>
          <w:bCs/>
          <w:kern w:val="0"/>
          <w14:ligatures w14:val="none"/>
        </w:rPr>
        <w:t>Approval Numbers:</w:t>
      </w:r>
      <w:r w:rsidRPr="003378FC">
        <w:rPr>
          <w:rFonts w:ascii="Times New Roman" w:eastAsia="Times New Roman" w:hAnsi="Times New Roman" w:cs="Times New Roman"/>
          <w:kern w:val="0"/>
          <w14:ligatures w14:val="none"/>
        </w:rPr>
        <w:t xml:space="preserve"> [State-specific approval numbers would be listed here]</w:t>
      </w:r>
    </w:p>
    <w:p w14:paraId="1DAD4C99" w14:textId="77777777" w:rsidR="003378FC" w:rsidRPr="003378FC" w:rsidRDefault="003378FC" w:rsidP="003378FC">
      <w:pPr>
        <w:spacing w:before="100" w:beforeAutospacing="1" w:after="100" w:afterAutospacing="1" w:line="240" w:lineRule="auto"/>
        <w:rPr>
          <w:rFonts w:ascii="Times New Roman" w:eastAsia="Times New Roman" w:hAnsi="Times New Roman" w:cs="Times New Roman"/>
          <w:kern w:val="0"/>
          <w14:ligatures w14:val="none"/>
        </w:rPr>
      </w:pPr>
      <w:r w:rsidRPr="003378FC">
        <w:rPr>
          <w:rFonts w:ascii="Times New Roman" w:eastAsia="Times New Roman" w:hAnsi="Times New Roman" w:cs="Times New Roman"/>
          <w:i/>
          <w:iCs/>
          <w:kern w:val="0"/>
          <w14:ligatures w14:val="none"/>
        </w:rPr>
        <w:t>This course meets the requirements for continuing education as specified by [relevant licensing boards]. Participants should verify acceptance with their specific licensing board or certification organization.</w:t>
      </w:r>
    </w:p>
    <w:p w14:paraId="707DE43C"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50D"/>
    <w:multiLevelType w:val="multilevel"/>
    <w:tmpl w:val="E60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7882"/>
    <w:multiLevelType w:val="multilevel"/>
    <w:tmpl w:val="B6E6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B465E"/>
    <w:multiLevelType w:val="multilevel"/>
    <w:tmpl w:val="6A10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33F7C"/>
    <w:multiLevelType w:val="multilevel"/>
    <w:tmpl w:val="769E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96EC9"/>
    <w:multiLevelType w:val="multilevel"/>
    <w:tmpl w:val="C22C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24D78"/>
    <w:multiLevelType w:val="multilevel"/>
    <w:tmpl w:val="7F3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B6CB2"/>
    <w:multiLevelType w:val="multilevel"/>
    <w:tmpl w:val="63F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A5DB1"/>
    <w:multiLevelType w:val="multilevel"/>
    <w:tmpl w:val="3CA8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0271C"/>
    <w:multiLevelType w:val="multilevel"/>
    <w:tmpl w:val="500E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9791B"/>
    <w:multiLevelType w:val="multilevel"/>
    <w:tmpl w:val="90C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A06B0"/>
    <w:multiLevelType w:val="multilevel"/>
    <w:tmpl w:val="A052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55936"/>
    <w:multiLevelType w:val="multilevel"/>
    <w:tmpl w:val="5D8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F4CBA"/>
    <w:multiLevelType w:val="multilevel"/>
    <w:tmpl w:val="79F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54BBB"/>
    <w:multiLevelType w:val="multilevel"/>
    <w:tmpl w:val="1D08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655B3"/>
    <w:multiLevelType w:val="multilevel"/>
    <w:tmpl w:val="EAA0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03A3E"/>
    <w:multiLevelType w:val="multilevel"/>
    <w:tmpl w:val="527C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50CD0"/>
    <w:multiLevelType w:val="multilevel"/>
    <w:tmpl w:val="559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478D3"/>
    <w:multiLevelType w:val="multilevel"/>
    <w:tmpl w:val="FDE0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21CEB"/>
    <w:multiLevelType w:val="multilevel"/>
    <w:tmpl w:val="461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D667DE"/>
    <w:multiLevelType w:val="multilevel"/>
    <w:tmpl w:val="0A2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034B5"/>
    <w:multiLevelType w:val="multilevel"/>
    <w:tmpl w:val="810E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234BF"/>
    <w:multiLevelType w:val="multilevel"/>
    <w:tmpl w:val="792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A5329"/>
    <w:multiLevelType w:val="multilevel"/>
    <w:tmpl w:val="181E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F0C98"/>
    <w:multiLevelType w:val="multilevel"/>
    <w:tmpl w:val="C38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725CD8"/>
    <w:multiLevelType w:val="multilevel"/>
    <w:tmpl w:val="3886E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D7489E"/>
    <w:multiLevelType w:val="multilevel"/>
    <w:tmpl w:val="117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91319F"/>
    <w:multiLevelType w:val="multilevel"/>
    <w:tmpl w:val="D51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F3A56"/>
    <w:multiLevelType w:val="multilevel"/>
    <w:tmpl w:val="7D64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D529A5"/>
    <w:multiLevelType w:val="multilevel"/>
    <w:tmpl w:val="B8A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F17E4"/>
    <w:multiLevelType w:val="multilevel"/>
    <w:tmpl w:val="9BB8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6360E3"/>
    <w:multiLevelType w:val="multilevel"/>
    <w:tmpl w:val="752C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2272A"/>
    <w:multiLevelType w:val="multilevel"/>
    <w:tmpl w:val="632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C414E"/>
    <w:multiLevelType w:val="multilevel"/>
    <w:tmpl w:val="042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1E1EFF"/>
    <w:multiLevelType w:val="multilevel"/>
    <w:tmpl w:val="ADF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23229"/>
    <w:multiLevelType w:val="multilevel"/>
    <w:tmpl w:val="12F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34205D"/>
    <w:multiLevelType w:val="multilevel"/>
    <w:tmpl w:val="B2A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844CD"/>
    <w:multiLevelType w:val="multilevel"/>
    <w:tmpl w:val="5BEE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7F3217"/>
    <w:multiLevelType w:val="multilevel"/>
    <w:tmpl w:val="B5201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7E1D76"/>
    <w:multiLevelType w:val="multilevel"/>
    <w:tmpl w:val="E198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961062"/>
    <w:multiLevelType w:val="multilevel"/>
    <w:tmpl w:val="8410E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A644A2"/>
    <w:multiLevelType w:val="multilevel"/>
    <w:tmpl w:val="9F4E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791F6A"/>
    <w:multiLevelType w:val="multilevel"/>
    <w:tmpl w:val="D1D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B11F1D"/>
    <w:multiLevelType w:val="multilevel"/>
    <w:tmpl w:val="941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D01F5"/>
    <w:multiLevelType w:val="multilevel"/>
    <w:tmpl w:val="A5F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F10992"/>
    <w:multiLevelType w:val="multilevel"/>
    <w:tmpl w:val="BC0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D2612"/>
    <w:multiLevelType w:val="multilevel"/>
    <w:tmpl w:val="7FF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ED5477"/>
    <w:multiLevelType w:val="multilevel"/>
    <w:tmpl w:val="64AC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38060F"/>
    <w:multiLevelType w:val="multilevel"/>
    <w:tmpl w:val="25E4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E719E1"/>
    <w:multiLevelType w:val="multilevel"/>
    <w:tmpl w:val="FAF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4C1A98"/>
    <w:multiLevelType w:val="multilevel"/>
    <w:tmpl w:val="F3A2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DA4EBF"/>
    <w:multiLevelType w:val="multilevel"/>
    <w:tmpl w:val="6E60B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E664C4"/>
    <w:multiLevelType w:val="multilevel"/>
    <w:tmpl w:val="F68A9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45179B"/>
    <w:multiLevelType w:val="multilevel"/>
    <w:tmpl w:val="7A0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110809"/>
    <w:multiLevelType w:val="multilevel"/>
    <w:tmpl w:val="D9B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C23E9"/>
    <w:multiLevelType w:val="multilevel"/>
    <w:tmpl w:val="BDD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DE09E8"/>
    <w:multiLevelType w:val="multilevel"/>
    <w:tmpl w:val="5E56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982729"/>
    <w:multiLevelType w:val="multilevel"/>
    <w:tmpl w:val="F462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2107B2"/>
    <w:multiLevelType w:val="multilevel"/>
    <w:tmpl w:val="B494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514013"/>
    <w:multiLevelType w:val="multilevel"/>
    <w:tmpl w:val="A97A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D6682A"/>
    <w:multiLevelType w:val="multilevel"/>
    <w:tmpl w:val="C720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F21AC2"/>
    <w:multiLevelType w:val="multilevel"/>
    <w:tmpl w:val="997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183B71"/>
    <w:multiLevelType w:val="multilevel"/>
    <w:tmpl w:val="2C7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1D70CB"/>
    <w:multiLevelType w:val="multilevel"/>
    <w:tmpl w:val="DE44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913533"/>
    <w:multiLevelType w:val="multilevel"/>
    <w:tmpl w:val="5A4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F576C5"/>
    <w:multiLevelType w:val="multilevel"/>
    <w:tmpl w:val="51A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F378F1"/>
    <w:multiLevelType w:val="multilevel"/>
    <w:tmpl w:val="32CA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082E9F"/>
    <w:multiLevelType w:val="multilevel"/>
    <w:tmpl w:val="A9D8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986315"/>
    <w:multiLevelType w:val="multilevel"/>
    <w:tmpl w:val="CF10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E14732"/>
    <w:multiLevelType w:val="multilevel"/>
    <w:tmpl w:val="FC1C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A162B8"/>
    <w:multiLevelType w:val="multilevel"/>
    <w:tmpl w:val="007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28790D"/>
    <w:multiLevelType w:val="multilevel"/>
    <w:tmpl w:val="99F0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DB0372"/>
    <w:multiLevelType w:val="multilevel"/>
    <w:tmpl w:val="BB8A3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26628F"/>
    <w:multiLevelType w:val="multilevel"/>
    <w:tmpl w:val="9DB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EF1299"/>
    <w:multiLevelType w:val="multilevel"/>
    <w:tmpl w:val="5B0C3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F63068"/>
    <w:multiLevelType w:val="multilevel"/>
    <w:tmpl w:val="70BC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0E4755"/>
    <w:multiLevelType w:val="multilevel"/>
    <w:tmpl w:val="A78E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D76D12"/>
    <w:multiLevelType w:val="multilevel"/>
    <w:tmpl w:val="3B3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F2001C"/>
    <w:multiLevelType w:val="multilevel"/>
    <w:tmpl w:val="D34C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9379F1"/>
    <w:multiLevelType w:val="multilevel"/>
    <w:tmpl w:val="D300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D14C2C"/>
    <w:multiLevelType w:val="multilevel"/>
    <w:tmpl w:val="CDB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02426">
    <w:abstractNumId w:val="58"/>
  </w:num>
  <w:num w:numId="2" w16cid:durableId="1379862058">
    <w:abstractNumId w:val="68"/>
  </w:num>
  <w:num w:numId="3" w16cid:durableId="1335182933">
    <w:abstractNumId w:val="17"/>
  </w:num>
  <w:num w:numId="4" w16cid:durableId="255093103">
    <w:abstractNumId w:val="60"/>
  </w:num>
  <w:num w:numId="5" w16cid:durableId="1855612343">
    <w:abstractNumId w:val="9"/>
  </w:num>
  <w:num w:numId="6" w16cid:durableId="1196649752">
    <w:abstractNumId w:val="65"/>
  </w:num>
  <w:num w:numId="7" w16cid:durableId="1102454374">
    <w:abstractNumId w:val="6"/>
  </w:num>
  <w:num w:numId="8" w16cid:durableId="127288321">
    <w:abstractNumId w:val="69"/>
  </w:num>
  <w:num w:numId="9" w16cid:durableId="821821629">
    <w:abstractNumId w:val="19"/>
  </w:num>
  <w:num w:numId="10" w16cid:durableId="249435619">
    <w:abstractNumId w:val="0"/>
  </w:num>
  <w:num w:numId="11" w16cid:durableId="520706077">
    <w:abstractNumId w:val="64"/>
  </w:num>
  <w:num w:numId="12" w16cid:durableId="780565569">
    <w:abstractNumId w:val="16"/>
  </w:num>
  <w:num w:numId="13" w16cid:durableId="399062593">
    <w:abstractNumId w:val="14"/>
  </w:num>
  <w:num w:numId="14" w16cid:durableId="219368257">
    <w:abstractNumId w:val="8"/>
  </w:num>
  <w:num w:numId="15" w16cid:durableId="2079279115">
    <w:abstractNumId w:val="34"/>
  </w:num>
  <w:num w:numId="16" w16cid:durableId="1281499185">
    <w:abstractNumId w:val="3"/>
  </w:num>
  <w:num w:numId="17" w16cid:durableId="1533768596">
    <w:abstractNumId w:val="21"/>
  </w:num>
  <w:num w:numId="18" w16cid:durableId="1046217826">
    <w:abstractNumId w:val="51"/>
  </w:num>
  <w:num w:numId="19" w16cid:durableId="1430926471">
    <w:abstractNumId w:val="53"/>
  </w:num>
  <w:num w:numId="20" w16cid:durableId="1726173833">
    <w:abstractNumId w:val="48"/>
  </w:num>
  <w:num w:numId="21" w16cid:durableId="729887991">
    <w:abstractNumId w:val="20"/>
  </w:num>
  <w:num w:numId="22" w16cid:durableId="1819417516">
    <w:abstractNumId w:val="28"/>
  </w:num>
  <w:num w:numId="23" w16cid:durableId="1615403568">
    <w:abstractNumId w:val="40"/>
  </w:num>
  <w:num w:numId="24" w16cid:durableId="271131264">
    <w:abstractNumId w:val="54"/>
  </w:num>
  <w:num w:numId="25" w16cid:durableId="1419207246">
    <w:abstractNumId w:val="33"/>
  </w:num>
  <w:num w:numId="26" w16cid:durableId="1721901989">
    <w:abstractNumId w:val="11"/>
  </w:num>
  <w:num w:numId="27" w16cid:durableId="1583753359">
    <w:abstractNumId w:val="26"/>
  </w:num>
  <w:num w:numId="28" w16cid:durableId="836531005">
    <w:abstractNumId w:val="24"/>
  </w:num>
  <w:num w:numId="29" w16cid:durableId="208686970">
    <w:abstractNumId w:val="41"/>
  </w:num>
  <w:num w:numId="30" w16cid:durableId="420641614">
    <w:abstractNumId w:val="42"/>
  </w:num>
  <w:num w:numId="31" w16cid:durableId="772744753">
    <w:abstractNumId w:val="27"/>
  </w:num>
  <w:num w:numId="32" w16cid:durableId="1092050662">
    <w:abstractNumId w:val="46"/>
  </w:num>
  <w:num w:numId="33" w16cid:durableId="1714646523">
    <w:abstractNumId w:val="57"/>
  </w:num>
  <w:num w:numId="34" w16cid:durableId="326324076">
    <w:abstractNumId w:val="13"/>
  </w:num>
  <w:num w:numId="35" w16cid:durableId="1401516426">
    <w:abstractNumId w:val="22"/>
  </w:num>
  <w:num w:numId="36" w16cid:durableId="1223758663">
    <w:abstractNumId w:val="79"/>
  </w:num>
  <w:num w:numId="37" w16cid:durableId="1809736482">
    <w:abstractNumId w:val="36"/>
  </w:num>
  <w:num w:numId="38" w16cid:durableId="85350812">
    <w:abstractNumId w:val="47"/>
  </w:num>
  <w:num w:numId="39" w16cid:durableId="992027601">
    <w:abstractNumId w:val="10"/>
  </w:num>
  <w:num w:numId="40" w16cid:durableId="34888935">
    <w:abstractNumId w:val="32"/>
  </w:num>
  <w:num w:numId="41" w16cid:durableId="1863467553">
    <w:abstractNumId w:val="63"/>
  </w:num>
  <w:num w:numId="42" w16cid:durableId="155266650">
    <w:abstractNumId w:val="30"/>
  </w:num>
  <w:num w:numId="43" w16cid:durableId="1347365313">
    <w:abstractNumId w:val="70"/>
  </w:num>
  <w:num w:numId="44" w16cid:durableId="2034724257">
    <w:abstractNumId w:val="12"/>
  </w:num>
  <w:num w:numId="45" w16cid:durableId="1301033542">
    <w:abstractNumId w:val="72"/>
  </w:num>
  <w:num w:numId="46" w16cid:durableId="1494681481">
    <w:abstractNumId w:val="62"/>
  </w:num>
  <w:num w:numId="47" w16cid:durableId="704914976">
    <w:abstractNumId w:val="45"/>
  </w:num>
  <w:num w:numId="48" w16cid:durableId="1890414574">
    <w:abstractNumId w:val="38"/>
  </w:num>
  <w:num w:numId="49" w16cid:durableId="846020772">
    <w:abstractNumId w:val="52"/>
  </w:num>
  <w:num w:numId="50" w16cid:durableId="1913812390">
    <w:abstractNumId w:val="7"/>
  </w:num>
  <w:num w:numId="51" w16cid:durableId="694502442">
    <w:abstractNumId w:val="25"/>
  </w:num>
  <w:num w:numId="52" w16cid:durableId="639651778">
    <w:abstractNumId w:val="31"/>
  </w:num>
  <w:num w:numId="53" w16cid:durableId="1884051270">
    <w:abstractNumId w:val="77"/>
  </w:num>
  <w:num w:numId="54" w16cid:durableId="1130780317">
    <w:abstractNumId w:val="49"/>
  </w:num>
  <w:num w:numId="55" w16cid:durableId="645400638">
    <w:abstractNumId w:val="4"/>
  </w:num>
  <w:num w:numId="56" w16cid:durableId="545065093">
    <w:abstractNumId w:val="61"/>
  </w:num>
  <w:num w:numId="57" w16cid:durableId="3634018">
    <w:abstractNumId w:val="76"/>
  </w:num>
  <w:num w:numId="58" w16cid:durableId="243103559">
    <w:abstractNumId w:val="44"/>
  </w:num>
  <w:num w:numId="59" w16cid:durableId="1223296332">
    <w:abstractNumId w:val="23"/>
  </w:num>
  <w:num w:numId="60" w16cid:durableId="2032803116">
    <w:abstractNumId w:val="56"/>
  </w:num>
  <w:num w:numId="61" w16cid:durableId="274556778">
    <w:abstractNumId w:val="55"/>
  </w:num>
  <w:num w:numId="62" w16cid:durableId="197816513">
    <w:abstractNumId w:val="15"/>
  </w:num>
  <w:num w:numId="63" w16cid:durableId="510224929">
    <w:abstractNumId w:val="59"/>
  </w:num>
  <w:num w:numId="64" w16cid:durableId="1234854027">
    <w:abstractNumId w:val="35"/>
  </w:num>
  <w:num w:numId="65" w16cid:durableId="1071660351">
    <w:abstractNumId w:val="75"/>
  </w:num>
  <w:num w:numId="66" w16cid:durableId="1351641012">
    <w:abstractNumId w:val="43"/>
  </w:num>
  <w:num w:numId="67" w16cid:durableId="1435829080">
    <w:abstractNumId w:val="18"/>
  </w:num>
  <w:num w:numId="68" w16cid:durableId="2068841651">
    <w:abstractNumId w:val="1"/>
  </w:num>
  <w:num w:numId="69" w16cid:durableId="961156106">
    <w:abstractNumId w:val="74"/>
  </w:num>
  <w:num w:numId="70" w16cid:durableId="300574436">
    <w:abstractNumId w:val="67"/>
  </w:num>
  <w:num w:numId="71" w16cid:durableId="961497782">
    <w:abstractNumId w:val="5"/>
  </w:num>
  <w:num w:numId="72" w16cid:durableId="1540043662">
    <w:abstractNumId w:val="73"/>
  </w:num>
  <w:num w:numId="73" w16cid:durableId="1797285706">
    <w:abstractNumId w:val="78"/>
  </w:num>
  <w:num w:numId="74" w16cid:durableId="1720475328">
    <w:abstractNumId w:val="39"/>
  </w:num>
  <w:num w:numId="75" w16cid:durableId="59866092">
    <w:abstractNumId w:val="37"/>
  </w:num>
  <w:num w:numId="76" w16cid:durableId="1947273219">
    <w:abstractNumId w:val="66"/>
  </w:num>
  <w:num w:numId="77" w16cid:durableId="876700175">
    <w:abstractNumId w:val="2"/>
  </w:num>
  <w:num w:numId="78" w16cid:durableId="1834641324">
    <w:abstractNumId w:val="29"/>
  </w:num>
  <w:num w:numId="79" w16cid:durableId="332879812">
    <w:abstractNumId w:val="71"/>
  </w:num>
  <w:num w:numId="80" w16cid:durableId="189557933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FC"/>
    <w:rsid w:val="00205C1B"/>
    <w:rsid w:val="003378FC"/>
    <w:rsid w:val="00505B3E"/>
    <w:rsid w:val="00985578"/>
    <w:rsid w:val="00D6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CC78"/>
  <w15:chartTrackingRefBased/>
  <w15:docId w15:val="{EFAB373B-1872-4FBE-AC9F-02301963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7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7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7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7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7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7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8FC"/>
    <w:rPr>
      <w:rFonts w:eastAsiaTheme="majorEastAsia" w:cstheme="majorBidi"/>
      <w:color w:val="272727" w:themeColor="text1" w:themeTint="D8"/>
    </w:rPr>
  </w:style>
  <w:style w:type="paragraph" w:styleId="Title">
    <w:name w:val="Title"/>
    <w:basedOn w:val="Normal"/>
    <w:next w:val="Normal"/>
    <w:link w:val="TitleChar"/>
    <w:uiPriority w:val="10"/>
    <w:qFormat/>
    <w:rsid w:val="00337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8FC"/>
    <w:pPr>
      <w:spacing w:before="160"/>
      <w:jc w:val="center"/>
    </w:pPr>
    <w:rPr>
      <w:i/>
      <w:iCs/>
      <w:color w:val="404040" w:themeColor="text1" w:themeTint="BF"/>
    </w:rPr>
  </w:style>
  <w:style w:type="character" w:customStyle="1" w:styleId="QuoteChar">
    <w:name w:val="Quote Char"/>
    <w:basedOn w:val="DefaultParagraphFont"/>
    <w:link w:val="Quote"/>
    <w:uiPriority w:val="29"/>
    <w:rsid w:val="003378FC"/>
    <w:rPr>
      <w:i/>
      <w:iCs/>
      <w:color w:val="404040" w:themeColor="text1" w:themeTint="BF"/>
    </w:rPr>
  </w:style>
  <w:style w:type="paragraph" w:styleId="ListParagraph">
    <w:name w:val="List Paragraph"/>
    <w:basedOn w:val="Normal"/>
    <w:uiPriority w:val="34"/>
    <w:qFormat/>
    <w:rsid w:val="003378FC"/>
    <w:pPr>
      <w:ind w:left="720"/>
      <w:contextualSpacing/>
    </w:pPr>
  </w:style>
  <w:style w:type="character" w:styleId="IntenseEmphasis">
    <w:name w:val="Intense Emphasis"/>
    <w:basedOn w:val="DefaultParagraphFont"/>
    <w:uiPriority w:val="21"/>
    <w:qFormat/>
    <w:rsid w:val="003378FC"/>
    <w:rPr>
      <w:i/>
      <w:iCs/>
      <w:color w:val="0F4761" w:themeColor="accent1" w:themeShade="BF"/>
    </w:rPr>
  </w:style>
  <w:style w:type="paragraph" w:styleId="IntenseQuote">
    <w:name w:val="Intense Quote"/>
    <w:basedOn w:val="Normal"/>
    <w:next w:val="Normal"/>
    <w:link w:val="IntenseQuoteChar"/>
    <w:uiPriority w:val="30"/>
    <w:qFormat/>
    <w:rsid w:val="00337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8FC"/>
    <w:rPr>
      <w:i/>
      <w:iCs/>
      <w:color w:val="0F4761" w:themeColor="accent1" w:themeShade="BF"/>
    </w:rPr>
  </w:style>
  <w:style w:type="character" w:styleId="IntenseReference">
    <w:name w:val="Intense Reference"/>
    <w:basedOn w:val="DefaultParagraphFont"/>
    <w:uiPriority w:val="32"/>
    <w:qFormat/>
    <w:rsid w:val="003378FC"/>
    <w:rPr>
      <w:b/>
      <w:bCs/>
      <w:smallCaps/>
      <w:color w:val="0F4761" w:themeColor="accent1" w:themeShade="BF"/>
      <w:spacing w:val="5"/>
    </w:rPr>
  </w:style>
  <w:style w:type="numbering" w:customStyle="1" w:styleId="NoList1">
    <w:name w:val="No List1"/>
    <w:next w:val="NoList"/>
    <w:uiPriority w:val="99"/>
    <w:semiHidden/>
    <w:unhideWhenUsed/>
    <w:rsid w:val="003378FC"/>
  </w:style>
  <w:style w:type="paragraph" w:customStyle="1" w:styleId="msonormal0">
    <w:name w:val="msonormal"/>
    <w:basedOn w:val="Normal"/>
    <w:rsid w:val="003378F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378F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78FC"/>
    <w:rPr>
      <w:b/>
      <w:bCs/>
    </w:rPr>
  </w:style>
  <w:style w:type="paragraph" w:styleId="HTMLPreformatted">
    <w:name w:val="HTML Preformatted"/>
    <w:basedOn w:val="Normal"/>
    <w:link w:val="HTMLPreformattedChar"/>
    <w:uiPriority w:val="99"/>
    <w:semiHidden/>
    <w:unhideWhenUsed/>
    <w:rsid w:val="0033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378F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378FC"/>
    <w:rPr>
      <w:rFonts w:ascii="Courier New" w:eastAsia="Times New Roman" w:hAnsi="Courier New" w:cs="Courier New"/>
      <w:sz w:val="20"/>
      <w:szCs w:val="20"/>
    </w:rPr>
  </w:style>
  <w:style w:type="character" w:styleId="Emphasis">
    <w:name w:val="Emphasis"/>
    <w:basedOn w:val="DefaultParagraphFont"/>
    <w:uiPriority w:val="20"/>
    <w:qFormat/>
    <w:rsid w:val="00337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10067</Words>
  <Characters>57387</Characters>
  <Application>Microsoft Office Word</Application>
  <DocSecurity>0</DocSecurity>
  <Lines>478</Lines>
  <Paragraphs>134</Paragraphs>
  <ScaleCrop>false</ScaleCrop>
  <Company/>
  <LinksUpToDate>false</LinksUpToDate>
  <CharactersWithSpaces>67320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2025-09-03T14:33:00Z</dcterms:created>
  <dcterms:modified xsi:type="dcterms:W3CDTF">2025-09-03T14:34:00Z</dcterms:modified>
</cp:coreProperties>
</file>