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Cert_ID: A21ITQVG1T0007086E4</w:t>
        <w:br/>
      </w:r>
      <w:r>
        <w:t xml:space="preserve">Esportatore_1: </w:t>
        <w:br/>
        <w:t xml:space="preserve">    </w:t>
        <w:br/>
      </w:r>
      <w:r>
        <w:t xml:space="preserve">PaesiScambi_2: </w:t>
        <w:br/>
        <w:t xml:space="preserve">    </w:t>
        <w:br/>
      </w:r>
      <w:r>
        <w:t xml:space="preserve">Destinatario_3: </w:t>
        <w:br/>
        <w:t xml:space="preserve">    </w:t>
        <w:br/>
      </w:r>
      <w:r>
        <w:t>Origine_4: UE</w:t>
        <w:br/>
      </w:r>
      <w:r>
        <w:t>Destinazione_5: UA</w:t>
        <w:br/>
      </w:r>
      <w:r>
        <w:t>InfoTrasporto_6: nodo con figli</w:t>
        <w:br/>
      </w:r>
      <w:r>
        <w:t>Osservazioni_7: nodo con figli</w:t>
        <w:br/>
      </w:r>
      <w:r>
        <w:t xml:space="preserve">Casella_8_9_10: </w:t>
        <w:br/>
        <w:t xml:space="preserve">    </w:t>
        <w:br/>
      </w:r>
      <w:r>
        <w:t xml:space="preserve">VistoDogana_11: </w:t>
        <w:br/>
        <w:t xml:space="preserve">    </w:t>
        <w:br/>
      </w:r>
      <w:r>
        <w:t xml:space="preserve">DichiarazioneEsportatore_12: </w:t>
        <w:br/>
        <w:t xml:space="preserve">    </w:t>
        <w:br/>
      </w:r>
      <w:r>
        <w:t>url: https://aidaonline85.adm.gov.it/Certificati?id=A21ITQVG1T0007086E4</w:t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